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6B93" w14:textId="225360AF" w:rsidR="000D3996" w:rsidRPr="00130E7C" w:rsidRDefault="000D3996" w:rsidP="000D3996">
      <w:pPr>
        <w:jc w:val="center"/>
        <w:rPr>
          <w:b/>
          <w:bCs/>
          <w:sz w:val="36"/>
          <w:szCs w:val="36"/>
          <w:lang w:val="en-US"/>
        </w:rPr>
      </w:pPr>
      <w:r w:rsidRPr="00130E7C">
        <w:rPr>
          <w:b/>
          <w:bCs/>
          <w:sz w:val="36"/>
          <w:szCs w:val="36"/>
          <w:lang w:val="en-US"/>
        </w:rPr>
        <w:t xml:space="preserve">PROGETTO </w:t>
      </w:r>
      <w:r w:rsidR="00552C60" w:rsidRPr="00130E7C">
        <w:rPr>
          <w:b/>
          <w:bCs/>
          <w:sz w:val="36"/>
          <w:szCs w:val="36"/>
          <w:lang w:val="en-US"/>
        </w:rPr>
        <w:t>2</w:t>
      </w:r>
      <w:r w:rsidRPr="00130E7C">
        <w:rPr>
          <w:b/>
          <w:bCs/>
          <w:sz w:val="36"/>
          <w:szCs w:val="36"/>
          <w:lang w:val="en-US"/>
        </w:rPr>
        <w:t xml:space="preserve"> - Distributed Systems and Big Data</w:t>
      </w:r>
    </w:p>
    <w:p w14:paraId="4FA3E182" w14:textId="46DE5D11" w:rsidR="000D3996" w:rsidRPr="000D3996" w:rsidRDefault="000D3996" w:rsidP="000D3996">
      <w:pPr>
        <w:jc w:val="center"/>
        <w:rPr>
          <w:b/>
          <w:bCs/>
          <w:sz w:val="36"/>
          <w:szCs w:val="36"/>
        </w:rPr>
      </w:pPr>
      <w:proofErr w:type="spellStart"/>
      <w:r w:rsidRPr="000D3996">
        <w:rPr>
          <w:b/>
          <w:bCs/>
          <w:sz w:val="36"/>
          <w:szCs w:val="36"/>
        </w:rPr>
        <w:t>UniCT</w:t>
      </w:r>
      <w:proofErr w:type="spellEnd"/>
      <w:r w:rsidRPr="000D3996">
        <w:rPr>
          <w:b/>
          <w:bCs/>
          <w:sz w:val="36"/>
          <w:szCs w:val="36"/>
        </w:rPr>
        <w:t xml:space="preserve"> - Anno Accademico 2025/2026</w:t>
      </w:r>
    </w:p>
    <w:p w14:paraId="5D0F22D9" w14:textId="77777777" w:rsidR="000D3996" w:rsidRPr="000D3996" w:rsidRDefault="000D3996" w:rsidP="000D3996">
      <w:pPr>
        <w:jc w:val="center"/>
        <w:rPr>
          <w:b/>
          <w:bCs/>
          <w:sz w:val="36"/>
          <w:szCs w:val="36"/>
        </w:rPr>
      </w:pPr>
      <w:r w:rsidRPr="000D3996">
        <w:rPr>
          <w:b/>
          <w:bCs/>
          <w:sz w:val="36"/>
          <w:szCs w:val="36"/>
        </w:rPr>
        <w:t>Gioele Messina - Luca Camiolo</w:t>
      </w:r>
    </w:p>
    <w:p w14:paraId="28B8CAE1" w14:textId="77777777" w:rsidR="000D3996" w:rsidRDefault="000D3996" w:rsidP="000D3996"/>
    <w:p w14:paraId="544BF0BB" w14:textId="79B4531F" w:rsidR="000D3996" w:rsidRDefault="000D3996" w:rsidP="000D3996">
      <w:pPr>
        <w:pStyle w:val="Paragrafoelenco"/>
        <w:numPr>
          <w:ilvl w:val="0"/>
          <w:numId w:val="3"/>
        </w:numPr>
        <w:rPr>
          <w:b/>
          <w:bCs/>
          <w:sz w:val="28"/>
          <w:szCs w:val="28"/>
        </w:rPr>
      </w:pPr>
      <w:r w:rsidRPr="000D3996">
        <w:rPr>
          <w:b/>
          <w:bCs/>
          <w:sz w:val="28"/>
          <w:szCs w:val="28"/>
        </w:rPr>
        <w:t xml:space="preserve">DESCRIZIONE APPLICAZIONE </w:t>
      </w:r>
    </w:p>
    <w:p w14:paraId="3CAEEF57" w14:textId="2B7144BD" w:rsidR="00C02B78" w:rsidRDefault="00130E7C" w:rsidP="00130E7C">
      <w:r w:rsidRPr="00130E7C">
        <w:t xml:space="preserve">Il progetto estende l'architettura </w:t>
      </w:r>
      <w:r>
        <w:t>sviluppata nell’</w:t>
      </w:r>
      <w:proofErr w:type="spellStart"/>
      <w:r>
        <w:t>homework</w:t>
      </w:r>
      <w:proofErr w:type="spellEnd"/>
      <w:r>
        <w:t xml:space="preserve"> precedente,</w:t>
      </w:r>
      <w:r w:rsidRPr="00130E7C">
        <w:t xml:space="preserve"> introducendo</w:t>
      </w:r>
      <w:r>
        <w:t xml:space="preserve"> il </w:t>
      </w:r>
      <w:r w:rsidRPr="00130E7C">
        <w:t xml:space="preserve">pattern di resilienza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>, u</w:t>
      </w:r>
      <w:r w:rsidRPr="00130E7C">
        <w:t>n API gateway</w:t>
      </w:r>
      <w:r>
        <w:t xml:space="preserve"> come singolo punto di ingresso al sistema,</w:t>
      </w:r>
      <w:r w:rsidR="00C02B78">
        <w:t xml:space="preserve"> ed un </w:t>
      </w:r>
      <w:proofErr w:type="spellStart"/>
      <w:r w:rsidR="00C02B78" w:rsidRPr="00C02B78">
        <w:t>message</w:t>
      </w:r>
      <w:proofErr w:type="spellEnd"/>
      <w:r w:rsidR="00C02B78" w:rsidRPr="00C02B78">
        <w:t xml:space="preserve"> broker</w:t>
      </w:r>
      <w:r w:rsidR="00C02B78">
        <w:t xml:space="preserve"> Kafka, che </w:t>
      </w:r>
      <w:r w:rsidR="00C02B78" w:rsidRPr="00C02B78">
        <w:t>consente</w:t>
      </w:r>
      <w:r w:rsidR="00C02B78">
        <w:t>,</w:t>
      </w:r>
      <w:r w:rsidR="00C02B78" w:rsidRPr="00C02B78">
        <w:t xml:space="preserve"> </w:t>
      </w:r>
      <w:r w:rsidR="00C02B78">
        <w:t>dopo aver scaricato le informazioni sugli aeroporti di interesse degli utenti tramite il servizio API di Open Sky,</w:t>
      </w:r>
      <w:r w:rsidR="00C02B78" w:rsidRPr="00C02B78">
        <w:t xml:space="preserve">  di inviare automaticamente una notifica via posta elettronica agli utenti ogni qualvolta</w:t>
      </w:r>
      <w:r w:rsidR="00C02B78">
        <w:t xml:space="preserve"> </w:t>
      </w:r>
      <w:r w:rsidR="00C02B78" w:rsidRPr="00C02B78">
        <w:t xml:space="preserve">il numero di voli in arrivo e/o in partenza </w:t>
      </w:r>
      <w:r w:rsidR="00C02B78">
        <w:t>per gli aeroporti di loro interesse superi</w:t>
      </w:r>
      <w:r w:rsidR="00C02B78" w:rsidRPr="00C02B78">
        <w:t xml:space="preserve"> o scenda al di sotto di</w:t>
      </w:r>
      <w:r w:rsidR="00C02B78">
        <w:t xml:space="preserve"> certe</w:t>
      </w:r>
      <w:r w:rsidR="00C02B78" w:rsidRPr="00C02B78">
        <w:t xml:space="preserve"> soglie configurabili da</w:t>
      </w:r>
      <w:r w:rsidR="00C02B78">
        <w:t xml:space="preserve">gli </w:t>
      </w:r>
      <w:r w:rsidR="00C02B78" w:rsidRPr="00C02B78">
        <w:t>utent</w:t>
      </w:r>
      <w:r w:rsidR="00C02B78">
        <w:t>i</w:t>
      </w:r>
      <w:r w:rsidR="00C02B78" w:rsidRPr="00C02B78">
        <w:t>.</w:t>
      </w:r>
    </w:p>
    <w:p w14:paraId="36D3C980" w14:textId="5BBEFF1B" w:rsidR="005650F1" w:rsidRDefault="005650F1" w:rsidP="00130E7C">
      <w:pPr>
        <w:rPr>
          <w:b/>
          <w:bCs/>
        </w:rPr>
      </w:pPr>
      <w:r>
        <w:rPr>
          <w:b/>
          <w:bCs/>
        </w:rPr>
        <w:t xml:space="preserve">Circuit </w:t>
      </w:r>
      <w:proofErr w:type="spellStart"/>
      <w:r>
        <w:rPr>
          <w:b/>
          <w:bCs/>
        </w:rPr>
        <w:t>Breaker</w:t>
      </w:r>
      <w:proofErr w:type="spellEnd"/>
      <w:r>
        <w:rPr>
          <w:b/>
          <w:bCs/>
        </w:rPr>
        <w:t>:</w:t>
      </w:r>
    </w:p>
    <w:p w14:paraId="3D8B91FB" w14:textId="064E857A" w:rsidR="00F46D1E" w:rsidRDefault="0089123C" w:rsidP="00D80AE5">
      <w:pPr>
        <w:jc w:val="both"/>
      </w:pPr>
      <w:r w:rsidRPr="0089123C">
        <w:t xml:space="preserve">Il </w:t>
      </w:r>
      <w:r w:rsidRPr="00D80AE5">
        <w:t xml:space="preserve">Circuit </w:t>
      </w:r>
      <w:proofErr w:type="spellStart"/>
      <w:r w:rsidRPr="00D80AE5">
        <w:t>Breaker</w:t>
      </w:r>
      <w:proofErr w:type="spellEnd"/>
      <w:r w:rsidRPr="0089123C">
        <w:t xml:space="preserve"> è un pattern che mira a migliorare la robustezza delle comunicazioni remote. Il problema principale delle comunicazioni remote è che possono fallire oppure rimanere bloccate, causando attese potenzialmente indefinite. Il Circuit </w:t>
      </w:r>
      <w:proofErr w:type="spellStart"/>
      <w:r w:rsidRPr="0089123C">
        <w:t>Breaker</w:t>
      </w:r>
      <w:proofErr w:type="spellEnd"/>
      <w:r w:rsidRPr="0089123C">
        <w:t xml:space="preserve"> serve proprio a prevenire queste situazioni, interrompendo temporaneamente le chiamate verso un servizio</w:t>
      </w:r>
      <w:r>
        <w:t xml:space="preserve"> remoto</w:t>
      </w:r>
      <w:r w:rsidRPr="0089123C">
        <w:t xml:space="preserve"> non disponibile</w:t>
      </w:r>
      <w:r>
        <w:t>, controllando p</w:t>
      </w:r>
      <w:r w:rsidR="00EF526A">
        <w:t xml:space="preserve">eriodicamente se il sistema </w:t>
      </w:r>
      <w:r>
        <w:t>è tornato a funzionare, ed in caso positivo</w:t>
      </w:r>
      <w:r w:rsidR="00EF526A">
        <w:t xml:space="preserve"> permetterà</w:t>
      </w:r>
      <w:r>
        <w:t xml:space="preserve"> nuovamente</w:t>
      </w:r>
      <w:r w:rsidR="00EF526A">
        <w:t xml:space="preserve"> di mandare richieste al sistema remoto. Il </w:t>
      </w:r>
      <w:proofErr w:type="spellStart"/>
      <w:r w:rsidR="00EF526A">
        <w:t>circuit</w:t>
      </w:r>
      <w:proofErr w:type="spellEnd"/>
      <w:r w:rsidR="00EF526A">
        <w:t xml:space="preserve"> </w:t>
      </w:r>
      <w:proofErr w:type="spellStart"/>
      <w:r w:rsidR="00EF526A">
        <w:t>breaker</w:t>
      </w:r>
      <w:proofErr w:type="spellEnd"/>
      <w:r w:rsidR="00EF526A">
        <w:t xml:space="preserve"> permette di risparmiare risorse, </w:t>
      </w:r>
      <w:r w:rsidR="00D80AE5">
        <w:t>cioè,</w:t>
      </w:r>
      <w:r w:rsidR="00EF526A">
        <w:t xml:space="preserve"> evita di fare richieste che non avranno risposta, migliora la user </w:t>
      </w:r>
      <w:proofErr w:type="spellStart"/>
      <w:r w:rsidR="00EF526A">
        <w:t>experience</w:t>
      </w:r>
      <w:proofErr w:type="spellEnd"/>
      <w:r w:rsidR="00EF526A">
        <w:t xml:space="preserve"> in quanto interrogando il </w:t>
      </w:r>
      <w:proofErr w:type="spellStart"/>
      <w:r w:rsidR="00EF526A">
        <w:t>circuit</w:t>
      </w:r>
      <w:proofErr w:type="spellEnd"/>
      <w:r w:rsidR="00EF526A">
        <w:t xml:space="preserve"> </w:t>
      </w:r>
      <w:proofErr w:type="spellStart"/>
      <w:r>
        <w:t>breaker</w:t>
      </w:r>
      <w:proofErr w:type="spellEnd"/>
      <w:r>
        <w:t xml:space="preserve"> </w:t>
      </w:r>
      <w:r w:rsidR="00EF526A">
        <w:t>possiamo vedere se è aperto o chiuso e quindi capire o meno se ci sono disservizi.</w:t>
      </w:r>
    </w:p>
    <w:p w14:paraId="51F91CC3" w14:textId="77777777" w:rsidR="00F46D1E" w:rsidRDefault="00F46D1E" w:rsidP="00D80AE5">
      <w:pPr>
        <w:jc w:val="both"/>
      </w:pPr>
      <w:r>
        <w:t xml:space="preserve">Il Circuit </w:t>
      </w:r>
      <w:proofErr w:type="spellStart"/>
      <w:r>
        <w:t>Breaker</w:t>
      </w:r>
      <w:proofErr w:type="spellEnd"/>
      <w:r>
        <w:t xml:space="preserve"> ha </w:t>
      </w:r>
      <w:proofErr w:type="gramStart"/>
      <w:r>
        <w:t>3</w:t>
      </w:r>
      <w:proofErr w:type="gramEnd"/>
      <w:r>
        <w:t xml:space="preserve"> stati fondamentali:</w:t>
      </w:r>
    </w:p>
    <w:p w14:paraId="5CD14678" w14:textId="314578B4" w:rsidR="00F46D1E" w:rsidRDefault="00F46D1E" w:rsidP="00D80AE5">
      <w:pPr>
        <w:jc w:val="both"/>
      </w:pPr>
      <w:r>
        <w:t xml:space="preserve">• </w:t>
      </w:r>
      <w:proofErr w:type="spellStart"/>
      <w:r>
        <w:t>Closed</w:t>
      </w:r>
      <w:proofErr w:type="spellEnd"/>
      <w:r>
        <w:t xml:space="preserve"> State: </w:t>
      </w:r>
      <w:r w:rsidR="0089123C">
        <w:t>consente di mandare</w:t>
      </w:r>
      <w:r>
        <w:t xml:space="preserve"> tutte le richieste al </w:t>
      </w:r>
      <w:r w:rsidR="0089123C">
        <w:t>servizio remoto</w:t>
      </w:r>
    </w:p>
    <w:p w14:paraId="63895D6E" w14:textId="2FDE1D1B" w:rsidR="00F46D1E" w:rsidRDefault="00F46D1E" w:rsidP="00D80AE5">
      <w:pPr>
        <w:jc w:val="both"/>
      </w:pPr>
      <w:r>
        <w:t>• Open-State</w:t>
      </w:r>
      <w:r w:rsidR="0089123C">
        <w:t>: le richieste non vengono mandare al servizio remoto in quanto non è disponibile</w:t>
      </w:r>
      <w:r>
        <w:t>.</w:t>
      </w:r>
    </w:p>
    <w:p w14:paraId="623F10E6" w14:textId="77777777" w:rsidR="0089123C" w:rsidRDefault="00F46D1E" w:rsidP="00D80AE5">
      <w:pPr>
        <w:jc w:val="both"/>
      </w:pPr>
      <w:r>
        <w:t xml:space="preserve">• Half-Open-State: è uno stato in cui il Circuit </w:t>
      </w:r>
      <w:proofErr w:type="spellStart"/>
      <w:r>
        <w:t>Breaker</w:t>
      </w:r>
      <w:proofErr w:type="spellEnd"/>
      <w:r>
        <w:t xml:space="preserve"> si prende carico di capire quando il servizio torna disponibile.</w:t>
      </w:r>
    </w:p>
    <w:p w14:paraId="20B2FBFD" w14:textId="38EC04C0" w:rsidR="0089123C" w:rsidRDefault="0089123C" w:rsidP="00D80AE5">
      <w:pPr>
        <w:jc w:val="both"/>
      </w:pPr>
      <w:r>
        <w:t xml:space="preserve">Inizialmente il circuito è in stato di </w:t>
      </w:r>
      <w:proofErr w:type="spellStart"/>
      <w:r>
        <w:t>closed</w:t>
      </w:r>
      <w:proofErr w:type="spellEnd"/>
      <w:r>
        <w:t xml:space="preserve"> consentendo quindi di mandare le richieste al servizio remoto. A seguito di un certo numero di fallimenti consecutivi (configurabile) il circuito passa in stato Open non consentendo di inoltrare le richieste al servizio remoto</w:t>
      </w:r>
      <w:r w:rsidR="00D80AE5">
        <w:t>.</w:t>
      </w:r>
    </w:p>
    <w:p w14:paraId="44510E75" w14:textId="537CB00D" w:rsidR="00D80AE5" w:rsidRDefault="00F46D1E" w:rsidP="00D80AE5">
      <w:pPr>
        <w:jc w:val="both"/>
      </w:pPr>
      <w:r>
        <w:t xml:space="preserve">Quando </w:t>
      </w:r>
      <w:r w:rsidR="00D80AE5">
        <w:t>il circuito è nello stato open</w:t>
      </w:r>
      <w:r>
        <w:t xml:space="preserve"> </w:t>
      </w:r>
      <w:proofErr w:type="spellStart"/>
      <w:r>
        <w:t>open</w:t>
      </w:r>
      <w:proofErr w:type="spellEnd"/>
      <w:r w:rsidR="00D80AE5">
        <w:t>, per verificare se il sistema remoto è tornato a funzionare,</w:t>
      </w:r>
      <w:r>
        <w:t xml:space="preserve"> </w:t>
      </w:r>
      <w:r w:rsidR="00D80AE5">
        <w:t xml:space="preserve">effettuerà </w:t>
      </w:r>
      <w:r>
        <w:t xml:space="preserve">periodicamente un controllo per </w:t>
      </w:r>
      <w:r w:rsidR="00D80AE5">
        <w:t>verificare</w:t>
      </w:r>
      <w:r>
        <w:t xml:space="preserve"> se il sistema </w:t>
      </w:r>
      <w:r w:rsidR="00872F66">
        <w:t>funziona.</w:t>
      </w:r>
      <w:r>
        <w:t xml:space="preserve"> Se il sistema sembra funzionare </w:t>
      </w:r>
      <w:r w:rsidR="00D80AE5">
        <w:t>passerà,</w:t>
      </w:r>
      <w:r>
        <w:t xml:space="preserve"> dopo un </w:t>
      </w:r>
      <w:proofErr w:type="spellStart"/>
      <w:r>
        <w:t>timeout</w:t>
      </w:r>
      <w:proofErr w:type="spellEnd"/>
      <w:r w:rsidR="00D80AE5">
        <w:t>,</w:t>
      </w:r>
      <w:r>
        <w:t xml:space="preserve"> allo stato Half open. </w:t>
      </w:r>
      <w:r w:rsidR="00D80AE5">
        <w:t>Lo</w:t>
      </w:r>
      <w:r>
        <w:t xml:space="preserve"> stato </w:t>
      </w:r>
      <w:proofErr w:type="spellStart"/>
      <w:r>
        <w:t>half</w:t>
      </w:r>
      <w:proofErr w:type="spellEnd"/>
      <w:r w:rsidR="0089123C">
        <w:t xml:space="preserve"> </w:t>
      </w:r>
      <w:r>
        <w:t xml:space="preserve">open </w:t>
      </w:r>
      <w:r w:rsidR="00D80AE5">
        <w:lastRenderedPageBreak/>
        <w:t>durerà fino</w:t>
      </w:r>
      <w:r>
        <w:t xml:space="preserve"> a quando o non </w:t>
      </w:r>
      <w:r w:rsidR="00D80AE5">
        <w:t>si ha</w:t>
      </w:r>
      <w:r>
        <w:t xml:space="preserve"> un </w:t>
      </w:r>
      <w:proofErr w:type="spellStart"/>
      <w:r>
        <w:t>fail</w:t>
      </w:r>
      <w:proofErr w:type="spellEnd"/>
      <w:r w:rsidR="00D80AE5">
        <w:t>, ed in tal caso si passerà nuovamente allo stato Open,</w:t>
      </w:r>
      <w:r>
        <w:t xml:space="preserve"> oppure fino a quando non </w:t>
      </w:r>
      <w:r w:rsidR="00D80AE5">
        <w:t>si avranno un certo numero di</w:t>
      </w:r>
      <w:r>
        <w:t xml:space="preserve"> successi consecutivi</w:t>
      </w:r>
      <w:r w:rsidR="00D80AE5">
        <w:t xml:space="preserve"> (configurabili)</w:t>
      </w:r>
      <w:r w:rsidR="00872F66">
        <w:t>.</w:t>
      </w:r>
    </w:p>
    <w:p w14:paraId="0FEAEC18" w14:textId="4D067456" w:rsidR="00872F66" w:rsidRDefault="00872F66" w:rsidP="00D80AE5">
      <w:pPr>
        <w:jc w:val="both"/>
        <w:rPr>
          <w:b/>
          <w:bCs/>
        </w:rPr>
      </w:pPr>
      <w:r>
        <w:rPr>
          <w:b/>
          <w:bCs/>
        </w:rPr>
        <w:t>API gateway:</w:t>
      </w:r>
    </w:p>
    <w:p w14:paraId="7D3278E9" w14:textId="77777777" w:rsidR="00887E77" w:rsidRDefault="00887E77" w:rsidP="00D80AE5">
      <w:pPr>
        <w:jc w:val="both"/>
      </w:pPr>
      <w:r w:rsidRPr="00887E77">
        <w:t xml:space="preserve">L'API gateway è un pattern intermediario che si pone tra il client e i microservizi </w:t>
      </w:r>
      <w:proofErr w:type="spellStart"/>
      <w:r w:rsidRPr="00887E77">
        <w:t>backend</w:t>
      </w:r>
      <w:proofErr w:type="spellEnd"/>
      <w:r w:rsidRPr="00887E77">
        <w:t xml:space="preserve">, nascondendo la complessità del sistema al client e fornendo un unico punto di ingresso. Grazie all’API gateway, il client non deve conoscere tutti i microservizi, i servizi offerti, gli indirizzi o le porte su cui sono in ascolto. Questo disaccoppia il client dall’architettura interna del sistema, semplificando l’interazione. Nel progetto, l’API gateway è stato implementato utilizzando NGINX, configurato come reverse proxy per smistare le richieste verso i corretti microservizi. NGINX gestisce quindi il </w:t>
      </w:r>
      <w:proofErr w:type="spellStart"/>
      <w:r w:rsidRPr="00887E77">
        <w:t>routing</w:t>
      </w:r>
      <w:proofErr w:type="spellEnd"/>
      <w:r w:rsidRPr="00887E77">
        <w:t xml:space="preserve"> delle richieste, la sicurezza tramite SSL e funge da unico punto di accesso per tutte le comunicazioni tra client e </w:t>
      </w:r>
      <w:proofErr w:type="spellStart"/>
      <w:r w:rsidRPr="00887E77">
        <w:t>backend</w:t>
      </w:r>
      <w:proofErr w:type="spellEnd"/>
      <w:r w:rsidRPr="00887E77">
        <w:t>.</w:t>
      </w:r>
    </w:p>
    <w:p w14:paraId="5EE67A18" w14:textId="18F17D96" w:rsidR="00887E77" w:rsidRDefault="00F171D3" w:rsidP="00D80AE5">
      <w:pPr>
        <w:jc w:val="both"/>
        <w:rPr>
          <w:b/>
          <w:bCs/>
        </w:rPr>
      </w:pPr>
      <w:r>
        <w:rPr>
          <w:b/>
          <w:bCs/>
        </w:rPr>
        <w:t>M</w:t>
      </w:r>
      <w:r w:rsidR="00887E77" w:rsidRPr="00887E77">
        <w:rPr>
          <w:b/>
          <w:bCs/>
        </w:rPr>
        <w:t>essage broker</w:t>
      </w:r>
      <w:r w:rsidR="00887E77">
        <w:rPr>
          <w:b/>
          <w:bCs/>
        </w:rPr>
        <w:t xml:space="preserve"> Kafka:</w:t>
      </w:r>
    </w:p>
    <w:p w14:paraId="7104C864" w14:textId="6D63ACBE" w:rsidR="00F171D3" w:rsidRPr="00596325" w:rsidRDefault="00F171D3" w:rsidP="00596325">
      <w:pPr>
        <w:jc w:val="both"/>
      </w:pPr>
      <w:r w:rsidRPr="00596325">
        <w:t xml:space="preserve">Il broker Kafka si occupa di creare e gestire due </w:t>
      </w:r>
      <w:proofErr w:type="spellStart"/>
      <w:r w:rsidRPr="00596325">
        <w:t>topic</w:t>
      </w:r>
      <w:proofErr w:type="spellEnd"/>
      <w:r w:rsidRPr="00596325">
        <w:t xml:space="preserve"> </w:t>
      </w:r>
      <w:r w:rsidRPr="00596325">
        <w:rPr>
          <w:b/>
          <w:bCs/>
          <w:i/>
          <w:iCs/>
        </w:rPr>
        <w:t>to-alert-system</w:t>
      </w:r>
      <w:r w:rsidRPr="00596325">
        <w:t xml:space="preserve"> e </w:t>
      </w:r>
      <w:r w:rsidRPr="00596325">
        <w:rPr>
          <w:b/>
          <w:bCs/>
          <w:i/>
          <w:iCs/>
        </w:rPr>
        <w:t>to-</w:t>
      </w:r>
      <w:proofErr w:type="spellStart"/>
      <w:r w:rsidRPr="00596325">
        <w:rPr>
          <w:b/>
          <w:bCs/>
          <w:i/>
          <w:iCs/>
        </w:rPr>
        <w:t>notifier</w:t>
      </w:r>
      <w:proofErr w:type="spellEnd"/>
      <w:r w:rsidRPr="00596325">
        <w:t xml:space="preserve">, </w:t>
      </w:r>
      <w:r w:rsidR="00907161" w:rsidRPr="00596325">
        <w:t xml:space="preserve">che fungono da canali di comunicazione asincrona tra i microservizi del sistema. </w:t>
      </w:r>
      <w:r w:rsidR="00583779" w:rsidRPr="00596325">
        <w:t>In particolare,</w:t>
      </w:r>
      <w:r w:rsidRPr="00596325">
        <w:t xml:space="preserve"> il </w:t>
      </w:r>
      <w:proofErr w:type="spellStart"/>
      <w:r w:rsidRPr="00596325">
        <w:t>data_collector</w:t>
      </w:r>
      <w:proofErr w:type="spellEnd"/>
      <w:r w:rsidRPr="00596325">
        <w:t xml:space="preserve"> dopo aver recuperato da </w:t>
      </w:r>
      <w:proofErr w:type="spellStart"/>
      <w:r w:rsidRPr="00596325">
        <w:t>OpenSky</w:t>
      </w:r>
      <w:proofErr w:type="spellEnd"/>
      <w:r w:rsidRPr="00596325">
        <w:t xml:space="preserve"> le ultime informazioni</w:t>
      </w:r>
      <w:r w:rsidR="00907161" w:rsidRPr="00596325">
        <w:t xml:space="preserve"> aggiornate</w:t>
      </w:r>
      <w:r w:rsidRPr="00596325">
        <w:t xml:space="preserve"> degli aeroporti di interesse e aggiornato il database</w:t>
      </w:r>
      <w:r w:rsidR="00907161" w:rsidRPr="00596325">
        <w:t>, agisce come producer inviando</w:t>
      </w:r>
      <w:r w:rsidRPr="00596325">
        <w:t xml:space="preserve"> un messaggio sul </w:t>
      </w:r>
      <w:proofErr w:type="spellStart"/>
      <w:r w:rsidRPr="00596325">
        <w:t>topic</w:t>
      </w:r>
      <w:proofErr w:type="spellEnd"/>
      <w:r w:rsidRPr="00596325">
        <w:t xml:space="preserve"> Kafka to-alert-system andando a fornire all’interno di un payload le informazioni scaricate e l’elenco degli utenti che sono interessati a tali informazioni. Il consumer del </w:t>
      </w:r>
      <w:proofErr w:type="spellStart"/>
      <w:r w:rsidRPr="00596325">
        <w:t>topic</w:t>
      </w:r>
      <w:proofErr w:type="spellEnd"/>
      <w:r w:rsidRPr="00596325">
        <w:t xml:space="preserve"> </w:t>
      </w:r>
      <w:r w:rsidRPr="00596325">
        <w:rPr>
          <w:i/>
          <w:iCs/>
        </w:rPr>
        <w:t>to-alert-system</w:t>
      </w:r>
      <w:r w:rsidRPr="00596325">
        <w:t xml:space="preserve"> elabora i</w:t>
      </w:r>
      <w:r w:rsidR="00907161" w:rsidRPr="00596325">
        <w:t xml:space="preserve"> </w:t>
      </w:r>
      <w:r w:rsidRPr="00596325">
        <w:t>messaggi andando a verificare</w:t>
      </w:r>
      <w:r w:rsidR="00907161" w:rsidRPr="00596325">
        <w:t>,</w:t>
      </w:r>
      <w:r w:rsidRPr="00596325">
        <w:t xml:space="preserve"> per </w:t>
      </w:r>
      <w:r w:rsidR="001D731A" w:rsidRPr="00596325">
        <w:t xml:space="preserve">ogni </w:t>
      </w:r>
      <w:r w:rsidRPr="00596325">
        <w:t>utent</w:t>
      </w:r>
      <w:r w:rsidR="001D731A" w:rsidRPr="00596325">
        <w:t>e</w:t>
      </w:r>
      <w:r w:rsidRPr="00596325">
        <w:t xml:space="preserve"> interessat</w:t>
      </w:r>
      <w:r w:rsidR="001D731A" w:rsidRPr="00596325">
        <w:t>o</w:t>
      </w:r>
      <w:r w:rsidRPr="00596325">
        <w:t xml:space="preserve"> a tali informazioni</w:t>
      </w:r>
      <w:r w:rsidR="00907161" w:rsidRPr="00596325">
        <w:t>,</w:t>
      </w:r>
      <w:r w:rsidR="001D731A" w:rsidRPr="00596325">
        <w:t xml:space="preserve"> se il numero delle informazioni scaricate super la soglia alta o se non supera la soglia bassa,</w:t>
      </w:r>
      <w:r w:rsidR="00907161" w:rsidRPr="00596325">
        <w:t xml:space="preserve"> in tal caso si comporterà da producer andando </w:t>
      </w:r>
      <w:r w:rsidR="001D731A" w:rsidRPr="00596325">
        <w:t xml:space="preserve">a produrre un messaggio che invierà sul </w:t>
      </w:r>
      <w:proofErr w:type="spellStart"/>
      <w:r w:rsidR="001D731A" w:rsidRPr="00596325">
        <w:t>topic</w:t>
      </w:r>
      <w:proofErr w:type="spellEnd"/>
      <w:r w:rsidR="001D731A" w:rsidRPr="00596325">
        <w:t xml:space="preserve"> to-</w:t>
      </w:r>
      <w:proofErr w:type="spellStart"/>
      <w:r w:rsidR="001D731A" w:rsidRPr="00596325">
        <w:t>notifier</w:t>
      </w:r>
      <w:proofErr w:type="spellEnd"/>
      <w:r w:rsidR="001D731A" w:rsidRPr="00596325">
        <w:t xml:space="preserve">. Il consumer del </w:t>
      </w:r>
      <w:proofErr w:type="spellStart"/>
      <w:r w:rsidR="001D731A" w:rsidRPr="00596325">
        <w:t>topic</w:t>
      </w:r>
      <w:proofErr w:type="spellEnd"/>
      <w:r w:rsidR="001D731A" w:rsidRPr="00596325">
        <w:t xml:space="preserve"> to-</w:t>
      </w:r>
      <w:proofErr w:type="spellStart"/>
      <w:r w:rsidR="001D731A" w:rsidRPr="00596325">
        <w:t>notifier</w:t>
      </w:r>
      <w:proofErr w:type="spellEnd"/>
      <w:r w:rsidR="001D731A" w:rsidRPr="00596325">
        <w:t xml:space="preserve"> consuma i messaggi </w:t>
      </w:r>
      <w:r w:rsidR="00907161" w:rsidRPr="00596325">
        <w:t xml:space="preserve">prodotti dall’alert </w:t>
      </w:r>
      <w:proofErr w:type="spellStart"/>
      <w:r w:rsidR="00907161" w:rsidRPr="00596325">
        <w:t>systerm</w:t>
      </w:r>
      <w:proofErr w:type="spellEnd"/>
      <w:r w:rsidR="00907161" w:rsidRPr="00596325">
        <w:t xml:space="preserve"> e, dopo averli elaborati</w:t>
      </w:r>
      <w:r w:rsidR="001D731A" w:rsidRPr="00596325">
        <w:t xml:space="preserve"> si occuperà</w:t>
      </w:r>
      <w:r w:rsidR="00907161" w:rsidRPr="00596325">
        <w:t xml:space="preserve"> </w:t>
      </w:r>
      <w:r w:rsidR="001D731A" w:rsidRPr="00596325">
        <w:t xml:space="preserve">di inviare un’opportuna </w:t>
      </w:r>
      <w:proofErr w:type="gramStart"/>
      <w:r w:rsidR="001D731A" w:rsidRPr="00596325">
        <w:t>email</w:t>
      </w:r>
      <w:proofErr w:type="gramEnd"/>
      <w:r w:rsidR="001D731A" w:rsidRPr="00596325">
        <w:t xml:space="preserve"> all’utente</w:t>
      </w:r>
      <w:r w:rsidR="00907161" w:rsidRPr="00596325">
        <w:t xml:space="preserve"> interessato tramite il servizio SMTP (Gmail)</w:t>
      </w:r>
      <w:r w:rsidR="001D731A" w:rsidRPr="00596325">
        <w:t>.</w:t>
      </w:r>
    </w:p>
    <w:p w14:paraId="49F9231C" w14:textId="77777777" w:rsidR="00907161" w:rsidRPr="00907161" w:rsidRDefault="00907161" w:rsidP="00D80AE5">
      <w:pPr>
        <w:jc w:val="both"/>
      </w:pPr>
    </w:p>
    <w:p w14:paraId="0D9F7DC4" w14:textId="77777777" w:rsidR="00547787" w:rsidRDefault="00957FB0" w:rsidP="00887E77">
      <w:pPr>
        <w:pStyle w:val="Paragrafoelenco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SCELTE PROGETTUALI </w:t>
      </w:r>
    </w:p>
    <w:p w14:paraId="6CC2F233" w14:textId="6E4E9CEC" w:rsidR="00547787" w:rsidRPr="00417859" w:rsidRDefault="00B23FBE" w:rsidP="00547787">
      <w:pPr>
        <w:pStyle w:val="Paragrafoelenco"/>
        <w:ind w:left="360"/>
        <w:jc w:val="both"/>
      </w:pPr>
      <w:r w:rsidRPr="00417859">
        <w:t xml:space="preserve">Per l’implementazione delle nuove funzionalità sono stati introdotti </w:t>
      </w:r>
      <w:r w:rsidR="00596325">
        <w:t>quattro</w:t>
      </w:r>
      <w:r w:rsidRPr="00417859">
        <w:t xml:space="preserve"> nuovi container: un container per il broker Kafka (</w:t>
      </w:r>
      <w:proofErr w:type="spellStart"/>
      <w:r w:rsidRPr="00417859">
        <w:t>kafka</w:t>
      </w:r>
      <w:proofErr w:type="spellEnd"/>
      <w:r w:rsidRPr="00417859">
        <w:t xml:space="preserve">), un container per il componente </w:t>
      </w:r>
      <w:proofErr w:type="spellStart"/>
      <w:r w:rsidRPr="00417859">
        <w:t>AlertSystem</w:t>
      </w:r>
      <w:proofErr w:type="spellEnd"/>
      <w:r w:rsidRPr="00417859">
        <w:t xml:space="preserve"> (</w:t>
      </w:r>
      <w:proofErr w:type="spellStart"/>
      <w:r w:rsidRPr="00417859">
        <w:t>alert_system</w:t>
      </w:r>
      <w:proofErr w:type="spellEnd"/>
      <w:r w:rsidRPr="00417859">
        <w:t xml:space="preserve">), uno per il componente </w:t>
      </w:r>
      <w:proofErr w:type="spellStart"/>
      <w:r w:rsidRPr="00417859">
        <w:t>Notifier</w:t>
      </w:r>
      <w:proofErr w:type="spellEnd"/>
      <w:r w:rsidRPr="00417859">
        <w:t xml:space="preserve"> System (</w:t>
      </w:r>
      <w:proofErr w:type="spellStart"/>
      <w:r w:rsidRPr="00417859">
        <w:t>notfier_system</w:t>
      </w:r>
      <w:proofErr w:type="spellEnd"/>
      <w:r w:rsidRPr="00417859">
        <w:t>) e l’ultimo per il gateway NGINX (</w:t>
      </w:r>
      <w:proofErr w:type="spellStart"/>
      <w:r w:rsidRPr="00417859">
        <w:t>apigw</w:t>
      </w:r>
      <w:proofErr w:type="spellEnd"/>
      <w:r w:rsidRPr="00417859">
        <w:t>).</w:t>
      </w:r>
    </w:p>
    <w:p w14:paraId="111FF1C0" w14:textId="6FFCC291" w:rsidR="00B23FBE" w:rsidRPr="00417859" w:rsidRDefault="00B23FBE" w:rsidP="00B23FBE">
      <w:pPr>
        <w:pStyle w:val="Paragrafoelenco"/>
        <w:ind w:left="360"/>
        <w:jc w:val="both"/>
      </w:pPr>
      <w:r w:rsidRPr="00417859">
        <w:t>Sono state introdotte due nuove network</w:t>
      </w:r>
      <w:r w:rsidR="00596325">
        <w:t xml:space="preserve"> Docker,</w:t>
      </w:r>
      <w:r w:rsidRPr="00417859">
        <w:t xml:space="preserve"> denominate “</w:t>
      </w:r>
      <w:proofErr w:type="spellStart"/>
      <w:r w:rsidRPr="00596325">
        <w:rPr>
          <w:b/>
          <w:bCs/>
          <w:i/>
          <w:iCs/>
        </w:rPr>
        <w:t>kafka_net</w:t>
      </w:r>
      <w:proofErr w:type="spellEnd"/>
      <w:r w:rsidRPr="00417859">
        <w:t>” e “</w:t>
      </w:r>
      <w:proofErr w:type="spellStart"/>
      <w:r w:rsidRPr="00596325">
        <w:rPr>
          <w:b/>
          <w:bCs/>
          <w:i/>
          <w:iCs/>
        </w:rPr>
        <w:t>gateway_net</w:t>
      </w:r>
      <w:proofErr w:type="spellEnd"/>
      <w:r w:rsidRPr="00417859">
        <w:t>”</w:t>
      </w:r>
      <w:r w:rsidR="00417859" w:rsidRPr="00417859">
        <w:t xml:space="preserve"> con l’obiettivo di isolare le comunicazioni</w:t>
      </w:r>
      <w:r w:rsidR="00596325">
        <w:t xml:space="preserve"> tra i diversi componenti del sistema. I</w:t>
      </w:r>
      <w:r w:rsidR="00417859" w:rsidRPr="00417859">
        <w:t>n particolare</w:t>
      </w:r>
      <w:r w:rsidR="00596325">
        <w:t>,</w:t>
      </w:r>
      <w:r w:rsidR="00417859" w:rsidRPr="00417859">
        <w:t xml:space="preserve"> la network </w:t>
      </w:r>
      <w:proofErr w:type="spellStart"/>
      <w:r w:rsidR="00417859" w:rsidRPr="00417859">
        <w:t>gateway_net</w:t>
      </w:r>
      <w:proofErr w:type="spellEnd"/>
      <w:r w:rsidR="00417859" w:rsidRPr="00417859">
        <w:t xml:space="preserve"> è stata introdotta per la comunicazione tra l’API </w:t>
      </w:r>
      <w:r w:rsidR="00596325">
        <w:t>G</w:t>
      </w:r>
      <w:r w:rsidR="00417859" w:rsidRPr="00417859">
        <w:t xml:space="preserve">ateway </w:t>
      </w:r>
      <w:r w:rsidR="00596325">
        <w:t xml:space="preserve">NGINX </w:t>
      </w:r>
      <w:r w:rsidR="00417859" w:rsidRPr="00417859">
        <w:t xml:space="preserve">e i microservizi User </w:t>
      </w:r>
      <w:r w:rsidR="00596325">
        <w:t xml:space="preserve">Manager </w:t>
      </w:r>
      <w:r w:rsidR="00417859" w:rsidRPr="00417859">
        <w:t xml:space="preserve">e Data </w:t>
      </w:r>
      <w:proofErr w:type="spellStart"/>
      <w:r w:rsidR="00417859" w:rsidRPr="00417859">
        <w:t>Collector</w:t>
      </w:r>
      <w:proofErr w:type="spellEnd"/>
      <w:r w:rsidR="00417859" w:rsidRPr="00417859">
        <w:t xml:space="preserve">, mentre la network </w:t>
      </w:r>
      <w:proofErr w:type="spellStart"/>
      <w:r w:rsidR="00417859" w:rsidRPr="00417859">
        <w:t>kafka_net</w:t>
      </w:r>
      <w:proofErr w:type="spellEnd"/>
      <w:r w:rsidR="00417859" w:rsidRPr="00417859">
        <w:t xml:space="preserve"> è </w:t>
      </w:r>
      <w:r w:rsidR="00596325">
        <w:t xml:space="preserve">dedicata </w:t>
      </w:r>
      <w:r w:rsidR="00417859" w:rsidRPr="00417859">
        <w:t xml:space="preserve">per la comunicazione </w:t>
      </w:r>
      <w:r w:rsidR="00596325">
        <w:t>con</w:t>
      </w:r>
      <w:r w:rsidR="00417859" w:rsidRPr="00417859">
        <w:t xml:space="preserve"> il broker Kafka</w:t>
      </w:r>
      <w:r w:rsidR="00596325">
        <w:t>, garantendo un maggiore isolamento e sicurezza</w:t>
      </w:r>
      <w:r w:rsidR="00417859" w:rsidRPr="00417859">
        <w:t>.</w:t>
      </w:r>
    </w:p>
    <w:p w14:paraId="50822C98" w14:textId="4A541F66" w:rsidR="00417859" w:rsidRDefault="00596325" w:rsidP="00B23FBE">
      <w:pPr>
        <w:pStyle w:val="Paragrafoelenco"/>
        <w:ind w:left="360"/>
        <w:jc w:val="both"/>
      </w:pPr>
      <w:r w:rsidRPr="00596325">
        <w:t xml:space="preserve">Per aumentare il livello di sicurezza, è stato scelto di utilizzare il protocollo </w:t>
      </w:r>
      <w:r w:rsidRPr="00596325">
        <w:rPr>
          <w:b/>
          <w:bCs/>
        </w:rPr>
        <w:t>HTTPS</w:t>
      </w:r>
      <w:r w:rsidRPr="00596325">
        <w:t xml:space="preserve"> per le richieste indirizzate all’API Gateway NGINX. </w:t>
      </w:r>
      <w:r>
        <w:t xml:space="preserve"> </w:t>
      </w:r>
      <w:r w:rsidRPr="00596325">
        <w:t xml:space="preserve">Una volta ricevute le richieste HTTPS, il </w:t>
      </w:r>
      <w:r w:rsidRPr="00596325">
        <w:lastRenderedPageBreak/>
        <w:t xml:space="preserve">gateway provvede a convertirle in richieste </w:t>
      </w:r>
      <w:r w:rsidRPr="00583779">
        <w:t>HTTP</w:t>
      </w:r>
      <w:r w:rsidRPr="00596325">
        <w:t xml:space="preserve"> e a inoltrarle al microservizio di destinazione</w:t>
      </w:r>
      <w:r w:rsidR="00583779">
        <w:t>.</w:t>
      </w:r>
    </w:p>
    <w:p w14:paraId="4FBDDD9F" w14:textId="1E10F20C" w:rsidR="005B0D48" w:rsidRPr="005B0D48" w:rsidRDefault="005B0D48" w:rsidP="005B0D48">
      <w:pPr>
        <w:pStyle w:val="Paragrafoelenco"/>
        <w:ind w:left="360"/>
        <w:jc w:val="both"/>
        <w:rPr>
          <w:sz w:val="28"/>
          <w:szCs w:val="28"/>
        </w:rPr>
      </w:pPr>
      <w:r w:rsidRPr="005B0D48">
        <w:rPr>
          <w:sz w:val="28"/>
          <w:szCs w:val="28"/>
        </w:rPr>
        <w:drawing>
          <wp:inline distT="0" distB="0" distL="0" distR="0" wp14:anchorId="3F3AD9AF" wp14:editId="016E99AE">
            <wp:extent cx="5995639" cy="4556760"/>
            <wp:effectExtent l="0" t="0" r="5715" b="0"/>
            <wp:docPr id="142733268" name="Immagine 2" descr="Immagine che contiene testo, diagramma, linea, Pi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268" name="Immagine 2" descr="Immagine che contiene testo, diagramma, linea, Pian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891" cy="456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8A2F" w14:textId="77777777" w:rsidR="00596325" w:rsidRPr="00B23FBE" w:rsidRDefault="00596325" w:rsidP="00B23FBE">
      <w:pPr>
        <w:pStyle w:val="Paragrafoelenco"/>
        <w:ind w:left="360"/>
        <w:jc w:val="both"/>
        <w:rPr>
          <w:sz w:val="28"/>
          <w:szCs w:val="28"/>
        </w:rPr>
      </w:pPr>
    </w:p>
    <w:p w14:paraId="4094F94B" w14:textId="71D17A88" w:rsidR="00547787" w:rsidRPr="00227D1A" w:rsidRDefault="00957FB0" w:rsidP="00227D1A">
      <w:pPr>
        <w:pStyle w:val="Paragrafoelenco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DETTAGLI IMPLEMENTATIVI</w:t>
      </w:r>
    </w:p>
    <w:p w14:paraId="5CD84256" w14:textId="77777777" w:rsidR="00547787" w:rsidRPr="00E37BA7" w:rsidRDefault="00547787" w:rsidP="00E37BA7">
      <w:pPr>
        <w:jc w:val="both"/>
        <w:rPr>
          <w:b/>
          <w:bCs/>
        </w:rPr>
      </w:pPr>
      <w:r w:rsidRPr="00E37BA7">
        <w:rPr>
          <w:b/>
          <w:bCs/>
        </w:rPr>
        <w:t xml:space="preserve">Circuit </w:t>
      </w:r>
      <w:proofErr w:type="spellStart"/>
      <w:r w:rsidRPr="00E37BA7">
        <w:rPr>
          <w:b/>
          <w:bCs/>
        </w:rPr>
        <w:t>Breaker</w:t>
      </w:r>
      <w:proofErr w:type="spellEnd"/>
      <w:r w:rsidRPr="00E37BA7">
        <w:rPr>
          <w:b/>
          <w:bCs/>
        </w:rPr>
        <w:t>:</w:t>
      </w:r>
    </w:p>
    <w:p w14:paraId="006F12E1" w14:textId="77777777" w:rsidR="00547787" w:rsidRDefault="00547787" w:rsidP="00E37BA7">
      <w:pPr>
        <w:jc w:val="both"/>
      </w:pPr>
      <w:r>
        <w:t xml:space="preserve">Il Circuit </w:t>
      </w:r>
      <w:proofErr w:type="spellStart"/>
      <w:r>
        <w:t>breaker</w:t>
      </w:r>
      <w:proofErr w:type="spellEnd"/>
      <w:r>
        <w:t xml:space="preserve"> è stato i</w:t>
      </w:r>
      <w:r w:rsidRPr="00547787">
        <w:t xml:space="preserve">ntegrato come modulo nel Data </w:t>
      </w:r>
      <w:proofErr w:type="spellStart"/>
      <w:r w:rsidRPr="00547787">
        <w:t>Collector</w:t>
      </w:r>
      <w:proofErr w:type="spellEnd"/>
      <w:r w:rsidRPr="00547787">
        <w:t>.</w:t>
      </w:r>
    </w:p>
    <w:p w14:paraId="3644653F" w14:textId="77777777" w:rsidR="00547787" w:rsidRDefault="00547787" w:rsidP="00E37BA7">
      <w:pPr>
        <w:jc w:val="both"/>
      </w:pPr>
      <w:r>
        <w:t xml:space="preserve">I parametri di configurazione del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sono:</w:t>
      </w:r>
    </w:p>
    <w:p w14:paraId="3DD73D69" w14:textId="5E8F5586" w:rsidR="00175B3E" w:rsidRDefault="00547787" w:rsidP="00175B3E">
      <w:pPr>
        <w:pStyle w:val="Paragrafoelenco"/>
        <w:numPr>
          <w:ilvl w:val="0"/>
          <w:numId w:val="21"/>
        </w:numPr>
        <w:jc w:val="both"/>
      </w:pPr>
      <w:proofErr w:type="spellStart"/>
      <w:r>
        <w:t>failure</w:t>
      </w:r>
      <w:r w:rsidRPr="00547787">
        <w:t>_threshold</w:t>
      </w:r>
      <w:proofErr w:type="spellEnd"/>
      <w:r>
        <w:t>: Questo rappresenta la soglia d</w:t>
      </w:r>
      <w:r w:rsidR="00175B3E">
        <w:t>el</w:t>
      </w:r>
      <w:r>
        <w:t xml:space="preserve"> </w:t>
      </w:r>
      <w:r w:rsidRPr="00547787">
        <w:t>numero di errori consecutivi</w:t>
      </w:r>
      <w:r w:rsidR="00175B3E">
        <w:t>, che una volta superata</w:t>
      </w:r>
      <w:r w:rsidRPr="00547787">
        <w:t>, il circuito passa allo stato OPEN</w:t>
      </w:r>
      <w:r w:rsidR="00175B3E">
        <w:t xml:space="preserve">. Se non viene esplicitamente fornito un valore verrà utilizzato il valore di default ossia 5, quindi dopo 5 fallimenti consecutivi il </w:t>
      </w:r>
      <w:proofErr w:type="spellStart"/>
      <w:r w:rsidR="00175B3E">
        <w:t>circuit</w:t>
      </w:r>
      <w:proofErr w:type="spellEnd"/>
      <w:r w:rsidR="00175B3E">
        <w:t xml:space="preserve"> </w:t>
      </w:r>
      <w:proofErr w:type="spellStart"/>
      <w:r w:rsidR="00175B3E">
        <w:t>breaker</w:t>
      </w:r>
      <w:proofErr w:type="spellEnd"/>
      <w:r w:rsidR="00175B3E">
        <w:t xml:space="preserve"> passa allo stato OPEN.</w:t>
      </w:r>
    </w:p>
    <w:p w14:paraId="145FB845" w14:textId="77777777" w:rsidR="00BC4010" w:rsidRDefault="00BC4010" w:rsidP="00175B3E">
      <w:pPr>
        <w:pStyle w:val="Paragrafoelenco"/>
        <w:numPr>
          <w:ilvl w:val="0"/>
          <w:numId w:val="21"/>
        </w:numPr>
        <w:jc w:val="both"/>
      </w:pPr>
      <w:proofErr w:type="spellStart"/>
      <w:r w:rsidRPr="00BC4010">
        <w:t>timeout</w:t>
      </w:r>
      <w:proofErr w:type="spellEnd"/>
      <w:r w:rsidRPr="00BC4010">
        <w:t xml:space="preserve">: rappresenta il tempo di attesa durante lo stato OPEN, allo scadere del quale il Circuit </w:t>
      </w:r>
      <w:proofErr w:type="spellStart"/>
      <w:r w:rsidRPr="00BC4010">
        <w:t>Breaker</w:t>
      </w:r>
      <w:proofErr w:type="spellEnd"/>
      <w:r w:rsidRPr="00BC4010">
        <w:t xml:space="preserve"> passa allo stato HALF-OPEN. In questo stato viene consentito il passaggio di una richiesta di test; se non vengono riscontrati problemi, il Circuit </w:t>
      </w:r>
      <w:proofErr w:type="spellStart"/>
      <w:r w:rsidRPr="00BC4010">
        <w:t>Breaker</w:t>
      </w:r>
      <w:proofErr w:type="spellEnd"/>
      <w:r w:rsidRPr="00BC4010">
        <w:t xml:space="preserve"> passa allo stato CLOSED, altrimenti ritorna allo stato OPEN.</w:t>
      </w:r>
    </w:p>
    <w:p w14:paraId="03F1D7F5" w14:textId="77777777" w:rsidR="00E37BA7" w:rsidRDefault="00E37BA7" w:rsidP="00E37BA7">
      <w:pPr>
        <w:pStyle w:val="Paragrafoelenco"/>
        <w:numPr>
          <w:ilvl w:val="0"/>
          <w:numId w:val="21"/>
        </w:numPr>
        <w:jc w:val="both"/>
      </w:pPr>
      <w:proofErr w:type="spellStart"/>
      <w:r w:rsidRPr="00E37BA7">
        <w:t>xpected_exception</w:t>
      </w:r>
      <w:proofErr w:type="spellEnd"/>
      <w:r w:rsidRPr="00E37BA7">
        <w:t xml:space="preserve">: indica il tipo di eccezione che verrà considerata come fallimento. Se non viene specificato alcun valore, tutte le eccezioni di tipo </w:t>
      </w:r>
      <w:proofErr w:type="spellStart"/>
      <w:r w:rsidRPr="00E37BA7">
        <w:t>Exception</w:t>
      </w:r>
      <w:proofErr w:type="spellEnd"/>
      <w:r w:rsidRPr="00E37BA7">
        <w:t xml:space="preserve"> saranno considerate come errori.</w:t>
      </w:r>
    </w:p>
    <w:p w14:paraId="635BC3CD" w14:textId="77777777" w:rsidR="007B095F" w:rsidRPr="007B095F" w:rsidRDefault="007B095F" w:rsidP="00A35568">
      <w:pPr>
        <w:pStyle w:val="NormaleWeb"/>
        <w:rPr>
          <w:rFonts w:asciiTheme="minorHAnsi" w:hAnsiTheme="minorHAnsi"/>
        </w:rPr>
      </w:pPr>
      <w:r w:rsidRPr="007B095F">
        <w:rPr>
          <w:rFonts w:asciiTheme="minorHAnsi" w:hAnsiTheme="minorHAnsi"/>
        </w:rPr>
        <w:lastRenderedPageBreak/>
        <w:t xml:space="preserve">Il </w:t>
      </w:r>
      <w:r w:rsidRPr="007B095F">
        <w:rPr>
          <w:rStyle w:val="Enfasigrassetto"/>
          <w:rFonts w:asciiTheme="minorHAnsi" w:eastAsiaTheme="majorEastAsia" w:hAnsiTheme="minorHAnsi"/>
          <w:b w:val="0"/>
          <w:bCs w:val="0"/>
        </w:rPr>
        <w:t xml:space="preserve">Circuit </w:t>
      </w:r>
      <w:proofErr w:type="spellStart"/>
      <w:r w:rsidRPr="007B095F">
        <w:rPr>
          <w:rStyle w:val="Enfasigrassetto"/>
          <w:rFonts w:asciiTheme="minorHAnsi" w:eastAsiaTheme="majorEastAsia" w:hAnsiTheme="minorHAnsi"/>
          <w:b w:val="0"/>
          <w:bCs w:val="0"/>
        </w:rPr>
        <w:t>Breaker</w:t>
      </w:r>
      <w:proofErr w:type="spellEnd"/>
      <w:r w:rsidRPr="007B095F">
        <w:rPr>
          <w:rFonts w:asciiTheme="minorHAnsi" w:hAnsiTheme="minorHAnsi"/>
        </w:rPr>
        <w:t xml:space="preserve"> inizialmente si trova nello stato </w:t>
      </w:r>
      <w:r w:rsidRPr="007B095F">
        <w:rPr>
          <w:rStyle w:val="Enfasigrassetto"/>
          <w:rFonts w:asciiTheme="minorHAnsi" w:eastAsiaTheme="majorEastAsia" w:hAnsiTheme="minorHAnsi"/>
          <w:b w:val="0"/>
          <w:bCs w:val="0"/>
        </w:rPr>
        <w:t>CLOSED</w:t>
      </w:r>
      <w:r w:rsidRPr="007B095F">
        <w:rPr>
          <w:rFonts w:asciiTheme="minorHAnsi" w:hAnsiTheme="minorHAnsi"/>
        </w:rPr>
        <w:t>, consentendo l’invio delle richieste verso il sistema remoto. Dopo ogni chiamata al sistema remoto, possono verificarsi due scenari:</w:t>
      </w:r>
    </w:p>
    <w:p w14:paraId="0FC8B020" w14:textId="068F0562" w:rsidR="007B095F" w:rsidRPr="00583779" w:rsidRDefault="007B095F" w:rsidP="007B095F">
      <w:pPr>
        <w:pStyle w:val="NormaleWeb"/>
        <w:numPr>
          <w:ilvl w:val="0"/>
          <w:numId w:val="22"/>
        </w:numPr>
        <w:rPr>
          <w:rFonts w:asciiTheme="minorHAnsi" w:hAnsiTheme="minorHAnsi"/>
        </w:rPr>
      </w:pPr>
      <w:r w:rsidRPr="007B095F">
        <w:rPr>
          <w:rStyle w:val="Enfasigrassetto"/>
          <w:rFonts w:asciiTheme="minorHAnsi" w:eastAsiaTheme="majorEastAsia" w:hAnsiTheme="minorHAnsi"/>
          <w:b w:val="0"/>
          <w:bCs w:val="0"/>
        </w:rPr>
        <w:t>Chiamata completata con successo</w:t>
      </w:r>
      <w:r w:rsidRPr="007B095F">
        <w:rPr>
          <w:rFonts w:asciiTheme="minorHAnsi" w:hAnsiTheme="minorHAnsi"/>
        </w:rPr>
        <w:t>:</w:t>
      </w:r>
    </w:p>
    <w:p w14:paraId="44A5561F" w14:textId="15E5A9C6" w:rsidR="007B095F" w:rsidRPr="00A35568" w:rsidRDefault="007B095F" w:rsidP="00A35568">
      <w:pPr>
        <w:pStyle w:val="Normale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Non viene sollevata alcuna eccezione, il che significa che tutto è andato correttamente.</w:t>
      </w:r>
    </w:p>
    <w:p w14:paraId="79196D32" w14:textId="446603C5" w:rsidR="007B095F" w:rsidRPr="00A35568" w:rsidRDefault="007B095F" w:rsidP="00A35568">
      <w:pPr>
        <w:pStyle w:val="NormaleWeb"/>
        <w:numPr>
          <w:ilvl w:val="0"/>
          <w:numId w:val="28"/>
        </w:numPr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In questo caso, il contatore di errori consecutivi (</w:t>
      </w:r>
      <w:proofErr w:type="spellStart"/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counter_failure</w:t>
      </w:r>
      <w:proofErr w:type="spellEnd"/>
      <w:r w:rsidRPr="00A35568">
        <w:rPr>
          <w:rFonts w:asciiTheme="minorHAnsi" w:hAnsiTheme="minorHAnsi"/>
        </w:rPr>
        <w:t>) viene resettato, in modo da tracciare solo gli errori consecutivi.</w:t>
      </w:r>
    </w:p>
    <w:p w14:paraId="189526A5" w14:textId="067F9339" w:rsidR="007B095F" w:rsidRPr="00A35568" w:rsidRDefault="007B095F" w:rsidP="00A35568">
      <w:pPr>
        <w:pStyle w:val="NormaleWeb"/>
        <w:numPr>
          <w:ilvl w:val="0"/>
          <w:numId w:val="22"/>
        </w:numPr>
        <w:jc w:val="both"/>
        <w:rPr>
          <w:rFonts w:asciiTheme="minorHAnsi" w:hAnsiTheme="minorHAnsi"/>
        </w:rPr>
      </w:pPr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 xml:space="preserve">Chiamata interrotta da un’eccezione </w:t>
      </w:r>
      <w:proofErr w:type="spellStart"/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expected_exception</w:t>
      </w:r>
      <w:proofErr w:type="spellEnd"/>
      <w:r w:rsidRPr="00A35568">
        <w:rPr>
          <w:rFonts w:asciiTheme="minorHAnsi" w:hAnsiTheme="minorHAnsi"/>
        </w:rPr>
        <w:t>:</w:t>
      </w:r>
    </w:p>
    <w:p w14:paraId="2CF83C2B" w14:textId="77777777" w:rsidR="007B095F" w:rsidRPr="00A35568" w:rsidRDefault="007B095F" w:rsidP="00A35568">
      <w:pPr>
        <w:pStyle w:val="Normale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La chiamata viene interrotta e il contatore di errori (</w:t>
      </w:r>
      <w:proofErr w:type="spellStart"/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counter_failure</w:t>
      </w:r>
      <w:proofErr w:type="spellEnd"/>
      <w:r w:rsidRPr="00A35568">
        <w:rPr>
          <w:rFonts w:asciiTheme="minorHAnsi" w:hAnsiTheme="minorHAnsi"/>
        </w:rPr>
        <w:t>) viene incrementato.</w:t>
      </w:r>
    </w:p>
    <w:p w14:paraId="4A290840" w14:textId="77777777" w:rsidR="007B095F" w:rsidRPr="00A35568" w:rsidRDefault="007B095F" w:rsidP="00A35568">
      <w:pPr>
        <w:pStyle w:val="Normale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Viene registrato il </w:t>
      </w:r>
      <w:proofErr w:type="spellStart"/>
      <w:r w:rsidRPr="00A35568">
        <w:rPr>
          <w:rFonts w:asciiTheme="minorHAnsi" w:hAnsiTheme="minorHAnsi"/>
        </w:rPr>
        <w:t>timestamp</w:t>
      </w:r>
      <w:proofErr w:type="spellEnd"/>
      <w:r w:rsidRPr="00A35568">
        <w:rPr>
          <w:rFonts w:asciiTheme="minorHAnsi" w:hAnsiTheme="minorHAnsi"/>
        </w:rPr>
        <w:t xml:space="preserve"> dell’errore.</w:t>
      </w:r>
    </w:p>
    <w:p w14:paraId="232E55CB" w14:textId="77777777" w:rsidR="007B095F" w:rsidRPr="00A35568" w:rsidRDefault="007B095F" w:rsidP="00A35568">
      <w:pPr>
        <w:pStyle w:val="NormaleWeb"/>
        <w:numPr>
          <w:ilvl w:val="1"/>
          <w:numId w:val="22"/>
        </w:numPr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Se il contatore supera la soglia configurata (</w:t>
      </w:r>
      <w:proofErr w:type="spellStart"/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failure_threshold</w:t>
      </w:r>
      <w:proofErr w:type="spellEnd"/>
      <w:r w:rsidRPr="00A35568">
        <w:rPr>
          <w:rFonts w:asciiTheme="minorHAnsi" w:hAnsiTheme="minorHAnsi"/>
        </w:rPr>
        <w:t xml:space="preserve">), lo stato del Circuit </w:t>
      </w:r>
      <w:proofErr w:type="spellStart"/>
      <w:r w:rsidRPr="00A35568">
        <w:rPr>
          <w:rFonts w:asciiTheme="minorHAnsi" w:hAnsiTheme="minorHAnsi"/>
        </w:rPr>
        <w:t>Breaker</w:t>
      </w:r>
      <w:proofErr w:type="spellEnd"/>
      <w:r w:rsidRPr="00A35568">
        <w:rPr>
          <w:rFonts w:asciiTheme="minorHAnsi" w:hAnsiTheme="minorHAnsi"/>
        </w:rPr>
        <w:t xml:space="preserve"> cambia in </w:t>
      </w:r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OPEN</w:t>
      </w:r>
      <w:r w:rsidRPr="00A35568">
        <w:rPr>
          <w:rFonts w:asciiTheme="minorHAnsi" w:hAnsiTheme="minorHAnsi"/>
        </w:rPr>
        <w:t>.</w:t>
      </w:r>
    </w:p>
    <w:p w14:paraId="439E1EB8" w14:textId="58F9C164" w:rsidR="007B095F" w:rsidRPr="00A35568" w:rsidRDefault="007B095F" w:rsidP="00A35568">
      <w:pPr>
        <w:pStyle w:val="NormaleWeb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Quando il Circuit </w:t>
      </w:r>
      <w:proofErr w:type="spellStart"/>
      <w:r w:rsidRPr="00A35568">
        <w:rPr>
          <w:rFonts w:asciiTheme="minorHAnsi" w:hAnsiTheme="minorHAnsi"/>
        </w:rPr>
        <w:t>Breaker</w:t>
      </w:r>
      <w:proofErr w:type="spellEnd"/>
      <w:r w:rsidRPr="00A35568">
        <w:rPr>
          <w:rFonts w:asciiTheme="minorHAnsi" w:hAnsiTheme="minorHAnsi"/>
        </w:rPr>
        <w:t xml:space="preserve"> si trova nello stato </w:t>
      </w:r>
      <w:r w:rsidRPr="00A35568">
        <w:rPr>
          <w:rStyle w:val="Enfasigrassetto"/>
          <w:rFonts w:asciiTheme="minorHAnsi" w:eastAsiaTheme="majorEastAsia" w:hAnsiTheme="minorHAnsi"/>
          <w:b w:val="0"/>
          <w:bCs w:val="0"/>
        </w:rPr>
        <w:t>OPEN</w:t>
      </w:r>
      <w:r w:rsidRPr="00A35568">
        <w:rPr>
          <w:rFonts w:asciiTheme="minorHAnsi" w:hAnsiTheme="minorHAnsi"/>
        </w:rPr>
        <w:t xml:space="preserve"> e arriva una nuova richiesta</w:t>
      </w:r>
      <w:r w:rsidR="00A35568">
        <w:rPr>
          <w:rFonts w:asciiTheme="minorHAnsi" w:hAnsiTheme="minorHAnsi"/>
        </w:rPr>
        <w:t xml:space="preserve"> da inoltrare a</w:t>
      </w:r>
      <w:r w:rsidRPr="00A35568">
        <w:rPr>
          <w:rFonts w:asciiTheme="minorHAnsi" w:hAnsiTheme="minorHAnsi"/>
        </w:rPr>
        <w:t>l servizio remoto, si distinguono due casi:</w:t>
      </w:r>
    </w:p>
    <w:p w14:paraId="6E785489" w14:textId="30F99C9A" w:rsidR="00E27A81" w:rsidRPr="00A35568" w:rsidRDefault="00AF5426" w:rsidP="00A35568">
      <w:pPr>
        <w:pStyle w:val="NormaleWeb"/>
        <w:numPr>
          <w:ilvl w:val="0"/>
          <w:numId w:val="31"/>
        </w:numPr>
        <w:jc w:val="both"/>
        <w:rPr>
          <w:rFonts w:asciiTheme="minorHAnsi" w:hAnsiTheme="minorHAnsi"/>
        </w:rPr>
      </w:pPr>
      <w:proofErr w:type="spellStart"/>
      <w:r w:rsidRPr="00A35568">
        <w:rPr>
          <w:rFonts w:asciiTheme="minorHAnsi" w:hAnsiTheme="minorHAnsi"/>
          <w:b/>
          <w:bCs/>
          <w:i/>
          <w:iCs/>
        </w:rPr>
        <w:t>time_since_failure</w:t>
      </w:r>
      <w:proofErr w:type="spellEnd"/>
      <w:r w:rsidRPr="00A35568">
        <w:rPr>
          <w:rFonts w:asciiTheme="minorHAnsi" w:hAnsiTheme="minorHAnsi"/>
          <w:b/>
          <w:bCs/>
          <w:i/>
          <w:iCs/>
        </w:rPr>
        <w:t>=</w:t>
      </w:r>
      <w:proofErr w:type="spellStart"/>
      <w:proofErr w:type="gramStart"/>
      <w:r w:rsidRPr="00A35568">
        <w:rPr>
          <w:rFonts w:asciiTheme="minorHAnsi" w:hAnsiTheme="minorHAnsi"/>
          <w:b/>
          <w:bCs/>
          <w:i/>
          <w:iCs/>
        </w:rPr>
        <w:t>time.time</w:t>
      </w:r>
      <w:proofErr w:type="spellEnd"/>
      <w:r w:rsidRPr="00A35568">
        <w:rPr>
          <w:rFonts w:asciiTheme="minorHAnsi" w:hAnsiTheme="minorHAnsi"/>
          <w:b/>
          <w:bCs/>
          <w:i/>
          <w:iCs/>
        </w:rPr>
        <w:t>(</w:t>
      </w:r>
      <w:proofErr w:type="gramEnd"/>
      <w:r w:rsidRPr="00A35568">
        <w:rPr>
          <w:rFonts w:asciiTheme="minorHAnsi" w:hAnsiTheme="minorHAnsi"/>
          <w:b/>
          <w:bCs/>
          <w:i/>
          <w:iCs/>
        </w:rPr>
        <w:t>)-</w:t>
      </w:r>
      <w:proofErr w:type="spellStart"/>
      <w:r w:rsidRPr="00A35568">
        <w:rPr>
          <w:rFonts w:asciiTheme="minorHAnsi" w:hAnsiTheme="minorHAnsi"/>
          <w:b/>
          <w:bCs/>
          <w:i/>
          <w:iCs/>
        </w:rPr>
        <w:t>self.last_failure_timestamp</w:t>
      </w:r>
      <w:proofErr w:type="spellEnd"/>
      <w:r w:rsidRPr="00A35568">
        <w:rPr>
          <w:rFonts w:asciiTheme="minorHAnsi" w:hAnsiTheme="minorHAnsi"/>
        </w:rPr>
        <w:t xml:space="preserve"> è minore del </w:t>
      </w:r>
      <w:proofErr w:type="spellStart"/>
      <w:r w:rsidRPr="00A35568">
        <w:rPr>
          <w:rFonts w:asciiTheme="minorHAnsi" w:hAnsiTheme="minorHAnsi"/>
          <w:i/>
          <w:iCs/>
        </w:rPr>
        <w:t>timeout</w:t>
      </w:r>
      <w:proofErr w:type="spellEnd"/>
      <w:r w:rsidRPr="00A35568">
        <w:rPr>
          <w:rFonts w:asciiTheme="minorHAnsi" w:hAnsiTheme="minorHAnsi"/>
        </w:rPr>
        <w:t>, ciò significa</w:t>
      </w:r>
      <w:r w:rsidR="00A35568">
        <w:rPr>
          <w:rFonts w:asciiTheme="minorHAnsi" w:hAnsiTheme="minorHAnsi"/>
        </w:rPr>
        <w:t xml:space="preserve"> </w:t>
      </w:r>
      <w:r w:rsidRPr="00A35568">
        <w:rPr>
          <w:rFonts w:asciiTheme="minorHAnsi" w:hAnsiTheme="minorHAnsi"/>
        </w:rPr>
        <w:t xml:space="preserve">che la richiesta non potrà passare e </w:t>
      </w:r>
      <w:r w:rsidR="00A35568">
        <w:rPr>
          <w:rFonts w:asciiTheme="minorHAnsi" w:hAnsiTheme="minorHAnsi"/>
        </w:rPr>
        <w:t>verrà</w:t>
      </w:r>
      <w:r w:rsidRPr="00A35568">
        <w:rPr>
          <w:rFonts w:asciiTheme="minorHAnsi" w:hAnsiTheme="minorHAnsi"/>
        </w:rPr>
        <w:t xml:space="preserve"> sollevata un’eccezione che indica che il </w:t>
      </w:r>
      <w:proofErr w:type="spellStart"/>
      <w:r w:rsidRPr="00A35568">
        <w:rPr>
          <w:rFonts w:asciiTheme="minorHAnsi" w:hAnsiTheme="minorHAnsi"/>
        </w:rPr>
        <w:t>circuit</w:t>
      </w:r>
      <w:proofErr w:type="spellEnd"/>
      <w:r w:rsidRPr="00A35568">
        <w:rPr>
          <w:rFonts w:asciiTheme="minorHAnsi" w:hAnsiTheme="minorHAnsi"/>
        </w:rPr>
        <w:t xml:space="preserve"> </w:t>
      </w:r>
      <w:proofErr w:type="spellStart"/>
      <w:r w:rsidRPr="00A35568">
        <w:rPr>
          <w:rFonts w:asciiTheme="minorHAnsi" w:hAnsiTheme="minorHAnsi"/>
        </w:rPr>
        <w:t>breaker</w:t>
      </w:r>
      <w:proofErr w:type="spellEnd"/>
      <w:r w:rsidRPr="00A35568">
        <w:rPr>
          <w:rFonts w:asciiTheme="minorHAnsi" w:hAnsiTheme="minorHAnsi"/>
        </w:rPr>
        <w:t xml:space="preserve"> è in stato OPEN.</w:t>
      </w:r>
    </w:p>
    <w:p w14:paraId="2592A97D" w14:textId="067CEDE4" w:rsidR="00A35568" w:rsidRDefault="00AF5426" w:rsidP="00287068">
      <w:pPr>
        <w:pStyle w:val="NormaleWeb"/>
        <w:numPr>
          <w:ilvl w:val="0"/>
          <w:numId w:val="31"/>
        </w:numPr>
        <w:spacing w:after="160" w:afterAutospacing="0"/>
        <w:jc w:val="both"/>
        <w:rPr>
          <w:rFonts w:asciiTheme="minorHAnsi" w:hAnsiTheme="minorHAnsi"/>
        </w:rPr>
      </w:pPr>
      <w:proofErr w:type="spellStart"/>
      <w:r w:rsidRPr="00A35568">
        <w:rPr>
          <w:rFonts w:asciiTheme="minorHAnsi" w:hAnsiTheme="minorHAnsi"/>
          <w:b/>
          <w:bCs/>
          <w:i/>
          <w:iCs/>
        </w:rPr>
        <w:t>time_since_failure</w:t>
      </w:r>
      <w:proofErr w:type="spellEnd"/>
      <w:r w:rsidRPr="00A35568">
        <w:rPr>
          <w:rFonts w:asciiTheme="minorHAnsi" w:hAnsiTheme="minorHAnsi"/>
          <w:b/>
          <w:bCs/>
          <w:i/>
          <w:iCs/>
        </w:rPr>
        <w:t>=</w:t>
      </w:r>
      <w:proofErr w:type="spellStart"/>
      <w:proofErr w:type="gramStart"/>
      <w:r w:rsidRPr="00A35568">
        <w:rPr>
          <w:rFonts w:asciiTheme="minorHAnsi" w:hAnsiTheme="minorHAnsi"/>
          <w:b/>
          <w:bCs/>
          <w:i/>
          <w:iCs/>
        </w:rPr>
        <w:t>time.time</w:t>
      </w:r>
      <w:proofErr w:type="spellEnd"/>
      <w:r w:rsidRPr="00A35568">
        <w:rPr>
          <w:rFonts w:asciiTheme="minorHAnsi" w:hAnsiTheme="minorHAnsi"/>
          <w:b/>
          <w:bCs/>
          <w:i/>
          <w:iCs/>
        </w:rPr>
        <w:t>(</w:t>
      </w:r>
      <w:proofErr w:type="gramEnd"/>
      <w:r w:rsidRPr="00A35568">
        <w:rPr>
          <w:rFonts w:asciiTheme="minorHAnsi" w:hAnsiTheme="minorHAnsi"/>
          <w:b/>
          <w:bCs/>
          <w:i/>
          <w:iCs/>
        </w:rPr>
        <w:t>)-</w:t>
      </w:r>
      <w:proofErr w:type="spellStart"/>
      <w:r w:rsidRPr="00A35568">
        <w:rPr>
          <w:rFonts w:asciiTheme="minorHAnsi" w:hAnsiTheme="minorHAnsi"/>
          <w:b/>
          <w:bCs/>
          <w:i/>
          <w:iCs/>
        </w:rPr>
        <w:t>self.last_failure_timestamp</w:t>
      </w:r>
      <w:proofErr w:type="spellEnd"/>
      <w:r w:rsidRPr="00A35568">
        <w:rPr>
          <w:rFonts w:asciiTheme="minorHAnsi" w:hAnsiTheme="minorHAnsi"/>
        </w:rPr>
        <w:t xml:space="preserve"> è maggiore del </w:t>
      </w:r>
      <w:proofErr w:type="spellStart"/>
      <w:r w:rsidR="00A35568" w:rsidRPr="00A35568">
        <w:rPr>
          <w:rFonts w:asciiTheme="minorHAnsi" w:hAnsiTheme="minorHAnsi"/>
          <w:i/>
          <w:iCs/>
        </w:rPr>
        <w:t>timeout</w:t>
      </w:r>
      <w:proofErr w:type="spellEnd"/>
      <w:r w:rsidR="00A35568">
        <w:rPr>
          <w:rFonts w:asciiTheme="minorHAnsi" w:hAnsiTheme="minorHAnsi"/>
        </w:rPr>
        <w:t>; quindi,</w:t>
      </w:r>
      <w:r w:rsidRPr="00A35568">
        <w:rPr>
          <w:rFonts w:asciiTheme="minorHAnsi" w:hAnsiTheme="minorHAnsi"/>
        </w:rPr>
        <w:t xml:space="preserve"> la richiesta potrà </w:t>
      </w:r>
      <w:r w:rsidR="007B095F" w:rsidRPr="00A35568">
        <w:rPr>
          <w:rFonts w:asciiTheme="minorHAnsi" w:hAnsiTheme="minorHAnsi"/>
        </w:rPr>
        <w:t>essere inoltrata</w:t>
      </w:r>
      <w:r w:rsidRPr="00A35568">
        <w:rPr>
          <w:rFonts w:asciiTheme="minorHAnsi" w:hAnsiTheme="minorHAnsi"/>
        </w:rPr>
        <w:t xml:space="preserve"> e lo stato </w:t>
      </w:r>
      <w:r w:rsidR="007B095F" w:rsidRPr="00A35568">
        <w:rPr>
          <w:rFonts w:asciiTheme="minorHAnsi" w:hAnsiTheme="minorHAnsi"/>
        </w:rPr>
        <w:t xml:space="preserve">del Circuit </w:t>
      </w:r>
      <w:proofErr w:type="spellStart"/>
      <w:proofErr w:type="gramStart"/>
      <w:r w:rsidR="007B095F" w:rsidRPr="00A35568">
        <w:rPr>
          <w:rFonts w:asciiTheme="minorHAnsi" w:hAnsiTheme="minorHAnsi"/>
        </w:rPr>
        <w:t>Breaker</w:t>
      </w:r>
      <w:proofErr w:type="spellEnd"/>
      <w:r w:rsidR="007B095F" w:rsidRPr="00A35568">
        <w:rPr>
          <w:rFonts w:asciiTheme="minorHAnsi" w:hAnsiTheme="minorHAnsi"/>
        </w:rPr>
        <w:t xml:space="preserve">  </w:t>
      </w:r>
      <w:r w:rsidRPr="00A35568">
        <w:rPr>
          <w:rFonts w:asciiTheme="minorHAnsi" w:hAnsiTheme="minorHAnsi"/>
        </w:rPr>
        <w:t>cambierà</w:t>
      </w:r>
      <w:proofErr w:type="gramEnd"/>
      <w:r w:rsidRPr="00A35568">
        <w:rPr>
          <w:rFonts w:asciiTheme="minorHAnsi" w:hAnsiTheme="minorHAnsi"/>
        </w:rPr>
        <w:t xml:space="preserve"> </w:t>
      </w:r>
      <w:r w:rsidR="00A35568">
        <w:rPr>
          <w:rFonts w:asciiTheme="minorHAnsi" w:hAnsiTheme="minorHAnsi"/>
        </w:rPr>
        <w:t xml:space="preserve">da OPEN </w:t>
      </w:r>
      <w:r w:rsidRPr="00A35568">
        <w:rPr>
          <w:rFonts w:asciiTheme="minorHAnsi" w:hAnsiTheme="minorHAnsi"/>
        </w:rPr>
        <w:t xml:space="preserve">in HALF OPEN. </w:t>
      </w:r>
    </w:p>
    <w:p w14:paraId="71686B00" w14:textId="380B5397" w:rsidR="00A35568" w:rsidRPr="00A35568" w:rsidRDefault="00A35568" w:rsidP="00A35568">
      <w:pPr>
        <w:pStyle w:val="NormaleWeb"/>
        <w:spacing w:before="0" w:beforeAutospacing="0" w:after="160" w:afterAutospacing="0"/>
        <w:ind w:left="1068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Se la chiamata va a buon fine:</w:t>
      </w:r>
    </w:p>
    <w:p w14:paraId="7D21FA28" w14:textId="4DDDE3EC" w:rsidR="00A35568" w:rsidRPr="00A35568" w:rsidRDefault="00A35568" w:rsidP="00A35568">
      <w:pPr>
        <w:pStyle w:val="NormaleWeb"/>
        <w:numPr>
          <w:ilvl w:val="3"/>
          <w:numId w:val="31"/>
        </w:numPr>
        <w:spacing w:before="0" w:beforeAutospacing="0" w:after="160" w:afterAutospacing="0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>Il contatore di errori (</w:t>
      </w:r>
      <w:proofErr w:type="spellStart"/>
      <w:r w:rsidRPr="00A35568">
        <w:rPr>
          <w:rFonts w:asciiTheme="minorHAnsi" w:hAnsiTheme="minorHAnsi"/>
        </w:rPr>
        <w:t>counter_failure</w:t>
      </w:r>
      <w:proofErr w:type="spellEnd"/>
      <w:r w:rsidRPr="00A35568">
        <w:rPr>
          <w:rFonts w:asciiTheme="minorHAnsi" w:hAnsiTheme="minorHAnsi"/>
        </w:rPr>
        <w:t>) viene azzerato</w:t>
      </w:r>
    </w:p>
    <w:p w14:paraId="1B86B922" w14:textId="1B98C29C" w:rsidR="00A35568" w:rsidRPr="00A35568" w:rsidRDefault="00A35568" w:rsidP="00A35568">
      <w:pPr>
        <w:pStyle w:val="NormaleWeb"/>
        <w:numPr>
          <w:ilvl w:val="1"/>
          <w:numId w:val="31"/>
        </w:numPr>
        <w:spacing w:before="0" w:beforeAutospacing="0" w:after="160" w:afterAutospacing="0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Lo stato del Circuit </w:t>
      </w:r>
      <w:proofErr w:type="spellStart"/>
      <w:r w:rsidRPr="00A35568">
        <w:rPr>
          <w:rFonts w:asciiTheme="minorHAnsi" w:hAnsiTheme="minorHAnsi"/>
        </w:rPr>
        <w:t>Breaker</w:t>
      </w:r>
      <w:proofErr w:type="spellEnd"/>
      <w:r w:rsidRPr="00A3556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diventa</w:t>
      </w:r>
      <w:r w:rsidRPr="00A35568">
        <w:rPr>
          <w:rFonts w:asciiTheme="minorHAnsi" w:hAnsiTheme="minorHAnsi"/>
        </w:rPr>
        <w:t xml:space="preserve"> CLOSED.</w:t>
      </w:r>
    </w:p>
    <w:p w14:paraId="1A7916B5" w14:textId="385C5FFD" w:rsidR="00A35568" w:rsidRPr="00A35568" w:rsidRDefault="00A35568" w:rsidP="00A35568">
      <w:pPr>
        <w:pStyle w:val="NormaleWeb"/>
        <w:spacing w:before="0" w:beforeAutospacing="0" w:after="160" w:afterAutospacing="0"/>
        <w:ind w:left="1068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  Se la chiamata solleva un’eccezione:</w:t>
      </w:r>
    </w:p>
    <w:p w14:paraId="64228D20" w14:textId="77777777" w:rsidR="00A35568" w:rsidRDefault="00A35568" w:rsidP="00A35568">
      <w:pPr>
        <w:pStyle w:val="NormaleWeb"/>
        <w:numPr>
          <w:ilvl w:val="1"/>
          <w:numId w:val="31"/>
        </w:numPr>
        <w:spacing w:before="0" w:beforeAutospacing="0" w:after="160" w:afterAutospacing="0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Viene registrato il </w:t>
      </w:r>
      <w:proofErr w:type="spellStart"/>
      <w:r w:rsidRPr="00A35568">
        <w:rPr>
          <w:rFonts w:asciiTheme="minorHAnsi" w:hAnsiTheme="minorHAnsi"/>
        </w:rPr>
        <w:t>timestamp</w:t>
      </w:r>
      <w:proofErr w:type="spellEnd"/>
    </w:p>
    <w:p w14:paraId="6FFCE4A3" w14:textId="77777777" w:rsidR="00A35568" w:rsidRDefault="00A35568" w:rsidP="00A35568">
      <w:pPr>
        <w:pStyle w:val="NormaleWeb"/>
        <w:numPr>
          <w:ilvl w:val="1"/>
          <w:numId w:val="31"/>
        </w:numPr>
        <w:spacing w:after="160" w:afterAutospacing="0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il contatore viene incrementato </w:t>
      </w:r>
    </w:p>
    <w:p w14:paraId="4FA3531A" w14:textId="7CC213B5" w:rsidR="00AF5426" w:rsidRDefault="00A35568" w:rsidP="00A35568">
      <w:pPr>
        <w:pStyle w:val="NormaleWeb"/>
        <w:numPr>
          <w:ilvl w:val="1"/>
          <w:numId w:val="31"/>
        </w:numPr>
        <w:spacing w:after="160" w:afterAutospacing="0"/>
        <w:jc w:val="both"/>
        <w:rPr>
          <w:rFonts w:asciiTheme="minorHAnsi" w:hAnsiTheme="minorHAnsi"/>
        </w:rPr>
      </w:pPr>
      <w:r w:rsidRPr="00A35568">
        <w:rPr>
          <w:rFonts w:asciiTheme="minorHAnsi" w:hAnsiTheme="minorHAnsi"/>
        </w:rPr>
        <w:t xml:space="preserve">Circuit </w:t>
      </w:r>
      <w:proofErr w:type="spellStart"/>
      <w:r w:rsidRPr="00A35568">
        <w:rPr>
          <w:rFonts w:asciiTheme="minorHAnsi" w:hAnsiTheme="minorHAnsi"/>
        </w:rPr>
        <w:t>Breaker</w:t>
      </w:r>
      <w:proofErr w:type="spellEnd"/>
      <w:r w:rsidRPr="00A35568">
        <w:rPr>
          <w:rFonts w:asciiTheme="minorHAnsi" w:hAnsiTheme="minorHAnsi"/>
        </w:rPr>
        <w:t xml:space="preserve"> torna nello stato OPEN.</w:t>
      </w:r>
    </w:p>
    <w:p w14:paraId="2AB9FFE9" w14:textId="4B7C6E22" w:rsidR="003B0B31" w:rsidRDefault="003B0B31" w:rsidP="003B0B31">
      <w:pPr>
        <w:pStyle w:val="NormaleWeb"/>
        <w:spacing w:after="160" w:afterAutospacing="0"/>
        <w:jc w:val="both"/>
        <w:rPr>
          <w:rFonts w:asciiTheme="minorHAnsi" w:hAnsiTheme="minorHAnsi"/>
          <w:b/>
          <w:bCs/>
        </w:rPr>
      </w:pPr>
      <w:r w:rsidRPr="003B0B31">
        <w:rPr>
          <w:rFonts w:asciiTheme="minorHAnsi" w:hAnsiTheme="minorHAnsi"/>
          <w:b/>
          <w:bCs/>
        </w:rPr>
        <w:t>API gateway</w:t>
      </w:r>
    </w:p>
    <w:p w14:paraId="0DC7E872" w14:textId="47F38F9E" w:rsidR="00392C47" w:rsidRDefault="003B0B31" w:rsidP="003B0B31">
      <w:pPr>
        <w:pStyle w:val="NormaleWeb"/>
        <w:spacing w:after="160" w:afterAutospacing="0"/>
        <w:jc w:val="both"/>
        <w:rPr>
          <w:rFonts w:asciiTheme="minorHAnsi" w:hAnsiTheme="minorHAnsi"/>
        </w:rPr>
      </w:pPr>
      <w:r w:rsidRPr="00392C47">
        <w:rPr>
          <w:rFonts w:asciiTheme="minorHAnsi" w:hAnsiTheme="minorHAnsi"/>
        </w:rPr>
        <w:t>l’API gateway è stato implementato utilizzando NGINX, in particolare è stato definito un container</w:t>
      </w:r>
      <w:r w:rsidR="00013E1D">
        <w:rPr>
          <w:rFonts w:asciiTheme="minorHAnsi" w:hAnsiTheme="minorHAnsi"/>
        </w:rPr>
        <w:t xml:space="preserve"> denominato</w:t>
      </w:r>
      <w:r w:rsidRPr="00392C47">
        <w:rPr>
          <w:rFonts w:asciiTheme="minorHAnsi" w:hAnsiTheme="minorHAnsi"/>
        </w:rPr>
        <w:t xml:space="preserve"> “</w:t>
      </w:r>
      <w:proofErr w:type="spellStart"/>
      <w:r w:rsidRPr="00392C47">
        <w:rPr>
          <w:rFonts w:asciiTheme="minorHAnsi" w:hAnsiTheme="minorHAnsi"/>
        </w:rPr>
        <w:t>nginx_container</w:t>
      </w:r>
      <w:proofErr w:type="spellEnd"/>
      <w:r w:rsidRPr="00392C47">
        <w:rPr>
          <w:rFonts w:asciiTheme="minorHAnsi" w:hAnsiTheme="minorHAnsi"/>
        </w:rPr>
        <w:t>”</w:t>
      </w:r>
      <w:r w:rsidR="00013E1D">
        <w:rPr>
          <w:rFonts w:asciiTheme="minorHAnsi" w:hAnsiTheme="minorHAnsi"/>
        </w:rPr>
        <w:t>, configurato per essere</w:t>
      </w:r>
      <w:r w:rsidRPr="00392C47">
        <w:rPr>
          <w:rFonts w:asciiTheme="minorHAnsi" w:hAnsiTheme="minorHAnsi"/>
        </w:rPr>
        <w:t xml:space="preserve"> sempre in ascolto sulla porta 8443 in attesa di richieste https da smistare verso il </w:t>
      </w:r>
      <w:proofErr w:type="spellStart"/>
      <w:r w:rsidRPr="00392C47">
        <w:rPr>
          <w:rFonts w:asciiTheme="minorHAnsi" w:hAnsiTheme="minorHAnsi"/>
        </w:rPr>
        <w:t>data_collector</w:t>
      </w:r>
      <w:proofErr w:type="spellEnd"/>
      <w:r w:rsidRPr="00392C47">
        <w:rPr>
          <w:rFonts w:asciiTheme="minorHAnsi" w:hAnsiTheme="minorHAnsi"/>
        </w:rPr>
        <w:t xml:space="preserve"> o lo </w:t>
      </w:r>
      <w:proofErr w:type="spellStart"/>
      <w:r w:rsidRPr="00392C47">
        <w:rPr>
          <w:rFonts w:asciiTheme="minorHAnsi" w:hAnsiTheme="minorHAnsi"/>
        </w:rPr>
        <w:t>user_</w:t>
      </w:r>
      <w:r w:rsidR="00013E1D">
        <w:rPr>
          <w:rFonts w:asciiTheme="minorHAnsi" w:hAnsiTheme="minorHAnsi"/>
        </w:rPr>
        <w:t>manager</w:t>
      </w:r>
      <w:proofErr w:type="spellEnd"/>
      <w:r w:rsidRPr="00392C47">
        <w:rPr>
          <w:rFonts w:asciiTheme="minorHAnsi" w:hAnsiTheme="minorHAnsi"/>
        </w:rPr>
        <w:t xml:space="preserve">.  </w:t>
      </w:r>
      <w:r w:rsidR="00392C47">
        <w:rPr>
          <w:rFonts w:asciiTheme="minorHAnsi" w:hAnsiTheme="minorHAnsi"/>
        </w:rPr>
        <w:t>NGINX agisce come reverse proxy inoltrando le richieste ai microservizi senza che l’utente debba conoscere l’indirizzo del microservizio.</w:t>
      </w:r>
      <w:r w:rsidR="00013E1D">
        <w:rPr>
          <w:rFonts w:asciiTheme="minorHAnsi" w:hAnsiTheme="minorHAnsi"/>
        </w:rPr>
        <w:t xml:space="preserve"> </w:t>
      </w:r>
      <w:r w:rsidR="00583779">
        <w:rPr>
          <w:rFonts w:asciiTheme="minorHAnsi" w:hAnsiTheme="minorHAnsi"/>
        </w:rPr>
        <w:tab/>
      </w:r>
      <w:r w:rsidR="00583779">
        <w:rPr>
          <w:rFonts w:asciiTheme="minorHAnsi" w:hAnsiTheme="minorHAnsi"/>
        </w:rPr>
        <w:br/>
      </w:r>
      <w:r w:rsidR="00392C47">
        <w:rPr>
          <w:rFonts w:asciiTheme="minorHAnsi" w:hAnsiTheme="minorHAnsi"/>
        </w:rPr>
        <w:t xml:space="preserve">La configurazione prevede </w:t>
      </w:r>
      <w:proofErr w:type="gramStart"/>
      <w:r w:rsidR="00392C47">
        <w:rPr>
          <w:rFonts w:asciiTheme="minorHAnsi" w:hAnsiTheme="minorHAnsi"/>
        </w:rPr>
        <w:t>due location</w:t>
      </w:r>
      <w:proofErr w:type="gramEnd"/>
      <w:r w:rsidR="00392C47">
        <w:rPr>
          <w:rFonts w:asciiTheme="minorHAnsi" w:hAnsiTheme="minorHAnsi"/>
        </w:rPr>
        <w:t xml:space="preserve"> per instradare le richieste che riceve dall’utente (ad </w:t>
      </w:r>
      <w:proofErr w:type="spellStart"/>
      <w:r w:rsidR="00392C47">
        <w:rPr>
          <w:rFonts w:asciiTheme="minorHAnsi" w:hAnsiTheme="minorHAnsi"/>
        </w:rPr>
        <w:t>es</w:t>
      </w:r>
      <w:proofErr w:type="spellEnd"/>
      <w:r w:rsidR="00392C47">
        <w:rPr>
          <w:rFonts w:asciiTheme="minorHAnsi" w:hAnsiTheme="minorHAnsi"/>
        </w:rPr>
        <w:t xml:space="preserve"> tramite </w:t>
      </w:r>
      <w:proofErr w:type="spellStart"/>
      <w:r w:rsidR="00392C47">
        <w:rPr>
          <w:rFonts w:asciiTheme="minorHAnsi" w:hAnsiTheme="minorHAnsi"/>
        </w:rPr>
        <w:t>postman</w:t>
      </w:r>
      <w:proofErr w:type="spellEnd"/>
      <w:r w:rsidR="00392C47">
        <w:rPr>
          <w:rFonts w:asciiTheme="minorHAnsi" w:hAnsiTheme="minorHAnsi"/>
        </w:rPr>
        <w:t xml:space="preserve"> </w:t>
      </w:r>
      <w:proofErr w:type="spellStart"/>
      <w:r w:rsidR="00392C47">
        <w:rPr>
          <w:rFonts w:asciiTheme="minorHAnsi" w:hAnsiTheme="minorHAnsi"/>
        </w:rPr>
        <w:t>all’url</w:t>
      </w:r>
      <w:proofErr w:type="spellEnd"/>
      <w:r w:rsidR="00392C47">
        <w:rPr>
          <w:rFonts w:asciiTheme="minorHAnsi" w:hAnsiTheme="minorHAnsi"/>
        </w:rPr>
        <w:t xml:space="preserve"> </w:t>
      </w:r>
      <w:hyperlink r:id="rId8" w:history="1">
        <w:r w:rsidR="00392C47" w:rsidRPr="00C44CC6">
          <w:rPr>
            <w:rStyle w:val="Collegamentoipertestuale"/>
            <w:rFonts w:asciiTheme="minorHAnsi" w:hAnsiTheme="minorHAnsi"/>
          </w:rPr>
          <w:t>https://localhost:8443/</w:t>
        </w:r>
      </w:hyperlink>
      <w:r w:rsidR="00392C47">
        <w:rPr>
          <w:rFonts w:asciiTheme="minorHAnsi" w:hAnsiTheme="minorHAnsi"/>
        </w:rPr>
        <w:t xml:space="preserve">) verso l’opportuno microservizio che si </w:t>
      </w:r>
      <w:r w:rsidR="00392C47">
        <w:rPr>
          <w:rFonts w:asciiTheme="minorHAnsi" w:hAnsiTheme="minorHAnsi"/>
        </w:rPr>
        <w:lastRenderedPageBreak/>
        <w:t>occuperà di eseguire la richiesta.</w:t>
      </w:r>
      <w:r w:rsidR="00583779">
        <w:rPr>
          <w:rFonts w:asciiTheme="minorHAnsi" w:hAnsiTheme="minorHAnsi"/>
        </w:rPr>
        <w:tab/>
      </w:r>
      <w:r w:rsidR="00583779">
        <w:rPr>
          <w:rFonts w:asciiTheme="minorHAnsi" w:hAnsiTheme="minorHAnsi"/>
        </w:rPr>
        <w:br/>
      </w:r>
      <w:proofErr w:type="gramStart"/>
      <w:r w:rsidR="00392C47">
        <w:rPr>
          <w:rFonts w:asciiTheme="minorHAnsi" w:hAnsiTheme="minorHAnsi"/>
        </w:rPr>
        <w:t xml:space="preserve">La location </w:t>
      </w:r>
      <w:r w:rsidR="00392C47">
        <w:rPr>
          <w:rFonts w:asciiTheme="minorHAnsi" w:hAnsiTheme="minorHAnsi"/>
          <w:i/>
          <w:iCs/>
        </w:rPr>
        <w:t>location/</w:t>
      </w:r>
      <w:proofErr w:type="spellStart"/>
      <w:r w:rsidR="00392C47">
        <w:rPr>
          <w:rFonts w:asciiTheme="minorHAnsi" w:hAnsiTheme="minorHAnsi"/>
          <w:i/>
          <w:iCs/>
        </w:rPr>
        <w:t>user</w:t>
      </w:r>
      <w:proofErr w:type="gramEnd"/>
      <w:r w:rsidR="00392C47">
        <w:rPr>
          <w:rFonts w:asciiTheme="minorHAnsi" w:hAnsiTheme="minorHAnsi"/>
          <w:i/>
          <w:iCs/>
        </w:rPr>
        <w:t>_manager</w:t>
      </w:r>
      <w:proofErr w:type="spellEnd"/>
      <w:r w:rsidR="00392C47">
        <w:rPr>
          <w:rFonts w:asciiTheme="minorHAnsi" w:hAnsiTheme="minorHAnsi"/>
          <w:i/>
          <w:iCs/>
        </w:rPr>
        <w:t xml:space="preserve">/ </w:t>
      </w:r>
      <w:r w:rsidR="00013E1D" w:rsidRPr="00013E1D">
        <w:rPr>
          <w:rFonts w:asciiTheme="minorHAnsi" w:hAnsiTheme="minorHAnsi"/>
        </w:rPr>
        <w:t>intercetta</w:t>
      </w:r>
      <w:r w:rsidR="00013E1D">
        <w:rPr>
          <w:rFonts w:asciiTheme="minorHAnsi" w:hAnsiTheme="minorHAnsi"/>
          <w:i/>
          <w:iCs/>
        </w:rPr>
        <w:t xml:space="preserve"> </w:t>
      </w:r>
      <w:r w:rsidR="00013E1D" w:rsidRPr="00013E1D">
        <w:rPr>
          <w:rFonts w:asciiTheme="minorHAnsi" w:hAnsiTheme="minorHAnsi"/>
        </w:rPr>
        <w:t>ed</w:t>
      </w:r>
      <w:r w:rsidR="00013E1D">
        <w:rPr>
          <w:rFonts w:asciiTheme="minorHAnsi" w:hAnsiTheme="minorHAnsi"/>
          <w:i/>
          <w:iCs/>
        </w:rPr>
        <w:t xml:space="preserve"> </w:t>
      </w:r>
      <w:r w:rsidR="00392C47" w:rsidRPr="00392C47">
        <w:rPr>
          <w:rFonts w:asciiTheme="minorHAnsi" w:hAnsiTheme="minorHAnsi"/>
        </w:rPr>
        <w:t xml:space="preserve">instrada le richieste con prefisso </w:t>
      </w:r>
      <w:r w:rsidR="00392C47" w:rsidRPr="00392C47">
        <w:rPr>
          <w:rFonts w:asciiTheme="minorHAnsi" w:hAnsiTheme="minorHAnsi"/>
          <w:i/>
          <w:iCs/>
        </w:rPr>
        <w:t>/</w:t>
      </w:r>
      <w:proofErr w:type="spellStart"/>
      <w:r w:rsidR="00392C47" w:rsidRPr="00392C47">
        <w:rPr>
          <w:rFonts w:asciiTheme="minorHAnsi" w:hAnsiTheme="minorHAnsi"/>
          <w:i/>
          <w:iCs/>
        </w:rPr>
        <w:t>user_manager</w:t>
      </w:r>
      <w:proofErr w:type="spellEnd"/>
      <w:r w:rsidR="00392C47" w:rsidRPr="00392C47">
        <w:rPr>
          <w:rFonts w:asciiTheme="minorHAnsi" w:hAnsiTheme="minorHAnsi"/>
          <w:i/>
          <w:iCs/>
        </w:rPr>
        <w:t xml:space="preserve">/ </w:t>
      </w:r>
      <w:r w:rsidR="00392C47" w:rsidRPr="00392C47">
        <w:rPr>
          <w:rFonts w:asciiTheme="minorHAnsi" w:hAnsiTheme="minorHAnsi"/>
        </w:rPr>
        <w:t>verso il microservizio User Manager. Ad es se la richiesta che riceve è</w:t>
      </w:r>
      <w:r w:rsidR="00392C47">
        <w:rPr>
          <w:rFonts w:asciiTheme="minorHAnsi" w:hAnsiTheme="minorHAnsi"/>
        </w:rPr>
        <w:t xml:space="preserve"> </w:t>
      </w:r>
      <w:hyperlink r:id="rId9" w:history="1">
        <w:r w:rsidR="00392C47" w:rsidRPr="00C44CC6">
          <w:rPr>
            <w:rStyle w:val="Collegamentoipertestuale"/>
            <w:rFonts w:asciiTheme="minorHAnsi" w:hAnsiTheme="minorHAnsi"/>
          </w:rPr>
          <w:t>https://localhost:8443/user_manager/register</w:t>
        </w:r>
      </w:hyperlink>
      <w:r w:rsidR="00392C47">
        <w:rPr>
          <w:rFonts w:asciiTheme="minorHAnsi" w:hAnsiTheme="minorHAnsi"/>
        </w:rPr>
        <w:t xml:space="preserve">, essendo che </w:t>
      </w:r>
      <w:r w:rsidR="00855094">
        <w:rPr>
          <w:rFonts w:asciiTheme="minorHAnsi" w:hAnsiTheme="minorHAnsi"/>
        </w:rPr>
        <w:t xml:space="preserve">la richiesta </w:t>
      </w:r>
      <w:proofErr w:type="spellStart"/>
      <w:r w:rsidR="00855094">
        <w:rPr>
          <w:rFonts w:asciiTheme="minorHAnsi" w:hAnsiTheme="minorHAnsi"/>
        </w:rPr>
        <w:t>matcha</w:t>
      </w:r>
      <w:proofErr w:type="spellEnd"/>
      <w:r w:rsidR="00392C47">
        <w:rPr>
          <w:rFonts w:asciiTheme="minorHAnsi" w:hAnsiTheme="minorHAnsi"/>
        </w:rPr>
        <w:t xml:space="preserve"> con </w:t>
      </w:r>
      <w:r w:rsidR="00392C47">
        <w:rPr>
          <w:rFonts w:asciiTheme="minorHAnsi" w:hAnsiTheme="minorHAnsi"/>
          <w:i/>
          <w:iCs/>
        </w:rPr>
        <w:t>location/</w:t>
      </w:r>
      <w:proofErr w:type="spellStart"/>
      <w:r w:rsidR="00392C47">
        <w:rPr>
          <w:rFonts w:asciiTheme="minorHAnsi" w:hAnsiTheme="minorHAnsi"/>
          <w:i/>
          <w:iCs/>
        </w:rPr>
        <w:t>user_manager</w:t>
      </w:r>
      <w:proofErr w:type="spellEnd"/>
      <w:r w:rsidR="00392C47">
        <w:rPr>
          <w:rFonts w:asciiTheme="minorHAnsi" w:hAnsiTheme="minorHAnsi"/>
          <w:i/>
          <w:iCs/>
        </w:rPr>
        <w:t xml:space="preserve">/ </w:t>
      </w:r>
      <w:r w:rsidR="00392C47" w:rsidRPr="00392C47">
        <w:rPr>
          <w:rFonts w:asciiTheme="minorHAnsi" w:hAnsiTheme="minorHAnsi"/>
        </w:rPr>
        <w:t xml:space="preserve">inoltrerà al microservizio </w:t>
      </w:r>
      <w:proofErr w:type="spellStart"/>
      <w:r w:rsidR="00392C47" w:rsidRPr="00392C47">
        <w:rPr>
          <w:rFonts w:asciiTheme="minorHAnsi" w:hAnsiTheme="minorHAnsi"/>
        </w:rPr>
        <w:t>user_manager</w:t>
      </w:r>
      <w:proofErr w:type="spellEnd"/>
      <w:r w:rsidR="00855094">
        <w:rPr>
          <w:rFonts w:asciiTheme="minorHAnsi" w:hAnsiTheme="minorHAnsi"/>
        </w:rPr>
        <w:t xml:space="preserve"> la richiesta  /</w:t>
      </w:r>
      <w:proofErr w:type="spellStart"/>
      <w:r w:rsidR="00855094">
        <w:rPr>
          <w:rFonts w:asciiTheme="minorHAnsi" w:hAnsiTheme="minorHAnsi"/>
        </w:rPr>
        <w:t>register</w:t>
      </w:r>
      <w:proofErr w:type="spellEnd"/>
      <w:r w:rsidR="00855094">
        <w:rPr>
          <w:rFonts w:asciiTheme="minorHAnsi" w:hAnsiTheme="minorHAnsi"/>
        </w:rPr>
        <w:t>, in quanto il prefisso /</w:t>
      </w:r>
      <w:proofErr w:type="spellStart"/>
      <w:r w:rsidR="00855094">
        <w:rPr>
          <w:rFonts w:asciiTheme="minorHAnsi" w:hAnsiTheme="minorHAnsi"/>
        </w:rPr>
        <w:t>user_manager</w:t>
      </w:r>
      <w:proofErr w:type="spellEnd"/>
      <w:r w:rsidR="00855094">
        <w:rPr>
          <w:rFonts w:asciiTheme="minorHAnsi" w:hAnsiTheme="minorHAnsi"/>
        </w:rPr>
        <w:t xml:space="preserve"> verrà tolto da NGINX durante l’inoltro poiché  il proxy </w:t>
      </w:r>
      <w:proofErr w:type="spellStart"/>
      <w:r w:rsidR="00855094">
        <w:rPr>
          <w:rFonts w:asciiTheme="minorHAnsi" w:hAnsiTheme="minorHAnsi"/>
        </w:rPr>
        <w:t>pass</w:t>
      </w:r>
      <w:r w:rsidR="00013E1D">
        <w:rPr>
          <w:rFonts w:asciiTheme="minorHAnsi" w:hAnsiTheme="minorHAnsi"/>
        </w:rPr>
        <w:t>,definito</w:t>
      </w:r>
      <w:proofErr w:type="spellEnd"/>
      <w:r w:rsidR="00013E1D">
        <w:rPr>
          <w:rFonts w:asciiTheme="minorHAnsi" w:hAnsiTheme="minorHAnsi"/>
        </w:rPr>
        <w:t xml:space="preserve"> dentro la location, </w:t>
      </w:r>
      <w:r w:rsidR="00855094">
        <w:rPr>
          <w:rFonts w:asciiTheme="minorHAnsi" w:hAnsiTheme="minorHAnsi"/>
        </w:rPr>
        <w:t>possiede  lo “/” finale (</w:t>
      </w:r>
      <w:proofErr w:type="spellStart"/>
      <w:r w:rsidR="00855094" w:rsidRPr="00855094">
        <w:rPr>
          <w:rFonts w:asciiTheme="minorHAnsi" w:hAnsiTheme="minorHAnsi"/>
        </w:rPr>
        <w:t>proxy_pass</w:t>
      </w:r>
      <w:proofErr w:type="spellEnd"/>
      <w:r w:rsidR="00855094" w:rsidRPr="00855094">
        <w:rPr>
          <w:rFonts w:asciiTheme="minorHAnsi" w:hAnsiTheme="minorHAnsi"/>
        </w:rPr>
        <w:t xml:space="preserve"> </w:t>
      </w:r>
      <w:hyperlink r:id="rId10" w:history="1">
        <w:r w:rsidR="00013E1D" w:rsidRPr="00C44CC6">
          <w:rPr>
            <w:rStyle w:val="Collegamentoipertestuale"/>
            <w:rFonts w:asciiTheme="minorHAnsi" w:hAnsiTheme="minorHAnsi"/>
          </w:rPr>
          <w:t>http://user_manager/</w:t>
        </w:r>
      </w:hyperlink>
      <w:r w:rsidR="00855094">
        <w:rPr>
          <w:rFonts w:asciiTheme="minorHAnsi" w:hAnsiTheme="minorHAnsi"/>
        </w:rPr>
        <w:t>).</w:t>
      </w:r>
      <w:r w:rsidR="00583779">
        <w:rPr>
          <w:rFonts w:asciiTheme="minorHAnsi" w:hAnsiTheme="minorHAnsi"/>
        </w:rPr>
        <w:br/>
      </w:r>
      <w:r w:rsidR="00855094">
        <w:rPr>
          <w:rFonts w:asciiTheme="minorHAnsi" w:hAnsiTheme="minorHAnsi"/>
        </w:rPr>
        <w:t xml:space="preserve">La seconda location è </w:t>
      </w:r>
      <w:r w:rsidR="00855094">
        <w:rPr>
          <w:rFonts w:asciiTheme="minorHAnsi" w:hAnsiTheme="minorHAnsi"/>
          <w:i/>
          <w:iCs/>
        </w:rPr>
        <w:t>location/</w:t>
      </w:r>
      <w:proofErr w:type="spellStart"/>
      <w:r w:rsidR="00855094">
        <w:rPr>
          <w:rFonts w:asciiTheme="minorHAnsi" w:hAnsiTheme="minorHAnsi"/>
          <w:i/>
          <w:iCs/>
        </w:rPr>
        <w:t>data_collector</w:t>
      </w:r>
      <w:proofErr w:type="spellEnd"/>
      <w:r w:rsidR="00583779">
        <w:rPr>
          <w:rFonts w:asciiTheme="minorHAnsi" w:hAnsiTheme="minorHAnsi"/>
          <w:i/>
          <w:iCs/>
        </w:rPr>
        <w:t>/</w:t>
      </w:r>
      <w:r w:rsidR="00583779">
        <w:rPr>
          <w:rFonts w:asciiTheme="minorHAnsi" w:hAnsiTheme="minorHAnsi"/>
        </w:rPr>
        <w:t>,</w:t>
      </w:r>
      <w:r w:rsidR="00855094">
        <w:rPr>
          <w:rFonts w:asciiTheme="minorHAnsi" w:hAnsiTheme="minorHAnsi"/>
        </w:rPr>
        <w:t xml:space="preserve"> il cui comportamento è analogo </w:t>
      </w:r>
      <w:r w:rsidR="00013E1D">
        <w:rPr>
          <w:rFonts w:asciiTheme="minorHAnsi" w:hAnsiTheme="minorHAnsi"/>
        </w:rPr>
        <w:t>a quello della precedente location, con la differenza che</w:t>
      </w:r>
      <w:r w:rsidR="00855094">
        <w:rPr>
          <w:rFonts w:asciiTheme="minorHAnsi" w:hAnsiTheme="minorHAnsi"/>
        </w:rPr>
        <w:t xml:space="preserve"> le richieste che </w:t>
      </w:r>
      <w:proofErr w:type="spellStart"/>
      <w:r w:rsidR="00855094">
        <w:rPr>
          <w:rFonts w:asciiTheme="minorHAnsi" w:hAnsiTheme="minorHAnsi"/>
        </w:rPr>
        <w:t>matchano</w:t>
      </w:r>
      <w:proofErr w:type="spellEnd"/>
      <w:r w:rsidR="00855094">
        <w:rPr>
          <w:rFonts w:asciiTheme="minorHAnsi" w:hAnsiTheme="minorHAnsi"/>
        </w:rPr>
        <w:t xml:space="preserve"> verranno inoltrate verso il microservizio </w:t>
      </w:r>
      <w:proofErr w:type="spellStart"/>
      <w:r w:rsidR="00855094">
        <w:rPr>
          <w:rFonts w:asciiTheme="minorHAnsi" w:hAnsiTheme="minorHAnsi"/>
        </w:rPr>
        <w:t>data_collector</w:t>
      </w:r>
      <w:proofErr w:type="spellEnd"/>
      <w:r w:rsidR="00013E1D">
        <w:rPr>
          <w:rFonts w:asciiTheme="minorHAnsi" w:hAnsiTheme="minorHAnsi"/>
        </w:rPr>
        <w:t>.</w:t>
      </w:r>
    </w:p>
    <w:p w14:paraId="5061D935" w14:textId="108F7CD7" w:rsidR="005E66E1" w:rsidRDefault="005E66E1" w:rsidP="005E66E1">
      <w:pPr>
        <w:pStyle w:val="NormaleWeb"/>
        <w:spacing w:after="160" w:afterAutospacing="0"/>
        <w:jc w:val="both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Broker Kafka</w:t>
      </w:r>
    </w:p>
    <w:p w14:paraId="1B98C921" w14:textId="76E40C8D" w:rsidR="005E66E1" w:rsidRPr="005E66E1" w:rsidRDefault="005E66E1" w:rsidP="005E66E1">
      <w:pPr>
        <w:pStyle w:val="NormaleWeb"/>
        <w:spacing w:after="16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</w:rPr>
        <w:t>Per la gestione della messaggistica tra i microservizi è stato introdotto un broker Kafka, eseguito in un container dedicato</w:t>
      </w:r>
      <w:r>
        <w:rPr>
          <w:rFonts w:asciiTheme="minorHAnsi" w:hAnsiTheme="minorHAnsi"/>
        </w:rPr>
        <w:t xml:space="preserve"> denominato </w:t>
      </w:r>
      <w:proofErr w:type="spellStart"/>
      <w:r w:rsidRPr="005E66E1">
        <w:rPr>
          <w:rFonts w:asciiTheme="minorHAnsi" w:hAnsiTheme="minorHAnsi"/>
          <w:b/>
          <w:bCs/>
        </w:rPr>
        <w:t>broker_kafka</w:t>
      </w:r>
      <w:proofErr w:type="spellEnd"/>
      <w:r>
        <w:rPr>
          <w:rFonts w:asciiTheme="minorHAnsi" w:hAnsiTheme="minorHAnsi"/>
        </w:rPr>
        <w:t>.</w:t>
      </w:r>
      <w:r w:rsidRPr="005E66E1">
        <w:rPr>
          <w:rFonts w:asciiTheme="minorHAnsi" w:hAnsiTheme="minorHAnsi"/>
        </w:rPr>
        <w:t xml:space="preserve"> Il broker si occupa di:</w:t>
      </w:r>
    </w:p>
    <w:p w14:paraId="54D6AA95" w14:textId="77777777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 xml:space="preserve">Creazione e gestione dei </w:t>
      </w:r>
      <w:proofErr w:type="spellStart"/>
      <w:r w:rsidRPr="005E66E1">
        <w:rPr>
          <w:rFonts w:asciiTheme="minorHAnsi" w:hAnsiTheme="minorHAnsi"/>
          <w:b/>
          <w:bCs/>
        </w:rPr>
        <w:t>topic</w:t>
      </w:r>
      <w:proofErr w:type="spellEnd"/>
      <w:r w:rsidRPr="005E66E1">
        <w:rPr>
          <w:rFonts w:asciiTheme="minorHAnsi" w:hAnsiTheme="minorHAnsi"/>
        </w:rPr>
        <w:t xml:space="preserve">: i messaggi vengono organizzati in </w:t>
      </w:r>
      <w:proofErr w:type="spellStart"/>
      <w:r w:rsidRPr="005E66E1">
        <w:rPr>
          <w:rFonts w:asciiTheme="minorHAnsi" w:hAnsiTheme="minorHAnsi"/>
        </w:rPr>
        <w:t>topic</w:t>
      </w:r>
      <w:proofErr w:type="spellEnd"/>
      <w:r w:rsidRPr="005E66E1">
        <w:rPr>
          <w:rFonts w:asciiTheme="minorHAnsi" w:hAnsiTheme="minorHAnsi"/>
        </w:rPr>
        <w:t xml:space="preserve">, che fungono da canali logici di comunicazione. Nel progetto sono stati utilizzati i </w:t>
      </w:r>
      <w:proofErr w:type="spellStart"/>
      <w:r w:rsidRPr="005E66E1">
        <w:rPr>
          <w:rFonts w:asciiTheme="minorHAnsi" w:hAnsiTheme="minorHAnsi"/>
        </w:rPr>
        <w:t>topic</w:t>
      </w:r>
      <w:proofErr w:type="spellEnd"/>
      <w:r w:rsidRPr="005E66E1">
        <w:rPr>
          <w:rFonts w:asciiTheme="minorHAnsi" w:hAnsiTheme="minorHAnsi"/>
        </w:rPr>
        <w:t xml:space="preserve"> </w:t>
      </w:r>
      <w:r w:rsidRPr="005E66E1">
        <w:rPr>
          <w:rFonts w:asciiTheme="minorHAnsi" w:hAnsiTheme="minorHAnsi"/>
          <w:b/>
          <w:bCs/>
        </w:rPr>
        <w:t>to-alert-system</w:t>
      </w:r>
      <w:r w:rsidRPr="005E66E1">
        <w:rPr>
          <w:rFonts w:asciiTheme="minorHAnsi" w:hAnsiTheme="minorHAnsi"/>
        </w:rPr>
        <w:t xml:space="preserve"> e </w:t>
      </w:r>
      <w:r w:rsidRPr="005E66E1">
        <w:rPr>
          <w:rFonts w:asciiTheme="minorHAnsi" w:hAnsiTheme="minorHAnsi"/>
          <w:b/>
          <w:bCs/>
        </w:rPr>
        <w:t>to-</w:t>
      </w:r>
      <w:proofErr w:type="spellStart"/>
      <w:r w:rsidRPr="005E66E1">
        <w:rPr>
          <w:rFonts w:asciiTheme="minorHAnsi" w:hAnsiTheme="minorHAnsi"/>
          <w:b/>
          <w:bCs/>
        </w:rPr>
        <w:t>notifier</w:t>
      </w:r>
      <w:proofErr w:type="spellEnd"/>
      <w:r w:rsidRPr="005E66E1">
        <w:rPr>
          <w:rFonts w:asciiTheme="minorHAnsi" w:hAnsiTheme="minorHAnsi"/>
        </w:rPr>
        <w:t>.</w:t>
      </w:r>
    </w:p>
    <w:p w14:paraId="4A5AF849" w14:textId="77777777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Persistenza dei messaggi</w:t>
      </w:r>
      <w:r w:rsidRPr="005E66E1">
        <w:rPr>
          <w:rFonts w:asciiTheme="minorHAnsi" w:hAnsiTheme="minorHAnsi"/>
        </w:rPr>
        <w:t>: Kafka memorizza i messaggi su disco nel percorso configurato (KAFKA_LOG_DIRS) garantendo durabilità dei dati.</w:t>
      </w:r>
    </w:p>
    <w:p w14:paraId="1EF3E06A" w14:textId="7DEBF7C8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Partizioni e repliche</w:t>
      </w:r>
      <w:r w:rsidRPr="005E66E1">
        <w:rPr>
          <w:rFonts w:asciiTheme="minorHAnsi" w:hAnsiTheme="minorHAnsi"/>
        </w:rPr>
        <w:t xml:space="preserve">: Nel setup attuale, i </w:t>
      </w:r>
      <w:proofErr w:type="spellStart"/>
      <w:r w:rsidRPr="005E66E1">
        <w:rPr>
          <w:rFonts w:asciiTheme="minorHAnsi" w:hAnsiTheme="minorHAnsi"/>
        </w:rPr>
        <w:t>topic</w:t>
      </w:r>
      <w:proofErr w:type="spellEnd"/>
      <w:r w:rsidRPr="005E66E1">
        <w:rPr>
          <w:rFonts w:asciiTheme="minorHAnsi" w:hAnsiTheme="minorHAnsi"/>
        </w:rPr>
        <w:t xml:space="preserve"> creati hanno 1 partizione e 1 replica, quindi non è presente ridondanza.</w:t>
      </w:r>
    </w:p>
    <w:p w14:paraId="0CF4F876" w14:textId="77777777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Gestione degli offset</w:t>
      </w:r>
      <w:r w:rsidRPr="005E66E1">
        <w:rPr>
          <w:rFonts w:asciiTheme="minorHAnsi" w:hAnsiTheme="minorHAnsi"/>
        </w:rPr>
        <w:t xml:space="preserve">: Kafka mantiene lo stato di lettura dei messaggi tramite il </w:t>
      </w:r>
      <w:proofErr w:type="spellStart"/>
      <w:r w:rsidRPr="005E66E1">
        <w:rPr>
          <w:rFonts w:asciiTheme="minorHAnsi" w:hAnsiTheme="minorHAnsi"/>
        </w:rPr>
        <w:t>topic</w:t>
      </w:r>
      <w:proofErr w:type="spellEnd"/>
      <w:r w:rsidRPr="005E66E1">
        <w:rPr>
          <w:rFonts w:asciiTheme="minorHAnsi" w:hAnsiTheme="minorHAnsi"/>
        </w:rPr>
        <w:t xml:space="preserve"> interno __</w:t>
      </w:r>
      <w:proofErr w:type="spellStart"/>
      <w:r w:rsidRPr="005E66E1">
        <w:rPr>
          <w:rFonts w:asciiTheme="minorHAnsi" w:hAnsiTheme="minorHAnsi"/>
        </w:rPr>
        <w:t>consumer_offsets</w:t>
      </w:r>
      <w:proofErr w:type="spellEnd"/>
      <w:r w:rsidRPr="005E66E1">
        <w:rPr>
          <w:rFonts w:asciiTheme="minorHAnsi" w:hAnsiTheme="minorHAnsi"/>
        </w:rPr>
        <w:t>, permettendo ai consumer di sapere quale messaggio è già stato elaborato.</w:t>
      </w:r>
    </w:p>
    <w:p w14:paraId="2CEC71F4" w14:textId="19F0102A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 xml:space="preserve">Configurazione dei </w:t>
      </w:r>
      <w:proofErr w:type="spellStart"/>
      <w:r w:rsidRPr="005E66E1">
        <w:rPr>
          <w:rFonts w:asciiTheme="minorHAnsi" w:hAnsiTheme="minorHAnsi"/>
          <w:b/>
          <w:bCs/>
        </w:rPr>
        <w:t>listener</w:t>
      </w:r>
      <w:proofErr w:type="spellEnd"/>
      <w:r w:rsidRPr="005E66E1">
        <w:rPr>
          <w:rFonts w:asciiTheme="minorHAnsi" w:hAnsiTheme="minorHAnsi"/>
        </w:rPr>
        <w:t>: il broker Kafka è esposto sia all’interno della rete Docker (</w:t>
      </w:r>
      <w:proofErr w:type="spellStart"/>
      <w:r w:rsidRPr="005E66E1">
        <w:rPr>
          <w:rFonts w:asciiTheme="minorHAnsi" w:hAnsiTheme="minorHAnsi"/>
        </w:rPr>
        <w:t>kafka_net</w:t>
      </w:r>
      <w:proofErr w:type="spellEnd"/>
      <w:r w:rsidRPr="005E66E1">
        <w:rPr>
          <w:rFonts w:asciiTheme="minorHAnsi" w:hAnsiTheme="minorHAnsi"/>
        </w:rPr>
        <w:t xml:space="preserve">) sulla porta interna 9092, sia all’esterno tramite la porta mappata 29092 </w:t>
      </w:r>
      <w:proofErr w:type="spellStart"/>
      <w:r w:rsidRPr="005E66E1">
        <w:rPr>
          <w:rFonts w:asciiTheme="minorHAnsi" w:hAnsiTheme="minorHAnsi"/>
        </w:rPr>
        <w:t>sull’host</w:t>
      </w:r>
      <w:proofErr w:type="spellEnd"/>
      <w:r w:rsidRPr="005E66E1">
        <w:rPr>
          <w:rFonts w:asciiTheme="minorHAnsi" w:hAnsiTheme="minorHAnsi"/>
        </w:rPr>
        <w:t xml:space="preserve">. Il </w:t>
      </w:r>
      <w:proofErr w:type="spellStart"/>
      <w:r w:rsidRPr="005E66E1">
        <w:rPr>
          <w:rFonts w:asciiTheme="minorHAnsi" w:hAnsiTheme="minorHAnsi"/>
        </w:rPr>
        <w:t>listener</w:t>
      </w:r>
      <w:proofErr w:type="spellEnd"/>
      <w:r w:rsidRPr="005E66E1">
        <w:rPr>
          <w:rFonts w:asciiTheme="minorHAnsi" w:hAnsiTheme="minorHAnsi"/>
        </w:rPr>
        <w:t xml:space="preserve"> PLAINTEXT indica che la comunicazione tra producer/consumer e broker avviene senza cifratura</w:t>
      </w:r>
    </w:p>
    <w:p w14:paraId="05DC6221" w14:textId="0EDD91DC" w:rsidR="005E66E1" w:rsidRPr="005E66E1" w:rsidRDefault="005E66E1" w:rsidP="005E66E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Isolamento della comunicazione</w:t>
      </w:r>
      <w:r w:rsidRPr="005E66E1">
        <w:rPr>
          <w:rFonts w:asciiTheme="minorHAnsi" w:hAnsiTheme="minorHAnsi"/>
        </w:rPr>
        <w:t xml:space="preserve">: è stata creata </w:t>
      </w:r>
      <w:proofErr w:type="gramStart"/>
      <w:r w:rsidRPr="005E66E1">
        <w:rPr>
          <w:rFonts w:asciiTheme="minorHAnsi" w:hAnsiTheme="minorHAnsi"/>
        </w:rPr>
        <w:t>un</w:t>
      </w:r>
      <w:r>
        <w:rPr>
          <w:rFonts w:asciiTheme="minorHAnsi" w:hAnsiTheme="minorHAnsi"/>
        </w:rPr>
        <w:t>a</w:t>
      </w:r>
      <w:r w:rsidRPr="005E66E1">
        <w:rPr>
          <w:rFonts w:asciiTheme="minorHAnsi" w:hAnsiTheme="minorHAnsi"/>
        </w:rPr>
        <w:t xml:space="preserve"> network</w:t>
      </w:r>
      <w:proofErr w:type="gramEnd"/>
      <w:r w:rsidRPr="005E66E1">
        <w:rPr>
          <w:rFonts w:asciiTheme="minorHAnsi" w:hAnsiTheme="minorHAnsi"/>
        </w:rPr>
        <w:t xml:space="preserve"> dedicata </w:t>
      </w:r>
      <w:proofErr w:type="spellStart"/>
      <w:r w:rsidRPr="005E66E1">
        <w:rPr>
          <w:rFonts w:asciiTheme="minorHAnsi" w:hAnsiTheme="minorHAnsi"/>
        </w:rPr>
        <w:t>kafka_net</w:t>
      </w:r>
      <w:proofErr w:type="spellEnd"/>
      <w:r w:rsidRPr="005E66E1">
        <w:rPr>
          <w:rFonts w:asciiTheme="minorHAnsi" w:hAnsiTheme="minorHAnsi"/>
        </w:rPr>
        <w:t xml:space="preserve"> per isolare il traffico verso il broker e garantire maggiore sicurezza.</w:t>
      </w:r>
    </w:p>
    <w:p w14:paraId="2FA9A457" w14:textId="6126D4F4" w:rsidR="005E66E1" w:rsidRPr="005E66E1" w:rsidRDefault="005E66E1" w:rsidP="003B0B31">
      <w:pPr>
        <w:pStyle w:val="NormaleWeb"/>
        <w:numPr>
          <w:ilvl w:val="0"/>
          <w:numId w:val="38"/>
        </w:numPr>
        <w:spacing w:after="160" w:afterAutospacing="0"/>
        <w:jc w:val="both"/>
        <w:rPr>
          <w:rFonts w:asciiTheme="minorHAnsi" w:hAnsiTheme="minorHAnsi"/>
        </w:rPr>
      </w:pPr>
      <w:proofErr w:type="spellStart"/>
      <w:r w:rsidRPr="005E66E1">
        <w:rPr>
          <w:rFonts w:asciiTheme="minorHAnsi" w:hAnsiTheme="minorHAnsi"/>
          <w:b/>
          <w:bCs/>
        </w:rPr>
        <w:t>Healthcheck</w:t>
      </w:r>
      <w:proofErr w:type="spellEnd"/>
      <w:r w:rsidRPr="005E66E1">
        <w:rPr>
          <w:rFonts w:asciiTheme="minorHAnsi" w:hAnsiTheme="minorHAnsi"/>
        </w:rPr>
        <w:t xml:space="preserve">: il broker verifica periodicamente la propria disponibilità tramite il comando </w:t>
      </w:r>
      <w:proofErr w:type="spellStart"/>
      <w:r w:rsidRPr="005E66E1">
        <w:rPr>
          <w:rFonts w:asciiTheme="minorHAnsi" w:hAnsiTheme="minorHAnsi"/>
        </w:rPr>
        <w:t>kafka</w:t>
      </w:r>
      <w:proofErr w:type="spellEnd"/>
      <w:r w:rsidRPr="005E66E1">
        <w:rPr>
          <w:rFonts w:asciiTheme="minorHAnsi" w:hAnsiTheme="minorHAnsi"/>
        </w:rPr>
        <w:t>-broker-api-</w:t>
      </w:r>
      <w:proofErr w:type="spellStart"/>
      <w:r w:rsidRPr="005E66E1">
        <w:rPr>
          <w:rFonts w:asciiTheme="minorHAnsi" w:hAnsiTheme="minorHAnsi"/>
        </w:rPr>
        <w:t>versions</w:t>
      </w:r>
      <w:proofErr w:type="spellEnd"/>
      <w:r w:rsidRPr="005E66E1">
        <w:rPr>
          <w:rFonts w:asciiTheme="minorHAnsi" w:hAnsiTheme="minorHAnsi"/>
        </w:rPr>
        <w:t>, per garantire che sia pronto a ricevere messaggi dai client.</w:t>
      </w:r>
    </w:p>
    <w:p w14:paraId="172F78B1" w14:textId="65D98939" w:rsidR="00B23FBE" w:rsidRPr="005E66E1" w:rsidRDefault="00583779" w:rsidP="00583779">
      <w:pPr>
        <w:pStyle w:val="NormaleWeb"/>
        <w:tabs>
          <w:tab w:val="left" w:pos="3168"/>
        </w:tabs>
        <w:spacing w:after="160" w:afterAutospacing="0"/>
        <w:jc w:val="both"/>
        <w:rPr>
          <w:rFonts w:asciiTheme="minorHAnsi" w:hAnsiTheme="minorHAnsi"/>
          <w:b/>
          <w:bCs/>
        </w:rPr>
      </w:pPr>
      <w:r w:rsidRPr="005E66E1">
        <w:rPr>
          <w:rFonts w:asciiTheme="minorHAnsi" w:hAnsiTheme="minorHAnsi"/>
          <w:b/>
          <w:bCs/>
        </w:rPr>
        <w:t>Configurazione producer</w:t>
      </w:r>
      <w:r w:rsidR="00227D1A" w:rsidRPr="005E66E1">
        <w:rPr>
          <w:rFonts w:asciiTheme="minorHAnsi" w:hAnsiTheme="minorHAnsi"/>
          <w:b/>
          <w:bCs/>
        </w:rPr>
        <w:t>:</w:t>
      </w:r>
      <w:r w:rsidRPr="005E66E1">
        <w:rPr>
          <w:rFonts w:asciiTheme="minorHAnsi" w:hAnsiTheme="minorHAnsi"/>
          <w:b/>
          <w:bCs/>
        </w:rPr>
        <w:tab/>
      </w:r>
    </w:p>
    <w:p w14:paraId="73C7B6B8" w14:textId="56545605" w:rsidR="00A7726A" w:rsidRPr="005E66E1" w:rsidRDefault="00583779" w:rsidP="00A7726A">
      <w:pPr>
        <w:pStyle w:val="NormaleWeb"/>
        <w:numPr>
          <w:ilvl w:val="0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proofErr w:type="spellStart"/>
      <w:r w:rsidRPr="005E66E1">
        <w:rPr>
          <w:rFonts w:asciiTheme="minorHAnsi" w:hAnsiTheme="minorHAnsi"/>
          <w:b/>
          <w:bCs/>
        </w:rPr>
        <w:t>Data_collector</w:t>
      </w:r>
      <w:proofErr w:type="spellEnd"/>
      <w:r w:rsidRPr="005E66E1">
        <w:rPr>
          <w:rFonts w:asciiTheme="minorHAnsi" w:hAnsiTheme="minorHAnsi"/>
          <w:b/>
          <w:bCs/>
        </w:rPr>
        <w:t>:</w:t>
      </w:r>
      <w:r w:rsidRPr="005E66E1">
        <w:rPr>
          <w:rFonts w:asciiTheme="minorHAnsi" w:hAnsiTheme="minorHAnsi"/>
        </w:rPr>
        <w:t xml:space="preserve"> Ogni volta che </w:t>
      </w:r>
      <w:r w:rsidR="00A7726A" w:rsidRPr="005E66E1">
        <w:rPr>
          <w:rFonts w:asciiTheme="minorHAnsi" w:hAnsiTheme="minorHAnsi"/>
        </w:rPr>
        <w:t xml:space="preserve">scarica informazioni sugli aeroporti di interesse agli utenti, </w:t>
      </w:r>
      <w:r w:rsidRPr="005E66E1">
        <w:rPr>
          <w:rFonts w:asciiTheme="minorHAnsi" w:hAnsiTheme="minorHAnsi"/>
        </w:rPr>
        <w:t xml:space="preserve">produce un messaggio su Kafka sul </w:t>
      </w:r>
      <w:proofErr w:type="spellStart"/>
      <w:r w:rsidRPr="005E66E1">
        <w:rPr>
          <w:rFonts w:asciiTheme="minorHAnsi" w:hAnsiTheme="minorHAnsi"/>
        </w:rPr>
        <w:t>topic</w:t>
      </w:r>
      <w:proofErr w:type="spellEnd"/>
      <w:r w:rsidRPr="005E66E1">
        <w:rPr>
          <w:rFonts w:asciiTheme="minorHAnsi" w:hAnsiTheme="minorHAnsi"/>
        </w:rPr>
        <w:t xml:space="preserve"> to-alert-system contenente</w:t>
      </w:r>
      <w:r w:rsidR="00A7726A" w:rsidRPr="005E66E1">
        <w:rPr>
          <w:rFonts w:asciiTheme="minorHAnsi" w:hAnsiTheme="minorHAnsi"/>
        </w:rPr>
        <w:t xml:space="preserve">: </w:t>
      </w:r>
      <w:proofErr w:type="spellStart"/>
      <w:r w:rsidR="00A7726A" w:rsidRPr="005E66E1">
        <w:rPr>
          <w:rFonts w:asciiTheme="minorHAnsi" w:hAnsiTheme="minorHAnsi"/>
        </w:rPr>
        <w:t>l’icao</w:t>
      </w:r>
      <w:proofErr w:type="spellEnd"/>
      <w:r w:rsidR="00A7726A" w:rsidRPr="005E66E1">
        <w:rPr>
          <w:rFonts w:asciiTheme="minorHAnsi" w:hAnsiTheme="minorHAnsi"/>
        </w:rPr>
        <w:t xml:space="preserve"> dell’aeroporto, il numero di informazioni scaricate e l’elenco di tutti gli utenti che sono interessati a quelle informazioni.</w:t>
      </w:r>
    </w:p>
    <w:p w14:paraId="0EC1B4A0" w14:textId="75B04C63" w:rsidR="00583779" w:rsidRPr="005E66E1" w:rsidRDefault="00583779" w:rsidP="00A7726A">
      <w:pPr>
        <w:pStyle w:val="NormaleWeb"/>
        <w:numPr>
          <w:ilvl w:val="1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Parametri di configurazione:</w:t>
      </w:r>
    </w:p>
    <w:p w14:paraId="3C302EE5" w14:textId="34189D28" w:rsidR="00583779" w:rsidRPr="005E66E1" w:rsidRDefault="00583779" w:rsidP="00A7726A">
      <w:pPr>
        <w:pStyle w:val="NormaleWeb"/>
        <w:numPr>
          <w:ilvl w:val="0"/>
          <w:numId w:val="35"/>
        </w:numPr>
        <w:tabs>
          <w:tab w:val="left" w:pos="3168"/>
        </w:tabs>
        <w:spacing w:after="16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lastRenderedPageBreak/>
        <w:t>Alert System:</w:t>
      </w:r>
      <w:r w:rsidR="00A7726A" w:rsidRPr="005E66E1">
        <w:rPr>
          <w:rFonts w:asciiTheme="minorHAnsi" w:hAnsiTheme="minorHAnsi"/>
          <w:b/>
          <w:bCs/>
        </w:rPr>
        <w:t xml:space="preserve"> </w:t>
      </w:r>
      <w:r w:rsidR="00A7726A" w:rsidRPr="005E66E1">
        <w:rPr>
          <w:rFonts w:asciiTheme="minorHAnsi" w:hAnsiTheme="minorHAnsi"/>
        </w:rPr>
        <w:t xml:space="preserve">scrive sul </w:t>
      </w:r>
      <w:proofErr w:type="spellStart"/>
      <w:r w:rsidR="00A7726A" w:rsidRPr="005E66E1">
        <w:rPr>
          <w:rFonts w:asciiTheme="minorHAnsi" w:hAnsiTheme="minorHAnsi"/>
        </w:rPr>
        <w:t>topic</w:t>
      </w:r>
      <w:proofErr w:type="spellEnd"/>
      <w:r w:rsidR="00A7726A" w:rsidRPr="005E66E1">
        <w:rPr>
          <w:rFonts w:asciiTheme="minorHAnsi" w:hAnsiTheme="minorHAnsi"/>
        </w:rPr>
        <w:t xml:space="preserve"> to-</w:t>
      </w:r>
      <w:proofErr w:type="spellStart"/>
      <w:r w:rsidR="00A7726A" w:rsidRPr="005E66E1">
        <w:rPr>
          <w:rFonts w:asciiTheme="minorHAnsi" w:hAnsiTheme="minorHAnsi"/>
        </w:rPr>
        <w:t>notifier</w:t>
      </w:r>
      <w:proofErr w:type="spellEnd"/>
      <w:r w:rsidR="00A7726A" w:rsidRPr="005E66E1">
        <w:rPr>
          <w:rFonts w:asciiTheme="minorHAnsi" w:hAnsiTheme="minorHAnsi"/>
        </w:rPr>
        <w:t xml:space="preserve"> un messaggio contenente delle informazioni correlate all’utente da notificare tramite </w:t>
      </w:r>
      <w:proofErr w:type="gramStart"/>
      <w:r w:rsidR="00A7726A" w:rsidRPr="005E66E1">
        <w:rPr>
          <w:rFonts w:asciiTheme="minorHAnsi" w:hAnsiTheme="minorHAnsi"/>
        </w:rPr>
        <w:t>email</w:t>
      </w:r>
      <w:proofErr w:type="gramEnd"/>
      <w:r w:rsidR="00A7726A" w:rsidRPr="005E66E1">
        <w:rPr>
          <w:rFonts w:asciiTheme="minorHAnsi" w:hAnsiTheme="minorHAnsi"/>
        </w:rPr>
        <w:t xml:space="preserve">; ovvero: </w:t>
      </w:r>
      <w:proofErr w:type="gramStart"/>
      <w:r w:rsidR="00A7726A" w:rsidRPr="005E66E1">
        <w:rPr>
          <w:rFonts w:asciiTheme="minorHAnsi" w:hAnsiTheme="minorHAnsi"/>
        </w:rPr>
        <w:t>email</w:t>
      </w:r>
      <w:proofErr w:type="gramEnd"/>
      <w:r w:rsidR="00A7726A" w:rsidRPr="005E66E1">
        <w:rPr>
          <w:rFonts w:asciiTheme="minorHAnsi" w:hAnsiTheme="minorHAnsi"/>
        </w:rPr>
        <w:t xml:space="preserve">, </w:t>
      </w:r>
      <w:proofErr w:type="spellStart"/>
      <w:r w:rsidR="00A7726A" w:rsidRPr="005E66E1">
        <w:rPr>
          <w:rFonts w:asciiTheme="minorHAnsi" w:hAnsiTheme="minorHAnsi"/>
        </w:rPr>
        <w:t>subject</w:t>
      </w:r>
      <w:proofErr w:type="spellEnd"/>
      <w:r w:rsidR="00A7726A" w:rsidRPr="005E66E1">
        <w:rPr>
          <w:rFonts w:asciiTheme="minorHAnsi" w:hAnsiTheme="minorHAnsi"/>
        </w:rPr>
        <w:t xml:space="preserve"> ed il corpo che dovrà avere </w:t>
      </w:r>
      <w:proofErr w:type="gramStart"/>
      <w:r w:rsidR="00A7726A" w:rsidRPr="005E66E1">
        <w:rPr>
          <w:rFonts w:asciiTheme="minorHAnsi" w:hAnsiTheme="minorHAnsi"/>
        </w:rPr>
        <w:t>l’email</w:t>
      </w:r>
      <w:proofErr w:type="gramEnd"/>
      <w:r w:rsidR="00A7726A" w:rsidRPr="005E66E1">
        <w:rPr>
          <w:rFonts w:asciiTheme="minorHAnsi" w:hAnsiTheme="minorHAnsi"/>
        </w:rPr>
        <w:t>.</w:t>
      </w:r>
    </w:p>
    <w:p w14:paraId="705FEC4A" w14:textId="15B5D16F" w:rsidR="00A7726A" w:rsidRPr="005E66E1" w:rsidRDefault="00A7726A" w:rsidP="00A7726A">
      <w:pPr>
        <w:pStyle w:val="NormaleWeb"/>
        <w:numPr>
          <w:ilvl w:val="1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 w:rsidRPr="005E66E1">
        <w:rPr>
          <w:rFonts w:asciiTheme="minorHAnsi" w:hAnsiTheme="minorHAnsi"/>
          <w:b/>
          <w:bCs/>
        </w:rPr>
        <w:t>Parametri di configurazione:</w:t>
      </w:r>
    </w:p>
    <w:p w14:paraId="31FBCB76" w14:textId="6AD1EF58" w:rsidR="00583779" w:rsidRDefault="00583779" w:rsidP="00583779">
      <w:pPr>
        <w:pStyle w:val="NormaleWeb"/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Configurazione consumer:</w:t>
      </w:r>
      <w:r>
        <w:rPr>
          <w:rFonts w:asciiTheme="minorHAnsi" w:hAnsiTheme="minorHAnsi"/>
          <w:b/>
          <w:bCs/>
        </w:rPr>
        <w:tab/>
      </w:r>
    </w:p>
    <w:p w14:paraId="59E05DE0" w14:textId="3195A294" w:rsidR="00543EA9" w:rsidRPr="00995B50" w:rsidRDefault="00583779" w:rsidP="00995B50">
      <w:pPr>
        <w:pStyle w:val="NormaleWeb"/>
        <w:numPr>
          <w:ilvl w:val="0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Alert System:</w:t>
      </w:r>
      <w:r w:rsidR="00A7726A" w:rsidRPr="00A7726A">
        <w:rPr>
          <w:rFonts w:asciiTheme="minorHAnsi" w:hAnsiTheme="minorHAnsi"/>
          <w:b/>
          <w:bCs/>
        </w:rPr>
        <w:t xml:space="preserve"> </w:t>
      </w:r>
      <w:r w:rsidR="00A7726A" w:rsidRPr="00A7726A">
        <w:rPr>
          <w:rFonts w:asciiTheme="minorHAnsi" w:hAnsiTheme="minorHAnsi"/>
        </w:rPr>
        <w:t xml:space="preserve">effettua la sottoscrizione al </w:t>
      </w:r>
      <w:proofErr w:type="spellStart"/>
      <w:r w:rsidR="00A7726A" w:rsidRPr="00A7726A">
        <w:rPr>
          <w:rFonts w:asciiTheme="minorHAnsi" w:hAnsiTheme="minorHAnsi"/>
        </w:rPr>
        <w:t>topic</w:t>
      </w:r>
      <w:proofErr w:type="spellEnd"/>
      <w:r w:rsidR="00A7726A" w:rsidRPr="00A7726A">
        <w:rPr>
          <w:rFonts w:asciiTheme="minorHAnsi" w:hAnsiTheme="minorHAnsi"/>
        </w:rPr>
        <w:t xml:space="preserve"> to-alert-system</w:t>
      </w:r>
      <w:r w:rsidR="00C84F87">
        <w:rPr>
          <w:rFonts w:asciiTheme="minorHAnsi" w:hAnsiTheme="minorHAnsi"/>
        </w:rPr>
        <w:t>. O</w:t>
      </w:r>
      <w:r w:rsidR="00A7726A" w:rsidRPr="00A7726A">
        <w:rPr>
          <w:rFonts w:asciiTheme="minorHAnsi" w:hAnsiTheme="minorHAnsi"/>
        </w:rPr>
        <w:t xml:space="preserve">gni messaggio </w:t>
      </w:r>
      <w:r w:rsidR="00C84F87">
        <w:rPr>
          <w:rFonts w:asciiTheme="minorHAnsi" w:hAnsiTheme="minorHAnsi"/>
        </w:rPr>
        <w:t xml:space="preserve">sul </w:t>
      </w:r>
      <w:proofErr w:type="spellStart"/>
      <w:r w:rsidR="00C84F87">
        <w:rPr>
          <w:rFonts w:asciiTheme="minorHAnsi" w:hAnsiTheme="minorHAnsi"/>
        </w:rPr>
        <w:t>topic</w:t>
      </w:r>
      <w:proofErr w:type="spellEnd"/>
      <w:r w:rsidR="00C84F87">
        <w:rPr>
          <w:rFonts w:asciiTheme="minorHAnsi" w:hAnsiTheme="minorHAnsi"/>
        </w:rPr>
        <w:t xml:space="preserve"> to-alert-system </w:t>
      </w:r>
      <w:r w:rsidR="00A7726A" w:rsidRPr="00A7726A">
        <w:rPr>
          <w:rFonts w:asciiTheme="minorHAnsi" w:hAnsiTheme="minorHAnsi"/>
        </w:rPr>
        <w:t>rappresenta una notifica che i dati nel database sono stati aggiornati</w:t>
      </w:r>
      <w:r w:rsidR="00C84F87">
        <w:rPr>
          <w:rFonts w:asciiTheme="minorHAnsi" w:hAnsiTheme="minorHAnsi"/>
        </w:rPr>
        <w:t xml:space="preserve"> dal Data </w:t>
      </w:r>
      <w:proofErr w:type="spellStart"/>
      <w:r w:rsidR="00C84F87">
        <w:rPr>
          <w:rFonts w:asciiTheme="minorHAnsi" w:hAnsiTheme="minorHAnsi"/>
        </w:rPr>
        <w:t>Collector</w:t>
      </w:r>
      <w:proofErr w:type="spellEnd"/>
      <w:r w:rsidR="00C84F87">
        <w:rPr>
          <w:rFonts w:asciiTheme="minorHAnsi" w:hAnsiTheme="minorHAnsi"/>
        </w:rPr>
        <w:t>. Il consumer, una volta recuperato il messaggio, s</w:t>
      </w:r>
      <w:r w:rsidR="00A7726A" w:rsidRPr="00A7726A">
        <w:rPr>
          <w:rFonts w:asciiTheme="minorHAnsi" w:hAnsiTheme="minorHAnsi"/>
        </w:rPr>
        <w:t xml:space="preserve">i occupa di </w:t>
      </w:r>
      <w:r w:rsidR="00C84F87">
        <w:rPr>
          <w:rFonts w:asciiTheme="minorHAnsi" w:hAnsiTheme="minorHAnsi"/>
        </w:rPr>
        <w:t xml:space="preserve">verificare per ciascun utente se il numero di informazioni scaricate dal Data </w:t>
      </w:r>
      <w:proofErr w:type="spellStart"/>
      <w:r w:rsidR="00C84F87">
        <w:rPr>
          <w:rFonts w:asciiTheme="minorHAnsi" w:hAnsiTheme="minorHAnsi"/>
        </w:rPr>
        <w:t>Collector</w:t>
      </w:r>
      <w:proofErr w:type="spellEnd"/>
      <w:r w:rsidR="00A7726A" w:rsidRPr="00A7726A">
        <w:rPr>
          <w:rFonts w:asciiTheme="minorHAnsi" w:hAnsiTheme="minorHAnsi"/>
        </w:rPr>
        <w:t xml:space="preserve"> oltrepassa</w:t>
      </w:r>
      <w:r w:rsidR="00C84F87">
        <w:rPr>
          <w:rFonts w:asciiTheme="minorHAnsi" w:hAnsiTheme="minorHAnsi"/>
        </w:rPr>
        <w:t>n</w:t>
      </w:r>
      <w:r w:rsidR="00A7726A" w:rsidRPr="00A7726A">
        <w:rPr>
          <w:rFonts w:asciiTheme="minorHAnsi" w:hAnsiTheme="minorHAnsi"/>
        </w:rPr>
        <w:t>o</w:t>
      </w:r>
      <w:r w:rsidR="00C84F87">
        <w:rPr>
          <w:rFonts w:asciiTheme="minorHAnsi" w:hAnsiTheme="minorHAnsi"/>
        </w:rPr>
        <w:t>/stanno al di sotto del</w:t>
      </w:r>
      <w:r w:rsidR="00A7726A" w:rsidRPr="00A7726A">
        <w:rPr>
          <w:rFonts w:asciiTheme="minorHAnsi" w:hAnsiTheme="minorHAnsi"/>
        </w:rPr>
        <w:t>l</w:t>
      </w:r>
      <w:r w:rsidR="00C84F87">
        <w:rPr>
          <w:rFonts w:asciiTheme="minorHAnsi" w:hAnsiTheme="minorHAnsi"/>
        </w:rPr>
        <w:t>e</w:t>
      </w:r>
      <w:r w:rsidR="00A7726A" w:rsidRPr="00A7726A">
        <w:rPr>
          <w:rFonts w:asciiTheme="minorHAnsi" w:hAnsiTheme="minorHAnsi"/>
        </w:rPr>
        <w:t xml:space="preserve"> sogli</w:t>
      </w:r>
      <w:r w:rsidR="00C84F87">
        <w:rPr>
          <w:rFonts w:asciiTheme="minorHAnsi" w:hAnsiTheme="minorHAnsi"/>
        </w:rPr>
        <w:t>e</w:t>
      </w:r>
      <w:r w:rsidR="00A7726A" w:rsidRPr="00A7726A">
        <w:rPr>
          <w:rFonts w:asciiTheme="minorHAnsi" w:hAnsiTheme="minorHAnsi"/>
        </w:rPr>
        <w:t xml:space="preserve"> indicate </w:t>
      </w:r>
      <w:r w:rsidR="00C84F87">
        <w:rPr>
          <w:rFonts w:asciiTheme="minorHAnsi" w:hAnsiTheme="minorHAnsi"/>
        </w:rPr>
        <w:t xml:space="preserve">dall’utente. Una volta processato il messaggio si occupa di fare il </w:t>
      </w:r>
      <w:proofErr w:type="spellStart"/>
      <w:r w:rsidR="00C84F87">
        <w:rPr>
          <w:rFonts w:asciiTheme="minorHAnsi" w:hAnsiTheme="minorHAnsi"/>
        </w:rPr>
        <w:t>commit</w:t>
      </w:r>
      <w:proofErr w:type="spellEnd"/>
      <w:r w:rsidR="00C84F87">
        <w:rPr>
          <w:rFonts w:asciiTheme="minorHAnsi" w:hAnsiTheme="minorHAnsi"/>
        </w:rPr>
        <w:t>, comunicando al Broker che ha processato il messaggio.</w:t>
      </w:r>
    </w:p>
    <w:p w14:paraId="3326E7D2" w14:textId="0AD1AE18" w:rsidR="00543EA9" w:rsidRPr="00543EA9" w:rsidRDefault="00583779" w:rsidP="00543EA9">
      <w:pPr>
        <w:pStyle w:val="NormaleWeb"/>
        <w:numPr>
          <w:ilvl w:val="0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Notifier</w:t>
      </w:r>
      <w:proofErr w:type="spellEnd"/>
      <w:r>
        <w:rPr>
          <w:rFonts w:asciiTheme="minorHAnsi" w:hAnsiTheme="minorHAnsi"/>
          <w:b/>
          <w:bCs/>
        </w:rPr>
        <w:t xml:space="preserve"> System:</w:t>
      </w:r>
      <w:r w:rsidR="00C84F87" w:rsidRPr="00C84F8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C84F87" w:rsidRPr="00C84F87">
        <w:rPr>
          <w:rFonts w:asciiTheme="minorHAnsi" w:hAnsiTheme="minorHAnsi"/>
        </w:rPr>
        <w:t xml:space="preserve">effettua la sottoscrizione al </w:t>
      </w:r>
      <w:proofErr w:type="spellStart"/>
      <w:r w:rsidR="00C84F87" w:rsidRPr="00C84F87">
        <w:rPr>
          <w:rFonts w:asciiTheme="minorHAnsi" w:hAnsiTheme="minorHAnsi"/>
        </w:rPr>
        <w:t>topic</w:t>
      </w:r>
      <w:proofErr w:type="spellEnd"/>
      <w:r w:rsidR="00C84F87" w:rsidRPr="00C84F87">
        <w:rPr>
          <w:rFonts w:asciiTheme="minorHAnsi" w:hAnsiTheme="minorHAnsi"/>
        </w:rPr>
        <w:t xml:space="preserve"> to-</w:t>
      </w:r>
      <w:proofErr w:type="spellStart"/>
      <w:r w:rsidR="00C84F87" w:rsidRPr="00C84F87">
        <w:rPr>
          <w:rFonts w:asciiTheme="minorHAnsi" w:hAnsiTheme="minorHAnsi"/>
        </w:rPr>
        <w:t>notifier</w:t>
      </w:r>
      <w:proofErr w:type="spellEnd"/>
      <w:r w:rsidR="00C84F87" w:rsidRPr="00C84F87">
        <w:rPr>
          <w:rFonts w:asciiTheme="minorHAnsi" w:hAnsiTheme="minorHAnsi"/>
        </w:rPr>
        <w:t xml:space="preserve">: ogni messaggio </w:t>
      </w:r>
      <w:r w:rsidR="00C84F87">
        <w:rPr>
          <w:rFonts w:asciiTheme="minorHAnsi" w:hAnsiTheme="minorHAnsi"/>
        </w:rPr>
        <w:t xml:space="preserve">contiene l’indirizzo </w:t>
      </w:r>
      <w:r w:rsidR="00543EA9">
        <w:rPr>
          <w:rFonts w:asciiTheme="minorHAnsi" w:hAnsiTheme="minorHAnsi"/>
        </w:rPr>
        <w:t>e-mail</w:t>
      </w:r>
      <w:r w:rsidR="00C84F87">
        <w:rPr>
          <w:rFonts w:asciiTheme="minorHAnsi" w:hAnsiTheme="minorHAnsi"/>
        </w:rPr>
        <w:t xml:space="preserve"> ed</w:t>
      </w:r>
      <w:r w:rsidR="00C84F87" w:rsidRPr="00C84F87">
        <w:rPr>
          <w:rFonts w:asciiTheme="minorHAnsi" w:hAnsiTheme="minorHAnsi"/>
        </w:rPr>
        <w:t xml:space="preserve"> il contenuto da inviare all’utente nel caso in cui si è verificata una certa condizione con una delle due soglie</w:t>
      </w:r>
      <w:r w:rsidR="00C84F87">
        <w:rPr>
          <w:rFonts w:asciiTheme="minorHAnsi" w:hAnsiTheme="minorHAnsi"/>
        </w:rPr>
        <w:t xml:space="preserve">. Una volta inviata </w:t>
      </w:r>
      <w:r w:rsidR="001F67DD">
        <w:rPr>
          <w:rFonts w:asciiTheme="minorHAnsi" w:hAnsiTheme="minorHAnsi"/>
        </w:rPr>
        <w:t>l’e-mail</w:t>
      </w:r>
      <w:r w:rsidR="00C84F87">
        <w:rPr>
          <w:rFonts w:asciiTheme="minorHAnsi" w:hAnsiTheme="minorHAnsi"/>
        </w:rPr>
        <w:t xml:space="preserve"> effettuerà il </w:t>
      </w:r>
      <w:proofErr w:type="spellStart"/>
      <w:r w:rsidR="00C84F87">
        <w:rPr>
          <w:rFonts w:asciiTheme="minorHAnsi" w:hAnsiTheme="minorHAnsi"/>
        </w:rPr>
        <w:t>commit</w:t>
      </w:r>
      <w:proofErr w:type="spellEnd"/>
      <w:r w:rsidR="00C84F87">
        <w:rPr>
          <w:rFonts w:asciiTheme="minorHAnsi" w:hAnsiTheme="minorHAnsi"/>
        </w:rPr>
        <w:t xml:space="preserve"> per comunicare che ha processato il messaggio.</w:t>
      </w:r>
      <w:r w:rsidR="00543EA9">
        <w:rPr>
          <w:rFonts w:asciiTheme="minorHAnsi" w:hAnsiTheme="minorHAnsi"/>
        </w:rPr>
        <w:tab/>
      </w:r>
      <w:r w:rsidR="00543EA9">
        <w:rPr>
          <w:rFonts w:asciiTheme="minorHAnsi" w:hAnsiTheme="minorHAnsi"/>
        </w:rPr>
        <w:br/>
        <w:t>Per l’invio dell’e-mail è stato utilizzato il servizio SMTP di Gmail.</w:t>
      </w:r>
    </w:p>
    <w:p w14:paraId="3D6D80B7" w14:textId="77777777" w:rsidR="00543EA9" w:rsidRPr="00995B50" w:rsidRDefault="00543EA9" w:rsidP="00543EA9">
      <w:pPr>
        <w:pStyle w:val="NormaleWeb"/>
        <w:numPr>
          <w:ilvl w:val="1"/>
          <w:numId w:val="35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Parametri di configurazione:</w:t>
      </w:r>
    </w:p>
    <w:p w14:paraId="2B806C11" w14:textId="77777777" w:rsidR="00995B50" w:rsidRPr="00995B50" w:rsidRDefault="00995B50" w:rsidP="00995B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</w:pP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proofErr w:type="spellStart"/>
      <w:proofErr w:type="gramStart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bootstrap.servers</w:t>
      </w:r>
      <w:proofErr w:type="spellEnd"/>
      <w:proofErr w:type="gram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>: KAFKA_BOOTSTRAP_SERVERS,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br/>
      </w: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'group.id'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 xml:space="preserve">: </w:t>
      </w: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proofErr w:type="spellStart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notifier_group</w:t>
      </w:r>
      <w:proofErr w:type="spell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>,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br/>
      </w: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proofErr w:type="spellStart"/>
      <w:proofErr w:type="gramStart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auto.offset</w:t>
      </w:r>
      <w:proofErr w:type="gram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.reset</w:t>
      </w:r>
      <w:proofErr w:type="spell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 xml:space="preserve">: </w:t>
      </w: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proofErr w:type="spellStart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earliest</w:t>
      </w:r>
      <w:proofErr w:type="spell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>,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br/>
      </w:r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proofErr w:type="spellStart"/>
      <w:proofErr w:type="gramStart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enable.auto</w:t>
      </w:r>
      <w:proofErr w:type="gram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.commit</w:t>
      </w:r>
      <w:proofErr w:type="spellEnd"/>
      <w:r w:rsidRPr="00995B5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it-IT"/>
          <w14:ligatures w14:val="none"/>
        </w:rPr>
        <w:t>'</w:t>
      </w:r>
      <w:r w:rsidRPr="00995B5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it-IT"/>
          <w14:ligatures w14:val="none"/>
        </w:rPr>
        <w:t xml:space="preserve">: </w:t>
      </w:r>
      <w:r w:rsidRPr="00995B5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it-IT"/>
          <w14:ligatures w14:val="none"/>
        </w:rPr>
        <w:t>False</w:t>
      </w:r>
    </w:p>
    <w:p w14:paraId="6B7451B7" w14:textId="305B5AE8" w:rsidR="00995B50" w:rsidRDefault="00995B50" w:rsidP="008A20E6">
      <w:pPr>
        <w:pStyle w:val="NormaleWeb"/>
        <w:numPr>
          <w:ilvl w:val="0"/>
          <w:numId w:val="37"/>
        </w:numPr>
        <w:tabs>
          <w:tab w:val="left" w:pos="3168"/>
        </w:tabs>
        <w:spacing w:after="160"/>
        <w:jc w:val="both"/>
        <w:rPr>
          <w:rFonts w:asciiTheme="minorHAnsi" w:hAnsiTheme="minorHAnsi"/>
        </w:rPr>
      </w:pPr>
      <w:proofErr w:type="spellStart"/>
      <w:proofErr w:type="gramStart"/>
      <w:r w:rsidRPr="008A20E6">
        <w:rPr>
          <w:rFonts w:asciiTheme="minorHAnsi" w:hAnsiTheme="minorHAnsi"/>
          <w:b/>
          <w:bCs/>
        </w:rPr>
        <w:t>bootstrap.servers</w:t>
      </w:r>
      <w:proofErr w:type="gramEnd"/>
      <w:r w:rsidRPr="008A20E6">
        <w:rPr>
          <w:rFonts w:asciiTheme="minorHAnsi" w:hAnsiTheme="minorHAnsi"/>
          <w:b/>
          <w:bCs/>
        </w:rPr>
        <w:t>:</w:t>
      </w:r>
      <w:r w:rsidRPr="008A20E6">
        <w:rPr>
          <w:rFonts w:asciiTheme="minorHAnsi" w:hAnsiTheme="minorHAnsi"/>
          <w:b/>
          <w:bCs/>
        </w:rPr>
        <w:t>KAFKA_BOOTSTRAP_SERVERS</w:t>
      </w:r>
      <w:proofErr w:type="spellEnd"/>
      <w:r>
        <w:rPr>
          <w:rFonts w:asciiTheme="minorHAnsi" w:hAnsiTheme="minorHAnsi"/>
        </w:rPr>
        <w:t xml:space="preserve"> specifica</w:t>
      </w:r>
      <w:r w:rsidRPr="00995B50">
        <w:rPr>
          <w:rFonts w:asciiTheme="minorHAnsi" w:hAnsiTheme="minorHAnsi"/>
        </w:rPr>
        <w:t xml:space="preserve"> l’indirizzo iniziale del broker Kafka utilizzato dai client per ottenere i metadata del cluster</w:t>
      </w:r>
    </w:p>
    <w:p w14:paraId="1A261C25" w14:textId="31A4A8F4" w:rsidR="008A20E6" w:rsidRDefault="008A20E6" w:rsidP="008A20E6">
      <w:pPr>
        <w:pStyle w:val="NormaleWeb"/>
        <w:numPr>
          <w:ilvl w:val="0"/>
          <w:numId w:val="37"/>
        </w:numPr>
        <w:tabs>
          <w:tab w:val="left" w:pos="3168"/>
        </w:tabs>
        <w:spacing w:after="160"/>
        <w:jc w:val="both"/>
        <w:rPr>
          <w:rFonts w:asciiTheme="minorHAnsi" w:hAnsiTheme="minorHAnsi"/>
        </w:rPr>
      </w:pPr>
      <w:r w:rsidRPr="008A20E6">
        <w:rPr>
          <w:rFonts w:asciiTheme="minorHAnsi" w:hAnsiTheme="minorHAnsi"/>
          <w:b/>
          <w:bCs/>
        </w:rPr>
        <w:t>group.id: ‘</w:t>
      </w:r>
      <w:proofErr w:type="spellStart"/>
      <w:r w:rsidRPr="008A20E6">
        <w:rPr>
          <w:rFonts w:asciiTheme="minorHAnsi" w:hAnsiTheme="minorHAnsi"/>
          <w:b/>
          <w:bCs/>
        </w:rPr>
        <w:t>notifier_group</w:t>
      </w:r>
      <w:proofErr w:type="spellEnd"/>
      <w:r w:rsidRPr="008A20E6">
        <w:rPr>
          <w:rFonts w:asciiTheme="minorHAnsi" w:hAnsiTheme="minorHAnsi"/>
          <w:b/>
          <w:bCs/>
        </w:rPr>
        <w:t>’</w:t>
      </w:r>
      <w:r>
        <w:rPr>
          <w:rFonts w:asciiTheme="minorHAnsi" w:hAnsiTheme="minorHAnsi"/>
        </w:rPr>
        <w:t xml:space="preserve"> </w:t>
      </w:r>
      <w:r w:rsidRPr="008A20E6">
        <w:rPr>
          <w:rFonts w:asciiTheme="minorHAnsi" w:hAnsiTheme="minorHAnsi"/>
        </w:rPr>
        <w:t xml:space="preserve">definisce il gruppo al quale appartiene il consumer, questo permette di implementare il meccanismo dei </w:t>
      </w:r>
      <w:proofErr w:type="spellStart"/>
      <w:r w:rsidRPr="008A20E6">
        <w:rPr>
          <w:rFonts w:asciiTheme="minorHAnsi" w:hAnsiTheme="minorHAnsi"/>
        </w:rPr>
        <w:t>competing</w:t>
      </w:r>
      <w:proofErr w:type="spellEnd"/>
      <w:r w:rsidRPr="008A20E6">
        <w:rPr>
          <w:rFonts w:asciiTheme="minorHAnsi" w:hAnsiTheme="minorHAnsi"/>
        </w:rPr>
        <w:t xml:space="preserve"> consumer nel caso in cui si fossero usate più partizioni e fossero stati replicati i consumer</w:t>
      </w:r>
      <w:r>
        <w:rPr>
          <w:rFonts w:asciiTheme="minorHAnsi" w:hAnsiTheme="minorHAnsi"/>
        </w:rPr>
        <w:t>.</w:t>
      </w:r>
    </w:p>
    <w:p w14:paraId="7D210938" w14:textId="2BD8A7A8" w:rsidR="008A20E6" w:rsidRDefault="008A20E6" w:rsidP="008A20E6">
      <w:pPr>
        <w:pStyle w:val="NormaleWeb"/>
        <w:numPr>
          <w:ilvl w:val="0"/>
          <w:numId w:val="37"/>
        </w:numPr>
        <w:tabs>
          <w:tab w:val="left" w:pos="3168"/>
        </w:tabs>
        <w:spacing w:after="160"/>
        <w:jc w:val="both"/>
        <w:rPr>
          <w:rFonts w:asciiTheme="minorHAnsi" w:hAnsiTheme="minorHAnsi"/>
        </w:rPr>
      </w:pPr>
      <w:proofErr w:type="spellStart"/>
      <w:proofErr w:type="gramStart"/>
      <w:r w:rsidRPr="008A20E6">
        <w:rPr>
          <w:rFonts w:asciiTheme="minorHAnsi" w:hAnsiTheme="minorHAnsi"/>
          <w:b/>
          <w:bCs/>
        </w:rPr>
        <w:t>auto.offset</w:t>
      </w:r>
      <w:proofErr w:type="gramEnd"/>
      <w:r w:rsidRPr="008A20E6">
        <w:rPr>
          <w:rFonts w:asciiTheme="minorHAnsi" w:hAnsiTheme="minorHAnsi"/>
          <w:b/>
          <w:bCs/>
        </w:rPr>
        <w:t>.reset</w:t>
      </w:r>
      <w:proofErr w:type="spellEnd"/>
      <w:r w:rsidRPr="008A20E6">
        <w:rPr>
          <w:rFonts w:asciiTheme="minorHAnsi" w:hAnsiTheme="minorHAnsi"/>
          <w:b/>
          <w:bCs/>
        </w:rPr>
        <w:t>: ‘</w:t>
      </w:r>
      <w:proofErr w:type="spellStart"/>
      <w:r w:rsidRPr="008A20E6">
        <w:rPr>
          <w:rFonts w:asciiTheme="minorHAnsi" w:hAnsiTheme="minorHAnsi"/>
          <w:b/>
          <w:bCs/>
        </w:rPr>
        <w:t>earliest</w:t>
      </w:r>
      <w:proofErr w:type="spellEnd"/>
      <w:r w:rsidRPr="008A20E6">
        <w:rPr>
          <w:rFonts w:asciiTheme="minorHAnsi" w:hAnsiTheme="minorHAnsi"/>
          <w:b/>
          <w:bCs/>
        </w:rPr>
        <w:t>’</w:t>
      </w:r>
      <w:r>
        <w:rPr>
          <w:rFonts w:asciiTheme="minorHAnsi" w:hAnsiTheme="minorHAnsi"/>
        </w:rPr>
        <w:t xml:space="preserve"> </w:t>
      </w:r>
      <w:r w:rsidRPr="008A20E6">
        <w:rPr>
          <w:rFonts w:asciiTheme="minorHAnsi" w:hAnsiTheme="minorHAnsi"/>
        </w:rPr>
        <w:t xml:space="preserve">indica che, al momento della sottoscrizione a un </w:t>
      </w:r>
      <w:proofErr w:type="spellStart"/>
      <w:r w:rsidRPr="008A20E6">
        <w:rPr>
          <w:rFonts w:asciiTheme="minorHAnsi" w:hAnsiTheme="minorHAnsi"/>
        </w:rPr>
        <w:t>topic</w:t>
      </w:r>
      <w:proofErr w:type="spellEnd"/>
      <w:r w:rsidRPr="008A20E6">
        <w:rPr>
          <w:rFonts w:asciiTheme="minorHAnsi" w:hAnsiTheme="minorHAnsi"/>
        </w:rPr>
        <w:t xml:space="preserve">, il consumer recupera i messaggi a partire dall’inizio della </w:t>
      </w:r>
      <w:proofErr w:type="spellStart"/>
      <w:proofErr w:type="gramStart"/>
      <w:r w:rsidRPr="008A20E6">
        <w:rPr>
          <w:rFonts w:asciiTheme="minorHAnsi" w:hAnsiTheme="minorHAnsi"/>
        </w:rPr>
        <w:t>partizione.Questo</w:t>
      </w:r>
      <w:proofErr w:type="spellEnd"/>
      <w:proofErr w:type="gramEnd"/>
      <w:r w:rsidRPr="008A20E6">
        <w:rPr>
          <w:rFonts w:asciiTheme="minorHAnsi" w:hAnsiTheme="minorHAnsi"/>
        </w:rPr>
        <w:t xml:space="preserve"> comportamento viene applicato solo nel caso in cui il consumer non abbia offset precedentemente salvati per il gruppo di consumo</w:t>
      </w:r>
      <w:r w:rsidRPr="008A20E6">
        <w:rPr>
          <w:rFonts w:asciiTheme="minorHAnsi" w:hAnsiTheme="minorHAnsi"/>
        </w:rPr>
        <w:t xml:space="preserve">. </w:t>
      </w:r>
      <w:r w:rsidRPr="008A20E6">
        <w:rPr>
          <w:rFonts w:asciiTheme="minorHAnsi" w:hAnsiTheme="minorHAnsi"/>
        </w:rPr>
        <w:t xml:space="preserve">In alternativa, il valore </w:t>
      </w:r>
      <w:proofErr w:type="spellStart"/>
      <w:r w:rsidRPr="008A20E6">
        <w:rPr>
          <w:rFonts w:asciiTheme="minorHAnsi" w:hAnsiTheme="minorHAnsi"/>
        </w:rPr>
        <w:t>latest</w:t>
      </w:r>
      <w:proofErr w:type="spellEnd"/>
      <w:r w:rsidRPr="008A20E6">
        <w:rPr>
          <w:rFonts w:asciiTheme="minorHAnsi" w:hAnsiTheme="minorHAnsi"/>
        </w:rPr>
        <w:t xml:space="preserve"> consente al consumer di leggere solo i nuovi messaggi prodotti dopo la sottoscrizione, ignorando quelli precedenti.</w:t>
      </w:r>
    </w:p>
    <w:p w14:paraId="640E61BF" w14:textId="1C84C81E" w:rsidR="00995B50" w:rsidRPr="00C250A2" w:rsidRDefault="008A20E6" w:rsidP="00C250A2">
      <w:pPr>
        <w:pStyle w:val="NormaleWeb"/>
        <w:numPr>
          <w:ilvl w:val="0"/>
          <w:numId w:val="37"/>
        </w:numPr>
        <w:tabs>
          <w:tab w:val="left" w:pos="3168"/>
        </w:tabs>
        <w:spacing w:after="160"/>
        <w:jc w:val="both"/>
        <w:rPr>
          <w:rFonts w:asciiTheme="minorHAnsi" w:hAnsiTheme="minorHAnsi"/>
        </w:rPr>
      </w:pPr>
      <w:proofErr w:type="spellStart"/>
      <w:proofErr w:type="gramStart"/>
      <w:r w:rsidRPr="008A20E6">
        <w:rPr>
          <w:rFonts w:asciiTheme="minorHAnsi" w:hAnsiTheme="minorHAnsi"/>
          <w:b/>
          <w:bCs/>
        </w:rPr>
        <w:t>enable.auto</w:t>
      </w:r>
      <w:proofErr w:type="gramEnd"/>
      <w:r w:rsidRPr="008A20E6">
        <w:rPr>
          <w:rFonts w:asciiTheme="minorHAnsi" w:hAnsiTheme="minorHAnsi"/>
          <w:b/>
          <w:bCs/>
        </w:rPr>
        <w:t>.commit</w:t>
      </w:r>
      <w:proofErr w:type="spellEnd"/>
      <w:r w:rsidRPr="008A20E6">
        <w:rPr>
          <w:rFonts w:asciiTheme="minorHAnsi" w:hAnsiTheme="minorHAnsi"/>
          <w:b/>
          <w:bCs/>
        </w:rPr>
        <w:t xml:space="preserve">: </w:t>
      </w:r>
      <w:r w:rsidR="00C250A2" w:rsidRPr="008A20E6">
        <w:rPr>
          <w:rFonts w:asciiTheme="minorHAnsi" w:hAnsiTheme="minorHAnsi"/>
          <w:b/>
          <w:bCs/>
        </w:rPr>
        <w:t>False</w:t>
      </w:r>
      <w:r w:rsidR="00C250A2">
        <w:rPr>
          <w:rFonts w:asciiTheme="minorHAnsi" w:hAnsiTheme="minorHAnsi"/>
        </w:rPr>
        <w:t>, in questo modo,</w:t>
      </w:r>
      <w:r w:rsidRPr="008A20E6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viene implementato</w:t>
      </w:r>
      <w:r w:rsidRPr="008A20E6">
        <w:rPr>
          <w:rFonts w:asciiTheme="minorHAnsi" w:hAnsiTheme="minorHAnsi"/>
        </w:rPr>
        <w:t xml:space="preserve"> il meccanismo di </w:t>
      </w:r>
      <w:proofErr w:type="spellStart"/>
      <w:r w:rsidRPr="008A20E6">
        <w:rPr>
          <w:rFonts w:asciiTheme="minorHAnsi" w:hAnsiTheme="minorHAnsi"/>
        </w:rPr>
        <w:t>commit</w:t>
      </w:r>
      <w:proofErr w:type="spellEnd"/>
      <w:r w:rsidRPr="008A20E6">
        <w:rPr>
          <w:rFonts w:asciiTheme="minorHAnsi" w:hAnsiTheme="minorHAnsi"/>
        </w:rPr>
        <w:t xml:space="preserve"> in modo customizzato, in particolare, in tutti i consumer si è scelto di </w:t>
      </w:r>
      <w:proofErr w:type="spellStart"/>
      <w:r w:rsidRPr="008A20E6">
        <w:rPr>
          <w:rFonts w:asciiTheme="minorHAnsi" w:hAnsiTheme="minorHAnsi"/>
        </w:rPr>
        <w:t>committare</w:t>
      </w:r>
      <w:proofErr w:type="spellEnd"/>
      <w:r w:rsidRPr="008A20E6">
        <w:rPr>
          <w:rFonts w:asciiTheme="minorHAnsi" w:hAnsiTheme="minorHAnsi"/>
        </w:rPr>
        <w:t xml:space="preserve"> solo successivamente all’elaborazione del messaggio in modo da prevenire il rischio di perdere messaggi (a scapito di eventuali duplicazioni in caso di riavvii del consumer</w:t>
      </w:r>
      <w:r w:rsidRPr="00C250A2">
        <w:rPr>
          <w:rFonts w:asciiTheme="minorHAnsi" w:hAnsiTheme="minorHAnsi"/>
        </w:rPr>
        <w:t>)</w:t>
      </w:r>
      <w:r w:rsidR="00C250A2" w:rsidRPr="00C250A2">
        <w:rPr>
          <w:rFonts w:asciiTheme="minorHAnsi" w:hAnsiTheme="minorHAnsi"/>
        </w:rPr>
        <w:t xml:space="preserve">. </w:t>
      </w:r>
      <w:r w:rsidR="00C250A2" w:rsidRPr="00C250A2">
        <w:rPr>
          <w:rFonts w:asciiTheme="minorHAnsi" w:hAnsiTheme="minorHAnsi"/>
        </w:rPr>
        <w:t>In questo modo il consumer comunica al broker Kafka di aver correttamente elaborato il messaggio</w:t>
      </w:r>
      <w:r w:rsidR="00C250A2" w:rsidRPr="00C250A2">
        <w:rPr>
          <w:rFonts w:asciiTheme="minorHAnsi" w:hAnsiTheme="minorHAnsi"/>
        </w:rPr>
        <w:t xml:space="preserve"> solamente dopo che effettivamente </w:t>
      </w:r>
      <w:r w:rsidR="00C250A2">
        <w:rPr>
          <w:rFonts w:asciiTheme="minorHAnsi" w:hAnsiTheme="minorHAnsi"/>
        </w:rPr>
        <w:t>questo è stato</w:t>
      </w:r>
      <w:r w:rsidR="00C250A2" w:rsidRPr="00C250A2">
        <w:rPr>
          <w:rFonts w:asciiTheme="minorHAnsi" w:hAnsiTheme="minorHAnsi"/>
        </w:rPr>
        <w:t xml:space="preserve"> processato</w:t>
      </w:r>
      <w:r w:rsidR="00C250A2" w:rsidRPr="00C250A2">
        <w:rPr>
          <w:rFonts w:asciiTheme="minorHAnsi" w:hAnsiTheme="minorHAnsi"/>
        </w:rPr>
        <w:t xml:space="preserve">, richiedendo il salvataggio dell’offset associato all’ultimo record processato all’interno del </w:t>
      </w:r>
      <w:proofErr w:type="spellStart"/>
      <w:r w:rsidR="00C250A2" w:rsidRPr="00C250A2">
        <w:rPr>
          <w:rFonts w:asciiTheme="minorHAnsi" w:hAnsiTheme="minorHAnsi"/>
        </w:rPr>
        <w:t>topic</w:t>
      </w:r>
      <w:proofErr w:type="spellEnd"/>
      <w:r w:rsidR="00C250A2" w:rsidRPr="00C250A2">
        <w:rPr>
          <w:rFonts w:asciiTheme="minorHAnsi" w:hAnsiTheme="minorHAnsi"/>
        </w:rPr>
        <w:t>.</w:t>
      </w:r>
    </w:p>
    <w:p w14:paraId="52BBC512" w14:textId="68DE5790" w:rsidR="0019789D" w:rsidRPr="0019789D" w:rsidRDefault="0019789D" w:rsidP="0019789D">
      <w:pPr>
        <w:pStyle w:val="NormaleWeb"/>
        <w:numPr>
          <w:ilvl w:val="0"/>
          <w:numId w:val="3"/>
        </w:numPr>
        <w:tabs>
          <w:tab w:val="left" w:pos="3168"/>
        </w:tabs>
        <w:spacing w:after="160" w:afterAutospacing="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lastRenderedPageBreak/>
        <w:t>MODIFICHE DATA COLLECTOR</w:t>
      </w:r>
      <w:r w:rsidR="001F67DD">
        <w:rPr>
          <w:rFonts w:asciiTheme="minorHAnsi" w:hAnsiTheme="minorHAnsi"/>
          <w:b/>
          <w:bCs/>
        </w:rPr>
        <w:t xml:space="preserve"> E DATABASE</w:t>
      </w:r>
    </w:p>
    <w:p w14:paraId="330EB11E" w14:textId="364BCE3F" w:rsidR="001F67DD" w:rsidRPr="006031B9" w:rsidRDefault="001F67DD" w:rsidP="001F67DD">
      <w:pPr>
        <w:pStyle w:val="NormaleWeb"/>
        <w:tabs>
          <w:tab w:val="left" w:pos="3168"/>
        </w:tabs>
        <w:spacing w:after="160"/>
        <w:ind w:left="360"/>
        <w:jc w:val="both"/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 xml:space="preserve">Per implementare il meccanismo di notifica tramite e-mail sono state introdotte all’interno della tabella </w:t>
      </w:r>
      <w:proofErr w:type="spellStart"/>
      <w:r>
        <w:rPr>
          <w:rFonts w:asciiTheme="minorHAnsi" w:hAnsiTheme="minorHAnsi"/>
        </w:rPr>
        <w:t>user_interest</w:t>
      </w:r>
      <w:proofErr w:type="spellEnd"/>
      <w:r>
        <w:rPr>
          <w:rFonts w:asciiTheme="minorHAnsi" w:hAnsiTheme="minorHAnsi"/>
        </w:rPr>
        <w:t xml:space="preserve"> nel </w:t>
      </w:r>
      <w:proofErr w:type="spellStart"/>
      <w:r>
        <w:rPr>
          <w:rFonts w:asciiTheme="minorHAnsi" w:hAnsiTheme="minorHAnsi"/>
        </w:rPr>
        <w:t>data_db</w:t>
      </w:r>
      <w:proofErr w:type="spellEnd"/>
      <w:r>
        <w:rPr>
          <w:rFonts w:asciiTheme="minorHAnsi" w:hAnsiTheme="minorHAnsi"/>
        </w:rPr>
        <w:t xml:space="preserve"> due soglie </w:t>
      </w:r>
      <w:proofErr w:type="spellStart"/>
      <w:r>
        <w:rPr>
          <w:rFonts w:asciiTheme="minorHAnsi" w:hAnsiTheme="minorHAnsi"/>
          <w:b/>
          <w:bCs/>
          <w:i/>
          <w:iCs/>
        </w:rPr>
        <w:t>low_value</w:t>
      </w:r>
      <w:proofErr w:type="spellEnd"/>
      <w:r>
        <w:rPr>
          <w:rFonts w:asciiTheme="minorHAnsi" w:hAnsiTheme="minorHAnsi"/>
          <w:b/>
          <w:bCs/>
          <w:i/>
          <w:iCs/>
        </w:rPr>
        <w:t xml:space="preserve"> </w:t>
      </w:r>
      <w:r>
        <w:rPr>
          <w:rFonts w:asciiTheme="minorHAnsi" w:hAnsiTheme="minorHAnsi"/>
        </w:rPr>
        <w:t xml:space="preserve">e </w:t>
      </w:r>
      <w:proofErr w:type="spellStart"/>
      <w:r>
        <w:rPr>
          <w:rFonts w:asciiTheme="minorHAnsi" w:hAnsiTheme="minorHAnsi"/>
          <w:b/>
          <w:bCs/>
          <w:i/>
          <w:iCs/>
        </w:rPr>
        <w:t>high_value</w:t>
      </w:r>
      <w:proofErr w:type="spellEnd"/>
      <w:r>
        <w:rPr>
          <w:rFonts w:asciiTheme="minorHAnsi" w:hAnsiTheme="minorHAnsi"/>
          <w:b/>
          <w:bCs/>
          <w:i/>
          <w:iCs/>
        </w:rPr>
        <w:t>.</w:t>
      </w:r>
      <w:r>
        <w:rPr>
          <w:rFonts w:asciiTheme="minorHAnsi" w:hAnsiTheme="minorHAnsi"/>
        </w:rPr>
        <w:t xml:space="preserve"> Tali soglie possono essere specificate dall’utente durante la fase di sottoscrizione di un nuovo interesse, se queste non vengono specificate assumeranno un valore di default. Se l’utente desidera</w:t>
      </w:r>
      <w:r w:rsidR="006031B9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è </w:t>
      </w:r>
      <w:r w:rsidR="0019789D">
        <w:rPr>
          <w:rFonts w:asciiTheme="minorHAnsi" w:hAnsiTheme="minorHAnsi"/>
        </w:rPr>
        <w:t xml:space="preserve">stata introdotta la possibilità, tramite la nuova </w:t>
      </w:r>
      <w:proofErr w:type="spellStart"/>
      <w:r w:rsidR="0019789D">
        <w:rPr>
          <w:rFonts w:asciiTheme="minorHAnsi" w:hAnsiTheme="minorHAnsi"/>
        </w:rPr>
        <w:t>route</w:t>
      </w:r>
      <w:proofErr w:type="spellEnd"/>
      <w:r w:rsidR="0019789D">
        <w:rPr>
          <w:rFonts w:asciiTheme="minorHAnsi" w:hAnsiTheme="minorHAnsi"/>
        </w:rPr>
        <w:t xml:space="preserve"> </w:t>
      </w:r>
      <w:proofErr w:type="spellStart"/>
      <w:r w:rsidR="0019789D" w:rsidRPr="0019789D">
        <w:rPr>
          <w:rFonts w:asciiTheme="minorHAnsi" w:hAnsiTheme="minorHAnsi"/>
          <w:b/>
          <w:bCs/>
          <w:i/>
          <w:iCs/>
        </w:rPr>
        <w:t>modifieTreshold</w:t>
      </w:r>
      <w:proofErr w:type="spellEnd"/>
      <w:r w:rsidR="0019789D">
        <w:rPr>
          <w:rFonts w:asciiTheme="minorHAnsi" w:hAnsiTheme="minorHAnsi"/>
        </w:rPr>
        <w:t xml:space="preserve"> nel </w:t>
      </w:r>
      <w:proofErr w:type="spellStart"/>
      <w:r w:rsidR="0019789D">
        <w:rPr>
          <w:rFonts w:asciiTheme="minorHAnsi" w:hAnsiTheme="minorHAnsi"/>
        </w:rPr>
        <w:t>Data_collector</w:t>
      </w:r>
      <w:proofErr w:type="spellEnd"/>
      <w:r w:rsidR="0019789D">
        <w:rPr>
          <w:rFonts w:asciiTheme="minorHAnsi" w:hAnsiTheme="minorHAnsi"/>
        </w:rPr>
        <w:t>, di poter modificare</w:t>
      </w:r>
      <w:r>
        <w:rPr>
          <w:rFonts w:asciiTheme="minorHAnsi" w:hAnsiTheme="minorHAnsi"/>
        </w:rPr>
        <w:t xml:space="preserve"> per ciascun interesse</w:t>
      </w:r>
      <w:r w:rsidR="006031B9">
        <w:rPr>
          <w:rFonts w:asciiTheme="minorHAnsi" w:hAnsiTheme="minorHAnsi"/>
        </w:rPr>
        <w:t xml:space="preserve"> </w:t>
      </w:r>
      <w:r w:rsidR="0019789D">
        <w:rPr>
          <w:rFonts w:asciiTheme="minorHAnsi" w:hAnsiTheme="minorHAnsi"/>
        </w:rPr>
        <w:t>uno od entrambi i valori delle soglie</w:t>
      </w:r>
      <w:r w:rsidR="006031B9">
        <w:rPr>
          <w:rFonts w:asciiTheme="minorHAnsi" w:hAnsiTheme="minorHAnsi"/>
          <w:i/>
          <w:iCs/>
        </w:rPr>
        <w:t>.</w:t>
      </w:r>
    </w:p>
    <w:p w14:paraId="2BA64885" w14:textId="55AD940E" w:rsidR="0019789D" w:rsidRPr="0019789D" w:rsidRDefault="0019789D" w:rsidP="0019789D">
      <w:pPr>
        <w:pStyle w:val="NormaleWeb"/>
        <w:tabs>
          <w:tab w:val="left" w:pos="3168"/>
        </w:tabs>
        <w:spacing w:after="160"/>
        <w:ind w:left="360"/>
        <w:jc w:val="both"/>
        <w:rPr>
          <w:rFonts w:asciiTheme="minorHAnsi" w:hAnsiTheme="minorHAnsi"/>
        </w:rPr>
      </w:pPr>
    </w:p>
    <w:p w14:paraId="30B57C47" w14:textId="77777777" w:rsidR="00543EA9" w:rsidRPr="00543EA9" w:rsidRDefault="00543EA9" w:rsidP="00543EA9">
      <w:pPr>
        <w:pStyle w:val="NormaleWeb"/>
        <w:tabs>
          <w:tab w:val="left" w:pos="3168"/>
        </w:tabs>
        <w:spacing w:after="160" w:afterAutospacing="0"/>
        <w:ind w:left="1440"/>
        <w:jc w:val="both"/>
        <w:rPr>
          <w:rFonts w:asciiTheme="minorHAnsi" w:hAnsiTheme="minorHAnsi"/>
          <w:u w:val="single"/>
        </w:rPr>
      </w:pPr>
    </w:p>
    <w:p w14:paraId="103A48A2" w14:textId="7559C256" w:rsidR="00F171D3" w:rsidRPr="00227D1A" w:rsidRDefault="00F171D3" w:rsidP="00583779">
      <w:pPr>
        <w:pStyle w:val="NormaleWeb"/>
        <w:spacing w:after="160" w:afterAutospacing="0"/>
        <w:ind w:left="360"/>
        <w:jc w:val="both"/>
        <w:rPr>
          <w:rFonts w:asciiTheme="minorHAnsi" w:hAnsiTheme="minorHAnsi"/>
        </w:rPr>
      </w:pPr>
    </w:p>
    <w:sectPr w:rsidR="00F171D3" w:rsidRPr="00227D1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5751" w14:textId="77777777" w:rsidR="000E4F58" w:rsidRDefault="000E4F58" w:rsidP="003B5C95">
      <w:pPr>
        <w:spacing w:after="0" w:line="240" w:lineRule="auto"/>
      </w:pPr>
      <w:r>
        <w:separator/>
      </w:r>
    </w:p>
  </w:endnote>
  <w:endnote w:type="continuationSeparator" w:id="0">
    <w:p w14:paraId="51881C94" w14:textId="77777777" w:rsidR="000E4F58" w:rsidRDefault="000E4F58" w:rsidP="003B5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F18A" w14:textId="77777777" w:rsidR="000E4F58" w:rsidRDefault="000E4F58" w:rsidP="003B5C95">
      <w:pPr>
        <w:spacing w:after="0" w:line="240" w:lineRule="auto"/>
      </w:pPr>
      <w:r>
        <w:separator/>
      </w:r>
    </w:p>
  </w:footnote>
  <w:footnote w:type="continuationSeparator" w:id="0">
    <w:p w14:paraId="1018323B" w14:textId="77777777" w:rsidR="000E4F58" w:rsidRDefault="000E4F58" w:rsidP="003B5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47F"/>
    <w:multiLevelType w:val="multilevel"/>
    <w:tmpl w:val="3C1E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112"/>
    <w:multiLevelType w:val="hybridMultilevel"/>
    <w:tmpl w:val="B04E152E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267152"/>
    <w:multiLevelType w:val="hybridMultilevel"/>
    <w:tmpl w:val="67BE5D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90501"/>
    <w:multiLevelType w:val="hybridMultilevel"/>
    <w:tmpl w:val="5C2C9C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10021"/>
    <w:multiLevelType w:val="hybridMultilevel"/>
    <w:tmpl w:val="5CBCF36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E11D7D"/>
    <w:multiLevelType w:val="hybridMultilevel"/>
    <w:tmpl w:val="E4E47C06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7206471"/>
    <w:multiLevelType w:val="hybridMultilevel"/>
    <w:tmpl w:val="334C73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D6450"/>
    <w:multiLevelType w:val="hybridMultilevel"/>
    <w:tmpl w:val="30E4ED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53C5E"/>
    <w:multiLevelType w:val="hybridMultilevel"/>
    <w:tmpl w:val="312AA9BC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421503A"/>
    <w:multiLevelType w:val="multilevel"/>
    <w:tmpl w:val="0410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5F42DEB"/>
    <w:multiLevelType w:val="hybridMultilevel"/>
    <w:tmpl w:val="95161234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9314C9"/>
    <w:multiLevelType w:val="multilevel"/>
    <w:tmpl w:val="36B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35F9F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C50E7A"/>
    <w:multiLevelType w:val="multilevel"/>
    <w:tmpl w:val="FDE4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30B14"/>
    <w:multiLevelType w:val="hybridMultilevel"/>
    <w:tmpl w:val="39E0B8B8"/>
    <w:lvl w:ilvl="0" w:tplc="0410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EE537D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083E2B"/>
    <w:multiLevelType w:val="hybridMultilevel"/>
    <w:tmpl w:val="565EA808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311055"/>
    <w:multiLevelType w:val="hybridMultilevel"/>
    <w:tmpl w:val="0EC01BF2"/>
    <w:lvl w:ilvl="0" w:tplc="654C706A">
      <w:start w:val="2"/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38252108"/>
    <w:multiLevelType w:val="hybridMultilevel"/>
    <w:tmpl w:val="F17E08C4"/>
    <w:lvl w:ilvl="0" w:tplc="0410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EE76BF0"/>
    <w:multiLevelType w:val="hybridMultilevel"/>
    <w:tmpl w:val="0F745BCC"/>
    <w:lvl w:ilvl="0" w:tplc="0410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09E37F2"/>
    <w:multiLevelType w:val="hybridMultilevel"/>
    <w:tmpl w:val="23D056C4"/>
    <w:lvl w:ilvl="0" w:tplc="23B09B44">
      <w:start w:val="2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CCB522D"/>
    <w:multiLevelType w:val="multilevel"/>
    <w:tmpl w:val="F4D072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D724B1F"/>
    <w:multiLevelType w:val="hybridMultilevel"/>
    <w:tmpl w:val="2FF6492C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2A53E6A"/>
    <w:multiLevelType w:val="multilevel"/>
    <w:tmpl w:val="6C8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674ED"/>
    <w:multiLevelType w:val="hybridMultilevel"/>
    <w:tmpl w:val="BDF4D18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115FE3"/>
    <w:multiLevelType w:val="hybridMultilevel"/>
    <w:tmpl w:val="A9D82F7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D68E8"/>
    <w:multiLevelType w:val="multilevel"/>
    <w:tmpl w:val="A5A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4150B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7151E"/>
    <w:multiLevelType w:val="hybridMultilevel"/>
    <w:tmpl w:val="A9A8FC3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950D68"/>
    <w:multiLevelType w:val="hybridMultilevel"/>
    <w:tmpl w:val="05B8CA62"/>
    <w:lvl w:ilvl="0" w:tplc="0410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0" w15:restartNumberingAfterBreak="0">
    <w:nsid w:val="60CB0D00"/>
    <w:multiLevelType w:val="multilevel"/>
    <w:tmpl w:val="B27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FB7D21"/>
    <w:multiLevelType w:val="hybridMultilevel"/>
    <w:tmpl w:val="70F83304"/>
    <w:lvl w:ilvl="0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F2D6F25"/>
    <w:multiLevelType w:val="hybridMultilevel"/>
    <w:tmpl w:val="1EB6B3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F62AB"/>
    <w:multiLevelType w:val="hybridMultilevel"/>
    <w:tmpl w:val="3E68A7EA"/>
    <w:lvl w:ilvl="0" w:tplc="5BB2515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5" w:hanging="360"/>
      </w:pPr>
    </w:lvl>
    <w:lvl w:ilvl="2" w:tplc="0410001B" w:tentative="1">
      <w:start w:val="1"/>
      <w:numFmt w:val="lowerRoman"/>
      <w:lvlText w:val="%3."/>
      <w:lvlJc w:val="right"/>
      <w:pPr>
        <w:ind w:left="2505" w:hanging="180"/>
      </w:pPr>
    </w:lvl>
    <w:lvl w:ilvl="3" w:tplc="0410000F" w:tentative="1">
      <w:start w:val="1"/>
      <w:numFmt w:val="decimal"/>
      <w:lvlText w:val="%4."/>
      <w:lvlJc w:val="left"/>
      <w:pPr>
        <w:ind w:left="3225" w:hanging="360"/>
      </w:pPr>
    </w:lvl>
    <w:lvl w:ilvl="4" w:tplc="04100019" w:tentative="1">
      <w:start w:val="1"/>
      <w:numFmt w:val="lowerLetter"/>
      <w:lvlText w:val="%5."/>
      <w:lvlJc w:val="left"/>
      <w:pPr>
        <w:ind w:left="3945" w:hanging="360"/>
      </w:pPr>
    </w:lvl>
    <w:lvl w:ilvl="5" w:tplc="0410001B" w:tentative="1">
      <w:start w:val="1"/>
      <w:numFmt w:val="lowerRoman"/>
      <w:lvlText w:val="%6."/>
      <w:lvlJc w:val="right"/>
      <w:pPr>
        <w:ind w:left="4665" w:hanging="180"/>
      </w:pPr>
    </w:lvl>
    <w:lvl w:ilvl="6" w:tplc="0410000F" w:tentative="1">
      <w:start w:val="1"/>
      <w:numFmt w:val="decimal"/>
      <w:lvlText w:val="%7."/>
      <w:lvlJc w:val="left"/>
      <w:pPr>
        <w:ind w:left="5385" w:hanging="360"/>
      </w:pPr>
    </w:lvl>
    <w:lvl w:ilvl="7" w:tplc="04100019" w:tentative="1">
      <w:start w:val="1"/>
      <w:numFmt w:val="lowerLetter"/>
      <w:lvlText w:val="%8."/>
      <w:lvlJc w:val="left"/>
      <w:pPr>
        <w:ind w:left="6105" w:hanging="360"/>
      </w:pPr>
    </w:lvl>
    <w:lvl w:ilvl="8" w:tplc="0410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4" w15:restartNumberingAfterBreak="0">
    <w:nsid w:val="71F05A99"/>
    <w:multiLevelType w:val="hybridMultilevel"/>
    <w:tmpl w:val="4DA667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8969F0"/>
    <w:multiLevelType w:val="hybridMultilevel"/>
    <w:tmpl w:val="A0B0F4FA"/>
    <w:lvl w:ilvl="0" w:tplc="DA1C0D8A">
      <w:start w:val="1"/>
      <w:numFmt w:val="decimal"/>
      <w:lvlText w:val="%1)"/>
      <w:lvlJc w:val="left"/>
      <w:pPr>
        <w:ind w:left="1068" w:hanging="360"/>
      </w:pPr>
      <w:rPr>
        <w:rFonts w:eastAsiaTheme="majorEastAsia" w:hint="default"/>
        <w:b/>
      </w:rPr>
    </w:lvl>
    <w:lvl w:ilvl="1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3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4" w:tplc="04100019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73D3116"/>
    <w:multiLevelType w:val="multilevel"/>
    <w:tmpl w:val="AF5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E194E"/>
    <w:multiLevelType w:val="hybridMultilevel"/>
    <w:tmpl w:val="07F6EB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2EFC0A18">
      <w:start w:val="4"/>
      <w:numFmt w:val="bullet"/>
      <w:lvlText w:val="-"/>
      <w:lvlJc w:val="left"/>
      <w:pPr>
        <w:ind w:left="2340" w:hanging="360"/>
      </w:pPr>
      <w:rPr>
        <w:rFonts w:ascii="Aptos" w:eastAsia="Times New Roman" w:hAnsi="Aptos" w:cs="Times New Roman" w:hint="default"/>
        <w:b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420584">
    <w:abstractNumId w:val="25"/>
  </w:num>
  <w:num w:numId="2" w16cid:durableId="28922178">
    <w:abstractNumId w:val="2"/>
  </w:num>
  <w:num w:numId="3" w16cid:durableId="416099800">
    <w:abstractNumId w:val="21"/>
  </w:num>
  <w:num w:numId="4" w16cid:durableId="991985128">
    <w:abstractNumId w:val="3"/>
  </w:num>
  <w:num w:numId="5" w16cid:durableId="520095430">
    <w:abstractNumId w:val="7"/>
  </w:num>
  <w:num w:numId="6" w16cid:durableId="1673099346">
    <w:abstractNumId w:val="12"/>
  </w:num>
  <w:num w:numId="7" w16cid:durableId="1560285522">
    <w:abstractNumId w:val="9"/>
  </w:num>
  <w:num w:numId="8" w16cid:durableId="790637579">
    <w:abstractNumId w:val="27"/>
  </w:num>
  <w:num w:numId="9" w16cid:durableId="852108634">
    <w:abstractNumId w:val="15"/>
  </w:num>
  <w:num w:numId="10" w16cid:durableId="41441018">
    <w:abstractNumId w:val="4"/>
  </w:num>
  <w:num w:numId="11" w16cid:durableId="1701011840">
    <w:abstractNumId w:val="10"/>
  </w:num>
  <w:num w:numId="12" w16cid:durableId="1228884302">
    <w:abstractNumId w:val="32"/>
  </w:num>
  <w:num w:numId="13" w16cid:durableId="1394892043">
    <w:abstractNumId w:val="19"/>
  </w:num>
  <w:num w:numId="14" w16cid:durableId="101196708">
    <w:abstractNumId w:val="34"/>
  </w:num>
  <w:num w:numId="15" w16cid:durableId="1332174741">
    <w:abstractNumId w:val="16"/>
  </w:num>
  <w:num w:numId="16" w16cid:durableId="1066682068">
    <w:abstractNumId w:val="1"/>
  </w:num>
  <w:num w:numId="17" w16cid:durableId="2123376026">
    <w:abstractNumId w:val="22"/>
  </w:num>
  <w:num w:numId="18" w16cid:durableId="326249691">
    <w:abstractNumId w:val="20"/>
  </w:num>
  <w:num w:numId="19" w16cid:durableId="510485805">
    <w:abstractNumId w:val="26"/>
  </w:num>
  <w:num w:numId="20" w16cid:durableId="1738747550">
    <w:abstractNumId w:val="17"/>
  </w:num>
  <w:num w:numId="21" w16cid:durableId="442576270">
    <w:abstractNumId w:val="28"/>
  </w:num>
  <w:num w:numId="22" w16cid:durableId="776490140">
    <w:abstractNumId w:val="37"/>
  </w:num>
  <w:num w:numId="23" w16cid:durableId="4094501">
    <w:abstractNumId w:val="33"/>
  </w:num>
  <w:num w:numId="24" w16cid:durableId="1506437879">
    <w:abstractNumId w:val="24"/>
  </w:num>
  <w:num w:numId="25" w16cid:durableId="571697648">
    <w:abstractNumId w:val="13"/>
  </w:num>
  <w:num w:numId="26" w16cid:durableId="1284846731">
    <w:abstractNumId w:val="31"/>
  </w:num>
  <w:num w:numId="27" w16cid:durableId="1524435334">
    <w:abstractNumId w:val="5"/>
  </w:num>
  <w:num w:numId="28" w16cid:durableId="1919972927">
    <w:abstractNumId w:val="8"/>
  </w:num>
  <w:num w:numId="29" w16cid:durableId="1514683438">
    <w:abstractNumId w:val="0"/>
  </w:num>
  <w:num w:numId="30" w16cid:durableId="1998804588">
    <w:abstractNumId w:val="30"/>
  </w:num>
  <w:num w:numId="31" w16cid:durableId="1826893542">
    <w:abstractNumId w:val="35"/>
  </w:num>
  <w:num w:numId="32" w16cid:durableId="1752383398">
    <w:abstractNumId w:val="11"/>
  </w:num>
  <w:num w:numId="33" w16cid:durableId="1966160985">
    <w:abstractNumId w:val="36"/>
  </w:num>
  <w:num w:numId="34" w16cid:durableId="1698313915">
    <w:abstractNumId w:val="29"/>
  </w:num>
  <w:num w:numId="35" w16cid:durableId="883717605">
    <w:abstractNumId w:val="6"/>
  </w:num>
  <w:num w:numId="36" w16cid:durableId="458913984">
    <w:abstractNumId w:val="18"/>
  </w:num>
  <w:num w:numId="37" w16cid:durableId="1666592718">
    <w:abstractNumId w:val="14"/>
  </w:num>
  <w:num w:numId="38" w16cid:durableId="12140018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8F"/>
    <w:rsid w:val="00013E1D"/>
    <w:rsid w:val="00043D91"/>
    <w:rsid w:val="00052B8E"/>
    <w:rsid w:val="00052F25"/>
    <w:rsid w:val="000D3996"/>
    <w:rsid w:val="000E4F58"/>
    <w:rsid w:val="00130E7C"/>
    <w:rsid w:val="00175B3E"/>
    <w:rsid w:val="0019789D"/>
    <w:rsid w:val="001C3CE7"/>
    <w:rsid w:val="001D731A"/>
    <w:rsid w:val="001E2B32"/>
    <w:rsid w:val="001F67DD"/>
    <w:rsid w:val="00227D1A"/>
    <w:rsid w:val="002561CF"/>
    <w:rsid w:val="0025789F"/>
    <w:rsid w:val="00265FF9"/>
    <w:rsid w:val="00287068"/>
    <w:rsid w:val="00345E0A"/>
    <w:rsid w:val="00392C47"/>
    <w:rsid w:val="003B0B31"/>
    <w:rsid w:val="003B5C95"/>
    <w:rsid w:val="003C1A5A"/>
    <w:rsid w:val="00417859"/>
    <w:rsid w:val="00426740"/>
    <w:rsid w:val="0044675B"/>
    <w:rsid w:val="0047579F"/>
    <w:rsid w:val="00543EA9"/>
    <w:rsid w:val="00547787"/>
    <w:rsid w:val="00552C60"/>
    <w:rsid w:val="005650F1"/>
    <w:rsid w:val="00583779"/>
    <w:rsid w:val="00596325"/>
    <w:rsid w:val="005B0D48"/>
    <w:rsid w:val="005C1BB6"/>
    <w:rsid w:val="005C5A41"/>
    <w:rsid w:val="005E66E1"/>
    <w:rsid w:val="005F67EA"/>
    <w:rsid w:val="006031B9"/>
    <w:rsid w:val="00634B10"/>
    <w:rsid w:val="00652B5F"/>
    <w:rsid w:val="006A7233"/>
    <w:rsid w:val="00706D85"/>
    <w:rsid w:val="00717D79"/>
    <w:rsid w:val="00736D8C"/>
    <w:rsid w:val="00780DF5"/>
    <w:rsid w:val="0079197D"/>
    <w:rsid w:val="007B095F"/>
    <w:rsid w:val="007C6165"/>
    <w:rsid w:val="00805336"/>
    <w:rsid w:val="00855094"/>
    <w:rsid w:val="00872F66"/>
    <w:rsid w:val="00882A86"/>
    <w:rsid w:val="00887E77"/>
    <w:rsid w:val="0089123C"/>
    <w:rsid w:val="008A20E6"/>
    <w:rsid w:val="008A6077"/>
    <w:rsid w:val="00907161"/>
    <w:rsid w:val="00947DF0"/>
    <w:rsid w:val="00953304"/>
    <w:rsid w:val="00957FB0"/>
    <w:rsid w:val="009639B0"/>
    <w:rsid w:val="009917EA"/>
    <w:rsid w:val="00993CBB"/>
    <w:rsid w:val="00995B50"/>
    <w:rsid w:val="009F0120"/>
    <w:rsid w:val="00A35568"/>
    <w:rsid w:val="00A7726A"/>
    <w:rsid w:val="00AA5676"/>
    <w:rsid w:val="00AD16AC"/>
    <w:rsid w:val="00AE1E45"/>
    <w:rsid w:val="00AF5426"/>
    <w:rsid w:val="00B02418"/>
    <w:rsid w:val="00B23FBE"/>
    <w:rsid w:val="00B411C2"/>
    <w:rsid w:val="00B862E4"/>
    <w:rsid w:val="00BC4010"/>
    <w:rsid w:val="00BC5180"/>
    <w:rsid w:val="00BD17C5"/>
    <w:rsid w:val="00C02B78"/>
    <w:rsid w:val="00C250A2"/>
    <w:rsid w:val="00C765FE"/>
    <w:rsid w:val="00C84F87"/>
    <w:rsid w:val="00D25C8F"/>
    <w:rsid w:val="00D27762"/>
    <w:rsid w:val="00D63FD8"/>
    <w:rsid w:val="00D80AE5"/>
    <w:rsid w:val="00D94387"/>
    <w:rsid w:val="00E27A81"/>
    <w:rsid w:val="00E37BA7"/>
    <w:rsid w:val="00E37EED"/>
    <w:rsid w:val="00E734B5"/>
    <w:rsid w:val="00E82AC7"/>
    <w:rsid w:val="00EC2F4F"/>
    <w:rsid w:val="00ED6AD6"/>
    <w:rsid w:val="00EF526A"/>
    <w:rsid w:val="00F171D3"/>
    <w:rsid w:val="00F46D1E"/>
    <w:rsid w:val="00F75B3D"/>
    <w:rsid w:val="00F8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6CCE4"/>
  <w15:chartTrackingRefBased/>
  <w15:docId w15:val="{FC4A9C37-6324-4089-AE7C-621DCA18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6AD6"/>
  </w:style>
  <w:style w:type="paragraph" w:styleId="Titolo1">
    <w:name w:val="heading 1"/>
    <w:basedOn w:val="Normale"/>
    <w:next w:val="Normale"/>
    <w:link w:val="Titolo1Carattere"/>
    <w:uiPriority w:val="9"/>
    <w:qFormat/>
    <w:rsid w:val="00D2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2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5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5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5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25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5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5C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5C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5C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5C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5C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5C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5C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5C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5C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5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5C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5C8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B5C9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5C95"/>
  </w:style>
  <w:style w:type="paragraph" w:styleId="Pidipagina">
    <w:name w:val="footer"/>
    <w:basedOn w:val="Normale"/>
    <w:link w:val="PidipaginaCarattere"/>
    <w:uiPriority w:val="99"/>
    <w:unhideWhenUsed/>
    <w:rsid w:val="003B5C9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B5C9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C51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C5180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2776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27762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7B0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7B0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44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user_manag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calhost:8443/user_manager/regist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7</Pages>
  <Words>2199</Words>
  <Characters>12536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GIOELE MESSINA</dc:creator>
  <cp:keywords/>
  <dc:description/>
  <cp:lastModifiedBy>GIOELE MESSINA</cp:lastModifiedBy>
  <cp:revision>15</cp:revision>
  <dcterms:created xsi:type="dcterms:W3CDTF">2025-12-02T09:27:00Z</dcterms:created>
  <dcterms:modified xsi:type="dcterms:W3CDTF">2025-12-17T15:17:00Z</dcterms:modified>
</cp:coreProperties>
</file>