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{6240bede-8818-490f-8dd5-69232b28d67b}"/>
          </w:placeholder>
          <w:text/>
        </w:sdtPr>
        <w:sdtEndPr>
          <w:rPr>
            <w:rFonts w:ascii="Times New Roman" w:hAnsi="Times New Roman" w:cs="Times New Roman"/>
            <w:sz w:val="28"/>
            <w:szCs w:val="28"/>
            <w:lang w:val="ru-RU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</w:sdtContent>
      </w:sdt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{03cc2276-cb2e-478e-8e3f-3c35dae4b076}"/>
          </w:placeholder>
          <w:text/>
        </w:sdtPr>
        <w:sdtEndPr>
          <w:rPr>
            <w:rFonts w:ascii="Times New Roman" w:hAnsi="Times New Roman" w:cs="Times New Roman"/>
            <w:sz w:val="28"/>
            <w:szCs w:val="28"/>
            <w:lang w:val="ru-RU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Базы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данных</w:t>
          </w:r>
        </w:sdtContent>
      </w:sdt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{50f2343a-ae0f-4863-8cab-29c5eff64aa9}"/>
          </w:placeholder>
          <w:text/>
        </w:sdtPr>
        <w:sdtEndPr>
          <w:rPr>
            <w:rFonts w:ascii="Times New Roman" w:hAnsi="Times New Roman" w:cs="Times New Roman"/>
            <w:sz w:val="28"/>
            <w:szCs w:val="28"/>
            <w:lang w:val="ru-RU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{50f2343a-ae0f-4863-8cab-29c5eff64aa9}"/>
        </w:placeholder>
        <w:text/>
      </w:sdtPr>
      <w:sdtEndPr>
        <w:rPr>
          <w:rFonts w:ascii="Times New Roman" w:hAnsi="Times New Roman" w:cs="Times New Roman"/>
          <w:sz w:val="24"/>
          <w:szCs w:val="24"/>
          <w:lang w:val="ru-RU"/>
        </w:rPr>
      </w:sdtEndPr>
      <w:sdtContent>
        <w:p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Тазиева Камилла Маратовна</w:t>
          </w:r>
        </w:p>
      </w:sdtContent>
    </w:sdt>
    <w:p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{50f2343a-ae0f-4863-8cab-29c5eff64aa9}"/>
          </w:placeholder>
          <w:text/>
        </w:sdtPr>
        <w:sdtEndPr>
          <w:rPr>
            <w:rFonts w:ascii="Times New Roman" w:hAnsi="Times New Roman" w:cs="Times New Roman"/>
            <w:sz w:val="24"/>
            <w:szCs w:val="24"/>
            <w:lang w:val="ru-RU"/>
          </w:rPr>
        </w:sdtEnd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{50f2343a-ae0f-4863-8cab-29c5eff64aa9}"/>
          </w:placeholder>
          <w:text/>
        </w:sdtPr>
        <w:sdtEndPr>
          <w:rPr>
            <w:rFonts w:ascii="Times New Roman" w:hAnsi="Times New Roman" w:cs="Times New Roman"/>
            <w:sz w:val="24"/>
            <w:szCs w:val="24"/>
            <w:lang w:val="ru-RU"/>
          </w:rPr>
        </w:sdtEnd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Горбунов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 Михаил Витальевич</w:t>
          </w:r>
        </w:sdtContent>
      </w:sdt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24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pStyle w:val="7"/>
        <w:tabs>
          <w:tab w:val="right" w:leader="dot" w:pos="8306"/>
        </w:tabs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Оглавление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TOC \o "1-3" \h \u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\l _Toc15932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 w:ascii="Times New Roman" w:hAnsi="Times New Roman" w:cs="Times New Roman"/>
          <w:lang w:val="ru-RU" w:eastAsia="zh-CN"/>
        </w:rPr>
        <w:t xml:space="preserve">1. </w:t>
      </w:r>
      <w:r>
        <w:rPr>
          <w:rFonts w:hint="default" w:ascii="Times New Roman" w:hAnsi="Times New Roman" w:eastAsia="SimSun" w:cs="Times New Roman"/>
          <w:szCs w:val="28"/>
          <w:lang w:val="ru-RU" w:eastAsia="zh-CN"/>
        </w:rPr>
        <w:t>Текст задания</w:t>
      </w:r>
      <w:r>
        <w:tab/>
      </w:r>
      <w:r>
        <w:fldChar w:fldCharType="begin"/>
      </w:r>
      <w:r>
        <w:instrText xml:space="preserve"> PAGEREF _Toc15932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ru-RU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\l _Toc20335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 w:ascii="Times New Roman" w:hAnsi="Times New Roman" w:cs="Times New Roman"/>
          <w:lang w:val="ru-RU" w:eastAsia="zh-CN"/>
        </w:rPr>
        <w:t xml:space="preserve">2. </w:t>
      </w:r>
      <w:r>
        <w:rPr>
          <w:rFonts w:hint="default" w:ascii="Times New Roman" w:hAnsi="Times New Roman" w:eastAsia="SimSun" w:cs="Times New Roman"/>
          <w:szCs w:val="28"/>
          <w:lang w:val="ru-RU" w:eastAsia="zh-CN"/>
        </w:rPr>
        <w:t>Описание предметной области</w:t>
      </w:r>
      <w:r>
        <w:tab/>
      </w:r>
      <w:r>
        <w:fldChar w:fldCharType="begin"/>
      </w:r>
      <w:r>
        <w:instrText xml:space="preserve"> PAGEREF _Toc20335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ru-RU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\l _Toc15347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 w:eastAsia="zh-CN"/>
        </w:rPr>
        <w:t>3. Список сущностей и их классификация</w:t>
      </w:r>
      <w:r>
        <w:tab/>
      </w:r>
      <w:r>
        <w:fldChar w:fldCharType="begin"/>
      </w:r>
      <w:r>
        <w:instrText xml:space="preserve"> PAGEREF _Toc15347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ru-RU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\l _Toc22976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 w:ascii="Times New Roman" w:hAnsi="Times New Roman" w:cs="Times New Roman"/>
          <w:lang w:val="ru-RU" w:eastAsia="zh-CN"/>
        </w:rPr>
        <w:t xml:space="preserve">4. </w:t>
      </w:r>
      <w:r>
        <w:rPr>
          <w:rFonts w:hint="default" w:ascii="Times New Roman" w:hAnsi="Times New Roman" w:eastAsia="SimSun" w:cs="Times New Roman"/>
          <w:szCs w:val="28"/>
          <w:lang w:val="ru-RU" w:eastAsia="zh-CN"/>
        </w:rPr>
        <w:t>Инфологическая модель</w:t>
      </w:r>
      <w:r>
        <w:tab/>
      </w:r>
      <w:r>
        <w:fldChar w:fldCharType="begin"/>
      </w:r>
      <w:r>
        <w:instrText xml:space="preserve"> PAGEREF _Toc22976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ru-RU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\l _Toc19262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 w:ascii="Times New Roman" w:hAnsi="Times New Roman" w:cs="Times New Roman"/>
          <w:lang w:val="ru-RU" w:eastAsia="zh-CN"/>
        </w:rPr>
        <w:t xml:space="preserve">5. </w:t>
      </w:r>
      <w:r>
        <w:rPr>
          <w:rFonts w:hint="default" w:ascii="Times New Roman" w:hAnsi="Times New Roman" w:eastAsia="SimSun" w:cs="Times New Roman"/>
          <w:szCs w:val="28"/>
          <w:lang w:val="ru-RU" w:eastAsia="zh-CN"/>
        </w:rPr>
        <w:t>Даталогическая модель</w:t>
      </w:r>
      <w:r>
        <w:tab/>
      </w:r>
      <w:r>
        <w:fldChar w:fldCharType="begin"/>
      </w:r>
      <w:r>
        <w:instrText xml:space="preserve"> PAGEREF _Toc19262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ru-RU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\l _Toc30529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 w:ascii="Times New Roman" w:hAnsi="Times New Roman" w:cs="Times New Roman"/>
          <w:lang w:val="ru-RU" w:eastAsia="zh-CN"/>
        </w:rPr>
        <w:t xml:space="preserve">6. </w:t>
      </w:r>
      <w:r>
        <w:rPr>
          <w:rFonts w:hint="default" w:ascii="Times New Roman" w:hAnsi="Times New Roman" w:eastAsia="SimSun" w:cs="Times New Roman"/>
          <w:szCs w:val="28"/>
          <w:lang w:val="ru-RU" w:eastAsia="zh-CN"/>
        </w:rPr>
        <w:t xml:space="preserve">Реализация даталогической модели на </w:t>
      </w:r>
      <w:r>
        <w:rPr>
          <w:rFonts w:hint="default" w:ascii="Times New Roman" w:hAnsi="Times New Roman" w:eastAsia="SimSun" w:cs="Times New Roman"/>
          <w:szCs w:val="28"/>
          <w:lang w:val="en-US" w:eastAsia="zh-CN"/>
        </w:rPr>
        <w:t>SQL</w:t>
      </w:r>
      <w:r>
        <w:tab/>
      </w:r>
      <w:r>
        <w:fldChar w:fldCharType="begin"/>
      </w:r>
      <w:r>
        <w:instrText xml:space="preserve"> PAGEREF _Toc30529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ru-RU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\l _Toc3635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 w:ascii="Times New Roman" w:hAnsi="Times New Roman" w:cs="Times New Roman"/>
          <w:lang w:val="ru-RU" w:eastAsia="zh-CN"/>
        </w:rPr>
        <w:t xml:space="preserve">7. </w:t>
      </w:r>
      <w:r>
        <w:rPr>
          <w:rFonts w:hint="default" w:ascii="Times New Roman" w:hAnsi="Times New Roman" w:eastAsia="SimSun" w:cs="Times New Roman"/>
          <w:szCs w:val="28"/>
          <w:lang w:val="ru-RU" w:eastAsia="zh-CN"/>
        </w:rPr>
        <w:t>Вывод по работе</w:t>
      </w:r>
      <w:r>
        <w:tab/>
      </w:r>
      <w:r>
        <w:fldChar w:fldCharType="begin"/>
      </w:r>
      <w:r>
        <w:instrText xml:space="preserve"> PAGEREF _Toc3635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ru-RU" w:eastAsia="zh-CN"/>
        </w:rPr>
        <w:fldChar w:fldCharType="end"/>
      </w:r>
    </w:p>
    <w:p>
      <w:r>
        <w:br w:type="page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 w:eastAsia="zh-CN"/>
        </w:rPr>
      </w:pPr>
      <w:bookmarkStart w:id="0" w:name="_Toc15932"/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Текст задания</w:t>
      </w:r>
      <w:bookmarkEnd w:id="0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Для выполнения лабораторной работы №1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  <w:u w:val="single"/>
          <w:shd w:val="clear" w:fill="FFFFFF"/>
        </w:rPr>
        <w:t>необходимо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Составить инфологическую модель.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Заполнить созданные таблицы тестовыми данными.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 w:eastAsia="zh-CN"/>
        </w:rPr>
      </w:pPr>
      <w:bookmarkStart w:id="1" w:name="_Toc20335"/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Описание предметной области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932180"/>
            <wp:effectExtent l="0" t="0" r="635" b="12700"/>
            <wp:docPr id="1" name="Изображение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lang w:val="ru-RU" w:eastAsia="zh-CN"/>
        </w:rPr>
        <w:t>Персонаж</w:t>
      </w:r>
      <w:r>
        <w:rPr>
          <w:rFonts w:hint="default" w:ascii="Times New Roman" w:hAnsi="Times New Roman" w:cs="Times New Roman"/>
          <w:lang w:val="ru-RU" w:eastAsia="zh-CN"/>
        </w:rPr>
        <w:t xml:space="preserve"> (для него определено имя) находится в какой-то </w:t>
      </w:r>
      <w:r>
        <w:rPr>
          <w:rFonts w:hint="default" w:ascii="Times New Roman" w:hAnsi="Times New Roman" w:cs="Times New Roman"/>
          <w:b/>
          <w:bCs/>
          <w:lang w:val="ru-RU" w:eastAsia="zh-CN"/>
        </w:rPr>
        <w:t xml:space="preserve">локации </w:t>
      </w:r>
      <w:r>
        <w:rPr>
          <w:rFonts w:hint="default" w:ascii="Times New Roman" w:hAnsi="Times New Roman" w:cs="Times New Roman"/>
          <w:b w:val="0"/>
          <w:bCs w:val="0"/>
          <w:lang w:val="ru-RU" w:eastAsia="zh-CN"/>
        </w:rPr>
        <w:t xml:space="preserve">(у локации есть название, а также список </w:t>
      </w:r>
      <w:r>
        <w:rPr>
          <w:rFonts w:hint="default" w:ascii="Times New Roman" w:hAnsi="Times New Roman" w:cs="Times New Roman"/>
          <w:b/>
          <w:bCs/>
          <w:lang w:val="ru-RU" w:eastAsia="zh-CN"/>
        </w:rPr>
        <w:t xml:space="preserve">объектов </w:t>
      </w:r>
      <w:r>
        <w:rPr>
          <w:rFonts w:hint="default" w:ascii="Times New Roman" w:hAnsi="Times New Roman" w:cs="Times New Roman"/>
          <w:b w:val="0"/>
          <w:bCs w:val="0"/>
          <w:lang w:val="ru-RU" w:eastAsia="zh-CN"/>
        </w:rPr>
        <w:t xml:space="preserve">(для них определены названия и состояния), находящихся на ней) и совершает какие-то </w:t>
      </w:r>
      <w:r>
        <w:rPr>
          <w:rFonts w:hint="default" w:ascii="Times New Roman" w:hAnsi="Times New Roman" w:cs="Times New Roman"/>
          <w:b/>
          <w:bCs/>
          <w:lang w:val="ru-RU" w:eastAsia="zh-CN"/>
        </w:rPr>
        <w:t xml:space="preserve">действия </w:t>
      </w:r>
      <w:r>
        <w:rPr>
          <w:rFonts w:hint="default" w:ascii="Times New Roman" w:hAnsi="Times New Roman" w:cs="Times New Roman"/>
          <w:b w:val="0"/>
          <w:bCs w:val="0"/>
          <w:lang w:val="ru-RU" w:eastAsia="zh-CN"/>
        </w:rPr>
        <w:t>(определённый персонаж что-то делает в некоторой локации, у действий есть описание).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bookmarkStart w:id="2" w:name="_Toc15347"/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Список сущностей и их классификация</w:t>
      </w:r>
      <w:bookmarkEnd w:id="2"/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2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>Стержневые:</w:t>
      </w:r>
    </w:p>
    <w:p>
      <w:pPr>
        <w:numPr>
          <w:ilvl w:val="0"/>
          <w:numId w:val="4"/>
        </w:numPr>
        <w:tabs>
          <w:tab w:val="clear" w:pos="425"/>
        </w:tabs>
        <w:ind w:left="1260" w:leftChars="0" w:hanging="420" w:firstLineChars="0"/>
        <w:rPr>
          <w:rFonts w:hint="default"/>
          <w:sz w:val="22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 xml:space="preserve">Персонаж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 xml:space="preserve"> имя.</w:t>
      </w:r>
    </w:p>
    <w:p>
      <w:pPr>
        <w:numPr>
          <w:ilvl w:val="0"/>
          <w:numId w:val="4"/>
        </w:numPr>
        <w:tabs>
          <w:tab w:val="clear" w:pos="425"/>
        </w:tabs>
        <w:ind w:left="1260" w:leftChars="0" w:hanging="420" w:firstLineChars="0"/>
        <w:rPr>
          <w:rFonts w:hint="default"/>
          <w:sz w:val="22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 xml:space="preserve">Локация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>название, состояние.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2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>Ассоциативные:</w:t>
      </w:r>
    </w:p>
    <w:p>
      <w:pPr>
        <w:numPr>
          <w:ilvl w:val="0"/>
          <w:numId w:val="5"/>
        </w:numPr>
        <w:tabs>
          <w:tab w:val="clear" w:pos="425"/>
        </w:tabs>
        <w:ind w:left="1260" w:leftChars="0" w:hanging="420" w:firstLineChars="0"/>
        <w:rPr>
          <w:rFonts w:hint="default"/>
          <w:sz w:val="22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>Действие - какой персонаж, какая локация, порядковый номер действия.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 xml:space="preserve">Характеристические: </w:t>
      </w:r>
    </w:p>
    <w:p>
      <w:pPr>
        <w:numPr>
          <w:ilvl w:val="0"/>
          <w:numId w:val="6"/>
        </w:numPr>
        <w:tabs>
          <w:tab w:val="clear" w:pos="425"/>
        </w:tabs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>Объект - название, какая локация, состояние.</w:t>
      </w:r>
    </w:p>
    <w:p>
      <w:pPr>
        <w:numPr>
          <w:ilvl w:val="0"/>
          <w:numId w:val="6"/>
        </w:numPr>
        <w:tabs>
          <w:tab w:val="clear" w:pos="425"/>
        </w:tabs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zh-CN"/>
        </w:rPr>
        <w:t>Описание действия - какое действие, меняет ли состояние локации, меняет ли состояние объекта, мысль или нет, описание действия.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 w:eastAsia="zh-CN"/>
        </w:rPr>
      </w:pPr>
      <w:bookmarkStart w:id="3" w:name="_Toc22976"/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Инфологическая модель</w:t>
      </w:r>
      <w:bookmarkEnd w:id="3"/>
    </w:p>
    <w:p>
      <w:pPr>
        <w:pStyle w:val="9"/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139440"/>
            <wp:effectExtent l="0" t="0" r="1905" b="0"/>
            <wp:docPr id="4" name="Изображение 4" descr="schema_lab_1_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hema_lab_1_2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 w:eastAsia="zh-CN"/>
        </w:rPr>
      </w:pPr>
      <w:bookmarkStart w:id="4" w:name="_Toc19262"/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Даталогическая модель</w:t>
      </w:r>
      <w:bookmarkEnd w:id="4"/>
    </w:p>
    <w:p>
      <w:pPr>
        <w:jc w:val="center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672715"/>
            <wp:effectExtent l="0" t="0" r="2540" b="9525"/>
            <wp:docPr id="3" name="Изображение 3" descr="schema_lab_1_1_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hema_lab_1_1_3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 w:eastAsia="zh-CN"/>
        </w:rPr>
      </w:pPr>
      <w:bookmarkStart w:id="5" w:name="_Toc30529"/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Реализация даталогической модели на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SQL</w:t>
      </w:r>
      <w:bookmarkEnd w:id="5"/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BEGIN;</w:t>
      </w:r>
    </w:p>
    <w:p>
      <w:pPr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DROP TABLE IF EXISTS action_description CASCADE;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DROP TABLE IF EXISTS action CASCADE;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DROP TABLE IF EXISTS object CASCADE;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DROP TABLE IF EXISTS location CASCADE;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DROP TABLE IF EXISTS person CASCADE;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CREATE TABLE person( id SERIAL PRIMARY KEY, name VARCHAR (45) NOT NULL 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CREATE TABLE location( id SERIAL PRIMARY KEY, name VARCHAR (45) NOT NULL, state VARCHAR (255) 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CREATE TABLE object( id SERIAL PRIMARY KEY, name VARCHAR (45) NOT NULL, location_id INT NOT NULL, state VARCHAR (255),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FOREIGN KEY (location_id) REFERENCES location (id) 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CREATE TABLE action( id SERIAL PRIMARY KEY, action_number INT NOT NULL,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person_id INT NOT NULL, current_location_id INT NOT NULL,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FOREIGN KEY (person_id) REFERENCES person (id),</w:t>
      </w:r>
    </w:p>
    <w:p>
      <w:pPr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FOREIGN KEY (current_location_id) REFERENCES location (id) );</w:t>
      </w:r>
      <w:bookmarkStart w:id="7" w:name="_GoBack"/>
      <w:bookmarkEnd w:id="7"/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CREATE TABLE action_description( id SERIAL PRIMARY KEY, action_id INT NOT NULL 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UNIQUE</w:t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,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change_location_state BOOLEAN NOT NULL,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change_object_state BOOLEAN NOT NULL,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thought BOOLEAN NOT NULL,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action_description VARCHAR (255) NOT NULL, FOREIGN KEY (action_id) REFERENCES action (id) 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person(name) VALUES('Тим');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location(name) VALUES('машина');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object(name, location_id) VALUES('ручка',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object(name, location_id) VALUES('окно',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object(name, location_id) VALUES('дверь',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VALUES(1,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VALUES(2,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VALUES(3,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VALUES(4,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VALUES(5,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VALUES(6,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VALUES(7,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VALUES(8,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VALUES(9,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INSERT INTO action(action_number, person_id, current_location_id) VALUES(10, 1, 1);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VALUES(1, false, false, false, 'Тим опустил глаза');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VALUES(2, false, false, false, 'Тим посмотрел на свои ноги');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VALUES(3, false, false, false, 'Тим стоял на дверной ручке');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VALUES(4, false, false, false, 'Тим присел на корточки');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VALUES(5, false, false, false, 'Тим постарался разглядеть ручку');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VALUES(6, false, false, false, 'Тиму в темноте было плохо видно');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VALUES(7, false, true, true, 'Тим понял, что на двери огромная вмятина и ручку заклинило');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UPDATE object SET state='На двери была вмятина' WHERE name='дверь';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UPDATE object SET state='Ручку заклинило' WHERE name='ручка';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VALUES(8, false, false, true, 'Тим попытался открыть окно');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UPDATE object SET state='Окно заклинило' WHERE name='окно';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VALUES(9, false, false, true, 'Тим подумал о задней двери');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INSERT INTO action_description(action_id, change_location_state, change_object_state, thought, action_description) 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ab/>
      </w: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VALUES(10, true, false, false, 'Тим перегнулся через сиденье');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UPDATE location SET state='Машина резко накренилась' WHERE id=1;</w:t>
      </w: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COMMIT;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ru-RU" w:eastAsia="zh-CN"/>
        </w:rPr>
      </w:pPr>
      <w:bookmarkStart w:id="6" w:name="_Toc3635"/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Вывод по работе</w:t>
      </w:r>
      <w:bookmarkEnd w:id="6"/>
    </w:p>
    <w:p>
      <w:pPr>
        <w:rPr>
          <w:rFonts w:hint="default" w:ascii="Times New Roman" w:hAnsi="Times New Roman" w:eastAsia="SimSu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Познакомилась классификацией сущностей, научилась строить даталогические и инфологические модели БД, а также вспомнила синтаксис </w:t>
      </w:r>
      <w:r>
        <w:rPr>
          <w:rFonts w:hint="default" w:ascii="Times New Roman" w:hAnsi="Times New Roman" w:eastAsia="SimSun" w:cs="Times New Roman"/>
          <w:lang w:val="en-US" w:eastAsia="zh-CN"/>
        </w:rPr>
        <w:t>SQL</w:t>
      </w:r>
      <w:r>
        <w:rPr>
          <w:rFonts w:hint="default" w:ascii="Times New Roman" w:hAnsi="Times New Roman" w:eastAsia="SimSun" w:cs="Times New Roman"/>
          <w:lang w:val="ru-RU" w:eastAsia="zh-CN"/>
        </w:rPr>
        <w:t>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10A92"/>
    <w:multiLevelType w:val="singleLevel"/>
    <w:tmpl w:val="80C10A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</w:rPr>
    </w:lvl>
  </w:abstractNum>
  <w:abstractNum w:abstractNumId="1">
    <w:nsid w:val="B48EEA5B"/>
    <w:multiLevelType w:val="singleLevel"/>
    <w:tmpl w:val="B48EEA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1493F97"/>
    <w:multiLevelType w:val="singleLevel"/>
    <w:tmpl w:val="51493F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</w:rPr>
    </w:lvl>
  </w:abstractNum>
  <w:abstractNum w:abstractNumId="3">
    <w:nsid w:val="60FB090A"/>
    <w:multiLevelType w:val="multilevel"/>
    <w:tmpl w:val="60FB09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6DD57634"/>
    <w:multiLevelType w:val="multilevel"/>
    <w:tmpl w:val="6DD5763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72D01F23"/>
    <w:multiLevelType w:val="singleLevel"/>
    <w:tmpl w:val="72D01F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sz w:val="22"/>
        <w:szCs w:val="22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0D02"/>
    <w:rsid w:val="01FA1688"/>
    <w:rsid w:val="063475BD"/>
    <w:rsid w:val="0B995AC4"/>
    <w:rsid w:val="0C8C7834"/>
    <w:rsid w:val="0EF839AC"/>
    <w:rsid w:val="17097A06"/>
    <w:rsid w:val="1FBE20C7"/>
    <w:rsid w:val="21C77D00"/>
    <w:rsid w:val="245C0F2D"/>
    <w:rsid w:val="254605A4"/>
    <w:rsid w:val="25DE324A"/>
    <w:rsid w:val="266F679F"/>
    <w:rsid w:val="294F3409"/>
    <w:rsid w:val="2A2D2E9C"/>
    <w:rsid w:val="2EBE4A85"/>
    <w:rsid w:val="3377467E"/>
    <w:rsid w:val="366F6862"/>
    <w:rsid w:val="37B618E7"/>
    <w:rsid w:val="3E3C13D7"/>
    <w:rsid w:val="45DA0DEE"/>
    <w:rsid w:val="4650240E"/>
    <w:rsid w:val="47F55CF9"/>
    <w:rsid w:val="4B422FD4"/>
    <w:rsid w:val="4BBE2C7A"/>
    <w:rsid w:val="4EC2494C"/>
    <w:rsid w:val="4F3468D5"/>
    <w:rsid w:val="4FB8456B"/>
    <w:rsid w:val="50F475C3"/>
    <w:rsid w:val="51907CB7"/>
    <w:rsid w:val="52EE4A1B"/>
    <w:rsid w:val="53E17D94"/>
    <w:rsid w:val="58C12258"/>
    <w:rsid w:val="594F69DE"/>
    <w:rsid w:val="5C1E267D"/>
    <w:rsid w:val="60453FE4"/>
    <w:rsid w:val="62854B01"/>
    <w:rsid w:val="64366CDC"/>
    <w:rsid w:val="66940E55"/>
    <w:rsid w:val="68446C4A"/>
    <w:rsid w:val="69071C5B"/>
    <w:rsid w:val="69B01856"/>
    <w:rsid w:val="6AD40071"/>
    <w:rsid w:val="6C051A6A"/>
    <w:rsid w:val="6DC10107"/>
    <w:rsid w:val="6DE211D7"/>
    <w:rsid w:val="6E2A648C"/>
    <w:rsid w:val="6F3F1B6C"/>
    <w:rsid w:val="73970F27"/>
    <w:rsid w:val="73D96CE0"/>
    <w:rsid w:val="77B52EAA"/>
    <w:rsid w:val="787C70A1"/>
    <w:rsid w:val="78BB34B4"/>
    <w:rsid w:val="7A730E03"/>
    <w:rsid w:val="7D41085A"/>
    <w:rsid w:val="7D92244B"/>
    <w:rsid w:val="7F4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0f2343a-ae0f-4863-8cab-29c5eff64aa9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f2343a-ae0f-4863-8cab-29c5eff64aa9}"/>
      </w:docPartPr>
      <w:docPartBody>
        <w:p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6240bede-8818-490f-8dd5-69232b28d67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40bede-8818-490f-8dd5-69232b28d67b}"/>
      </w:docPartPr>
      <w:docPartBody>
        <w:p>
          <w:pPr>
            <w:pStyle w:val="4"/>
          </w:pPr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03cc2276-cb2e-478e-8e3f-3c35dae4b0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c2276-cb2e-478e-8e3f-3c35dae4b076}"/>
      </w:docPartPr>
      <w:docPartBody>
        <w:p>
          <w:pPr>
            <w:pStyle w:val="5"/>
          </w:pPr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  <w:style w:type="paragraph" w:customStyle="1" w:styleId="4">
    <w:name w:val="087B055DF6FD4DF8B5F4586AB0DD84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">
    <w:name w:val="C218E8F3DFF84638B8CDEEAC8FBC329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2024-02-23T12:41:00Z</dcterms:created>
  <dc:creator>Kamilla</dc:creator>
  <cp:lastModifiedBy>Камилла Тазиева</cp:lastModifiedBy>
  <dcterms:modified xsi:type="dcterms:W3CDTF">2024-03-23T09:58:40Z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6A00AE8681824BBBB24E8030148E0782_12</vt:lpwstr>
  </property>
</Properties>
</file>