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788B" w:rsidRDefault="00BB788B" w:rsidP="00BB78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>Название проекта: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984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Math</w:t>
      </w:r>
      <w:r w:rsidRPr="0058145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Assistant</w:t>
      </w:r>
      <w:r w:rsidRPr="00325984">
        <w:rPr>
          <w:rFonts w:ascii="Times New Roman" w:hAnsi="Times New Roman" w:cs="Times New Roman"/>
          <w:b/>
          <w:sz w:val="28"/>
          <w:szCs w:val="28"/>
        </w:rPr>
        <w:t>»</w:t>
      </w:r>
    </w:p>
    <w:p w:rsidR="00BB788B" w:rsidRDefault="00BB788B" w:rsidP="00BB788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>Автор проекта: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Шакирова Камиля</w:t>
      </w:r>
    </w:p>
    <w:p w:rsidR="00BB788B" w:rsidRDefault="00BB788B" w:rsidP="00BB78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B788B" w:rsidRDefault="00BB788B" w:rsidP="00BB78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>Идея проекта:</w:t>
      </w:r>
      <w:r w:rsidRPr="00581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Бот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в котором в удобном доступе находится калькулятор и много справочной информации по математике. Проект выложен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581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pythonanywhere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B788B" w:rsidRPr="0058145D" w:rsidRDefault="00BB788B" w:rsidP="00BB78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B788B" w:rsidRPr="002B0B47" w:rsidRDefault="00BB788B" w:rsidP="00BB788B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 xml:space="preserve">Используемые </w:t>
      </w:r>
      <w:r>
        <w:rPr>
          <w:rFonts w:ascii="Times New Roman" w:hAnsi="Times New Roman" w:cs="Times New Roman"/>
          <w:sz w:val="28"/>
          <w:szCs w:val="28"/>
          <w:u w:val="single"/>
        </w:rPr>
        <w:t>библиотеки</w:t>
      </w:r>
      <w:r w:rsidRPr="002B0B47"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</w:p>
    <w:p w:rsidR="00BB788B" w:rsidRPr="00D96DFB" w:rsidRDefault="00BB788B" w:rsidP="00BB788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8145D">
        <w:rPr>
          <w:rFonts w:ascii="Times New Roman" w:hAnsi="Times New Roman" w:cs="Times New Roman"/>
          <w:sz w:val="28"/>
          <w:szCs w:val="28"/>
        </w:rPr>
        <w:t>logging</w:t>
      </w:r>
      <w:proofErr w:type="spellEnd"/>
    </w:p>
    <w:p w:rsidR="00BB788B" w:rsidRPr="00261513" w:rsidRDefault="00BB788B" w:rsidP="00BB788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:rsidR="00BB788B" w:rsidRPr="00D30AB8" w:rsidRDefault="00BB788B" w:rsidP="00BB788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145D">
        <w:rPr>
          <w:rFonts w:ascii="Times New Roman" w:hAnsi="Times New Roman" w:cs="Times New Roman"/>
          <w:sz w:val="28"/>
          <w:szCs w:val="28"/>
          <w:lang w:val="en-US"/>
        </w:rPr>
        <w:t>telegram</w:t>
      </w:r>
    </w:p>
    <w:p w:rsidR="00BB788B" w:rsidRPr="00B411DD" w:rsidRDefault="00BB788B" w:rsidP="00BB788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telegram.ext</w:t>
      </w:r>
      <w:proofErr w:type="spellEnd"/>
    </w:p>
    <w:p w:rsidR="00BB788B" w:rsidRPr="00D30AB8" w:rsidRDefault="00BB788B" w:rsidP="00BB788B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BB788B" w:rsidRPr="00D30AB8" w:rsidRDefault="00BB788B" w:rsidP="00BB788B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30AB8">
        <w:rPr>
          <w:rFonts w:ascii="Times New Roman" w:hAnsi="Times New Roman" w:cs="Times New Roman"/>
          <w:sz w:val="28"/>
          <w:szCs w:val="28"/>
          <w:u w:val="single"/>
        </w:rPr>
        <w:t>Описание реализации:</w:t>
      </w:r>
    </w:p>
    <w:p w:rsidR="00BB788B" w:rsidRDefault="00BB788B" w:rsidP="00BB78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bot.py:</w:t>
      </w:r>
    </w:p>
    <w:p w:rsidR="00BB788B" w:rsidRPr="00D33B29" w:rsidRDefault="00BB788B" w:rsidP="00BB788B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Импорт необходимых классов</w:t>
      </w:r>
    </w:p>
    <w:p w:rsidR="00BB788B" w:rsidRPr="00125126" w:rsidRDefault="00BB788B" w:rsidP="00BB788B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логгирования</w:t>
      </w:r>
      <w:proofErr w:type="spellEnd"/>
    </w:p>
    <w:p w:rsidR="00BB788B" w:rsidRPr="00D33B29" w:rsidRDefault="00BB788B" w:rsidP="00BB788B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ункции:</w:t>
      </w:r>
    </w:p>
    <w:p w:rsidR="00BB788B" w:rsidRDefault="00BB788B" w:rsidP="00BB788B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запускает основной </w:t>
      </w:r>
      <w:proofErr w:type="spellStart"/>
      <w:r w:rsidRPr="00B754AC">
        <w:rPr>
          <w:rFonts w:ascii="Times New Roman" w:hAnsi="Times New Roman" w:cs="Times New Roman"/>
          <w:sz w:val="28"/>
          <w:szCs w:val="28"/>
        </w:rPr>
        <w:t>ConversationHandler</w:t>
      </w:r>
      <w:proofErr w:type="spellEnd"/>
    </w:p>
    <w:p w:rsidR="00BB788B" w:rsidRDefault="00BB788B" w:rsidP="00BB788B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>
        <w:rPr>
          <w:rFonts w:ascii="Times New Roman" w:hAnsi="Times New Roman" w:cs="Times New Roman"/>
          <w:sz w:val="28"/>
          <w:szCs w:val="28"/>
        </w:rPr>
        <w:t>_ рассказывает пользователю о боте</w:t>
      </w:r>
    </w:p>
    <w:p w:rsidR="00BB788B" w:rsidRPr="00B754AC" w:rsidRDefault="00BB788B" w:rsidP="00BB788B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B754A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markup</w:t>
      </w:r>
      <w:r>
        <w:rPr>
          <w:rFonts w:ascii="Times New Roman" w:hAnsi="Times New Roman" w:cs="Times New Roman"/>
          <w:sz w:val="28"/>
          <w:szCs w:val="28"/>
        </w:rPr>
        <w:t xml:space="preserve"> создаёт клавиатуру с кнопами команд</w:t>
      </w:r>
    </w:p>
    <w:p w:rsidR="00BB788B" w:rsidRPr="00B754AC" w:rsidRDefault="00BB788B" w:rsidP="00BB788B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>
        <w:rPr>
          <w:rFonts w:ascii="Times New Roman" w:hAnsi="Times New Roman" w:cs="Times New Roman"/>
          <w:sz w:val="28"/>
          <w:szCs w:val="28"/>
        </w:rPr>
        <w:t xml:space="preserve"> сообщение с кнопками для выбора таблицы</w:t>
      </w:r>
    </w:p>
    <w:p w:rsidR="00BB788B" w:rsidRPr="00B754AC" w:rsidRDefault="00BB788B" w:rsidP="00BB788B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tables_answer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отправка выбранной таблицы</w:t>
      </w:r>
    </w:p>
    <w:p w:rsidR="00BB788B" w:rsidRPr="00B411DD" w:rsidRDefault="00BB788B" w:rsidP="00BB788B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geometry</w:t>
      </w:r>
      <w:r>
        <w:rPr>
          <w:rFonts w:ascii="Times New Roman" w:hAnsi="Times New Roman" w:cs="Times New Roman"/>
          <w:sz w:val="28"/>
          <w:szCs w:val="28"/>
        </w:rPr>
        <w:t xml:space="preserve"> сообщение с кнопками для выбора фигуры</w:t>
      </w:r>
    </w:p>
    <w:p w:rsidR="00BB788B" w:rsidRPr="00B754AC" w:rsidRDefault="00BB788B" w:rsidP="00BB788B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Pr="00B411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answer</w:t>
      </w:r>
      <w:r>
        <w:rPr>
          <w:rFonts w:ascii="Times New Roman" w:hAnsi="Times New Roman" w:cs="Times New Roman"/>
          <w:sz w:val="28"/>
          <w:szCs w:val="28"/>
        </w:rPr>
        <w:t xml:space="preserve"> вывод информации о выбранной фигуре</w:t>
      </w:r>
    </w:p>
    <w:p w:rsidR="00BB788B" w:rsidRPr="00B754AC" w:rsidRDefault="00BB788B" w:rsidP="00BB788B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trigonometric</w:t>
      </w:r>
      <w:r>
        <w:rPr>
          <w:rFonts w:ascii="Times New Roman" w:hAnsi="Times New Roman" w:cs="Times New Roman"/>
          <w:sz w:val="28"/>
          <w:szCs w:val="28"/>
        </w:rPr>
        <w:t xml:space="preserve"> отправка статьи с формулами</w:t>
      </w:r>
    </w:p>
    <w:p w:rsidR="00BB788B" w:rsidRPr="00B754AC" w:rsidRDefault="00BB788B" w:rsidP="00BB788B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calc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сообщение с кнопками для выбора операции</w:t>
      </w:r>
    </w:p>
    <w:p w:rsidR="00BB788B" w:rsidRPr="00B754AC" w:rsidRDefault="00BB788B" w:rsidP="00BB788B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calc</w:t>
      </w:r>
      <w:proofErr w:type="spellEnd"/>
      <w:r w:rsidRPr="00B411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choice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вводе чисел</w:t>
      </w:r>
    </w:p>
    <w:p w:rsidR="00BB788B" w:rsidRPr="00B754AC" w:rsidRDefault="00BB788B" w:rsidP="00BB788B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calc</w:t>
      </w:r>
      <w:proofErr w:type="spellEnd"/>
      <w:r w:rsidRPr="00B411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ответ/сообщение о некорректном вводе чисел</w:t>
      </w:r>
    </w:p>
    <w:p w:rsidR="00BB788B" w:rsidRPr="00B754AC" w:rsidRDefault="00BB788B" w:rsidP="00BB788B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cancel</w:t>
      </w:r>
      <w:r>
        <w:rPr>
          <w:rFonts w:ascii="Times New Roman" w:hAnsi="Times New Roman" w:cs="Times New Roman"/>
          <w:sz w:val="28"/>
          <w:szCs w:val="28"/>
        </w:rPr>
        <w:t xml:space="preserve"> отмена операции в калькуляторе</w:t>
      </w:r>
    </w:p>
    <w:p w:rsidR="00BB788B" w:rsidRDefault="00BB788B" w:rsidP="00BB788B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exit_</w:t>
      </w:r>
      <w:r>
        <w:rPr>
          <w:rFonts w:ascii="Times New Roman" w:hAnsi="Times New Roman" w:cs="Times New Roman"/>
          <w:sz w:val="28"/>
          <w:szCs w:val="28"/>
        </w:rPr>
        <w:t xml:space="preserve"> завершение основного </w:t>
      </w:r>
      <w:proofErr w:type="spellStart"/>
      <w:r w:rsidRPr="00B754AC">
        <w:rPr>
          <w:rFonts w:ascii="Times New Roman" w:hAnsi="Times New Roman" w:cs="Times New Roman"/>
          <w:sz w:val="28"/>
          <w:szCs w:val="28"/>
        </w:rPr>
        <w:t>ConversationHandler</w:t>
      </w:r>
      <w:proofErr w:type="spellEnd"/>
    </w:p>
    <w:p w:rsidR="00BB788B" w:rsidRPr="00B411DD" w:rsidRDefault="00BB788B" w:rsidP="00BB788B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нициализация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Updater</w:t>
      </w:r>
    </w:p>
    <w:p w:rsidR="00BB788B" w:rsidRDefault="00BB788B" w:rsidP="00BB788B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обавление основных </w:t>
      </w:r>
      <w:r>
        <w:rPr>
          <w:rFonts w:ascii="Times New Roman" w:hAnsi="Times New Roman" w:cs="Times New Roman"/>
          <w:sz w:val="28"/>
          <w:szCs w:val="28"/>
          <w:lang w:val="en-US"/>
        </w:rPr>
        <w:t>Handlers</w:t>
      </w:r>
    </w:p>
    <w:p w:rsidR="00BB788B" w:rsidRPr="00B411DD" w:rsidRDefault="00BB788B" w:rsidP="00BB788B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411DD">
        <w:rPr>
          <w:rFonts w:ascii="Times New Roman" w:hAnsi="Times New Roman" w:cs="Times New Roman"/>
          <w:sz w:val="28"/>
          <w:szCs w:val="28"/>
          <w:lang w:val="en-US"/>
        </w:rPr>
        <w:t>updater.start_polling</w:t>
      </w:r>
      <w:proofErr w:type="spellEnd"/>
      <w:r w:rsidRPr="00B411DD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BB788B" w:rsidRDefault="00BB788B" w:rsidP="00BB788B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411DD">
        <w:rPr>
          <w:rFonts w:ascii="Times New Roman" w:hAnsi="Times New Roman" w:cs="Times New Roman"/>
          <w:sz w:val="28"/>
          <w:szCs w:val="28"/>
          <w:lang w:val="en-US"/>
        </w:rPr>
        <w:t>updater.idle</w:t>
      </w:r>
      <w:proofErr w:type="spellEnd"/>
      <w:r w:rsidRPr="00B411DD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BB788B" w:rsidRDefault="00BB788B" w:rsidP="00BB78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requirements.txt:</w:t>
      </w:r>
    </w:p>
    <w:p w:rsidR="00BB788B" w:rsidRPr="00BB788B" w:rsidRDefault="00BB788B" w:rsidP="00BB78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Зависимости – библиотеки необходимые для корректной работы программы.</w:t>
      </w:r>
    </w:p>
    <w:p w:rsidR="00BB788B" w:rsidRPr="00BB788B" w:rsidRDefault="00BB788B" w:rsidP="00BB78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B788B" w:rsidRPr="00BB788B" w:rsidRDefault="00BB788B" w:rsidP="00BB78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B788B" w:rsidRDefault="00BB788B" w:rsidP="00BB788B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>Скриншоты: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32"/>
        <w:gridCol w:w="4623"/>
      </w:tblGrid>
      <w:tr w:rsidR="00BB788B" w:rsidTr="00AA2482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B788B" w:rsidRDefault="00BB788B" w:rsidP="00BB788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B788B">
              <w:drawing>
                <wp:inline distT="0" distB="0" distL="0" distR="0" wp14:anchorId="213B4C92" wp14:editId="7AF53741">
                  <wp:extent cx="2705100" cy="5426287"/>
                  <wp:effectExtent l="0" t="0" r="0" b="3175"/>
                  <wp:docPr id="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18" b="4625"/>
                          <a:stretch/>
                        </pic:blipFill>
                        <pic:spPr>
                          <a:xfrm>
                            <a:off x="0" y="0"/>
                            <a:ext cx="2709670" cy="543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BB788B" w:rsidRDefault="00BB788B" w:rsidP="00BB788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B788B">
              <w:drawing>
                <wp:inline distT="0" distB="0" distL="0" distR="0" wp14:anchorId="207E806E" wp14:editId="3011BDD3">
                  <wp:extent cx="2710688" cy="5426075"/>
                  <wp:effectExtent l="0" t="0" r="0" b="3175"/>
                  <wp:docPr id="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07" t="3193" r="407" b="4420"/>
                          <a:stretch/>
                        </pic:blipFill>
                        <pic:spPr>
                          <a:xfrm>
                            <a:off x="0" y="0"/>
                            <a:ext cx="2721901" cy="5448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88B" w:rsidTr="00AA2482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B788B" w:rsidRDefault="00BB788B" w:rsidP="00BB788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B788B">
              <w:lastRenderedPageBreak/>
              <w:drawing>
                <wp:inline distT="0" distB="0" distL="0" distR="0" wp14:anchorId="343DE707" wp14:editId="45D4CAA3">
                  <wp:extent cx="2839532" cy="5695950"/>
                  <wp:effectExtent l="0" t="0" r="0" b="0"/>
                  <wp:docPr id="7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80" b="4976"/>
                          <a:stretch/>
                        </pic:blipFill>
                        <pic:spPr>
                          <a:xfrm>
                            <a:off x="0" y="0"/>
                            <a:ext cx="2852152" cy="572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BB788B" w:rsidRDefault="00BB788B" w:rsidP="00BB788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B788B">
              <w:drawing>
                <wp:inline distT="0" distB="0" distL="0" distR="0" wp14:anchorId="208C83D8" wp14:editId="49AAB888">
                  <wp:extent cx="2862759" cy="5695950"/>
                  <wp:effectExtent l="0" t="0" r="0" b="0"/>
                  <wp:docPr id="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93" b="4976"/>
                          <a:stretch/>
                        </pic:blipFill>
                        <pic:spPr>
                          <a:xfrm>
                            <a:off x="0" y="0"/>
                            <a:ext cx="2865316" cy="5701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88B" w:rsidTr="00AA2482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B788B" w:rsidRDefault="00BB788B" w:rsidP="00BB788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B788B">
              <w:lastRenderedPageBreak/>
              <w:drawing>
                <wp:inline distT="0" distB="0" distL="0" distR="0" wp14:anchorId="581BD486" wp14:editId="3EB4F824">
                  <wp:extent cx="2837079" cy="5610225"/>
                  <wp:effectExtent l="0" t="0" r="1905" b="0"/>
                  <wp:docPr id="8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58" t="3474" r="358" b="5258"/>
                          <a:stretch/>
                        </pic:blipFill>
                        <pic:spPr>
                          <a:xfrm>
                            <a:off x="0" y="0"/>
                            <a:ext cx="2843666" cy="5623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BB788B" w:rsidRDefault="00BB788B" w:rsidP="00BB788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B788B">
              <w:drawing>
                <wp:inline distT="0" distB="0" distL="0" distR="0" wp14:anchorId="46473943" wp14:editId="356C9A87">
                  <wp:extent cx="2813921" cy="5610225"/>
                  <wp:effectExtent l="0" t="0" r="5715" b="0"/>
                  <wp:docPr id="9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58" b="5023"/>
                          <a:stretch/>
                        </pic:blipFill>
                        <pic:spPr>
                          <a:xfrm>
                            <a:off x="0" y="0"/>
                            <a:ext cx="2818139" cy="561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88B" w:rsidTr="00AA2482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B788B" w:rsidRDefault="00BB788B" w:rsidP="00BB788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B788B">
              <w:lastRenderedPageBreak/>
              <w:drawing>
                <wp:inline distT="0" distB="0" distL="0" distR="0" wp14:anchorId="0A72E341" wp14:editId="7484F413">
                  <wp:extent cx="2811997" cy="5629275"/>
                  <wp:effectExtent l="0" t="0" r="762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" t="2817" r="-407" b="4789"/>
                          <a:stretch/>
                        </pic:blipFill>
                        <pic:spPr>
                          <a:xfrm>
                            <a:off x="0" y="0"/>
                            <a:ext cx="2819718" cy="564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BB788B" w:rsidRDefault="00BB788B" w:rsidP="00BB788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B788B">
              <w:drawing>
                <wp:inline distT="0" distB="0" distL="0" distR="0" wp14:anchorId="23251C75" wp14:editId="61C18473">
                  <wp:extent cx="2817724" cy="5629275"/>
                  <wp:effectExtent l="0" t="0" r="1905" b="0"/>
                  <wp:docPr id="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05" b="4788"/>
                          <a:stretch/>
                        </pic:blipFill>
                        <pic:spPr>
                          <a:xfrm>
                            <a:off x="0" y="0"/>
                            <a:ext cx="2826659" cy="564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88B" w:rsidTr="00AA2482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B788B" w:rsidRDefault="00BB788B" w:rsidP="00BB788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B788B">
              <w:lastRenderedPageBreak/>
              <w:drawing>
                <wp:inline distT="0" distB="0" distL="0" distR="0" wp14:anchorId="1624CA0C" wp14:editId="1C67FEE9">
                  <wp:extent cx="2933356" cy="5848350"/>
                  <wp:effectExtent l="0" t="0" r="635" b="0"/>
                  <wp:docPr id="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05" b="4976"/>
                          <a:stretch/>
                        </pic:blipFill>
                        <pic:spPr>
                          <a:xfrm>
                            <a:off x="0" y="0"/>
                            <a:ext cx="2938808" cy="585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BB788B" w:rsidRDefault="00BB788B" w:rsidP="00BB788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</w:p>
        </w:tc>
        <w:bookmarkStart w:id="0" w:name="_GoBack"/>
        <w:bookmarkEnd w:id="0"/>
      </w:tr>
    </w:tbl>
    <w:p w:rsidR="00BB788B" w:rsidRDefault="00BB788B" w:rsidP="00BB788B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BB788B" w:rsidRPr="00BB788B" w:rsidRDefault="00BB788B" w:rsidP="00BB788B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480053" w:rsidRDefault="00480053"/>
    <w:p w:rsidR="00BB788B" w:rsidRDefault="00BB788B"/>
    <w:p w:rsidR="00BB788B" w:rsidRDefault="00BB788B"/>
    <w:p w:rsidR="00BB788B" w:rsidRDefault="00BB788B"/>
    <w:p w:rsidR="00BB788B" w:rsidRDefault="00BB788B"/>
    <w:p w:rsidR="00BB788B" w:rsidRDefault="00BB788B"/>
    <w:p w:rsidR="00BB788B" w:rsidRDefault="00BB788B"/>
    <w:p w:rsidR="00BB788B" w:rsidRDefault="00BB788B"/>
    <w:p w:rsidR="00BB788B" w:rsidRDefault="00BB788B"/>
    <w:sectPr w:rsidR="00BB78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16868"/>
    <w:multiLevelType w:val="hybridMultilevel"/>
    <w:tmpl w:val="4726E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94541"/>
    <w:multiLevelType w:val="hybridMultilevel"/>
    <w:tmpl w:val="91A29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736EF"/>
    <w:multiLevelType w:val="hybridMultilevel"/>
    <w:tmpl w:val="76C620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E3"/>
    <w:rsid w:val="00480053"/>
    <w:rsid w:val="006B40E3"/>
    <w:rsid w:val="00AA2482"/>
    <w:rsid w:val="00BB7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D8E667-2DFF-4C9E-B858-A119400FD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788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88B"/>
    <w:pPr>
      <w:ind w:left="720"/>
      <w:contextualSpacing/>
    </w:pPr>
  </w:style>
  <w:style w:type="table" w:styleId="a4">
    <w:name w:val="Table Grid"/>
    <w:basedOn w:val="a1"/>
    <w:uiPriority w:val="39"/>
    <w:rsid w:val="00BB7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Шакирова Галия Геннатовна</dc:creator>
  <cp:keywords/>
  <dc:description/>
  <cp:lastModifiedBy>Шакирова Галия Геннатовна</cp:lastModifiedBy>
  <cp:revision>2</cp:revision>
  <dcterms:created xsi:type="dcterms:W3CDTF">2022-04-30T11:25:00Z</dcterms:created>
  <dcterms:modified xsi:type="dcterms:W3CDTF">2022-04-30T11:39:00Z</dcterms:modified>
</cp:coreProperties>
</file>