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AFC1" w14:textId="2F567A38" w:rsidR="00D21BA6" w:rsidRPr="00D21BA6" w:rsidRDefault="00D21BA6" w:rsidP="00D21BA6">
      <w:pPr>
        <w:jc w:val="center"/>
        <w:rPr>
          <w:b/>
          <w:bCs/>
          <w:sz w:val="36"/>
          <w:szCs w:val="36"/>
        </w:rPr>
      </w:pPr>
      <w:r w:rsidRPr="00D21BA6">
        <w:rPr>
          <w:b/>
          <w:bCs/>
          <w:sz w:val="36"/>
          <w:szCs w:val="36"/>
        </w:rPr>
        <w:t>T0</w:t>
      </w:r>
      <w:r w:rsidR="00E86985">
        <w:rPr>
          <w:b/>
          <w:bCs/>
          <w:sz w:val="36"/>
          <w:szCs w:val="36"/>
        </w:rPr>
        <w:t>7</w:t>
      </w:r>
      <w:r w:rsidRPr="00D21BA6">
        <w:rPr>
          <w:b/>
          <w:bCs/>
          <w:sz w:val="36"/>
          <w:szCs w:val="36"/>
        </w:rPr>
        <w:t>-</w:t>
      </w:r>
      <w:r w:rsidR="004F5A01" w:rsidRPr="004F5A01">
        <w:rPr>
          <w:rStyle w:val="TtuloChar"/>
          <w:rFonts w:asciiTheme="minorHAnsi" w:hAnsiTheme="minorHAnsi" w:cstheme="minorHAnsi"/>
          <w:sz w:val="36"/>
          <w:szCs w:val="36"/>
        </w:rPr>
        <w:t>Recuperando e modificando valores</w:t>
      </w:r>
    </w:p>
    <w:p w14:paraId="68445281" w14:textId="77777777" w:rsidR="00D21BA6" w:rsidRPr="00D21BA6" w:rsidRDefault="00D21BA6" w:rsidP="00B43742">
      <w:pPr>
        <w:rPr>
          <w:b/>
          <w:bCs/>
          <w:sz w:val="36"/>
          <w:szCs w:val="36"/>
        </w:rPr>
      </w:pPr>
    </w:p>
    <w:p w14:paraId="752DFBEA" w14:textId="19136476" w:rsidR="001E7AF7" w:rsidRDefault="00D21BA6" w:rsidP="00D21BA6">
      <w:pPr>
        <w:jc w:val="center"/>
        <w:rPr>
          <w:b/>
          <w:bCs/>
          <w:sz w:val="36"/>
          <w:szCs w:val="36"/>
        </w:rPr>
      </w:pPr>
      <w:r w:rsidRPr="00D21BA6">
        <w:rPr>
          <w:b/>
          <w:bCs/>
          <w:sz w:val="36"/>
          <w:szCs w:val="36"/>
        </w:rPr>
        <w:t>Aluno: Matheus Fagundes Santos – 11811bsi300</w:t>
      </w:r>
    </w:p>
    <w:p w14:paraId="3D756E0A" w14:textId="77777777" w:rsidR="00D21BA6" w:rsidRDefault="00D21BA6" w:rsidP="00D21BA6">
      <w:pPr>
        <w:jc w:val="center"/>
        <w:rPr>
          <w:b/>
          <w:bCs/>
          <w:sz w:val="36"/>
          <w:szCs w:val="36"/>
        </w:rPr>
      </w:pPr>
    </w:p>
    <w:p w14:paraId="292090F4" w14:textId="6AB4FA42" w:rsidR="00AE0301" w:rsidRDefault="007B68C3" w:rsidP="00D21BA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D7DA6B2" wp14:editId="4569BF5F">
            <wp:simplePos x="0" y="0"/>
            <wp:positionH relativeFrom="column">
              <wp:posOffset>-9525</wp:posOffset>
            </wp:positionH>
            <wp:positionV relativeFrom="page">
              <wp:posOffset>2838450</wp:posOffset>
            </wp:positionV>
            <wp:extent cx="5724525" cy="3743325"/>
            <wp:effectExtent l="0" t="0" r="9525" b="9525"/>
            <wp:wrapSquare wrapText="bothSides"/>
            <wp:docPr id="6753350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0301">
        <w:rPr>
          <w:sz w:val="28"/>
          <w:szCs w:val="28"/>
        </w:rPr>
        <w:t>Passo 2:</w:t>
      </w:r>
    </w:p>
    <w:p w14:paraId="175F2B61" w14:textId="77F770F2" w:rsidR="00AE0301" w:rsidRPr="00691692" w:rsidRDefault="00AE0301" w:rsidP="00D21BA6">
      <w:pPr>
        <w:rPr>
          <w:sz w:val="28"/>
          <w:szCs w:val="28"/>
        </w:rPr>
      </w:pPr>
    </w:p>
    <w:p w14:paraId="2159DE96" w14:textId="096978FE" w:rsidR="00AE0301" w:rsidRDefault="00AE0301" w:rsidP="00D21BA6">
      <w:pPr>
        <w:rPr>
          <w:sz w:val="28"/>
          <w:szCs w:val="28"/>
        </w:rPr>
      </w:pPr>
    </w:p>
    <w:p w14:paraId="5C4489EF" w14:textId="4E5BC37A" w:rsidR="00AE0301" w:rsidRDefault="00AE0301" w:rsidP="00D21BA6">
      <w:pPr>
        <w:rPr>
          <w:sz w:val="28"/>
          <w:szCs w:val="28"/>
        </w:rPr>
      </w:pPr>
    </w:p>
    <w:p w14:paraId="791B465F" w14:textId="77777777" w:rsidR="00AE0301" w:rsidRDefault="00AE0301" w:rsidP="00D21BA6">
      <w:pPr>
        <w:rPr>
          <w:sz w:val="28"/>
          <w:szCs w:val="28"/>
        </w:rPr>
      </w:pPr>
    </w:p>
    <w:p w14:paraId="72187FB5" w14:textId="77777777" w:rsidR="00AE0301" w:rsidRDefault="00AE0301" w:rsidP="00D21BA6">
      <w:pPr>
        <w:rPr>
          <w:sz w:val="28"/>
          <w:szCs w:val="28"/>
        </w:rPr>
      </w:pPr>
    </w:p>
    <w:p w14:paraId="57DF3406" w14:textId="77777777" w:rsidR="00AE0301" w:rsidRDefault="00AE0301" w:rsidP="00D21BA6">
      <w:pPr>
        <w:rPr>
          <w:sz w:val="28"/>
          <w:szCs w:val="28"/>
        </w:rPr>
      </w:pPr>
    </w:p>
    <w:p w14:paraId="41152955" w14:textId="77777777" w:rsidR="007B68C3" w:rsidRDefault="007B68C3" w:rsidP="00D21BA6">
      <w:pPr>
        <w:rPr>
          <w:sz w:val="28"/>
          <w:szCs w:val="28"/>
        </w:rPr>
      </w:pPr>
    </w:p>
    <w:p w14:paraId="553799B7" w14:textId="77777777" w:rsidR="007B68C3" w:rsidRDefault="007B68C3" w:rsidP="00D21BA6">
      <w:pPr>
        <w:rPr>
          <w:sz w:val="28"/>
          <w:szCs w:val="28"/>
        </w:rPr>
      </w:pPr>
    </w:p>
    <w:p w14:paraId="0FF9BC1C" w14:textId="77777777" w:rsidR="007B68C3" w:rsidRDefault="007B68C3" w:rsidP="00D21BA6">
      <w:pPr>
        <w:rPr>
          <w:sz w:val="28"/>
          <w:szCs w:val="28"/>
        </w:rPr>
      </w:pPr>
    </w:p>
    <w:p w14:paraId="5F7B82C0" w14:textId="7E149D8E" w:rsidR="006A57EF" w:rsidRDefault="00AD4811" w:rsidP="00D21BA6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Passo</w:t>
      </w:r>
      <w:r w:rsidR="00D21BA6">
        <w:rPr>
          <w:sz w:val="28"/>
          <w:szCs w:val="28"/>
        </w:rPr>
        <w:t xml:space="preserve"> </w:t>
      </w:r>
      <w:r w:rsidR="00691692">
        <w:rPr>
          <w:sz w:val="28"/>
          <w:szCs w:val="28"/>
        </w:rPr>
        <w:t>3</w:t>
      </w:r>
      <w:r w:rsidR="00164416">
        <w:rPr>
          <w:sz w:val="28"/>
          <w:szCs w:val="28"/>
        </w:rPr>
        <w:t>:</w:t>
      </w:r>
    </w:p>
    <w:p w14:paraId="2C180EAC" w14:textId="53467A5E" w:rsidR="00AE0301" w:rsidRDefault="00AE0301" w:rsidP="00AD4811">
      <w:pPr>
        <w:rPr>
          <w:sz w:val="28"/>
          <w:szCs w:val="28"/>
        </w:rPr>
      </w:pPr>
    </w:p>
    <w:p w14:paraId="4AC89B72" w14:textId="387DC013" w:rsidR="00691692" w:rsidRDefault="00AE0301" w:rsidP="00AD48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8F8B980" wp14:editId="20EEA8CF">
            <wp:simplePos x="0" y="0"/>
            <wp:positionH relativeFrom="margin">
              <wp:posOffset>0</wp:posOffset>
            </wp:positionH>
            <wp:positionV relativeFrom="page">
              <wp:posOffset>1247775</wp:posOffset>
            </wp:positionV>
            <wp:extent cx="5724525" cy="3781425"/>
            <wp:effectExtent l="0" t="0" r="9525" b="9525"/>
            <wp:wrapSquare wrapText="bothSides"/>
            <wp:docPr id="204215452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Após checar tanto os nomes das tabelas quanto os </w:t>
      </w:r>
      <w:proofErr w:type="spellStart"/>
      <w:r>
        <w:rPr>
          <w:sz w:val="28"/>
          <w:szCs w:val="28"/>
        </w:rPr>
        <w:t>aliases</w:t>
      </w:r>
      <w:proofErr w:type="spellEnd"/>
      <w:r>
        <w:rPr>
          <w:sz w:val="28"/>
          <w:szCs w:val="28"/>
        </w:rPr>
        <w:t xml:space="preserve"> registrados utilizando os métodos </w:t>
      </w:r>
      <w:proofErr w:type="spellStart"/>
      <w:r w:rsidR="00AD4811" w:rsidRPr="00EA6E64">
        <w:rPr>
          <w:sz w:val="28"/>
          <w:szCs w:val="28"/>
        </w:rPr>
        <w:t>metaData.getColumnName</w:t>
      </w:r>
      <w:proofErr w:type="spellEnd"/>
      <w:r w:rsidR="00AD4811" w:rsidRPr="00EA6E64">
        <w:rPr>
          <w:sz w:val="28"/>
          <w:szCs w:val="28"/>
        </w:rPr>
        <w:t>()</w:t>
      </w:r>
      <w:r>
        <w:rPr>
          <w:sz w:val="28"/>
          <w:szCs w:val="28"/>
        </w:rPr>
        <w:t xml:space="preserve"> e </w:t>
      </w:r>
      <w:proofErr w:type="spellStart"/>
      <w:r w:rsidR="00AD4811" w:rsidRPr="00EA6E64">
        <w:rPr>
          <w:sz w:val="28"/>
          <w:szCs w:val="28"/>
        </w:rPr>
        <w:t>metaData.getColumnLabel</w:t>
      </w:r>
      <w:proofErr w:type="spellEnd"/>
      <w:r w:rsidR="00AD4811" w:rsidRPr="00EA6E64">
        <w:rPr>
          <w:sz w:val="28"/>
          <w:szCs w:val="28"/>
        </w:rPr>
        <w:t>()</w:t>
      </w:r>
      <w:r>
        <w:rPr>
          <w:sz w:val="28"/>
          <w:szCs w:val="28"/>
        </w:rPr>
        <w:t xml:space="preserve">, percebi que no JDBC os nomes foram mudados para os </w:t>
      </w:r>
      <w:proofErr w:type="spellStart"/>
      <w:r>
        <w:rPr>
          <w:sz w:val="28"/>
          <w:szCs w:val="28"/>
        </w:rPr>
        <w:t>aliases</w:t>
      </w:r>
      <w:proofErr w:type="spellEnd"/>
      <w:r>
        <w:rPr>
          <w:sz w:val="28"/>
          <w:szCs w:val="28"/>
        </w:rPr>
        <w:t xml:space="preserve"> o que fez com que os códigos ficassem iguais para os dois métodos (recuperação por </w:t>
      </w:r>
      <w:proofErr w:type="spellStart"/>
      <w:r>
        <w:rPr>
          <w:sz w:val="28"/>
          <w:szCs w:val="28"/>
        </w:rPr>
        <w:t>aliases</w:t>
      </w:r>
      <w:proofErr w:type="spellEnd"/>
      <w:r>
        <w:rPr>
          <w:sz w:val="28"/>
          <w:szCs w:val="28"/>
        </w:rPr>
        <w:t xml:space="preserve"> e recuperação por nomes), então para evitar redundância eu mantive apenas um dos métodos.</w:t>
      </w:r>
    </w:p>
    <w:p w14:paraId="131559BC" w14:textId="77777777" w:rsidR="00AE0301" w:rsidRDefault="00AE0301" w:rsidP="00AD4811">
      <w:pPr>
        <w:rPr>
          <w:sz w:val="28"/>
          <w:szCs w:val="28"/>
        </w:rPr>
      </w:pPr>
    </w:p>
    <w:p w14:paraId="5A9295DD" w14:textId="77777777" w:rsidR="00AE0301" w:rsidRDefault="00AE0301" w:rsidP="00AD4811">
      <w:pPr>
        <w:rPr>
          <w:sz w:val="28"/>
          <w:szCs w:val="28"/>
        </w:rPr>
      </w:pPr>
    </w:p>
    <w:p w14:paraId="4EC9457E" w14:textId="77777777" w:rsidR="00AE0301" w:rsidRDefault="00AE0301" w:rsidP="00AD4811">
      <w:pPr>
        <w:rPr>
          <w:sz w:val="28"/>
          <w:szCs w:val="28"/>
        </w:rPr>
      </w:pPr>
    </w:p>
    <w:p w14:paraId="1C6DBD4D" w14:textId="77777777" w:rsidR="00AE0301" w:rsidRDefault="00AE0301" w:rsidP="00AD4811">
      <w:pPr>
        <w:rPr>
          <w:sz w:val="28"/>
          <w:szCs w:val="28"/>
        </w:rPr>
      </w:pPr>
    </w:p>
    <w:p w14:paraId="68CE975D" w14:textId="77777777" w:rsidR="00AE0301" w:rsidRDefault="00AE0301" w:rsidP="00AD4811">
      <w:pPr>
        <w:rPr>
          <w:sz w:val="28"/>
          <w:szCs w:val="28"/>
        </w:rPr>
      </w:pPr>
    </w:p>
    <w:p w14:paraId="6C3EFC6A" w14:textId="77777777" w:rsidR="00AE0301" w:rsidRDefault="00AE0301" w:rsidP="00AD4811">
      <w:pPr>
        <w:rPr>
          <w:sz w:val="28"/>
          <w:szCs w:val="28"/>
        </w:rPr>
      </w:pPr>
    </w:p>
    <w:p w14:paraId="3FD1AC84" w14:textId="77777777" w:rsidR="00AE0301" w:rsidRDefault="00AE0301" w:rsidP="00AD4811">
      <w:pPr>
        <w:rPr>
          <w:sz w:val="28"/>
          <w:szCs w:val="28"/>
        </w:rPr>
      </w:pPr>
    </w:p>
    <w:p w14:paraId="0A81DB2C" w14:textId="77777777" w:rsidR="00AE0301" w:rsidRPr="00EA6E64" w:rsidRDefault="00AE0301" w:rsidP="00AD4811">
      <w:pPr>
        <w:rPr>
          <w:sz w:val="28"/>
          <w:szCs w:val="28"/>
        </w:rPr>
      </w:pPr>
    </w:p>
    <w:p w14:paraId="48D8A12F" w14:textId="477BFFEF" w:rsidR="00D21BA6" w:rsidRPr="007B68C3" w:rsidRDefault="00AE0301" w:rsidP="00D21BA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CFD8E2F" wp14:editId="45800BF3">
            <wp:simplePos x="0" y="0"/>
            <wp:positionH relativeFrom="margin">
              <wp:align>right</wp:align>
            </wp:positionH>
            <wp:positionV relativeFrom="page">
              <wp:posOffset>1200150</wp:posOffset>
            </wp:positionV>
            <wp:extent cx="5724525" cy="3752850"/>
            <wp:effectExtent l="0" t="0" r="9525" b="0"/>
            <wp:wrapSquare wrapText="bothSides"/>
            <wp:docPr id="9437474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4811" w:rsidRPr="00AD4811">
        <w:rPr>
          <w:sz w:val="28"/>
          <w:szCs w:val="28"/>
          <w:lang w:val="en-US"/>
        </w:rPr>
        <w:t>Passo</w:t>
      </w:r>
      <w:r w:rsidR="006A57EF" w:rsidRPr="00AD4811">
        <w:rPr>
          <w:sz w:val="28"/>
          <w:szCs w:val="28"/>
          <w:lang w:val="en-US"/>
        </w:rPr>
        <w:t xml:space="preserve"> </w:t>
      </w:r>
      <w:r w:rsidR="00691692" w:rsidRPr="00AD4811">
        <w:rPr>
          <w:sz w:val="28"/>
          <w:szCs w:val="28"/>
          <w:lang w:val="en-US"/>
        </w:rPr>
        <w:t>4</w:t>
      </w:r>
      <w:r w:rsidR="006A57EF" w:rsidRPr="00AD4811">
        <w:rPr>
          <w:sz w:val="28"/>
          <w:szCs w:val="28"/>
          <w:lang w:val="en-US"/>
        </w:rPr>
        <w:t>:</w:t>
      </w:r>
    </w:p>
    <w:p w14:paraId="0DF6B79F" w14:textId="46C805EE" w:rsidR="00AD4811" w:rsidRPr="00EA6E64" w:rsidRDefault="00AD4811" w:rsidP="00AD4811">
      <w:pPr>
        <w:rPr>
          <w:sz w:val="28"/>
          <w:szCs w:val="28"/>
        </w:rPr>
      </w:pPr>
      <w:proofErr w:type="spellStart"/>
      <w:r w:rsidRPr="00AE0301">
        <w:rPr>
          <w:b/>
          <w:bCs/>
          <w:sz w:val="28"/>
          <w:szCs w:val="28"/>
        </w:rPr>
        <w:t>ResultSet.HOLD_CURSORS_OVER_COMMIT</w:t>
      </w:r>
      <w:proofErr w:type="spellEnd"/>
      <w:r w:rsidRPr="00AE0301">
        <w:rPr>
          <w:b/>
          <w:bCs/>
          <w:sz w:val="28"/>
          <w:szCs w:val="28"/>
        </w:rPr>
        <w:t xml:space="preserve"> = 1</w:t>
      </w:r>
      <w:r w:rsidRPr="00AE0301">
        <w:rPr>
          <w:b/>
          <w:bCs/>
          <w:sz w:val="28"/>
          <w:szCs w:val="28"/>
        </w:rPr>
        <w:t>:</w:t>
      </w:r>
      <w:r w:rsidRPr="00EA6E64">
        <w:rPr>
          <w:sz w:val="28"/>
          <w:szCs w:val="28"/>
        </w:rPr>
        <w:t xml:space="preserve"> Esta constante representa a opção de </w:t>
      </w:r>
      <w:proofErr w:type="spellStart"/>
      <w:r w:rsidRPr="00EA6E64">
        <w:rPr>
          <w:sz w:val="28"/>
          <w:szCs w:val="28"/>
        </w:rPr>
        <w:t>holdability</w:t>
      </w:r>
      <w:proofErr w:type="spellEnd"/>
      <w:r w:rsidRPr="00EA6E64">
        <w:rPr>
          <w:sz w:val="28"/>
          <w:szCs w:val="28"/>
        </w:rPr>
        <w:t xml:space="preserve"> em que os cursores de resultado permanecem abertos mesmo após uma transação ser confirmada </w:t>
      </w:r>
      <w:r w:rsidRPr="00EA6E64">
        <w:rPr>
          <w:sz w:val="28"/>
          <w:szCs w:val="28"/>
        </w:rPr>
        <w:t>(</w:t>
      </w:r>
      <w:proofErr w:type="spellStart"/>
      <w:r w:rsidRPr="00EA6E64">
        <w:rPr>
          <w:sz w:val="28"/>
          <w:szCs w:val="28"/>
        </w:rPr>
        <w:t>commit</w:t>
      </w:r>
      <w:proofErr w:type="spellEnd"/>
      <w:r w:rsidRPr="00EA6E64">
        <w:rPr>
          <w:sz w:val="28"/>
          <w:szCs w:val="28"/>
        </w:rPr>
        <w:t>).</w:t>
      </w:r>
    </w:p>
    <w:p w14:paraId="4CEF1305" w14:textId="06CE38E8" w:rsidR="00AD4811" w:rsidRPr="00EA6E64" w:rsidRDefault="00AD4811" w:rsidP="00AD4811">
      <w:pPr>
        <w:rPr>
          <w:sz w:val="28"/>
          <w:szCs w:val="28"/>
        </w:rPr>
      </w:pPr>
      <w:proofErr w:type="spellStart"/>
      <w:r w:rsidRPr="00AE0301">
        <w:rPr>
          <w:b/>
          <w:bCs/>
          <w:sz w:val="28"/>
          <w:szCs w:val="28"/>
        </w:rPr>
        <w:t>ResultSet.CLOSE_CURSORS_AT_COMMIT</w:t>
      </w:r>
      <w:proofErr w:type="spellEnd"/>
      <w:r w:rsidRPr="00AE0301">
        <w:rPr>
          <w:b/>
          <w:bCs/>
          <w:sz w:val="28"/>
          <w:szCs w:val="28"/>
        </w:rPr>
        <w:t xml:space="preserve"> = 2:</w:t>
      </w:r>
      <w:r w:rsidRPr="00EA6E64">
        <w:rPr>
          <w:sz w:val="28"/>
          <w:szCs w:val="28"/>
        </w:rPr>
        <w:t xml:space="preserve"> Esta constante representa a opção de </w:t>
      </w:r>
      <w:proofErr w:type="spellStart"/>
      <w:r w:rsidRPr="00EA6E64">
        <w:rPr>
          <w:sz w:val="28"/>
          <w:szCs w:val="28"/>
        </w:rPr>
        <w:t>holdability</w:t>
      </w:r>
      <w:proofErr w:type="spellEnd"/>
      <w:r w:rsidRPr="00EA6E64">
        <w:rPr>
          <w:sz w:val="28"/>
          <w:szCs w:val="28"/>
        </w:rPr>
        <w:t xml:space="preserve"> em que os cursores de resultado são fechados automaticamente no </w:t>
      </w:r>
      <w:proofErr w:type="spellStart"/>
      <w:r w:rsidRPr="00EA6E64">
        <w:rPr>
          <w:sz w:val="28"/>
          <w:szCs w:val="28"/>
        </w:rPr>
        <w:t>commit</w:t>
      </w:r>
      <w:proofErr w:type="spellEnd"/>
      <w:r w:rsidRPr="00EA6E64">
        <w:rPr>
          <w:sz w:val="28"/>
          <w:szCs w:val="28"/>
        </w:rPr>
        <w:t xml:space="preserve"> de uma transação.</w:t>
      </w:r>
    </w:p>
    <w:p w14:paraId="0AB992DE" w14:textId="2C9166A8" w:rsidR="00AD4811" w:rsidRPr="00EA6E64" w:rsidRDefault="00AD4811" w:rsidP="00AD4811">
      <w:pPr>
        <w:rPr>
          <w:sz w:val="28"/>
          <w:szCs w:val="28"/>
        </w:rPr>
      </w:pPr>
      <w:r w:rsidRPr="00AE0301">
        <w:rPr>
          <w:b/>
          <w:bCs/>
          <w:sz w:val="28"/>
          <w:szCs w:val="28"/>
        </w:rPr>
        <w:t xml:space="preserve">Default cursor </w:t>
      </w:r>
      <w:proofErr w:type="spellStart"/>
      <w:r w:rsidRPr="00AE0301">
        <w:rPr>
          <w:b/>
          <w:bCs/>
          <w:sz w:val="28"/>
          <w:szCs w:val="28"/>
        </w:rPr>
        <w:t>holdability</w:t>
      </w:r>
      <w:proofErr w:type="spellEnd"/>
      <w:r w:rsidRPr="00AE0301">
        <w:rPr>
          <w:b/>
          <w:bCs/>
          <w:sz w:val="28"/>
          <w:szCs w:val="28"/>
        </w:rPr>
        <w:t>: 1:</w:t>
      </w:r>
      <w:r w:rsidRPr="00EA6E64">
        <w:rPr>
          <w:sz w:val="28"/>
          <w:szCs w:val="28"/>
        </w:rPr>
        <w:t xml:space="preserve"> O valor "1" indica que a </w:t>
      </w:r>
      <w:proofErr w:type="spellStart"/>
      <w:r w:rsidRPr="00EA6E64">
        <w:rPr>
          <w:sz w:val="28"/>
          <w:szCs w:val="28"/>
        </w:rPr>
        <w:t>holdability</w:t>
      </w:r>
      <w:proofErr w:type="spellEnd"/>
      <w:r w:rsidRPr="00EA6E64">
        <w:rPr>
          <w:sz w:val="28"/>
          <w:szCs w:val="28"/>
        </w:rPr>
        <w:t xml:space="preserve"> padrão para cursores de resultado no banco de dados associado à conexão é </w:t>
      </w:r>
      <w:proofErr w:type="spellStart"/>
      <w:r w:rsidRPr="00EA6E64">
        <w:rPr>
          <w:sz w:val="28"/>
          <w:szCs w:val="28"/>
        </w:rPr>
        <w:t>ResultSet.HOLD_CURSORS_OVER_COMMIT</w:t>
      </w:r>
      <w:proofErr w:type="spellEnd"/>
      <w:r w:rsidRPr="00EA6E64">
        <w:rPr>
          <w:sz w:val="28"/>
          <w:szCs w:val="28"/>
        </w:rPr>
        <w:t xml:space="preserve">. Portanto, por padrão, os cursores de resultado permanecerão abertos após um </w:t>
      </w:r>
      <w:proofErr w:type="spellStart"/>
      <w:r w:rsidRPr="00EA6E64">
        <w:rPr>
          <w:sz w:val="28"/>
          <w:szCs w:val="28"/>
        </w:rPr>
        <w:t>commit</w:t>
      </w:r>
      <w:proofErr w:type="spellEnd"/>
      <w:r w:rsidRPr="00EA6E64">
        <w:rPr>
          <w:sz w:val="28"/>
          <w:szCs w:val="28"/>
        </w:rPr>
        <w:t>.</w:t>
      </w:r>
    </w:p>
    <w:p w14:paraId="0C43FF48" w14:textId="0FA45AEC" w:rsidR="00AD4811" w:rsidRPr="00EA6E64" w:rsidRDefault="00AD4811" w:rsidP="00AD4811">
      <w:pPr>
        <w:rPr>
          <w:sz w:val="28"/>
          <w:szCs w:val="28"/>
        </w:rPr>
      </w:pPr>
      <w:proofErr w:type="spellStart"/>
      <w:r w:rsidRPr="00AE0301">
        <w:rPr>
          <w:b/>
          <w:bCs/>
          <w:sz w:val="28"/>
          <w:szCs w:val="28"/>
        </w:rPr>
        <w:t>Supports</w:t>
      </w:r>
      <w:proofErr w:type="spellEnd"/>
      <w:r w:rsidRPr="00AE0301">
        <w:rPr>
          <w:b/>
          <w:bCs/>
          <w:sz w:val="28"/>
          <w:szCs w:val="28"/>
        </w:rPr>
        <w:t xml:space="preserve"> HOLD_CURSORS_OVER_COMMIT? </w:t>
      </w:r>
      <w:proofErr w:type="spellStart"/>
      <w:r w:rsidRPr="00AE0301">
        <w:rPr>
          <w:b/>
          <w:bCs/>
          <w:sz w:val="28"/>
          <w:szCs w:val="28"/>
        </w:rPr>
        <w:t>true</w:t>
      </w:r>
      <w:proofErr w:type="spellEnd"/>
      <w:r w:rsidRPr="00AE0301">
        <w:rPr>
          <w:b/>
          <w:bCs/>
          <w:sz w:val="28"/>
          <w:szCs w:val="28"/>
        </w:rPr>
        <w:t>:</w:t>
      </w:r>
      <w:r w:rsidRPr="00EA6E64">
        <w:rPr>
          <w:sz w:val="28"/>
          <w:szCs w:val="28"/>
        </w:rPr>
        <w:t xml:space="preserve"> Isso indica que o banco de dados associado à conexão oferece suporte à opção </w:t>
      </w:r>
      <w:proofErr w:type="spellStart"/>
      <w:r w:rsidRPr="00EA6E64">
        <w:rPr>
          <w:sz w:val="28"/>
          <w:szCs w:val="28"/>
        </w:rPr>
        <w:t>ResultSet.HOLD_CURSORS_OVER_COMMIT</w:t>
      </w:r>
      <w:proofErr w:type="spellEnd"/>
      <w:r w:rsidRPr="00EA6E64">
        <w:rPr>
          <w:sz w:val="28"/>
          <w:szCs w:val="28"/>
        </w:rPr>
        <w:t xml:space="preserve">. Portanto, você pode usar essa opção se desejar que os cursores de resultado permaneçam abertos após um </w:t>
      </w:r>
      <w:proofErr w:type="spellStart"/>
      <w:r w:rsidRPr="00EA6E64">
        <w:rPr>
          <w:sz w:val="28"/>
          <w:szCs w:val="28"/>
        </w:rPr>
        <w:t>commit</w:t>
      </w:r>
      <w:proofErr w:type="spellEnd"/>
      <w:r w:rsidRPr="00EA6E64">
        <w:rPr>
          <w:sz w:val="28"/>
          <w:szCs w:val="28"/>
        </w:rPr>
        <w:t>.</w:t>
      </w:r>
    </w:p>
    <w:p w14:paraId="27A51C37" w14:textId="107D39BC" w:rsidR="00AD4811" w:rsidRPr="00EA6E64" w:rsidRDefault="00AD4811" w:rsidP="00AD4811">
      <w:pPr>
        <w:rPr>
          <w:sz w:val="28"/>
          <w:szCs w:val="28"/>
        </w:rPr>
      </w:pPr>
      <w:proofErr w:type="spellStart"/>
      <w:r w:rsidRPr="00AE0301">
        <w:rPr>
          <w:b/>
          <w:bCs/>
          <w:sz w:val="28"/>
          <w:szCs w:val="28"/>
        </w:rPr>
        <w:t>Supports</w:t>
      </w:r>
      <w:proofErr w:type="spellEnd"/>
      <w:r w:rsidRPr="00AE0301">
        <w:rPr>
          <w:b/>
          <w:bCs/>
          <w:sz w:val="28"/>
          <w:szCs w:val="28"/>
        </w:rPr>
        <w:t xml:space="preserve"> CLOSE_CURSORS_AT_COMMIT? </w:t>
      </w:r>
      <w:proofErr w:type="spellStart"/>
      <w:r w:rsidRPr="00AE0301">
        <w:rPr>
          <w:b/>
          <w:bCs/>
          <w:sz w:val="28"/>
          <w:szCs w:val="28"/>
        </w:rPr>
        <w:t>true</w:t>
      </w:r>
      <w:proofErr w:type="spellEnd"/>
      <w:r w:rsidRPr="00AE0301">
        <w:rPr>
          <w:b/>
          <w:bCs/>
          <w:sz w:val="28"/>
          <w:szCs w:val="28"/>
        </w:rPr>
        <w:t>:</w:t>
      </w:r>
      <w:r w:rsidRPr="00EA6E64">
        <w:rPr>
          <w:sz w:val="28"/>
          <w:szCs w:val="28"/>
        </w:rPr>
        <w:t xml:space="preserve"> Isso indica que o banco de dados associado à conexão também oferece suporte à opção </w:t>
      </w:r>
      <w:proofErr w:type="spellStart"/>
      <w:r w:rsidRPr="00EA6E64">
        <w:rPr>
          <w:sz w:val="28"/>
          <w:szCs w:val="28"/>
        </w:rPr>
        <w:t>ResultSet.CLOSE_CURSORS_AT_COMMIT</w:t>
      </w:r>
      <w:proofErr w:type="spellEnd"/>
      <w:r w:rsidRPr="00EA6E64">
        <w:rPr>
          <w:sz w:val="28"/>
          <w:szCs w:val="28"/>
        </w:rPr>
        <w:t xml:space="preserve">. Portanto, você pode escolher essa </w:t>
      </w:r>
      <w:r w:rsidRPr="00EA6E64">
        <w:rPr>
          <w:sz w:val="28"/>
          <w:szCs w:val="28"/>
        </w:rPr>
        <w:lastRenderedPageBreak/>
        <w:t xml:space="preserve">opção se desejar que os cursores de resultado sejam fechados automaticamente no </w:t>
      </w:r>
      <w:proofErr w:type="spellStart"/>
      <w:r w:rsidRPr="00EA6E64">
        <w:rPr>
          <w:sz w:val="28"/>
          <w:szCs w:val="28"/>
        </w:rPr>
        <w:t>commit</w:t>
      </w:r>
      <w:proofErr w:type="spellEnd"/>
      <w:r w:rsidRPr="00EA6E64">
        <w:rPr>
          <w:sz w:val="28"/>
          <w:szCs w:val="28"/>
        </w:rPr>
        <w:t>.</w:t>
      </w:r>
    </w:p>
    <w:p w14:paraId="5E8582DF" w14:textId="2EC312CB" w:rsidR="00AD4811" w:rsidRDefault="00AD4811" w:rsidP="00D21BA6">
      <w:pPr>
        <w:rPr>
          <w:sz w:val="28"/>
          <w:szCs w:val="28"/>
        </w:rPr>
      </w:pPr>
    </w:p>
    <w:p w14:paraId="4A1B26F1" w14:textId="2E4E633F" w:rsidR="00AE0301" w:rsidRDefault="00AE0301" w:rsidP="00D21BA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FDB77AF" wp14:editId="5795BD1D">
            <wp:simplePos x="0" y="0"/>
            <wp:positionH relativeFrom="margin">
              <wp:align>right</wp:align>
            </wp:positionH>
            <wp:positionV relativeFrom="page">
              <wp:posOffset>2047875</wp:posOffset>
            </wp:positionV>
            <wp:extent cx="5724525" cy="3762375"/>
            <wp:effectExtent l="0" t="0" r="9525" b="9525"/>
            <wp:wrapSquare wrapText="bothSides"/>
            <wp:docPr id="70082050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Passo 5:</w:t>
      </w:r>
    </w:p>
    <w:p w14:paraId="06511A2A" w14:textId="14C6F545" w:rsidR="00AE0301" w:rsidRDefault="00AE0301" w:rsidP="00D21BA6">
      <w:pPr>
        <w:rPr>
          <w:sz w:val="28"/>
          <w:szCs w:val="28"/>
        </w:rPr>
      </w:pPr>
    </w:p>
    <w:p w14:paraId="7DBF982F" w14:textId="3EDC361A" w:rsidR="00AE0301" w:rsidRPr="00AD4811" w:rsidRDefault="00AE0301" w:rsidP="00D21BA6">
      <w:pPr>
        <w:rPr>
          <w:sz w:val="28"/>
          <w:szCs w:val="28"/>
        </w:rPr>
      </w:pPr>
    </w:p>
    <w:p w14:paraId="57D06986" w14:textId="0465F96D" w:rsidR="00D21BA6" w:rsidRPr="00AD4811" w:rsidRDefault="00D21BA6" w:rsidP="00D21BA6">
      <w:pPr>
        <w:rPr>
          <w:sz w:val="28"/>
          <w:szCs w:val="28"/>
        </w:rPr>
      </w:pPr>
    </w:p>
    <w:p w14:paraId="7E180978" w14:textId="4731A9D7" w:rsidR="006A57EF" w:rsidRDefault="00EA6E64" w:rsidP="00D21BA6">
      <w:pPr>
        <w:rPr>
          <w:sz w:val="28"/>
          <w:szCs w:val="28"/>
        </w:rPr>
      </w:pPr>
      <w:r>
        <w:rPr>
          <w:sz w:val="28"/>
          <w:szCs w:val="28"/>
        </w:rPr>
        <w:t>Passo</w:t>
      </w:r>
      <w:r w:rsidR="00164416">
        <w:rPr>
          <w:sz w:val="28"/>
          <w:szCs w:val="28"/>
        </w:rPr>
        <w:t xml:space="preserve"> </w:t>
      </w:r>
      <w:r w:rsidR="00691692">
        <w:rPr>
          <w:sz w:val="28"/>
          <w:szCs w:val="28"/>
        </w:rPr>
        <w:t>6</w:t>
      </w:r>
      <w:r w:rsidR="00164416">
        <w:rPr>
          <w:sz w:val="28"/>
          <w:szCs w:val="28"/>
        </w:rPr>
        <w:t>:</w:t>
      </w:r>
    </w:p>
    <w:p w14:paraId="5FEA2454" w14:textId="70CD943A" w:rsidR="00EA6E64" w:rsidRPr="00EA6E64" w:rsidRDefault="00EA6E64" w:rsidP="00EA6E64">
      <w:pPr>
        <w:rPr>
          <w:sz w:val="28"/>
          <w:szCs w:val="28"/>
        </w:rPr>
      </w:pPr>
      <w:r w:rsidRPr="00EA6E64">
        <w:rPr>
          <w:sz w:val="28"/>
          <w:szCs w:val="28"/>
        </w:rPr>
        <w:t xml:space="preserve">O código fornecido tem a intenção de modificar os preços de produtos </w:t>
      </w:r>
      <w:r w:rsidRPr="00EA6E64">
        <w:rPr>
          <w:sz w:val="28"/>
          <w:szCs w:val="28"/>
        </w:rPr>
        <w:t>do</w:t>
      </w:r>
      <w:r w:rsidRPr="00EA6E64">
        <w:rPr>
          <w:sz w:val="28"/>
          <w:szCs w:val="28"/>
        </w:rPr>
        <w:t xml:space="preserve"> banco de dados</w:t>
      </w:r>
      <w:r w:rsidRPr="00EA6E64">
        <w:rPr>
          <w:sz w:val="28"/>
          <w:szCs w:val="28"/>
        </w:rPr>
        <w:t xml:space="preserve"> do tutorial</w:t>
      </w:r>
      <w:r w:rsidRPr="00EA6E64">
        <w:rPr>
          <w:sz w:val="28"/>
          <w:szCs w:val="28"/>
        </w:rPr>
        <w:t xml:space="preserve"> JDBC.</w:t>
      </w:r>
    </w:p>
    <w:p w14:paraId="222DD8F8" w14:textId="41277A39" w:rsidR="00EA6E64" w:rsidRPr="00EA6E64" w:rsidRDefault="00B43742" w:rsidP="00EA6E64">
      <w:pPr>
        <w:rPr>
          <w:rStyle w:val="Forte"/>
          <w:b w:val="0"/>
          <w:bCs w:val="0"/>
          <w:sz w:val="28"/>
          <w:szCs w:val="28"/>
        </w:rPr>
      </w:pPr>
      <w:r w:rsidRPr="00EA6E64">
        <w:rPr>
          <w:rStyle w:val="Forte"/>
          <w:b w:val="0"/>
          <w:bCs w:val="0"/>
          <w:sz w:val="28"/>
          <w:szCs w:val="28"/>
        </w:rPr>
        <w:t xml:space="preserve"> </w:t>
      </w:r>
      <w:r w:rsidR="00EA6E64">
        <w:rPr>
          <w:rStyle w:val="Forte"/>
          <w:b w:val="0"/>
          <w:bCs w:val="0"/>
          <w:sz w:val="28"/>
          <w:szCs w:val="28"/>
        </w:rPr>
        <w:t xml:space="preserve">O código </w:t>
      </w:r>
      <w:r w:rsidR="00EA6E64" w:rsidRPr="00EA6E64">
        <w:rPr>
          <w:rStyle w:val="Forte"/>
          <w:b w:val="0"/>
          <w:bCs w:val="0"/>
          <w:sz w:val="28"/>
          <w:szCs w:val="28"/>
        </w:rPr>
        <w:t xml:space="preserve">assume que o </w:t>
      </w:r>
      <w:proofErr w:type="spellStart"/>
      <w:r w:rsidR="00EA6E64" w:rsidRPr="00EA6E64">
        <w:rPr>
          <w:rStyle w:val="Forte"/>
          <w:b w:val="0"/>
          <w:bCs w:val="0"/>
          <w:sz w:val="28"/>
          <w:szCs w:val="28"/>
        </w:rPr>
        <w:t>ResultSet</w:t>
      </w:r>
      <w:proofErr w:type="spellEnd"/>
      <w:r w:rsidR="00EA6E64" w:rsidRPr="00EA6E64">
        <w:rPr>
          <w:rStyle w:val="Forte"/>
          <w:b w:val="0"/>
          <w:bCs w:val="0"/>
          <w:sz w:val="28"/>
          <w:szCs w:val="28"/>
        </w:rPr>
        <w:t xml:space="preserve"> é sensível a alterações (</w:t>
      </w:r>
      <w:proofErr w:type="spellStart"/>
      <w:r w:rsidR="00EA6E64" w:rsidRPr="00EA6E64">
        <w:rPr>
          <w:rStyle w:val="Forte"/>
          <w:b w:val="0"/>
          <w:bCs w:val="0"/>
          <w:sz w:val="28"/>
          <w:szCs w:val="28"/>
        </w:rPr>
        <w:t>ResultSet.TYPE_SCROLL_SENSITIVE</w:t>
      </w:r>
      <w:proofErr w:type="spellEnd"/>
      <w:r w:rsidR="00EA6E64" w:rsidRPr="00EA6E64">
        <w:rPr>
          <w:rStyle w:val="Forte"/>
          <w:b w:val="0"/>
          <w:bCs w:val="0"/>
          <w:sz w:val="28"/>
          <w:szCs w:val="28"/>
        </w:rPr>
        <w:t>) e configurado como somente leitura (</w:t>
      </w:r>
      <w:proofErr w:type="spellStart"/>
      <w:r w:rsidR="00EA6E64" w:rsidRPr="00EA6E64">
        <w:rPr>
          <w:rStyle w:val="Forte"/>
          <w:b w:val="0"/>
          <w:bCs w:val="0"/>
          <w:sz w:val="28"/>
          <w:szCs w:val="28"/>
        </w:rPr>
        <w:t>ResultSet.CONCUR_READ_ONLY</w:t>
      </w:r>
      <w:proofErr w:type="spellEnd"/>
      <w:r w:rsidR="00EA6E64" w:rsidRPr="00EA6E64">
        <w:rPr>
          <w:rStyle w:val="Forte"/>
          <w:b w:val="0"/>
          <w:bCs w:val="0"/>
          <w:sz w:val="28"/>
          <w:szCs w:val="28"/>
        </w:rPr>
        <w:t>)</w:t>
      </w:r>
      <w:r w:rsidR="00EA6E64">
        <w:rPr>
          <w:rStyle w:val="Forte"/>
          <w:b w:val="0"/>
          <w:bCs w:val="0"/>
          <w:sz w:val="28"/>
          <w:szCs w:val="28"/>
        </w:rPr>
        <w:t xml:space="preserve">, no resultado do passo anterior temos </w:t>
      </w:r>
      <w:proofErr w:type="spellStart"/>
      <w:r w:rsidR="00EA6E64" w:rsidRPr="00EA6E64">
        <w:rPr>
          <w:rStyle w:val="Forte"/>
          <w:b w:val="0"/>
          <w:bCs w:val="0"/>
          <w:sz w:val="28"/>
          <w:szCs w:val="28"/>
        </w:rPr>
        <w:t>Supports</w:t>
      </w:r>
      <w:proofErr w:type="spellEnd"/>
      <w:r w:rsidR="00EA6E64" w:rsidRPr="00EA6E64">
        <w:rPr>
          <w:rStyle w:val="Forte"/>
          <w:b w:val="0"/>
          <w:bCs w:val="0"/>
          <w:sz w:val="28"/>
          <w:szCs w:val="28"/>
        </w:rPr>
        <w:t xml:space="preserve"> TYPE_SCROLL_SENSITIVE </w:t>
      </w:r>
      <w:proofErr w:type="spellStart"/>
      <w:r w:rsidR="00EA6E64" w:rsidRPr="00EA6E64">
        <w:rPr>
          <w:rStyle w:val="Forte"/>
          <w:b w:val="0"/>
          <w:bCs w:val="0"/>
          <w:sz w:val="28"/>
          <w:szCs w:val="28"/>
        </w:rPr>
        <w:t>with</w:t>
      </w:r>
      <w:proofErr w:type="spellEnd"/>
      <w:r w:rsidR="00EA6E64" w:rsidRPr="00EA6E64">
        <w:rPr>
          <w:rStyle w:val="Forte"/>
          <w:b w:val="0"/>
          <w:bCs w:val="0"/>
          <w:sz w:val="28"/>
          <w:szCs w:val="28"/>
        </w:rPr>
        <w:t xml:space="preserve"> CONCUR_READ_ONLY? false</w:t>
      </w:r>
    </w:p>
    <w:p w14:paraId="3996B12B" w14:textId="70329603" w:rsidR="0038773A" w:rsidRDefault="00EA6E64" w:rsidP="00EA6E64">
      <w:pPr>
        <w:pStyle w:val="SemEspaamento"/>
        <w:rPr>
          <w:rStyle w:val="Forte"/>
          <w:b w:val="0"/>
          <w:bCs w:val="0"/>
          <w:sz w:val="28"/>
          <w:szCs w:val="28"/>
        </w:rPr>
      </w:pPr>
      <w:r>
        <w:rPr>
          <w:rStyle w:val="Forte"/>
          <w:b w:val="0"/>
          <w:bCs w:val="0"/>
          <w:sz w:val="28"/>
          <w:szCs w:val="28"/>
        </w:rPr>
        <w:t>, o que indica que as configurações não são como o programa espera</w:t>
      </w:r>
      <w:r w:rsidR="004F5A01">
        <w:rPr>
          <w:rStyle w:val="Forte"/>
          <w:b w:val="0"/>
          <w:bCs w:val="0"/>
          <w:sz w:val="28"/>
          <w:szCs w:val="28"/>
        </w:rPr>
        <w:t xml:space="preserve"> e pode resultar em erro</w:t>
      </w:r>
      <w:r w:rsidRPr="00EA6E64">
        <w:rPr>
          <w:rStyle w:val="Forte"/>
          <w:b w:val="0"/>
          <w:bCs w:val="0"/>
          <w:sz w:val="28"/>
          <w:szCs w:val="28"/>
        </w:rPr>
        <w:t>.</w:t>
      </w:r>
    </w:p>
    <w:p w14:paraId="4750DDF2" w14:textId="77777777" w:rsidR="00EA6E64" w:rsidRDefault="00EA6E64" w:rsidP="00EA6E64">
      <w:pPr>
        <w:pStyle w:val="SemEspaamento"/>
        <w:rPr>
          <w:rStyle w:val="Forte"/>
          <w:b w:val="0"/>
          <w:bCs w:val="0"/>
          <w:sz w:val="28"/>
          <w:szCs w:val="28"/>
        </w:rPr>
      </w:pPr>
    </w:p>
    <w:p w14:paraId="7F9E97D2" w14:textId="4D36AF0B" w:rsidR="004F5A01" w:rsidRDefault="004F5A01" w:rsidP="00EA6E64">
      <w:pPr>
        <w:pStyle w:val="SemEspaamento"/>
        <w:rPr>
          <w:rStyle w:val="Forte"/>
          <w:b w:val="0"/>
          <w:bCs w:val="0"/>
          <w:sz w:val="28"/>
          <w:szCs w:val="28"/>
        </w:rPr>
      </w:pPr>
    </w:p>
    <w:p w14:paraId="50F5A099" w14:textId="0C08B603" w:rsidR="004F5A01" w:rsidRDefault="004F5A01" w:rsidP="00EA6E64">
      <w:pPr>
        <w:pStyle w:val="SemEspaamento"/>
        <w:rPr>
          <w:rStyle w:val="Forte"/>
          <w:b w:val="0"/>
          <w:bCs w:val="0"/>
          <w:sz w:val="28"/>
          <w:szCs w:val="28"/>
        </w:rPr>
      </w:pPr>
      <w:r>
        <w:rPr>
          <w:rStyle w:val="Forte"/>
          <w:b w:val="0"/>
          <w:bCs w:val="0"/>
          <w:sz w:val="28"/>
          <w:szCs w:val="28"/>
        </w:rPr>
        <w:lastRenderedPageBreak/>
        <w:t>Execução dos passos 7 e 8:</w:t>
      </w:r>
    </w:p>
    <w:p w14:paraId="0AAA919D" w14:textId="30E9824C" w:rsidR="004F5A01" w:rsidRDefault="004F5A01" w:rsidP="00EA6E64">
      <w:pPr>
        <w:pStyle w:val="SemEspaamento"/>
        <w:rPr>
          <w:rStyle w:val="Forte"/>
          <w:b w:val="0"/>
          <w:bCs w:val="0"/>
          <w:sz w:val="28"/>
          <w:szCs w:val="28"/>
        </w:rPr>
      </w:pPr>
    </w:p>
    <w:p w14:paraId="52A50C5B" w14:textId="2B9D3CE9" w:rsidR="004F5A01" w:rsidRPr="00EA6E64" w:rsidRDefault="004F5A01" w:rsidP="00EA6E64">
      <w:pPr>
        <w:pStyle w:val="SemEspaamento"/>
        <w:rPr>
          <w:rStyle w:val="Forte"/>
          <w:b w:val="0"/>
          <w:bCs w:val="0"/>
          <w:sz w:val="28"/>
          <w:szCs w:val="28"/>
        </w:rPr>
      </w:pPr>
      <w:r>
        <w:rPr>
          <w:rStyle w:val="Forte"/>
          <w:b w:val="0"/>
          <w:bCs w:val="0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2D6007B" wp14:editId="28B3C958">
            <wp:simplePos x="0" y="0"/>
            <wp:positionH relativeFrom="column">
              <wp:posOffset>0</wp:posOffset>
            </wp:positionH>
            <wp:positionV relativeFrom="page">
              <wp:posOffset>1352550</wp:posOffset>
            </wp:positionV>
            <wp:extent cx="5724525" cy="3752850"/>
            <wp:effectExtent l="0" t="0" r="9525" b="0"/>
            <wp:wrapSquare wrapText="bothSides"/>
            <wp:docPr id="203219460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5A84F3" w14:textId="0D637CF1" w:rsidR="004F5A01" w:rsidRDefault="007B68C3" w:rsidP="00D21BA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7E2CEA3" wp14:editId="3A365A37">
            <wp:simplePos x="0" y="0"/>
            <wp:positionH relativeFrom="margin">
              <wp:align>right</wp:align>
            </wp:positionH>
            <wp:positionV relativeFrom="page">
              <wp:posOffset>5610225</wp:posOffset>
            </wp:positionV>
            <wp:extent cx="5724525" cy="3619500"/>
            <wp:effectExtent l="0" t="0" r="9525" b="0"/>
            <wp:wrapSquare wrapText="bothSides"/>
            <wp:docPr id="57957877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5A01">
        <w:rPr>
          <w:noProof/>
          <w:sz w:val="28"/>
          <w:szCs w:val="28"/>
        </w:rPr>
        <w:t>Passo 9:</w:t>
      </w:r>
    </w:p>
    <w:p w14:paraId="001CDF50" w14:textId="14E76D94" w:rsidR="004F5A01" w:rsidRDefault="004F5A01" w:rsidP="00D21BA6">
      <w:pPr>
        <w:rPr>
          <w:noProof/>
          <w:sz w:val="28"/>
          <w:szCs w:val="28"/>
        </w:rPr>
      </w:pPr>
    </w:p>
    <w:p w14:paraId="45FBC720" w14:textId="490938DE" w:rsidR="003A086F" w:rsidRDefault="00EF614B" w:rsidP="00D21BA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Passo 10:</w:t>
      </w:r>
    </w:p>
    <w:p w14:paraId="0277F721" w14:textId="0FD9E279" w:rsidR="004F5A01" w:rsidRDefault="004F5A01" w:rsidP="00D21BA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Por causa da situação dos resultsets do banco de dados conforme visto no passo 5 e evidenciado pelo seguinte erro:</w:t>
      </w:r>
    </w:p>
    <w:p w14:paraId="2B86D127" w14:textId="4BF28A42" w:rsidR="00EF614B" w:rsidRDefault="00EF614B" w:rsidP="00EF614B">
      <w:pPr>
        <w:rPr>
          <w:sz w:val="28"/>
          <w:szCs w:val="28"/>
          <w:lang w:val="en-US"/>
        </w:rPr>
      </w:pPr>
      <w:proofErr w:type="spellStart"/>
      <w:r w:rsidRPr="00EF614B">
        <w:rPr>
          <w:sz w:val="28"/>
          <w:szCs w:val="28"/>
          <w:lang w:val="en-US"/>
        </w:rPr>
        <w:t>ResultSets</w:t>
      </w:r>
      <w:proofErr w:type="spellEnd"/>
      <w:r w:rsidRPr="00EF614B">
        <w:rPr>
          <w:sz w:val="28"/>
          <w:szCs w:val="28"/>
          <w:lang w:val="en-US"/>
        </w:rPr>
        <w:t xml:space="preserve"> with concurrency CONCUR_READ_ONLY cannot be updated.</w:t>
      </w:r>
    </w:p>
    <w:p w14:paraId="3681C9F8" w14:textId="01D787BA" w:rsidR="004F5A01" w:rsidRPr="004F5A01" w:rsidRDefault="007B68C3" w:rsidP="00EF614B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2C0B455E" wp14:editId="447E8D56">
            <wp:simplePos x="0" y="0"/>
            <wp:positionH relativeFrom="margin">
              <wp:align>right</wp:align>
            </wp:positionH>
            <wp:positionV relativeFrom="page">
              <wp:posOffset>2676525</wp:posOffset>
            </wp:positionV>
            <wp:extent cx="5724525" cy="1562100"/>
            <wp:effectExtent l="0" t="0" r="9525" b="0"/>
            <wp:wrapSquare wrapText="bothSides"/>
            <wp:docPr id="146350697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5A01" w:rsidRPr="004F5A01">
        <w:rPr>
          <w:sz w:val="28"/>
          <w:szCs w:val="28"/>
        </w:rPr>
        <w:t>O Código precisou ser m</w:t>
      </w:r>
      <w:r w:rsidR="004F5A01">
        <w:rPr>
          <w:sz w:val="28"/>
          <w:szCs w:val="28"/>
        </w:rPr>
        <w:t xml:space="preserve">odificado para utilizar </w:t>
      </w:r>
      <w:proofErr w:type="spellStart"/>
      <w:r w:rsidR="004F5A01">
        <w:rPr>
          <w:sz w:val="28"/>
          <w:szCs w:val="28"/>
        </w:rPr>
        <w:t>prepared</w:t>
      </w:r>
      <w:proofErr w:type="spellEnd"/>
      <w:r w:rsidR="004F5A01">
        <w:rPr>
          <w:sz w:val="28"/>
          <w:szCs w:val="28"/>
        </w:rPr>
        <w:t xml:space="preserve"> </w:t>
      </w:r>
      <w:proofErr w:type="spellStart"/>
      <w:r w:rsidR="004F5A01">
        <w:rPr>
          <w:sz w:val="28"/>
          <w:szCs w:val="28"/>
        </w:rPr>
        <w:t>statements</w:t>
      </w:r>
      <w:proofErr w:type="spellEnd"/>
      <w:r w:rsidR="004F5A01">
        <w:rPr>
          <w:sz w:val="28"/>
          <w:szCs w:val="28"/>
        </w:rPr>
        <w:t>, o que permitiu a inserção das tuplas nas tabelas.</w:t>
      </w:r>
    </w:p>
    <w:p w14:paraId="3A03BA0D" w14:textId="513A6DE2" w:rsidR="00EF614B" w:rsidRPr="004F5A01" w:rsidRDefault="00EF614B" w:rsidP="00D21BA6">
      <w:pPr>
        <w:rPr>
          <w:sz w:val="28"/>
          <w:szCs w:val="28"/>
        </w:rPr>
      </w:pPr>
    </w:p>
    <w:sectPr w:rsidR="00EF614B" w:rsidRPr="004F5A01" w:rsidSect="00162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8BD16" w14:textId="77777777" w:rsidR="00162830" w:rsidRDefault="00162830" w:rsidP="00164416">
      <w:pPr>
        <w:spacing w:after="0" w:line="240" w:lineRule="auto"/>
      </w:pPr>
      <w:r>
        <w:separator/>
      </w:r>
    </w:p>
  </w:endnote>
  <w:endnote w:type="continuationSeparator" w:id="0">
    <w:p w14:paraId="7D600718" w14:textId="77777777" w:rsidR="00162830" w:rsidRDefault="00162830" w:rsidP="00164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4B4C5" w14:textId="77777777" w:rsidR="00162830" w:rsidRDefault="00162830" w:rsidP="00164416">
      <w:pPr>
        <w:spacing w:after="0" w:line="240" w:lineRule="auto"/>
      </w:pPr>
      <w:r>
        <w:separator/>
      </w:r>
    </w:p>
  </w:footnote>
  <w:footnote w:type="continuationSeparator" w:id="0">
    <w:p w14:paraId="13C89187" w14:textId="77777777" w:rsidR="00162830" w:rsidRDefault="00162830" w:rsidP="00164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83254"/>
    <w:multiLevelType w:val="multilevel"/>
    <w:tmpl w:val="1144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5342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A6"/>
    <w:rsid w:val="001622B3"/>
    <w:rsid w:val="00162830"/>
    <w:rsid w:val="00164416"/>
    <w:rsid w:val="001E7AF7"/>
    <w:rsid w:val="002D70CD"/>
    <w:rsid w:val="003325A0"/>
    <w:rsid w:val="0038773A"/>
    <w:rsid w:val="003A086F"/>
    <w:rsid w:val="004F5A01"/>
    <w:rsid w:val="0058704F"/>
    <w:rsid w:val="00691692"/>
    <w:rsid w:val="006A57EF"/>
    <w:rsid w:val="007B68C3"/>
    <w:rsid w:val="0080216E"/>
    <w:rsid w:val="00AD4811"/>
    <w:rsid w:val="00AE0301"/>
    <w:rsid w:val="00B43742"/>
    <w:rsid w:val="00C1404B"/>
    <w:rsid w:val="00D21BA6"/>
    <w:rsid w:val="00E86985"/>
    <w:rsid w:val="00EA6E64"/>
    <w:rsid w:val="00E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454C"/>
  <w15:chartTrackingRefBased/>
  <w15:docId w15:val="{43C3A3AB-B1BB-4FBD-8170-D2A29322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4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416"/>
  </w:style>
  <w:style w:type="paragraph" w:styleId="Rodap">
    <w:name w:val="footer"/>
    <w:basedOn w:val="Normal"/>
    <w:link w:val="RodapChar"/>
    <w:uiPriority w:val="99"/>
    <w:unhideWhenUsed/>
    <w:rsid w:val="001644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4416"/>
  </w:style>
  <w:style w:type="paragraph" w:styleId="NormalWeb">
    <w:name w:val="Normal (Web)"/>
    <w:basedOn w:val="Normal"/>
    <w:uiPriority w:val="99"/>
    <w:semiHidden/>
    <w:unhideWhenUsed/>
    <w:rsid w:val="00AD4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AD4811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AD48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4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AD4811"/>
    <w:rPr>
      <w:b/>
      <w:bCs/>
    </w:rPr>
  </w:style>
  <w:style w:type="paragraph" w:styleId="SemEspaamento">
    <w:name w:val="No Spacing"/>
    <w:uiPriority w:val="1"/>
    <w:qFormat/>
    <w:rsid w:val="00EA6E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2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393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4</cp:revision>
  <cp:lastPrinted>2023-10-23T17:24:00Z</cp:lastPrinted>
  <dcterms:created xsi:type="dcterms:W3CDTF">2023-10-30T16:32:00Z</dcterms:created>
  <dcterms:modified xsi:type="dcterms:W3CDTF">2023-10-30T18:43:00Z</dcterms:modified>
</cp:coreProperties>
</file>