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5281" w14:textId="249F2D7F" w:rsidR="00D21BA6" w:rsidRPr="000C2E4A" w:rsidRDefault="000C2E4A" w:rsidP="000C2E4A">
      <w:pPr>
        <w:jc w:val="center"/>
        <w:rPr>
          <w:rStyle w:val="Forte"/>
          <w:sz w:val="36"/>
          <w:szCs w:val="36"/>
        </w:rPr>
      </w:pPr>
      <w:r w:rsidRPr="000C2E4A">
        <w:rPr>
          <w:rStyle w:val="Forte"/>
          <w:sz w:val="36"/>
          <w:szCs w:val="36"/>
        </w:rPr>
        <w:t xml:space="preserve">T08-JDBC </w:t>
      </w:r>
      <w:proofErr w:type="spellStart"/>
      <w:r w:rsidRPr="000C2E4A">
        <w:rPr>
          <w:rStyle w:val="Forte"/>
          <w:sz w:val="36"/>
          <w:szCs w:val="36"/>
        </w:rPr>
        <w:t>StandAlone</w:t>
      </w:r>
      <w:proofErr w:type="spellEnd"/>
    </w:p>
    <w:p w14:paraId="752DFBEA" w14:textId="19136476" w:rsidR="001E7AF7" w:rsidRDefault="00D21BA6" w:rsidP="00D21BA6">
      <w:pPr>
        <w:jc w:val="center"/>
        <w:rPr>
          <w:b/>
          <w:bCs/>
          <w:sz w:val="36"/>
          <w:szCs w:val="36"/>
        </w:rPr>
      </w:pPr>
      <w:r w:rsidRPr="00D21BA6">
        <w:rPr>
          <w:b/>
          <w:bCs/>
          <w:sz w:val="36"/>
          <w:szCs w:val="36"/>
        </w:rPr>
        <w:t>Aluno: Matheus Fagundes Santos – 11811bsi300</w:t>
      </w:r>
    </w:p>
    <w:p w14:paraId="3D756E0A" w14:textId="77777777" w:rsidR="00D21BA6" w:rsidRDefault="00D21BA6" w:rsidP="00D21BA6">
      <w:pPr>
        <w:jc w:val="center"/>
        <w:rPr>
          <w:b/>
          <w:bCs/>
          <w:sz w:val="36"/>
          <w:szCs w:val="36"/>
        </w:rPr>
      </w:pPr>
    </w:p>
    <w:p w14:paraId="2159DE96" w14:textId="4583A5CE" w:rsidR="00AE0301" w:rsidRPr="000C2E4A" w:rsidRDefault="000C2E4A" w:rsidP="00D21BA6">
      <w:pPr>
        <w:rPr>
          <w:b/>
          <w:bCs/>
          <w:sz w:val="28"/>
          <w:szCs w:val="28"/>
        </w:rPr>
      </w:pPr>
      <w:r w:rsidRPr="000C2E4A">
        <w:rPr>
          <w:b/>
          <w:bCs/>
          <w:sz w:val="28"/>
          <w:szCs w:val="28"/>
        </w:rPr>
        <w:t>Resumo do código:</w:t>
      </w:r>
    </w:p>
    <w:p w14:paraId="39B66DCF" w14:textId="77777777" w:rsidR="000C2E4A" w:rsidRPr="000C2E4A" w:rsidRDefault="000C2E4A" w:rsidP="000C2E4A">
      <w:pPr>
        <w:rPr>
          <w:rFonts w:cstheme="minorHAnsi"/>
          <w:sz w:val="28"/>
          <w:szCs w:val="28"/>
          <w:lang w:eastAsia="pt-BR"/>
        </w:rPr>
      </w:pPr>
      <w:r w:rsidRPr="000C2E4A">
        <w:rPr>
          <w:rFonts w:cstheme="minorHAnsi"/>
          <w:sz w:val="28"/>
          <w:szCs w:val="28"/>
          <w:lang w:eastAsia="pt-BR"/>
        </w:rPr>
        <w:t>Importações de Bibliotecas:</w:t>
      </w:r>
    </w:p>
    <w:p w14:paraId="269F60D0" w14:textId="77777777" w:rsidR="000C2E4A" w:rsidRPr="000C2E4A" w:rsidRDefault="000C2E4A" w:rsidP="000C2E4A">
      <w:pPr>
        <w:rPr>
          <w:rFonts w:cstheme="minorHAnsi"/>
          <w:lang w:eastAsia="pt-BR"/>
        </w:rPr>
      </w:pPr>
      <w:r w:rsidRPr="000C2E4A">
        <w:rPr>
          <w:rFonts w:cstheme="minorHAnsi"/>
          <w:lang w:eastAsia="pt-BR"/>
        </w:rPr>
        <w:t>O código começa importando diversas classes e interfaces relacionadas ao JDBC. Essas importações fornecem as funcionalidades necessárias para interagir com o banco de dados PostgreSQL.</w:t>
      </w:r>
    </w:p>
    <w:p w14:paraId="4B51D165" w14:textId="77777777" w:rsidR="000C2E4A" w:rsidRPr="000C2E4A" w:rsidRDefault="000C2E4A" w:rsidP="000C2E4A">
      <w:pPr>
        <w:rPr>
          <w:rFonts w:cstheme="minorHAnsi"/>
          <w:sz w:val="28"/>
          <w:szCs w:val="28"/>
          <w:lang w:eastAsia="pt-BR"/>
        </w:rPr>
      </w:pPr>
      <w:r w:rsidRPr="000C2E4A">
        <w:rPr>
          <w:rFonts w:cstheme="minorHAnsi"/>
          <w:sz w:val="28"/>
          <w:szCs w:val="28"/>
          <w:lang w:eastAsia="pt-BR"/>
        </w:rPr>
        <w:t xml:space="preserve">Método </w:t>
      </w:r>
      <w:proofErr w:type="spellStart"/>
      <w:proofErr w:type="gramStart"/>
      <w:r w:rsidRPr="000C2E4A">
        <w:rPr>
          <w:sz w:val="28"/>
          <w:szCs w:val="28"/>
        </w:rPr>
        <w:t>getConnection</w:t>
      </w:r>
      <w:proofErr w:type="spellEnd"/>
      <w:r w:rsidRPr="000C2E4A">
        <w:rPr>
          <w:sz w:val="28"/>
          <w:szCs w:val="28"/>
        </w:rPr>
        <w:t>(</w:t>
      </w:r>
      <w:proofErr w:type="gramEnd"/>
      <w:r w:rsidRPr="000C2E4A">
        <w:rPr>
          <w:sz w:val="28"/>
          <w:szCs w:val="28"/>
        </w:rPr>
        <w:t>):</w:t>
      </w:r>
    </w:p>
    <w:p w14:paraId="1CDAF49F" w14:textId="77777777" w:rsidR="000C2E4A" w:rsidRPr="000C2E4A" w:rsidRDefault="000C2E4A" w:rsidP="000C2E4A">
      <w:pPr>
        <w:rPr>
          <w:rFonts w:cstheme="minorHAnsi"/>
          <w:lang w:eastAsia="pt-BR"/>
        </w:rPr>
      </w:pPr>
      <w:r w:rsidRPr="000C2E4A">
        <w:rPr>
          <w:rFonts w:cstheme="minorHAnsi"/>
          <w:lang w:eastAsia="pt-BR"/>
        </w:rPr>
        <w:t xml:space="preserve">Este método é responsável por estabelecer a conexão com o banco de dados. Ele cria um objeto </w:t>
      </w:r>
      <w:r w:rsidRPr="000C2E4A">
        <w:t>Connection</w:t>
      </w:r>
      <w:r w:rsidRPr="000C2E4A">
        <w:rPr>
          <w:rFonts w:cstheme="minorHAnsi"/>
          <w:lang w:eastAsia="pt-BR"/>
        </w:rPr>
        <w:t xml:space="preserve"> e configura as propriedades de conexão, como nome de usuário e senha. Em seguida, utiliza o </w:t>
      </w:r>
      <w:proofErr w:type="spellStart"/>
      <w:r w:rsidRPr="000C2E4A">
        <w:t>DriverManager</w:t>
      </w:r>
      <w:proofErr w:type="spellEnd"/>
      <w:r w:rsidRPr="000C2E4A">
        <w:rPr>
          <w:rFonts w:cstheme="minorHAnsi"/>
          <w:lang w:eastAsia="pt-BR"/>
        </w:rPr>
        <w:t xml:space="preserve"> para conectar ao banco de dados PostgreSQL. Em caso de erro, ele imprime a exceção e retorna </w:t>
      </w:r>
      <w:proofErr w:type="spellStart"/>
      <w:r w:rsidRPr="000C2E4A">
        <w:t>null</w:t>
      </w:r>
      <w:proofErr w:type="spellEnd"/>
      <w:r w:rsidRPr="000C2E4A">
        <w:rPr>
          <w:rFonts w:cstheme="minorHAnsi"/>
          <w:lang w:eastAsia="pt-BR"/>
        </w:rPr>
        <w:t>.</w:t>
      </w:r>
    </w:p>
    <w:p w14:paraId="16E744F1" w14:textId="77777777" w:rsidR="000C2E4A" w:rsidRPr="000C2E4A" w:rsidRDefault="000C2E4A" w:rsidP="000C2E4A">
      <w:pPr>
        <w:rPr>
          <w:rFonts w:cstheme="minorHAnsi"/>
          <w:sz w:val="28"/>
          <w:szCs w:val="28"/>
          <w:lang w:eastAsia="pt-BR"/>
        </w:rPr>
      </w:pPr>
      <w:r w:rsidRPr="000C2E4A">
        <w:rPr>
          <w:rFonts w:cstheme="minorHAnsi"/>
          <w:sz w:val="28"/>
          <w:szCs w:val="28"/>
          <w:lang w:eastAsia="pt-BR"/>
        </w:rPr>
        <w:t xml:space="preserve">Método </w:t>
      </w:r>
      <w:proofErr w:type="spellStart"/>
      <w:proofErr w:type="gramStart"/>
      <w:r w:rsidRPr="000C2E4A">
        <w:rPr>
          <w:sz w:val="28"/>
          <w:szCs w:val="28"/>
        </w:rPr>
        <w:t>myquery</w:t>
      </w:r>
      <w:proofErr w:type="spellEnd"/>
      <w:r w:rsidRPr="000C2E4A">
        <w:rPr>
          <w:sz w:val="28"/>
          <w:szCs w:val="28"/>
        </w:rPr>
        <w:t>(</w:t>
      </w:r>
      <w:proofErr w:type="gramEnd"/>
      <w:r w:rsidRPr="000C2E4A">
        <w:rPr>
          <w:sz w:val="28"/>
          <w:szCs w:val="28"/>
        </w:rPr>
        <w:t xml:space="preserve">Connection </w:t>
      </w:r>
      <w:proofErr w:type="spellStart"/>
      <w:r w:rsidRPr="000C2E4A">
        <w:rPr>
          <w:sz w:val="28"/>
          <w:szCs w:val="28"/>
        </w:rPr>
        <w:t>con</w:t>
      </w:r>
      <w:proofErr w:type="spellEnd"/>
      <w:r w:rsidRPr="000C2E4A">
        <w:rPr>
          <w:sz w:val="28"/>
          <w:szCs w:val="28"/>
        </w:rPr>
        <w:t>):</w:t>
      </w:r>
    </w:p>
    <w:p w14:paraId="414C8879" w14:textId="2D5D4312" w:rsidR="000C2E4A" w:rsidRPr="000C2E4A" w:rsidRDefault="000C2E4A" w:rsidP="000C2E4A">
      <w:pPr>
        <w:rPr>
          <w:rFonts w:cstheme="minorHAnsi"/>
          <w:lang w:eastAsia="pt-BR"/>
        </w:rPr>
      </w:pPr>
      <w:r w:rsidRPr="000C2E4A">
        <w:rPr>
          <w:rFonts w:cstheme="minorHAnsi"/>
          <w:lang w:eastAsia="pt-BR"/>
        </w:rPr>
        <w:t xml:space="preserve">Este método recebe a conexão como parâmetro e executa uma consulta SQL. Ele cria um objeto </w:t>
      </w:r>
      <w:proofErr w:type="spellStart"/>
      <w:r w:rsidRPr="000C2E4A">
        <w:t>Statement</w:t>
      </w:r>
      <w:proofErr w:type="spellEnd"/>
      <w:r w:rsidRPr="000C2E4A">
        <w:rPr>
          <w:rFonts w:cstheme="minorHAnsi"/>
          <w:lang w:eastAsia="pt-BR"/>
        </w:rPr>
        <w:t xml:space="preserve"> para disparar o comando SQL no SGBD. Em seguida, executa a consulta e processa os resultados usando um objeto </w:t>
      </w:r>
      <w:proofErr w:type="spellStart"/>
      <w:r w:rsidRPr="000C2E4A">
        <w:t>ResultSet</w:t>
      </w:r>
      <w:proofErr w:type="spellEnd"/>
      <w:r w:rsidRPr="000C2E4A">
        <w:rPr>
          <w:rFonts w:cstheme="minorHAnsi"/>
          <w:lang w:eastAsia="pt-BR"/>
        </w:rPr>
        <w:t xml:space="preserve">. Os resultados são </w:t>
      </w:r>
      <w:r>
        <w:rPr>
          <w:rFonts w:cstheme="minorHAnsi"/>
          <w:lang w:eastAsia="pt-BR"/>
        </w:rPr>
        <w:t xml:space="preserve">armazenados em variáveis e </w:t>
      </w:r>
      <w:r w:rsidRPr="000C2E4A">
        <w:rPr>
          <w:rFonts w:cstheme="minorHAnsi"/>
          <w:lang w:eastAsia="pt-BR"/>
        </w:rPr>
        <w:t>impressos na saída padrão.</w:t>
      </w:r>
    </w:p>
    <w:p w14:paraId="301C6944" w14:textId="77777777" w:rsidR="000C2E4A" w:rsidRPr="000C2E4A" w:rsidRDefault="000C2E4A" w:rsidP="000C2E4A">
      <w:pPr>
        <w:rPr>
          <w:rFonts w:cstheme="minorHAnsi"/>
          <w:sz w:val="28"/>
          <w:szCs w:val="28"/>
          <w:lang w:eastAsia="pt-BR"/>
        </w:rPr>
      </w:pPr>
      <w:r w:rsidRPr="000C2E4A">
        <w:rPr>
          <w:rFonts w:cstheme="minorHAnsi"/>
          <w:sz w:val="28"/>
          <w:szCs w:val="28"/>
          <w:lang w:eastAsia="pt-BR"/>
        </w:rPr>
        <w:t xml:space="preserve">Método </w:t>
      </w:r>
      <w:proofErr w:type="spellStart"/>
      <w:proofErr w:type="gramStart"/>
      <w:r w:rsidRPr="000C2E4A">
        <w:rPr>
          <w:sz w:val="28"/>
          <w:szCs w:val="28"/>
        </w:rPr>
        <w:t>closeConnection</w:t>
      </w:r>
      <w:proofErr w:type="spellEnd"/>
      <w:r w:rsidRPr="000C2E4A">
        <w:rPr>
          <w:sz w:val="28"/>
          <w:szCs w:val="28"/>
        </w:rPr>
        <w:t>(</w:t>
      </w:r>
      <w:proofErr w:type="gramEnd"/>
      <w:r w:rsidRPr="000C2E4A">
        <w:rPr>
          <w:sz w:val="28"/>
          <w:szCs w:val="28"/>
        </w:rPr>
        <w:t xml:space="preserve">Connection </w:t>
      </w:r>
      <w:proofErr w:type="spellStart"/>
      <w:r w:rsidRPr="000C2E4A">
        <w:rPr>
          <w:sz w:val="28"/>
          <w:szCs w:val="28"/>
        </w:rPr>
        <w:t>con</w:t>
      </w:r>
      <w:proofErr w:type="spellEnd"/>
      <w:r w:rsidRPr="000C2E4A">
        <w:rPr>
          <w:sz w:val="28"/>
          <w:szCs w:val="28"/>
        </w:rPr>
        <w:t>):</w:t>
      </w:r>
    </w:p>
    <w:p w14:paraId="4CFF3157" w14:textId="77777777" w:rsidR="000C2E4A" w:rsidRPr="000C2E4A" w:rsidRDefault="000C2E4A" w:rsidP="000C2E4A">
      <w:pPr>
        <w:rPr>
          <w:rFonts w:cstheme="minorHAnsi"/>
          <w:lang w:eastAsia="pt-BR"/>
        </w:rPr>
      </w:pPr>
      <w:r w:rsidRPr="000C2E4A">
        <w:rPr>
          <w:rFonts w:cstheme="minorHAnsi"/>
          <w:lang w:eastAsia="pt-BR"/>
        </w:rPr>
        <w:t>Este método é responsável por fechar a conexão com o banco de dados. Ele verifica se a conexão não é nula e a fecha. Qualquer exceção durante o processo de fechamento é capturada e impressa.</w:t>
      </w:r>
    </w:p>
    <w:p w14:paraId="7514B610" w14:textId="77777777" w:rsidR="000C2E4A" w:rsidRPr="000C2E4A" w:rsidRDefault="000C2E4A" w:rsidP="000C2E4A">
      <w:pPr>
        <w:rPr>
          <w:rFonts w:cstheme="minorHAnsi"/>
          <w:sz w:val="28"/>
          <w:szCs w:val="28"/>
          <w:lang w:eastAsia="pt-BR"/>
        </w:rPr>
      </w:pPr>
      <w:r w:rsidRPr="000C2E4A">
        <w:rPr>
          <w:rFonts w:cstheme="minorHAnsi"/>
          <w:sz w:val="28"/>
          <w:szCs w:val="28"/>
          <w:lang w:eastAsia="pt-BR"/>
        </w:rPr>
        <w:t xml:space="preserve">Método </w:t>
      </w:r>
      <w:proofErr w:type="spellStart"/>
      <w:proofErr w:type="gramStart"/>
      <w:r w:rsidRPr="000C2E4A">
        <w:rPr>
          <w:sz w:val="28"/>
          <w:szCs w:val="28"/>
        </w:rPr>
        <w:t>main</w:t>
      </w:r>
      <w:proofErr w:type="spellEnd"/>
      <w:r w:rsidRPr="000C2E4A">
        <w:rPr>
          <w:sz w:val="28"/>
          <w:szCs w:val="28"/>
        </w:rPr>
        <w:t>(</w:t>
      </w:r>
      <w:proofErr w:type="spellStart"/>
      <w:proofErr w:type="gramEnd"/>
      <w:r w:rsidRPr="000C2E4A">
        <w:rPr>
          <w:sz w:val="28"/>
          <w:szCs w:val="28"/>
        </w:rPr>
        <w:t>String</w:t>
      </w:r>
      <w:proofErr w:type="spellEnd"/>
      <w:r w:rsidRPr="000C2E4A">
        <w:rPr>
          <w:sz w:val="28"/>
          <w:szCs w:val="28"/>
        </w:rPr>
        <w:t xml:space="preserve">[] </w:t>
      </w:r>
      <w:proofErr w:type="spellStart"/>
      <w:r w:rsidRPr="000C2E4A">
        <w:rPr>
          <w:sz w:val="28"/>
          <w:szCs w:val="28"/>
        </w:rPr>
        <w:t>args</w:t>
      </w:r>
      <w:proofErr w:type="spellEnd"/>
      <w:r w:rsidRPr="000C2E4A">
        <w:rPr>
          <w:sz w:val="28"/>
          <w:szCs w:val="28"/>
        </w:rPr>
        <w:t>):</w:t>
      </w:r>
    </w:p>
    <w:p w14:paraId="36996D63" w14:textId="77777777" w:rsidR="000C2E4A" w:rsidRPr="000C2E4A" w:rsidRDefault="000C2E4A" w:rsidP="000C2E4A">
      <w:pPr>
        <w:rPr>
          <w:rFonts w:cstheme="minorHAnsi"/>
          <w:lang w:eastAsia="pt-BR"/>
        </w:rPr>
      </w:pPr>
      <w:r w:rsidRPr="000C2E4A">
        <w:rPr>
          <w:rFonts w:cstheme="minorHAnsi"/>
          <w:lang w:eastAsia="pt-BR"/>
        </w:rPr>
        <w:t xml:space="preserve">O método principal inicia a execução do programa. Ele verifica se há argumentos de linha de comando (não são usados no código fornecido). Em seguida, chama o método </w:t>
      </w:r>
      <w:proofErr w:type="spellStart"/>
      <w:proofErr w:type="gramStart"/>
      <w:r w:rsidRPr="000C2E4A">
        <w:t>getConnection</w:t>
      </w:r>
      <w:proofErr w:type="spellEnd"/>
      <w:r w:rsidRPr="000C2E4A">
        <w:t>(</w:t>
      </w:r>
      <w:proofErr w:type="gramEnd"/>
      <w:r w:rsidRPr="000C2E4A">
        <w:t>)</w:t>
      </w:r>
      <w:r w:rsidRPr="000C2E4A">
        <w:rPr>
          <w:rFonts w:cstheme="minorHAnsi"/>
          <w:lang w:eastAsia="pt-BR"/>
        </w:rPr>
        <w:t xml:space="preserve"> para obter uma conexão com o banco de dados. Após obter a conexão com sucesso, chama o método </w:t>
      </w:r>
      <w:proofErr w:type="spellStart"/>
      <w:proofErr w:type="gramStart"/>
      <w:r w:rsidRPr="000C2E4A">
        <w:t>myquery</w:t>
      </w:r>
      <w:proofErr w:type="spellEnd"/>
      <w:r w:rsidRPr="000C2E4A">
        <w:t>(</w:t>
      </w:r>
      <w:proofErr w:type="gramEnd"/>
      <w:r w:rsidRPr="000C2E4A">
        <w:t>)</w:t>
      </w:r>
      <w:r w:rsidRPr="000C2E4A">
        <w:rPr>
          <w:rFonts w:cstheme="minorHAnsi"/>
          <w:lang w:eastAsia="pt-BR"/>
        </w:rPr>
        <w:t xml:space="preserve"> para executar a consulta SQL e, finalmente, fecha a conexão com o banco de dados chamando o método </w:t>
      </w:r>
      <w:proofErr w:type="spellStart"/>
      <w:r w:rsidRPr="000C2E4A">
        <w:t>closeConnection</w:t>
      </w:r>
      <w:proofErr w:type="spellEnd"/>
      <w:r w:rsidRPr="000C2E4A">
        <w:t>().</w:t>
      </w:r>
    </w:p>
    <w:p w14:paraId="5552BCDE" w14:textId="77777777" w:rsidR="000C2E4A" w:rsidRDefault="000C2E4A" w:rsidP="00D21BA6">
      <w:pPr>
        <w:rPr>
          <w:sz w:val="28"/>
          <w:szCs w:val="28"/>
        </w:rPr>
      </w:pPr>
    </w:p>
    <w:p w14:paraId="121C2630" w14:textId="77777777" w:rsidR="000C2E4A" w:rsidRDefault="000C2E4A" w:rsidP="00D21BA6">
      <w:pPr>
        <w:rPr>
          <w:sz w:val="28"/>
          <w:szCs w:val="28"/>
        </w:rPr>
      </w:pPr>
    </w:p>
    <w:p w14:paraId="413857DC" w14:textId="77777777" w:rsidR="000C2E4A" w:rsidRDefault="000C2E4A" w:rsidP="00D21BA6">
      <w:pPr>
        <w:rPr>
          <w:sz w:val="28"/>
          <w:szCs w:val="28"/>
        </w:rPr>
      </w:pPr>
    </w:p>
    <w:p w14:paraId="7C88FAD0" w14:textId="77777777" w:rsidR="000C2E4A" w:rsidRDefault="000C2E4A" w:rsidP="00D21BA6">
      <w:pPr>
        <w:rPr>
          <w:sz w:val="28"/>
          <w:szCs w:val="28"/>
        </w:rPr>
      </w:pPr>
    </w:p>
    <w:p w14:paraId="75DE8392" w14:textId="77777777" w:rsidR="000C2E4A" w:rsidRDefault="000C2E4A" w:rsidP="00D21BA6">
      <w:pPr>
        <w:rPr>
          <w:sz w:val="28"/>
          <w:szCs w:val="28"/>
        </w:rPr>
      </w:pPr>
    </w:p>
    <w:p w14:paraId="33D5D15F" w14:textId="77777777" w:rsidR="000C2E4A" w:rsidRDefault="000C2E4A" w:rsidP="00D21BA6">
      <w:pPr>
        <w:rPr>
          <w:sz w:val="28"/>
          <w:szCs w:val="28"/>
        </w:rPr>
      </w:pPr>
    </w:p>
    <w:p w14:paraId="3A03BA0D" w14:textId="4E4F06CB" w:rsidR="00EF614B" w:rsidRDefault="000C2E4A" w:rsidP="00D21BA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05BAD3C" wp14:editId="20B3A7DA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724525" cy="3752850"/>
            <wp:effectExtent l="0" t="0" r="9525" b="0"/>
            <wp:wrapSquare wrapText="bothSides"/>
            <wp:docPr id="16241598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Resultados das execuções:</w:t>
      </w:r>
    </w:p>
    <w:p w14:paraId="4C6A26FE" w14:textId="7BDFA878" w:rsidR="000C2E4A" w:rsidRDefault="000C2E4A" w:rsidP="00D21BA6">
      <w:pPr>
        <w:rPr>
          <w:sz w:val="28"/>
          <w:szCs w:val="28"/>
        </w:rPr>
      </w:pPr>
    </w:p>
    <w:sectPr w:rsidR="000C2E4A" w:rsidSect="00162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6F97" w14:textId="77777777" w:rsidR="00ED6B2A" w:rsidRDefault="00ED6B2A" w:rsidP="00164416">
      <w:pPr>
        <w:spacing w:after="0" w:line="240" w:lineRule="auto"/>
      </w:pPr>
      <w:r>
        <w:separator/>
      </w:r>
    </w:p>
  </w:endnote>
  <w:endnote w:type="continuationSeparator" w:id="0">
    <w:p w14:paraId="47DDF536" w14:textId="77777777" w:rsidR="00ED6B2A" w:rsidRDefault="00ED6B2A" w:rsidP="0016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3269" w14:textId="77777777" w:rsidR="00ED6B2A" w:rsidRDefault="00ED6B2A" w:rsidP="00164416">
      <w:pPr>
        <w:spacing w:after="0" w:line="240" w:lineRule="auto"/>
      </w:pPr>
      <w:r>
        <w:separator/>
      </w:r>
    </w:p>
  </w:footnote>
  <w:footnote w:type="continuationSeparator" w:id="0">
    <w:p w14:paraId="2FBBDD65" w14:textId="77777777" w:rsidR="00ED6B2A" w:rsidRDefault="00ED6B2A" w:rsidP="00164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A1DAA"/>
    <w:multiLevelType w:val="multilevel"/>
    <w:tmpl w:val="7DB2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83254"/>
    <w:multiLevelType w:val="multilevel"/>
    <w:tmpl w:val="1144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342943">
    <w:abstractNumId w:val="1"/>
  </w:num>
  <w:num w:numId="2" w16cid:durableId="152039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A6"/>
    <w:rsid w:val="000C2E4A"/>
    <w:rsid w:val="001622B3"/>
    <w:rsid w:val="00162830"/>
    <w:rsid w:val="00164416"/>
    <w:rsid w:val="001E7AF7"/>
    <w:rsid w:val="002D70CD"/>
    <w:rsid w:val="003325A0"/>
    <w:rsid w:val="0038773A"/>
    <w:rsid w:val="003A086F"/>
    <w:rsid w:val="004F5A01"/>
    <w:rsid w:val="0058704F"/>
    <w:rsid w:val="00691692"/>
    <w:rsid w:val="006A57EF"/>
    <w:rsid w:val="007B68C3"/>
    <w:rsid w:val="0080216E"/>
    <w:rsid w:val="00AD4811"/>
    <w:rsid w:val="00AE0301"/>
    <w:rsid w:val="00B43742"/>
    <w:rsid w:val="00C1404B"/>
    <w:rsid w:val="00D21BA6"/>
    <w:rsid w:val="00E86985"/>
    <w:rsid w:val="00E918F1"/>
    <w:rsid w:val="00EA6E64"/>
    <w:rsid w:val="00ED6B2A"/>
    <w:rsid w:val="00E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454C"/>
  <w15:chartTrackingRefBased/>
  <w15:docId w15:val="{43C3A3AB-B1BB-4FBD-8170-D2A29322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416"/>
  </w:style>
  <w:style w:type="paragraph" w:styleId="Rodap">
    <w:name w:val="footer"/>
    <w:basedOn w:val="Normal"/>
    <w:link w:val="RodapChar"/>
    <w:uiPriority w:val="99"/>
    <w:unhideWhenUsed/>
    <w:rsid w:val="00164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416"/>
  </w:style>
  <w:style w:type="paragraph" w:styleId="NormalWeb">
    <w:name w:val="Normal (Web)"/>
    <w:basedOn w:val="Normal"/>
    <w:uiPriority w:val="99"/>
    <w:semiHidden/>
    <w:unhideWhenUsed/>
    <w:rsid w:val="00AD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D4811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D4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AD4811"/>
    <w:rPr>
      <w:b/>
      <w:bCs/>
    </w:rPr>
  </w:style>
  <w:style w:type="paragraph" w:styleId="SemEspaamento">
    <w:name w:val="No Spacing"/>
    <w:uiPriority w:val="1"/>
    <w:qFormat/>
    <w:rsid w:val="00EA6E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cp:lastPrinted>2023-10-23T17:24:00Z</cp:lastPrinted>
  <dcterms:created xsi:type="dcterms:W3CDTF">2023-11-06T16:15:00Z</dcterms:created>
  <dcterms:modified xsi:type="dcterms:W3CDTF">2023-11-06T16:24:00Z</dcterms:modified>
</cp:coreProperties>
</file>