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ABCB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 Overall Engineering Findings and Conclusions</w:t>
      </w:r>
    </w:p>
    <w:p w14:paraId="36A74D5C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6.1 Overall Process Findings</w:t>
      </w:r>
    </w:p>
    <w:p w14:paraId="4B4F8841" w14:textId="77777777" w:rsidR="00345A6A" w:rsidRPr="00345A6A" w:rsidRDefault="00345A6A" w:rsidP="00345A6A">
      <w:r w:rsidRPr="00345A6A">
        <w:t xml:space="preserve">The combined DWSIM simulation, engineering analysis, and machine-learning study showed that the performance of the extractive-distillation system is controlled by a trade-off between </w:t>
      </w:r>
      <w:r w:rsidRPr="00345A6A">
        <w:rPr>
          <w:b/>
          <w:bCs/>
        </w:rPr>
        <w:t>ethanol purity, ethanol recovery, ethylene-glycol recovery, and energy consumption</w:t>
      </w:r>
      <w:r w:rsidRPr="00345A6A">
        <w:t>.</w:t>
      </w:r>
    </w:p>
    <w:p w14:paraId="452B0A8B" w14:textId="77777777" w:rsidR="00345A6A" w:rsidRPr="00345A6A" w:rsidRDefault="00345A6A" w:rsidP="00345A6A">
      <w:r w:rsidRPr="00345A6A">
        <w:t>The PPI used in this study was defined as:</w:t>
      </w:r>
    </w:p>
    <w:p w14:paraId="1F4043AD" w14:textId="77777777" w:rsidR="00345A6A" w:rsidRPr="00345A6A" w:rsidRDefault="00345A6A" w:rsidP="00345A6A">
      <w:pPr>
        <w:numPr>
          <w:ilvl w:val="0"/>
          <w:numId w:val="13"/>
        </w:numPr>
      </w:pPr>
      <w:r w:rsidRPr="00345A6A">
        <w:rPr>
          <w:b/>
          <w:bCs/>
        </w:rPr>
        <w:t>40% ethanol purity</w:t>
      </w:r>
      <w:r w:rsidRPr="00345A6A">
        <w:t xml:space="preserve"> </w:t>
      </w:r>
    </w:p>
    <w:p w14:paraId="7F70FAC4" w14:textId="77777777" w:rsidR="00345A6A" w:rsidRPr="00345A6A" w:rsidRDefault="00345A6A" w:rsidP="00345A6A">
      <w:pPr>
        <w:numPr>
          <w:ilvl w:val="0"/>
          <w:numId w:val="13"/>
        </w:numPr>
      </w:pPr>
      <w:r w:rsidRPr="00345A6A">
        <w:rPr>
          <w:b/>
          <w:bCs/>
        </w:rPr>
        <w:t>40% average recovery</w:t>
      </w:r>
      <w:r w:rsidRPr="00345A6A">
        <w:t xml:space="preserve">, where average recovery is the mean of ethanol and EG recovery </w:t>
      </w:r>
    </w:p>
    <w:p w14:paraId="2C5136E0" w14:textId="77777777" w:rsidR="00345A6A" w:rsidRPr="00345A6A" w:rsidRDefault="00345A6A" w:rsidP="00345A6A">
      <w:pPr>
        <w:numPr>
          <w:ilvl w:val="0"/>
          <w:numId w:val="13"/>
        </w:numPr>
      </w:pPr>
      <w:r w:rsidRPr="00345A6A">
        <w:rPr>
          <w:b/>
          <w:bCs/>
        </w:rPr>
        <w:t>20% energy performance</w:t>
      </w:r>
      <w:r w:rsidRPr="00345A6A">
        <w:t xml:space="preserve"> </w:t>
      </w:r>
    </w:p>
    <w:p w14:paraId="42B30B03" w14:textId="77777777" w:rsidR="00345A6A" w:rsidRPr="00345A6A" w:rsidRDefault="00345A6A" w:rsidP="00345A6A">
      <w:r w:rsidRPr="00345A6A">
        <w:t>This formulation allowed the process to be evaluated using a single performance measure while still considering the major engineering objectives.</w:t>
      </w:r>
    </w:p>
    <w:p w14:paraId="69BA518C" w14:textId="77777777" w:rsidR="00345A6A" w:rsidRPr="00345A6A" w:rsidRDefault="00345A6A" w:rsidP="00345A6A">
      <w:r w:rsidRPr="00345A6A">
        <w:t>The analysis of 73 converged operating cases showed that the process does not have a simple "higher operating variable = better performance" relationship. Different variables influence different aspects of the separation, making multi-objective evaluation necessary.</w:t>
      </w:r>
    </w:p>
    <w:p w14:paraId="2BD7516F" w14:textId="77777777" w:rsidR="00345A6A" w:rsidRPr="00345A6A" w:rsidRDefault="00345A6A" w:rsidP="00345A6A">
      <w:r w:rsidRPr="00345A6A">
        <w:pict w14:anchorId="6BD2A6B0">
          <v:rect id="_x0000_i1099" style="width:0;height:1.5pt" o:hralign="center" o:hrstd="t" o:hr="t" fillcolor="#a0a0a0" stroked="f"/>
        </w:pict>
      </w:r>
    </w:p>
    <w:p w14:paraId="7E5BE68A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6.2 Most Influential Operating Variables</w:t>
      </w:r>
    </w:p>
    <w:p w14:paraId="26A82675" w14:textId="77777777" w:rsidR="00345A6A" w:rsidRPr="00345A6A" w:rsidRDefault="00345A6A" w:rsidP="00345A6A">
      <w:r w:rsidRPr="00345A6A">
        <w:t>The machine-learning feature-importance analysis identified the following ranking: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877"/>
      </w:tblGrid>
      <w:tr w:rsidR="00345A6A" w:rsidRPr="00345A6A" w14:paraId="74B68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26C1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Operating Variable</w:t>
            </w:r>
          </w:p>
        </w:tc>
        <w:tc>
          <w:tcPr>
            <w:tcW w:w="0" w:type="auto"/>
            <w:vAlign w:val="center"/>
            <w:hideMark/>
          </w:tcPr>
          <w:p w14:paraId="4E538232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Feature Importance</w:t>
            </w:r>
          </w:p>
        </w:tc>
      </w:tr>
      <w:tr w:rsidR="00345A6A" w:rsidRPr="00345A6A" w14:paraId="68AF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D35E" w14:textId="77777777" w:rsidR="00345A6A" w:rsidRPr="00345A6A" w:rsidRDefault="00345A6A" w:rsidP="00345A6A">
            <w:r w:rsidRPr="00345A6A">
              <w:rPr>
                <w:b/>
                <w:bCs/>
              </w:rPr>
              <w:t>Temp C1</w:t>
            </w:r>
          </w:p>
        </w:tc>
        <w:tc>
          <w:tcPr>
            <w:tcW w:w="0" w:type="auto"/>
            <w:vAlign w:val="center"/>
            <w:hideMark/>
          </w:tcPr>
          <w:p w14:paraId="7DDB7F4F" w14:textId="77777777" w:rsidR="00345A6A" w:rsidRPr="00345A6A" w:rsidRDefault="00345A6A" w:rsidP="00345A6A">
            <w:r w:rsidRPr="00345A6A">
              <w:rPr>
                <w:b/>
                <w:bCs/>
              </w:rPr>
              <w:t>0.5061</w:t>
            </w:r>
          </w:p>
        </w:tc>
      </w:tr>
      <w:tr w:rsidR="00345A6A" w:rsidRPr="00345A6A" w14:paraId="7E7D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2D38" w14:textId="77777777" w:rsidR="00345A6A" w:rsidRPr="00345A6A" w:rsidRDefault="00345A6A" w:rsidP="00345A6A">
            <w:r w:rsidRPr="00345A6A">
              <w:rPr>
                <w:b/>
                <w:bCs/>
              </w:rPr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15C69636" w14:textId="77777777" w:rsidR="00345A6A" w:rsidRPr="00345A6A" w:rsidRDefault="00345A6A" w:rsidP="00345A6A">
            <w:r w:rsidRPr="00345A6A">
              <w:rPr>
                <w:b/>
                <w:bCs/>
              </w:rPr>
              <w:t>0.3642</w:t>
            </w:r>
          </w:p>
        </w:tc>
      </w:tr>
      <w:tr w:rsidR="00345A6A" w:rsidRPr="00345A6A" w14:paraId="5D7E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9333" w14:textId="77777777" w:rsidR="00345A6A" w:rsidRPr="00345A6A" w:rsidRDefault="00345A6A" w:rsidP="00345A6A">
            <w:r w:rsidRPr="00345A6A">
              <w:t>Boilup</w:t>
            </w:r>
          </w:p>
        </w:tc>
        <w:tc>
          <w:tcPr>
            <w:tcW w:w="0" w:type="auto"/>
            <w:vAlign w:val="center"/>
            <w:hideMark/>
          </w:tcPr>
          <w:p w14:paraId="0E07D4E3" w14:textId="77777777" w:rsidR="00345A6A" w:rsidRPr="00345A6A" w:rsidRDefault="00345A6A" w:rsidP="00345A6A">
            <w:r w:rsidRPr="00345A6A">
              <w:t>0.0809</w:t>
            </w:r>
          </w:p>
        </w:tc>
      </w:tr>
      <w:tr w:rsidR="00345A6A" w:rsidRPr="00345A6A" w14:paraId="3A96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09BB" w14:textId="77777777" w:rsidR="00345A6A" w:rsidRPr="00345A6A" w:rsidRDefault="00345A6A" w:rsidP="00345A6A">
            <w:r w:rsidRPr="00345A6A">
              <w:t>RR2</w:t>
            </w:r>
          </w:p>
        </w:tc>
        <w:tc>
          <w:tcPr>
            <w:tcW w:w="0" w:type="auto"/>
            <w:vAlign w:val="center"/>
            <w:hideMark/>
          </w:tcPr>
          <w:p w14:paraId="666B39D3" w14:textId="77777777" w:rsidR="00345A6A" w:rsidRPr="00345A6A" w:rsidRDefault="00345A6A" w:rsidP="00345A6A">
            <w:r w:rsidRPr="00345A6A">
              <w:t>0.0262</w:t>
            </w:r>
          </w:p>
        </w:tc>
      </w:tr>
      <w:tr w:rsidR="00345A6A" w:rsidRPr="00345A6A" w14:paraId="2BE5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D59D" w14:textId="77777777" w:rsidR="00345A6A" w:rsidRPr="00345A6A" w:rsidRDefault="00345A6A" w:rsidP="00345A6A">
            <w:r w:rsidRPr="00345A6A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40F5AC72" w14:textId="77777777" w:rsidR="00345A6A" w:rsidRPr="00345A6A" w:rsidRDefault="00345A6A" w:rsidP="00345A6A">
            <w:r w:rsidRPr="00345A6A">
              <w:t>0.0226</w:t>
            </w:r>
          </w:p>
        </w:tc>
      </w:tr>
    </w:tbl>
    <w:p w14:paraId="1A61D906" w14:textId="77777777" w:rsidR="00345A6A" w:rsidRPr="00345A6A" w:rsidRDefault="00345A6A" w:rsidP="00345A6A">
      <w:r w:rsidRPr="00345A6A">
        <w:t>Column 1 feed temperature was the most influential variable, followed by Column 2 bottom flow.</w:t>
      </w:r>
    </w:p>
    <w:p w14:paraId="36CF6AFC" w14:textId="77777777" w:rsidR="00345A6A" w:rsidRPr="00345A6A" w:rsidRDefault="00345A6A" w:rsidP="00345A6A">
      <w:r w:rsidRPr="00345A6A">
        <w:t>This was consistent with the engineering correlation analysis. In particular:</w:t>
      </w:r>
    </w:p>
    <w:p w14:paraId="4E481B0A" w14:textId="77777777" w:rsidR="00345A6A" w:rsidRPr="00345A6A" w:rsidRDefault="00345A6A" w:rsidP="00345A6A">
      <w:pPr>
        <w:numPr>
          <w:ilvl w:val="0"/>
          <w:numId w:val="14"/>
        </w:numPr>
      </w:pPr>
      <w:r w:rsidRPr="00345A6A">
        <w:t xml:space="preserve">Temp C1 vs Ethanol Recovery: </w:t>
      </w:r>
      <w:r w:rsidRPr="00345A6A">
        <w:rPr>
          <w:b/>
          <w:bCs/>
        </w:rPr>
        <w:t>r = 0.837</w:t>
      </w:r>
      <w:r w:rsidRPr="00345A6A">
        <w:t xml:space="preserve"> </w:t>
      </w:r>
    </w:p>
    <w:p w14:paraId="3F423223" w14:textId="77777777" w:rsidR="00345A6A" w:rsidRPr="00345A6A" w:rsidRDefault="00345A6A" w:rsidP="00345A6A">
      <w:pPr>
        <w:numPr>
          <w:ilvl w:val="0"/>
          <w:numId w:val="14"/>
        </w:numPr>
      </w:pPr>
      <w:r w:rsidRPr="00345A6A">
        <w:t xml:space="preserve">Bottom Flow C2 vs EG Recovery: </w:t>
      </w:r>
      <w:r w:rsidRPr="00345A6A">
        <w:rPr>
          <w:b/>
          <w:bCs/>
        </w:rPr>
        <w:t>r = 0.994</w:t>
      </w:r>
      <w:r w:rsidRPr="00345A6A">
        <w:t xml:space="preserve"> </w:t>
      </w:r>
    </w:p>
    <w:p w14:paraId="698A4AF2" w14:textId="77777777" w:rsidR="00345A6A" w:rsidRPr="00345A6A" w:rsidRDefault="00345A6A" w:rsidP="00345A6A">
      <w:pPr>
        <w:numPr>
          <w:ilvl w:val="0"/>
          <w:numId w:val="14"/>
        </w:numPr>
      </w:pPr>
      <w:r w:rsidRPr="00345A6A">
        <w:t xml:space="preserve">Bottom Flow C2 vs PPI: </w:t>
      </w:r>
      <w:r w:rsidRPr="00345A6A">
        <w:rPr>
          <w:b/>
          <w:bCs/>
        </w:rPr>
        <w:t>r = 0.641</w:t>
      </w:r>
      <w:r w:rsidRPr="00345A6A">
        <w:t xml:space="preserve"> </w:t>
      </w:r>
    </w:p>
    <w:p w14:paraId="796A04C5" w14:textId="77777777" w:rsidR="00345A6A" w:rsidRPr="00345A6A" w:rsidRDefault="00345A6A" w:rsidP="00345A6A">
      <w:pPr>
        <w:numPr>
          <w:ilvl w:val="0"/>
          <w:numId w:val="14"/>
        </w:numPr>
      </w:pPr>
      <w:r w:rsidRPr="00345A6A">
        <w:t xml:space="preserve">Temp C1 vs PPI: </w:t>
      </w:r>
      <w:r w:rsidRPr="00345A6A">
        <w:rPr>
          <w:b/>
          <w:bCs/>
        </w:rPr>
        <w:t>r = 0.562</w:t>
      </w:r>
      <w:r w:rsidRPr="00345A6A">
        <w:t xml:space="preserve"> </w:t>
      </w:r>
    </w:p>
    <w:p w14:paraId="7345F81E" w14:textId="77777777" w:rsidR="00345A6A" w:rsidRPr="00345A6A" w:rsidRDefault="00345A6A" w:rsidP="00345A6A">
      <w:pPr>
        <w:numPr>
          <w:ilvl w:val="0"/>
          <w:numId w:val="14"/>
        </w:numPr>
      </w:pPr>
      <w:r w:rsidRPr="00345A6A">
        <w:t xml:space="preserve">Total Energy vs PPI: </w:t>
      </w:r>
      <w:r w:rsidRPr="00345A6A">
        <w:rPr>
          <w:b/>
          <w:bCs/>
        </w:rPr>
        <w:t>r = −0.699</w:t>
      </w:r>
      <w:r w:rsidRPr="00345A6A">
        <w:t xml:space="preserve"> </w:t>
      </w:r>
    </w:p>
    <w:p w14:paraId="5E4C8F28" w14:textId="77777777" w:rsidR="00345A6A" w:rsidRPr="00345A6A" w:rsidRDefault="00345A6A" w:rsidP="00345A6A">
      <w:r w:rsidRPr="00345A6A">
        <w:t>Therefore, the ML analysis did not simply provide a numerical prediction; it helped identify the variables that deserve the greatest engineering attention.</w:t>
      </w:r>
    </w:p>
    <w:p w14:paraId="3A1CDFE7" w14:textId="77777777" w:rsidR="00345A6A" w:rsidRPr="00345A6A" w:rsidRDefault="00345A6A" w:rsidP="00345A6A">
      <w:r w:rsidRPr="00345A6A">
        <w:lastRenderedPageBreak/>
        <w:pict w14:anchorId="0B51ABE5">
          <v:rect id="_x0000_i1100" style="width:0;height:1.5pt" o:hralign="center" o:hrstd="t" o:hr="t" fillcolor="#a0a0a0" stroked="f"/>
        </w:pict>
      </w:r>
    </w:p>
    <w:p w14:paraId="00C669C1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6.3 Column 1 Feed Temperature</w:t>
      </w:r>
    </w:p>
    <w:p w14:paraId="56D3B381" w14:textId="77777777" w:rsidR="00345A6A" w:rsidRPr="00345A6A" w:rsidRDefault="00345A6A" w:rsidP="00345A6A">
      <w:r w:rsidRPr="00345A6A">
        <w:t>Feed temperature was found to have the strongest influence on the process.</w:t>
      </w:r>
    </w:p>
    <w:p w14:paraId="129A4405" w14:textId="77777777" w:rsidR="00345A6A" w:rsidRPr="00345A6A" w:rsidRDefault="00345A6A" w:rsidP="00345A6A">
      <w:r w:rsidRPr="00345A6A">
        <w:t xml:space="preserve">Between approximately </w:t>
      </w:r>
      <w:r w:rsidRPr="00345A6A">
        <w:rPr>
          <w:b/>
          <w:bCs/>
        </w:rPr>
        <w:t>180°C and 240°C</w:t>
      </w:r>
      <w:r w:rsidRPr="00345A6A">
        <w:t xml:space="preserve">, ethanol purity remained within a relatively stable high-performance region. However, increasing the temperature toward </w:t>
      </w:r>
      <w:r w:rsidRPr="00345A6A">
        <w:rPr>
          <w:b/>
          <w:bCs/>
        </w:rPr>
        <w:t>250°C</w:t>
      </w:r>
      <w:r w:rsidRPr="00345A6A">
        <w:t xml:space="preserve"> resulted in a severe reduction in ethanol purity, reaching approximately </w:t>
      </w:r>
      <w:r w:rsidRPr="00345A6A">
        <w:rPr>
          <w:b/>
          <w:bCs/>
        </w:rPr>
        <w:t>68.8 wt%</w:t>
      </w:r>
      <w:r w:rsidRPr="00345A6A">
        <w:t>.</w:t>
      </w:r>
    </w:p>
    <w:p w14:paraId="43301ED3" w14:textId="77777777" w:rsidR="00345A6A" w:rsidRPr="00345A6A" w:rsidRDefault="00345A6A" w:rsidP="00345A6A">
      <w:r w:rsidRPr="00345A6A">
        <w:t xml:space="preserve">At the same time, ethanol recovery increased substantially with temperature, reaching approximately </w:t>
      </w:r>
      <w:r w:rsidRPr="00345A6A">
        <w:rPr>
          <w:b/>
          <w:bCs/>
        </w:rPr>
        <w:t>99%</w:t>
      </w:r>
      <w:r w:rsidRPr="00345A6A">
        <w:t xml:space="preserve"> near the upper end of the investigated range.</w:t>
      </w:r>
    </w:p>
    <w:p w14:paraId="281B6889" w14:textId="77777777" w:rsidR="00345A6A" w:rsidRPr="00345A6A" w:rsidRDefault="00345A6A" w:rsidP="00345A6A">
      <w:r w:rsidRPr="00345A6A">
        <w:t xml:space="preserve">This demonstrates a clear </w:t>
      </w:r>
      <w:r w:rsidRPr="00345A6A">
        <w:rPr>
          <w:b/>
          <w:bCs/>
        </w:rPr>
        <w:t>purity–recovery trade-off</w:t>
      </w:r>
      <w:r w:rsidRPr="00345A6A">
        <w:t>.</w:t>
      </w:r>
    </w:p>
    <w:p w14:paraId="3E86081E" w14:textId="77777777" w:rsidR="00345A6A" w:rsidRPr="00345A6A" w:rsidRDefault="00345A6A" w:rsidP="00345A6A">
      <w:r w:rsidRPr="00345A6A">
        <w:t>Increasing temperature can improve ethanol recovery, but excessive thermal input can compromise the separation quality. Therefore, temperature should not be maximized simply to obtain higher recovery.</w:t>
      </w:r>
    </w:p>
    <w:p w14:paraId="36F23127" w14:textId="77777777" w:rsidR="00345A6A" w:rsidRPr="00345A6A" w:rsidRDefault="00345A6A" w:rsidP="00345A6A">
      <w:r w:rsidRPr="00345A6A">
        <w:rPr>
          <w:b/>
          <w:bCs/>
        </w:rPr>
        <w:t>Engineering implication:</w:t>
      </w:r>
      <w:r w:rsidRPr="00345A6A">
        <w:t xml:space="preserve"> Column 1 feed temperature should be controlled within a stable operating region rather than operated near the observed high-temperature failure region.</w:t>
      </w:r>
    </w:p>
    <w:p w14:paraId="04547F3C" w14:textId="77777777" w:rsidR="00345A6A" w:rsidRPr="00345A6A" w:rsidRDefault="00345A6A" w:rsidP="00345A6A">
      <w:r w:rsidRPr="00345A6A">
        <w:pict w14:anchorId="573C30B4">
          <v:rect id="_x0000_i1101" style="width:0;height:1.5pt" o:hralign="center" o:hrstd="t" o:hr="t" fillcolor="#a0a0a0" stroked="f"/>
        </w:pict>
      </w:r>
    </w:p>
    <w:p w14:paraId="38A1E103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6.4 Column 2 Bottom Flow and Solvent Recovery</w:t>
      </w:r>
    </w:p>
    <w:p w14:paraId="3541FD1E" w14:textId="77777777" w:rsidR="00345A6A" w:rsidRPr="00345A6A" w:rsidRDefault="00345A6A" w:rsidP="00345A6A">
      <w:r w:rsidRPr="00345A6A">
        <w:t>Column 2 bottom flow showed the strongest relationship with ethylene-glycol recovery.</w:t>
      </w:r>
    </w:p>
    <w:p w14:paraId="3F98373F" w14:textId="77777777" w:rsidR="00345A6A" w:rsidRPr="00345A6A" w:rsidRDefault="00345A6A" w:rsidP="00345A6A">
      <w:r w:rsidRPr="00345A6A">
        <w:t>The correlation between Bottom Flow C2 and EG Recovery was:</w:t>
      </w:r>
    </w:p>
    <w:p w14:paraId="4D8C5370" w14:textId="77777777" w:rsidR="00345A6A" w:rsidRPr="00345A6A" w:rsidRDefault="00345A6A" w:rsidP="00345A6A">
      <w:r w:rsidRPr="00345A6A">
        <w:rPr>
          <w:b/>
          <w:bCs/>
        </w:rPr>
        <w:t>r = 0.994</w:t>
      </w:r>
    </w:p>
    <w:p w14:paraId="1B69CA94" w14:textId="77777777" w:rsidR="00345A6A" w:rsidRPr="00345A6A" w:rsidRDefault="00345A6A" w:rsidP="00345A6A">
      <w:r w:rsidRPr="00345A6A">
        <w:t xml:space="preserve">Increasing the bottom flow toward approximately </w:t>
      </w:r>
      <w:r w:rsidRPr="00345A6A">
        <w:rPr>
          <w:b/>
          <w:bCs/>
        </w:rPr>
        <w:t>0.09 kg/s</w:t>
      </w:r>
      <w:r w:rsidRPr="00345A6A">
        <w:t xml:space="preserve"> resulted in EG recovery approaching </w:t>
      </w:r>
      <w:r w:rsidRPr="00345A6A">
        <w:rPr>
          <w:b/>
          <w:bCs/>
        </w:rPr>
        <w:t>100%</w:t>
      </w:r>
      <w:r w:rsidRPr="00345A6A">
        <w:t>.</w:t>
      </w:r>
    </w:p>
    <w:p w14:paraId="448D4FE7" w14:textId="77777777" w:rsidR="00345A6A" w:rsidRPr="00345A6A" w:rsidRDefault="00345A6A" w:rsidP="00345A6A">
      <w:r w:rsidRPr="00345A6A">
        <w:t>This is particularly important because ethylene glycol acts as the entrainer in the extractive-distillation process. Effective recovery therefore helps maintain the solvent loop and reduces solvent loss.</w:t>
      </w:r>
    </w:p>
    <w:p w14:paraId="7C3F3D56" w14:textId="77777777" w:rsidR="00345A6A" w:rsidRPr="00345A6A" w:rsidRDefault="00345A6A" w:rsidP="00345A6A">
      <w:r w:rsidRPr="00345A6A">
        <w:t xml:space="preserve">The variable was also the </w:t>
      </w:r>
      <w:r w:rsidRPr="00345A6A">
        <w:rPr>
          <w:b/>
          <w:bCs/>
        </w:rPr>
        <w:t>second-most important feature</w:t>
      </w:r>
      <w:r w:rsidRPr="00345A6A">
        <w:t xml:space="preserve"> in the ML analysis.</w:t>
      </w:r>
    </w:p>
    <w:p w14:paraId="21210614" w14:textId="77777777" w:rsidR="00345A6A" w:rsidRPr="00345A6A" w:rsidRDefault="00345A6A" w:rsidP="00345A6A">
      <w:r w:rsidRPr="00345A6A">
        <w:rPr>
          <w:b/>
          <w:bCs/>
        </w:rPr>
        <w:t>Engineering implication:</w:t>
      </w:r>
      <w:r w:rsidRPr="00345A6A">
        <w:t xml:space="preserve"> Maintaining an appropriate Column 2 bottom flow is important not only for the PPI but also for maintaining effective solvent recovery.</w:t>
      </w:r>
    </w:p>
    <w:p w14:paraId="0AF2EE3B" w14:textId="77777777" w:rsidR="00345A6A" w:rsidRPr="00345A6A" w:rsidRDefault="00345A6A" w:rsidP="00345A6A">
      <w:r w:rsidRPr="00345A6A">
        <w:pict w14:anchorId="3B25524A">
          <v:rect id="_x0000_i1102" style="width:0;height:1.5pt" o:hralign="center" o:hrstd="t" o:hr="t" fillcolor="#a0a0a0" stroked="f"/>
        </w:pict>
      </w:r>
    </w:p>
    <w:p w14:paraId="24AA136B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6.5 Column 1 Boilup</w:t>
      </w:r>
    </w:p>
    <w:p w14:paraId="2BB7BC60" w14:textId="77777777" w:rsidR="00345A6A" w:rsidRPr="00345A6A" w:rsidRDefault="00345A6A" w:rsidP="00345A6A">
      <w:r w:rsidRPr="00345A6A">
        <w:t>The boilup study demonstrated that increasing boilup does not continuously improve product quality.</w:t>
      </w:r>
    </w:p>
    <w:p w14:paraId="42C273CF" w14:textId="77777777" w:rsidR="00345A6A" w:rsidRPr="00345A6A" w:rsidRDefault="00345A6A" w:rsidP="00345A6A">
      <w:r w:rsidRPr="00345A6A">
        <w:t xml:space="preserve">A boilup ratio around </w:t>
      </w:r>
      <w:r w:rsidRPr="00345A6A">
        <w:rPr>
          <w:b/>
          <w:bCs/>
        </w:rPr>
        <w:t>0.44</w:t>
      </w:r>
      <w:r w:rsidRPr="00345A6A">
        <w:t xml:space="preserve"> produced the maximum observed ethanol purity of approximately </w:t>
      </w:r>
      <w:r w:rsidRPr="00345A6A">
        <w:rPr>
          <w:b/>
          <w:bCs/>
        </w:rPr>
        <w:t>97.68 wt%</w:t>
      </w:r>
      <w:r w:rsidRPr="00345A6A">
        <w:t>.</w:t>
      </w:r>
    </w:p>
    <w:p w14:paraId="38E1AA3C" w14:textId="77777777" w:rsidR="00345A6A" w:rsidRPr="00345A6A" w:rsidRDefault="00345A6A" w:rsidP="00345A6A">
      <w:r w:rsidRPr="00345A6A">
        <w:t>Beyond this region, increasing boilup resulted in decreasing ethanol purity, despite improvements in ethanol recovery.</w:t>
      </w:r>
    </w:p>
    <w:p w14:paraId="444C9810" w14:textId="77777777" w:rsidR="00345A6A" w:rsidRPr="00345A6A" w:rsidRDefault="00345A6A" w:rsidP="00345A6A">
      <w:r w:rsidRPr="00345A6A">
        <w:t>Therefore, excessive vapor generation does not necessarily improve the overall separation.</w:t>
      </w:r>
    </w:p>
    <w:p w14:paraId="4972769A" w14:textId="77777777" w:rsidR="00345A6A" w:rsidRPr="00345A6A" w:rsidRDefault="00345A6A" w:rsidP="00345A6A">
      <w:r w:rsidRPr="00345A6A">
        <w:rPr>
          <w:b/>
          <w:bCs/>
        </w:rPr>
        <w:lastRenderedPageBreak/>
        <w:t>Engineering implication:</w:t>
      </w:r>
      <w:r w:rsidRPr="00345A6A">
        <w:t xml:space="preserve"> The boilup ratio should be selected based on the required balance between purity, recovery, and energy rather than maximizing boilup.</w:t>
      </w:r>
    </w:p>
    <w:p w14:paraId="473CD526" w14:textId="77777777" w:rsidR="00345A6A" w:rsidRPr="00345A6A" w:rsidRDefault="00345A6A" w:rsidP="00345A6A">
      <w:r w:rsidRPr="00345A6A">
        <w:pict w14:anchorId="21D2C61D">
          <v:rect id="_x0000_i1103" style="width:0;height:1.5pt" o:hralign="center" o:hrstd="t" o:hr="t" fillcolor="#a0a0a0" stroked="f"/>
        </w:pict>
      </w:r>
    </w:p>
    <w:p w14:paraId="03C9FF88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6.6 Column 2 Reflux Ratio and Pressure</w:t>
      </w:r>
    </w:p>
    <w:p w14:paraId="775CA705" w14:textId="77777777" w:rsidR="00345A6A" w:rsidRPr="00345A6A" w:rsidRDefault="00345A6A" w:rsidP="00345A6A">
      <w:r w:rsidRPr="00345A6A">
        <w:t>RR2 and Column 2 pressure had comparatively low feature importance in the developed ML model:</w:t>
      </w:r>
    </w:p>
    <w:p w14:paraId="388067DF" w14:textId="77777777" w:rsidR="00345A6A" w:rsidRPr="00345A6A" w:rsidRDefault="00345A6A" w:rsidP="00345A6A">
      <w:pPr>
        <w:numPr>
          <w:ilvl w:val="0"/>
          <w:numId w:val="15"/>
        </w:numPr>
      </w:pPr>
      <w:r w:rsidRPr="00345A6A">
        <w:t xml:space="preserve">RR2: </w:t>
      </w:r>
      <w:r w:rsidRPr="00345A6A">
        <w:rPr>
          <w:b/>
          <w:bCs/>
        </w:rPr>
        <w:t>0.0262</w:t>
      </w:r>
      <w:r w:rsidRPr="00345A6A">
        <w:t xml:space="preserve"> </w:t>
      </w:r>
    </w:p>
    <w:p w14:paraId="311DB5FF" w14:textId="77777777" w:rsidR="00345A6A" w:rsidRPr="00345A6A" w:rsidRDefault="00345A6A" w:rsidP="00345A6A">
      <w:pPr>
        <w:numPr>
          <w:ilvl w:val="0"/>
          <w:numId w:val="15"/>
        </w:numPr>
      </w:pPr>
      <w:r w:rsidRPr="00345A6A">
        <w:t xml:space="preserve">Pressure C2: </w:t>
      </w:r>
      <w:r w:rsidRPr="00345A6A">
        <w:rPr>
          <w:b/>
          <w:bCs/>
        </w:rPr>
        <w:t>0.0226</w:t>
      </w:r>
      <w:r w:rsidRPr="00345A6A">
        <w:t xml:space="preserve"> </w:t>
      </w:r>
    </w:p>
    <w:p w14:paraId="5BDBC543" w14:textId="77777777" w:rsidR="00345A6A" w:rsidRPr="00345A6A" w:rsidRDefault="00345A6A" w:rsidP="00345A6A">
      <w:r w:rsidRPr="00345A6A">
        <w:t xml:space="preserve">This does not mean that these variables are physically unimportant in all operating situations. Rather, within the </w:t>
      </w:r>
      <w:r w:rsidRPr="00345A6A">
        <w:rPr>
          <w:b/>
          <w:bCs/>
        </w:rPr>
        <w:t>specific range and dataset investigated</w:t>
      </w:r>
      <w:r w:rsidRPr="00345A6A">
        <w:t>, their influence on PPI was smaller than that of temperature and bottom flow.</w:t>
      </w:r>
    </w:p>
    <w:p w14:paraId="192B7C13" w14:textId="77777777" w:rsidR="00345A6A" w:rsidRPr="00345A6A" w:rsidRDefault="00345A6A" w:rsidP="00345A6A">
      <w:r w:rsidRPr="00345A6A">
        <w:t>The best observed PPI case occurred at:</w:t>
      </w:r>
    </w:p>
    <w:p w14:paraId="3443AB7C" w14:textId="77777777" w:rsidR="00345A6A" w:rsidRPr="00345A6A" w:rsidRDefault="00345A6A" w:rsidP="00345A6A">
      <w:pPr>
        <w:numPr>
          <w:ilvl w:val="0"/>
          <w:numId w:val="16"/>
        </w:numPr>
      </w:pPr>
      <w:r w:rsidRPr="00345A6A">
        <w:t xml:space="preserve">RR2 = </w:t>
      </w:r>
      <w:r w:rsidRPr="00345A6A">
        <w:rPr>
          <w:b/>
          <w:bCs/>
        </w:rPr>
        <w:t>1.0</w:t>
      </w:r>
      <w:r w:rsidRPr="00345A6A">
        <w:t xml:space="preserve"> </w:t>
      </w:r>
    </w:p>
    <w:p w14:paraId="231691EF" w14:textId="77777777" w:rsidR="00345A6A" w:rsidRPr="00345A6A" w:rsidRDefault="00345A6A" w:rsidP="00345A6A">
      <w:pPr>
        <w:numPr>
          <w:ilvl w:val="0"/>
          <w:numId w:val="16"/>
        </w:numPr>
      </w:pPr>
      <w:r w:rsidRPr="00345A6A">
        <w:t xml:space="preserve">Pressure C2 = </w:t>
      </w:r>
      <w:r w:rsidRPr="00345A6A">
        <w:rPr>
          <w:b/>
          <w:bCs/>
        </w:rPr>
        <w:t>1.0 bar</w:t>
      </w:r>
      <w:r w:rsidRPr="00345A6A">
        <w:t xml:space="preserve"> </w:t>
      </w:r>
    </w:p>
    <w:p w14:paraId="33E94827" w14:textId="77777777" w:rsidR="00345A6A" w:rsidRPr="00345A6A" w:rsidRDefault="00345A6A" w:rsidP="00345A6A">
      <w:r w:rsidRPr="00345A6A">
        <w:t>with a PPI of:</w:t>
      </w:r>
    </w:p>
    <w:p w14:paraId="1781E134" w14:textId="77777777" w:rsidR="00345A6A" w:rsidRPr="00345A6A" w:rsidRDefault="00345A6A" w:rsidP="00345A6A">
      <w:r w:rsidRPr="00345A6A">
        <w:rPr>
          <w:b/>
          <w:bCs/>
        </w:rPr>
        <w:t>0.9513</w:t>
      </w:r>
    </w:p>
    <w:p w14:paraId="6CA943FB" w14:textId="77777777" w:rsidR="00345A6A" w:rsidRPr="00345A6A" w:rsidRDefault="00345A6A" w:rsidP="00345A6A">
      <w:r w:rsidRPr="00345A6A">
        <w:t>This result suggests that unnecessarily increasing reflux or pressure does not automatically produce better overall process performance.</w:t>
      </w:r>
    </w:p>
    <w:p w14:paraId="34A1E7F3" w14:textId="77777777" w:rsidR="00345A6A" w:rsidRPr="00345A6A" w:rsidRDefault="00345A6A" w:rsidP="00345A6A">
      <w:r w:rsidRPr="00345A6A">
        <w:pict w14:anchorId="2E070939">
          <v:rect id="_x0000_i1104" style="width:0;height:1.5pt" o:hralign="center" o:hrstd="t" o:hr="t" fillcolor="#a0a0a0" stroked="f"/>
        </w:pict>
      </w:r>
    </w:p>
    <w:p w14:paraId="424C212E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6.7 Best Observed DWSIM Operating Condition</w:t>
      </w:r>
    </w:p>
    <w:p w14:paraId="7DA1BB9F" w14:textId="77777777" w:rsidR="00345A6A" w:rsidRPr="00345A6A" w:rsidRDefault="00345A6A" w:rsidP="00345A6A">
      <w:r w:rsidRPr="00345A6A">
        <w:t>Among the 73 investigated operating conditions, the highest observed PPI was:</w:t>
      </w:r>
    </w:p>
    <w:p w14:paraId="40A7C1C4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PPI = 0.9513</w:t>
      </w:r>
    </w:p>
    <w:p w14:paraId="7EC1518B" w14:textId="77777777" w:rsidR="00345A6A" w:rsidRPr="00345A6A" w:rsidRDefault="00345A6A" w:rsidP="00345A6A">
      <w:r w:rsidRPr="00345A6A">
        <w:t>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46"/>
      </w:tblGrid>
      <w:tr w:rsidR="00345A6A" w:rsidRPr="00345A6A" w14:paraId="04607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3D6D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8DB6939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Value</w:t>
            </w:r>
          </w:p>
        </w:tc>
      </w:tr>
      <w:tr w:rsidR="00345A6A" w:rsidRPr="00345A6A" w14:paraId="4EB9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5453" w14:textId="77777777" w:rsidR="00345A6A" w:rsidRPr="00345A6A" w:rsidRDefault="00345A6A" w:rsidP="00345A6A">
            <w:r w:rsidRPr="00345A6A">
              <w:t>Boilup</w:t>
            </w:r>
          </w:p>
        </w:tc>
        <w:tc>
          <w:tcPr>
            <w:tcW w:w="0" w:type="auto"/>
            <w:vAlign w:val="center"/>
            <w:hideMark/>
          </w:tcPr>
          <w:p w14:paraId="06A3A336" w14:textId="77777777" w:rsidR="00345A6A" w:rsidRPr="00345A6A" w:rsidRDefault="00345A6A" w:rsidP="00345A6A">
            <w:r w:rsidRPr="00345A6A">
              <w:rPr>
                <w:b/>
                <w:bCs/>
              </w:rPr>
              <w:t>0.47</w:t>
            </w:r>
          </w:p>
        </w:tc>
      </w:tr>
      <w:tr w:rsidR="00345A6A" w:rsidRPr="00345A6A" w14:paraId="39F0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9FBD" w14:textId="77777777" w:rsidR="00345A6A" w:rsidRPr="00345A6A" w:rsidRDefault="00345A6A" w:rsidP="00345A6A">
            <w:r w:rsidRPr="00345A6A"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4571CDC8" w14:textId="77777777" w:rsidR="00345A6A" w:rsidRPr="00345A6A" w:rsidRDefault="00345A6A" w:rsidP="00345A6A">
            <w:r w:rsidRPr="00345A6A">
              <w:rPr>
                <w:b/>
                <w:bCs/>
              </w:rPr>
              <w:t>0.09 kg/s</w:t>
            </w:r>
          </w:p>
        </w:tc>
      </w:tr>
      <w:tr w:rsidR="00345A6A" w:rsidRPr="00345A6A" w14:paraId="32FA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F593" w14:textId="77777777" w:rsidR="00345A6A" w:rsidRPr="00345A6A" w:rsidRDefault="00345A6A" w:rsidP="00345A6A">
            <w:r w:rsidRPr="00345A6A">
              <w:t>RR2</w:t>
            </w:r>
          </w:p>
        </w:tc>
        <w:tc>
          <w:tcPr>
            <w:tcW w:w="0" w:type="auto"/>
            <w:vAlign w:val="center"/>
            <w:hideMark/>
          </w:tcPr>
          <w:p w14:paraId="4EDDEDDB" w14:textId="77777777" w:rsidR="00345A6A" w:rsidRPr="00345A6A" w:rsidRDefault="00345A6A" w:rsidP="00345A6A">
            <w:r w:rsidRPr="00345A6A">
              <w:rPr>
                <w:b/>
                <w:bCs/>
              </w:rPr>
              <w:t>1.0</w:t>
            </w:r>
          </w:p>
        </w:tc>
      </w:tr>
      <w:tr w:rsidR="00345A6A" w:rsidRPr="00345A6A" w14:paraId="03A3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129B" w14:textId="77777777" w:rsidR="00345A6A" w:rsidRPr="00345A6A" w:rsidRDefault="00345A6A" w:rsidP="00345A6A">
            <w:r w:rsidRPr="00345A6A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1991A63E" w14:textId="77777777" w:rsidR="00345A6A" w:rsidRPr="00345A6A" w:rsidRDefault="00345A6A" w:rsidP="00345A6A">
            <w:r w:rsidRPr="00345A6A">
              <w:rPr>
                <w:b/>
                <w:bCs/>
              </w:rPr>
              <w:t>1.0 bar</w:t>
            </w:r>
          </w:p>
        </w:tc>
      </w:tr>
      <w:tr w:rsidR="00345A6A" w:rsidRPr="00345A6A" w14:paraId="4A72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72E7" w14:textId="77777777" w:rsidR="00345A6A" w:rsidRPr="00345A6A" w:rsidRDefault="00345A6A" w:rsidP="00345A6A">
            <w:r w:rsidRPr="00345A6A">
              <w:t>Temp C1</w:t>
            </w:r>
          </w:p>
        </w:tc>
        <w:tc>
          <w:tcPr>
            <w:tcW w:w="0" w:type="auto"/>
            <w:vAlign w:val="center"/>
            <w:hideMark/>
          </w:tcPr>
          <w:p w14:paraId="1F16D83E" w14:textId="77777777" w:rsidR="00345A6A" w:rsidRPr="00345A6A" w:rsidRDefault="00345A6A" w:rsidP="00345A6A">
            <w:r w:rsidRPr="00345A6A">
              <w:rPr>
                <w:b/>
                <w:bCs/>
              </w:rPr>
              <w:t>256°C</w:t>
            </w:r>
          </w:p>
        </w:tc>
      </w:tr>
      <w:tr w:rsidR="00345A6A" w:rsidRPr="00345A6A" w14:paraId="364C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8015" w14:textId="77777777" w:rsidR="00345A6A" w:rsidRPr="00345A6A" w:rsidRDefault="00345A6A" w:rsidP="00345A6A">
            <w:r w:rsidRPr="00345A6A">
              <w:t>Ethanol Purity</w:t>
            </w:r>
          </w:p>
        </w:tc>
        <w:tc>
          <w:tcPr>
            <w:tcW w:w="0" w:type="auto"/>
            <w:vAlign w:val="center"/>
            <w:hideMark/>
          </w:tcPr>
          <w:p w14:paraId="5A096AA3" w14:textId="77777777" w:rsidR="00345A6A" w:rsidRPr="00345A6A" w:rsidRDefault="00345A6A" w:rsidP="00345A6A">
            <w:r w:rsidRPr="00345A6A">
              <w:rPr>
                <w:b/>
                <w:bCs/>
              </w:rPr>
              <w:t>96.15 wt%</w:t>
            </w:r>
          </w:p>
        </w:tc>
      </w:tr>
      <w:tr w:rsidR="00345A6A" w:rsidRPr="00345A6A" w14:paraId="2CB4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3C7D" w14:textId="77777777" w:rsidR="00345A6A" w:rsidRPr="00345A6A" w:rsidRDefault="00345A6A" w:rsidP="00345A6A">
            <w:r w:rsidRPr="00345A6A">
              <w:t>Ethanol Recovery</w:t>
            </w:r>
          </w:p>
        </w:tc>
        <w:tc>
          <w:tcPr>
            <w:tcW w:w="0" w:type="auto"/>
            <w:vAlign w:val="center"/>
            <w:hideMark/>
          </w:tcPr>
          <w:p w14:paraId="1EFB6094" w14:textId="77777777" w:rsidR="00345A6A" w:rsidRPr="00345A6A" w:rsidRDefault="00345A6A" w:rsidP="00345A6A">
            <w:r w:rsidRPr="00345A6A">
              <w:rPr>
                <w:b/>
                <w:bCs/>
              </w:rPr>
              <w:t>98.69%</w:t>
            </w:r>
          </w:p>
        </w:tc>
      </w:tr>
      <w:tr w:rsidR="00345A6A" w:rsidRPr="00345A6A" w14:paraId="1C07E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6F1C" w14:textId="77777777" w:rsidR="00345A6A" w:rsidRPr="00345A6A" w:rsidRDefault="00345A6A" w:rsidP="00345A6A">
            <w:r w:rsidRPr="00345A6A">
              <w:t>EG Recovery</w:t>
            </w:r>
          </w:p>
        </w:tc>
        <w:tc>
          <w:tcPr>
            <w:tcW w:w="0" w:type="auto"/>
            <w:vAlign w:val="center"/>
            <w:hideMark/>
          </w:tcPr>
          <w:p w14:paraId="5F215006" w14:textId="77777777" w:rsidR="00345A6A" w:rsidRPr="00345A6A" w:rsidRDefault="00345A6A" w:rsidP="00345A6A">
            <w:r w:rsidRPr="00345A6A">
              <w:rPr>
                <w:b/>
                <w:bCs/>
              </w:rPr>
              <w:t>99.88%</w:t>
            </w:r>
          </w:p>
        </w:tc>
      </w:tr>
      <w:tr w:rsidR="00345A6A" w:rsidRPr="00345A6A" w14:paraId="3404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A318" w14:textId="77777777" w:rsidR="00345A6A" w:rsidRPr="00345A6A" w:rsidRDefault="00345A6A" w:rsidP="00345A6A">
            <w:r w:rsidRPr="00345A6A">
              <w:lastRenderedPageBreak/>
              <w:t>Total Energy</w:t>
            </w:r>
          </w:p>
        </w:tc>
        <w:tc>
          <w:tcPr>
            <w:tcW w:w="0" w:type="auto"/>
            <w:vAlign w:val="center"/>
            <w:hideMark/>
          </w:tcPr>
          <w:p w14:paraId="23E8C61C" w14:textId="77777777" w:rsidR="00345A6A" w:rsidRPr="00345A6A" w:rsidRDefault="00345A6A" w:rsidP="00345A6A">
            <w:r w:rsidRPr="00345A6A">
              <w:rPr>
                <w:b/>
                <w:bCs/>
              </w:rPr>
              <w:t>8611.7 kW</w:t>
            </w:r>
          </w:p>
        </w:tc>
      </w:tr>
      <w:tr w:rsidR="00345A6A" w:rsidRPr="00345A6A" w14:paraId="4C3F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D97F" w14:textId="77777777" w:rsidR="00345A6A" w:rsidRPr="00345A6A" w:rsidRDefault="00345A6A" w:rsidP="00345A6A">
            <w:r w:rsidRPr="00345A6A">
              <w:t>PPI</w:t>
            </w:r>
          </w:p>
        </w:tc>
        <w:tc>
          <w:tcPr>
            <w:tcW w:w="0" w:type="auto"/>
            <w:vAlign w:val="center"/>
            <w:hideMark/>
          </w:tcPr>
          <w:p w14:paraId="2BA0A0A6" w14:textId="77777777" w:rsidR="00345A6A" w:rsidRPr="00345A6A" w:rsidRDefault="00345A6A" w:rsidP="00345A6A">
            <w:r w:rsidRPr="00345A6A">
              <w:rPr>
                <w:b/>
                <w:bCs/>
              </w:rPr>
              <w:t>0.9513</w:t>
            </w:r>
          </w:p>
        </w:tc>
      </w:tr>
    </w:tbl>
    <w:p w14:paraId="46A985BF" w14:textId="77777777" w:rsidR="00345A6A" w:rsidRPr="00345A6A" w:rsidRDefault="00345A6A" w:rsidP="00345A6A">
      <w:r w:rsidRPr="00345A6A">
        <w:t xml:space="preserve">This should be described as the </w:t>
      </w:r>
      <w:r w:rsidRPr="00345A6A">
        <w:rPr>
          <w:b/>
          <w:bCs/>
        </w:rPr>
        <w:t>best observed operating condition within the investigated simulation dataset</w:t>
      </w:r>
      <w:r w:rsidRPr="00345A6A">
        <w:t>, rather than claiming it as the universal/global optimum.</w:t>
      </w:r>
    </w:p>
    <w:p w14:paraId="707CC20E" w14:textId="77777777" w:rsidR="00345A6A" w:rsidRPr="00345A6A" w:rsidRDefault="00345A6A" w:rsidP="00345A6A">
      <w:r w:rsidRPr="00345A6A">
        <w:pict w14:anchorId="5EF99C82">
          <v:rect id="_x0000_i1105" style="width:0;height:1.5pt" o:hralign="center" o:hrstd="t" o:hr="t" fillcolor="#a0a0a0" stroked="f"/>
        </w:pict>
      </w:r>
    </w:p>
    <w:p w14:paraId="7D2D92D6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6.8 Machine-Learning Findings</w:t>
      </w:r>
    </w:p>
    <w:p w14:paraId="58671068" w14:textId="77777777" w:rsidR="00345A6A" w:rsidRPr="00345A6A" w:rsidRDefault="00345A6A" w:rsidP="00345A6A">
      <w:r w:rsidRPr="00345A6A">
        <w:t>Four regression algorithms were evaluated using cross-validation.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838"/>
        <w:gridCol w:w="1828"/>
      </w:tblGrid>
      <w:tr w:rsidR="00345A6A" w:rsidRPr="00345A6A" w14:paraId="768B3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3895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A05498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Mean R²</w:t>
            </w:r>
          </w:p>
        </w:tc>
        <w:tc>
          <w:tcPr>
            <w:tcW w:w="0" w:type="auto"/>
            <w:vAlign w:val="center"/>
            <w:hideMark/>
          </w:tcPr>
          <w:p w14:paraId="70DA01FD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Standard Deviation</w:t>
            </w:r>
          </w:p>
        </w:tc>
      </w:tr>
      <w:tr w:rsidR="00345A6A" w:rsidRPr="00345A6A" w14:paraId="23A6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23F8" w14:textId="77777777" w:rsidR="00345A6A" w:rsidRPr="00345A6A" w:rsidRDefault="00345A6A" w:rsidP="00345A6A">
            <w:r w:rsidRPr="00345A6A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F43CDD1" w14:textId="77777777" w:rsidR="00345A6A" w:rsidRPr="00345A6A" w:rsidRDefault="00345A6A" w:rsidP="00345A6A">
            <w:r w:rsidRPr="00345A6A">
              <w:rPr>
                <w:b/>
                <w:bCs/>
              </w:rPr>
              <w:t>0.7212</w:t>
            </w:r>
          </w:p>
        </w:tc>
        <w:tc>
          <w:tcPr>
            <w:tcW w:w="0" w:type="auto"/>
            <w:vAlign w:val="center"/>
            <w:hideMark/>
          </w:tcPr>
          <w:p w14:paraId="573B93E8" w14:textId="77777777" w:rsidR="00345A6A" w:rsidRPr="00345A6A" w:rsidRDefault="00345A6A" w:rsidP="00345A6A">
            <w:r w:rsidRPr="00345A6A">
              <w:t>0.1680</w:t>
            </w:r>
          </w:p>
        </w:tc>
      </w:tr>
      <w:tr w:rsidR="00345A6A" w:rsidRPr="00345A6A" w14:paraId="0BEA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8D5E" w14:textId="77777777" w:rsidR="00345A6A" w:rsidRPr="00345A6A" w:rsidRDefault="00345A6A" w:rsidP="00345A6A">
            <w:r w:rsidRPr="00345A6A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3A8A15CE" w14:textId="77777777" w:rsidR="00345A6A" w:rsidRPr="00345A6A" w:rsidRDefault="00345A6A" w:rsidP="00345A6A">
            <w:r w:rsidRPr="00345A6A">
              <w:t>0.6625</w:t>
            </w:r>
          </w:p>
        </w:tc>
        <w:tc>
          <w:tcPr>
            <w:tcW w:w="0" w:type="auto"/>
            <w:vAlign w:val="center"/>
            <w:hideMark/>
          </w:tcPr>
          <w:p w14:paraId="5E7364B0" w14:textId="77777777" w:rsidR="00345A6A" w:rsidRPr="00345A6A" w:rsidRDefault="00345A6A" w:rsidP="00345A6A">
            <w:r w:rsidRPr="00345A6A">
              <w:t>0.1991</w:t>
            </w:r>
          </w:p>
        </w:tc>
      </w:tr>
      <w:tr w:rsidR="00345A6A" w:rsidRPr="00345A6A" w14:paraId="774F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7CA2" w14:textId="77777777" w:rsidR="00345A6A" w:rsidRPr="00345A6A" w:rsidRDefault="00345A6A" w:rsidP="00345A6A">
            <w:r w:rsidRPr="00345A6A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6E631C9" w14:textId="77777777" w:rsidR="00345A6A" w:rsidRPr="00345A6A" w:rsidRDefault="00345A6A" w:rsidP="00345A6A">
            <w:r w:rsidRPr="00345A6A">
              <w:t>0.6590</w:t>
            </w:r>
          </w:p>
        </w:tc>
        <w:tc>
          <w:tcPr>
            <w:tcW w:w="0" w:type="auto"/>
            <w:vAlign w:val="center"/>
            <w:hideMark/>
          </w:tcPr>
          <w:p w14:paraId="3810CB2E" w14:textId="77777777" w:rsidR="00345A6A" w:rsidRPr="00345A6A" w:rsidRDefault="00345A6A" w:rsidP="00345A6A">
            <w:r w:rsidRPr="00345A6A">
              <w:t>0.2099</w:t>
            </w:r>
          </w:p>
        </w:tc>
      </w:tr>
      <w:tr w:rsidR="00345A6A" w:rsidRPr="00345A6A" w14:paraId="0215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B0D9" w14:textId="77777777" w:rsidR="00345A6A" w:rsidRPr="00345A6A" w:rsidRDefault="00345A6A" w:rsidP="00345A6A">
            <w:r w:rsidRPr="00345A6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793374B" w14:textId="77777777" w:rsidR="00345A6A" w:rsidRPr="00345A6A" w:rsidRDefault="00345A6A" w:rsidP="00345A6A">
            <w:r w:rsidRPr="00345A6A">
              <w:t>0.6263</w:t>
            </w:r>
          </w:p>
        </w:tc>
        <w:tc>
          <w:tcPr>
            <w:tcW w:w="0" w:type="auto"/>
            <w:vAlign w:val="center"/>
            <w:hideMark/>
          </w:tcPr>
          <w:p w14:paraId="45BD1682" w14:textId="77777777" w:rsidR="00345A6A" w:rsidRPr="00345A6A" w:rsidRDefault="00345A6A" w:rsidP="00345A6A">
            <w:r w:rsidRPr="00345A6A">
              <w:t>0.2088</w:t>
            </w:r>
          </w:p>
        </w:tc>
      </w:tr>
    </w:tbl>
    <w:p w14:paraId="044665B3" w14:textId="77777777" w:rsidR="00345A6A" w:rsidRPr="00345A6A" w:rsidRDefault="00345A6A" w:rsidP="00345A6A">
      <w:r w:rsidRPr="00345A6A">
        <w:t>Linear Regression produced the highest mean cross-validation R² among the tested models.</w:t>
      </w:r>
    </w:p>
    <w:p w14:paraId="1BB841FF" w14:textId="77777777" w:rsidR="00345A6A" w:rsidRPr="00345A6A" w:rsidRDefault="00345A6A" w:rsidP="00345A6A">
      <w:r w:rsidRPr="00345A6A">
        <w:t xml:space="preserve">However, the relatively large variation between validation folds indicates that the available dataset of </w:t>
      </w:r>
      <w:r w:rsidRPr="00345A6A">
        <w:rPr>
          <w:b/>
          <w:bCs/>
        </w:rPr>
        <w:t>73 simulations</w:t>
      </w:r>
      <w:r w:rsidRPr="00345A6A">
        <w:t xml:space="preserve"> is limited. Consequently, the trained model is best treated as a </w:t>
      </w:r>
      <w:r w:rsidRPr="00345A6A">
        <w:rPr>
          <w:b/>
          <w:bCs/>
        </w:rPr>
        <w:t>surrogate model for screening and exploration</w:t>
      </w:r>
      <w:r w:rsidRPr="00345A6A">
        <w:t>, rather than a replacement for DWSIM.</w:t>
      </w:r>
    </w:p>
    <w:p w14:paraId="06C8A66D" w14:textId="77777777" w:rsidR="00345A6A" w:rsidRPr="00345A6A" w:rsidRDefault="00345A6A" w:rsidP="00345A6A">
      <w:r w:rsidRPr="00345A6A">
        <w:t xml:space="preserve">This is also consistent with the broader use of surrogate modelling in chemical-process optimization, where inexpensive predictive models are used to explore operating spaces before selected candidates are evaluated using higher-fidelity simulations. </w:t>
      </w:r>
    </w:p>
    <w:p w14:paraId="5AA5632C" w14:textId="77777777" w:rsidR="00345A6A" w:rsidRPr="00345A6A" w:rsidRDefault="00345A6A" w:rsidP="00345A6A">
      <w:r w:rsidRPr="00345A6A">
        <w:pict w14:anchorId="28F60809">
          <v:rect id="_x0000_i1106" style="width:0;height:1.5pt" o:hralign="center" o:hrstd="t" o:hr="t" fillcolor="#a0a0a0" stroked="f"/>
        </w:pict>
      </w:r>
    </w:p>
    <w:p w14:paraId="15DA80B1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6.9 AI-Assisted Optimization</w:t>
      </w:r>
    </w:p>
    <w:p w14:paraId="7A87BF18" w14:textId="77777777" w:rsidR="00345A6A" w:rsidRPr="00345A6A" w:rsidRDefault="00345A6A" w:rsidP="00345A6A">
      <w:r w:rsidRPr="00345A6A">
        <w:t xml:space="preserve">The engineering-guided AI optimization approach generated </w:t>
      </w:r>
      <w:r w:rsidRPr="00345A6A">
        <w:rPr>
          <w:b/>
          <w:bCs/>
        </w:rPr>
        <w:t>100,000 candidate operating conditions</w:t>
      </w:r>
      <w:r w:rsidRPr="00345A6A">
        <w:t xml:space="preserve"> within the defined engineering limits.</w:t>
      </w:r>
    </w:p>
    <w:p w14:paraId="44BAEFC8" w14:textId="77777777" w:rsidR="00345A6A" w:rsidRPr="00345A6A" w:rsidRDefault="00345A6A" w:rsidP="00345A6A">
      <w:r w:rsidRPr="00345A6A">
        <w:t>The optimization focused on the more influential variables while keeping:</w:t>
      </w:r>
    </w:p>
    <w:p w14:paraId="528DB36E" w14:textId="77777777" w:rsidR="00345A6A" w:rsidRPr="00345A6A" w:rsidRDefault="00345A6A" w:rsidP="00345A6A">
      <w:pPr>
        <w:numPr>
          <w:ilvl w:val="0"/>
          <w:numId w:val="17"/>
        </w:numPr>
      </w:pPr>
      <w:r w:rsidRPr="00345A6A">
        <w:t xml:space="preserve">RR2 = </w:t>
      </w:r>
      <w:r w:rsidRPr="00345A6A">
        <w:rPr>
          <w:b/>
          <w:bCs/>
        </w:rPr>
        <w:t>2.5</w:t>
      </w:r>
      <w:r w:rsidRPr="00345A6A">
        <w:t xml:space="preserve"> </w:t>
      </w:r>
    </w:p>
    <w:p w14:paraId="212972C2" w14:textId="77777777" w:rsidR="00345A6A" w:rsidRPr="00345A6A" w:rsidRDefault="00345A6A" w:rsidP="00345A6A">
      <w:pPr>
        <w:numPr>
          <w:ilvl w:val="0"/>
          <w:numId w:val="17"/>
        </w:numPr>
      </w:pPr>
      <w:r w:rsidRPr="00345A6A">
        <w:t xml:space="preserve">Pressure C2 = </w:t>
      </w:r>
      <w:r w:rsidRPr="00345A6A">
        <w:rPr>
          <w:b/>
          <w:bCs/>
        </w:rPr>
        <w:t>1.4 bar</w:t>
      </w:r>
      <w:r w:rsidRPr="00345A6A">
        <w:t xml:space="preserve"> </w:t>
      </w:r>
    </w:p>
    <w:p w14:paraId="4E243040" w14:textId="77777777" w:rsidR="00345A6A" w:rsidRPr="00345A6A" w:rsidRDefault="00345A6A" w:rsidP="00345A6A">
      <w:r w:rsidRPr="00345A6A">
        <w:t>fixed.</w:t>
      </w:r>
    </w:p>
    <w:p w14:paraId="5D5BF4CB" w14:textId="77777777" w:rsidR="00345A6A" w:rsidRPr="00345A6A" w:rsidRDefault="00345A6A" w:rsidP="00345A6A">
      <w:r w:rsidRPr="00345A6A">
        <w:t>The AI identified a high-performing region approximately around:</w:t>
      </w:r>
    </w:p>
    <w:p w14:paraId="2BCAFF04" w14:textId="77777777" w:rsidR="00345A6A" w:rsidRPr="00345A6A" w:rsidRDefault="00345A6A" w:rsidP="00345A6A">
      <w:pPr>
        <w:numPr>
          <w:ilvl w:val="0"/>
          <w:numId w:val="18"/>
        </w:numPr>
      </w:pPr>
      <w:r w:rsidRPr="00345A6A">
        <w:t xml:space="preserve">Boilup = </w:t>
      </w:r>
      <w:r w:rsidRPr="00345A6A">
        <w:rPr>
          <w:b/>
          <w:bCs/>
        </w:rPr>
        <w:t>0.578–0.588</w:t>
      </w:r>
      <w:r w:rsidRPr="00345A6A">
        <w:t xml:space="preserve"> </w:t>
      </w:r>
    </w:p>
    <w:p w14:paraId="25A60C2E" w14:textId="77777777" w:rsidR="00345A6A" w:rsidRPr="00345A6A" w:rsidRDefault="00345A6A" w:rsidP="00345A6A">
      <w:pPr>
        <w:numPr>
          <w:ilvl w:val="0"/>
          <w:numId w:val="18"/>
        </w:numPr>
      </w:pPr>
      <w:r w:rsidRPr="00345A6A">
        <w:t xml:space="preserve">Bottom Flow C2 = </w:t>
      </w:r>
      <w:r w:rsidRPr="00345A6A">
        <w:rPr>
          <w:b/>
          <w:bCs/>
        </w:rPr>
        <w:t>0.09 kg/s</w:t>
      </w:r>
      <w:r w:rsidRPr="00345A6A">
        <w:t xml:space="preserve"> </w:t>
      </w:r>
    </w:p>
    <w:p w14:paraId="6E2DFE60" w14:textId="77777777" w:rsidR="00345A6A" w:rsidRPr="00345A6A" w:rsidRDefault="00345A6A" w:rsidP="00345A6A">
      <w:pPr>
        <w:numPr>
          <w:ilvl w:val="0"/>
          <w:numId w:val="18"/>
        </w:numPr>
      </w:pPr>
      <w:r w:rsidRPr="00345A6A">
        <w:t xml:space="preserve">Temp C1 = </w:t>
      </w:r>
      <w:r w:rsidRPr="00345A6A">
        <w:rPr>
          <w:b/>
          <w:bCs/>
        </w:rPr>
        <w:t>237–240°C</w:t>
      </w:r>
      <w:r w:rsidRPr="00345A6A">
        <w:t xml:space="preserve"> </w:t>
      </w:r>
    </w:p>
    <w:p w14:paraId="75849585" w14:textId="77777777" w:rsidR="00345A6A" w:rsidRPr="00345A6A" w:rsidRDefault="00345A6A" w:rsidP="00345A6A">
      <w:r w:rsidRPr="00345A6A">
        <w:lastRenderedPageBreak/>
        <w:t>The five highest-ranked AI candidates were then validated independently in DWSIM.</w:t>
      </w:r>
    </w:p>
    <w:p w14:paraId="7A68F7D7" w14:textId="77777777" w:rsidR="00345A6A" w:rsidRPr="00345A6A" w:rsidRDefault="00345A6A" w:rsidP="00345A6A">
      <w:r w:rsidRPr="00345A6A">
        <w:t>The DWSIM PPI values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674"/>
        <w:gridCol w:w="1108"/>
      </w:tblGrid>
      <w:tr w:rsidR="00345A6A" w:rsidRPr="00345A6A" w14:paraId="43815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8DBEF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11A17CD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AI PPI</w:t>
            </w:r>
          </w:p>
        </w:tc>
        <w:tc>
          <w:tcPr>
            <w:tcW w:w="0" w:type="auto"/>
            <w:vAlign w:val="center"/>
            <w:hideMark/>
          </w:tcPr>
          <w:p w14:paraId="310FBAE3" w14:textId="77777777" w:rsidR="00345A6A" w:rsidRPr="00345A6A" w:rsidRDefault="00345A6A" w:rsidP="00345A6A">
            <w:pPr>
              <w:rPr>
                <w:b/>
                <w:bCs/>
              </w:rPr>
            </w:pPr>
            <w:r w:rsidRPr="00345A6A">
              <w:rPr>
                <w:b/>
                <w:bCs/>
              </w:rPr>
              <w:t>DWSIM PPI</w:t>
            </w:r>
          </w:p>
        </w:tc>
      </w:tr>
      <w:tr w:rsidR="00345A6A" w:rsidRPr="00345A6A" w14:paraId="42EB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9045" w14:textId="77777777" w:rsidR="00345A6A" w:rsidRPr="00345A6A" w:rsidRDefault="00345A6A" w:rsidP="00345A6A">
            <w:r w:rsidRPr="00345A6A">
              <w:t>1</w:t>
            </w:r>
          </w:p>
        </w:tc>
        <w:tc>
          <w:tcPr>
            <w:tcW w:w="0" w:type="auto"/>
            <w:vAlign w:val="center"/>
            <w:hideMark/>
          </w:tcPr>
          <w:p w14:paraId="6A3485B3" w14:textId="77777777" w:rsidR="00345A6A" w:rsidRPr="00345A6A" w:rsidRDefault="00345A6A" w:rsidP="00345A6A">
            <w:r w:rsidRPr="00345A6A">
              <w:t>0.9364</w:t>
            </w:r>
          </w:p>
        </w:tc>
        <w:tc>
          <w:tcPr>
            <w:tcW w:w="0" w:type="auto"/>
            <w:vAlign w:val="center"/>
            <w:hideMark/>
          </w:tcPr>
          <w:p w14:paraId="7BFA0DAC" w14:textId="77777777" w:rsidR="00345A6A" w:rsidRPr="00345A6A" w:rsidRDefault="00345A6A" w:rsidP="00345A6A">
            <w:r w:rsidRPr="00345A6A">
              <w:t>0.9002</w:t>
            </w:r>
          </w:p>
        </w:tc>
      </w:tr>
      <w:tr w:rsidR="00345A6A" w:rsidRPr="00345A6A" w14:paraId="54B4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0D2F" w14:textId="77777777" w:rsidR="00345A6A" w:rsidRPr="00345A6A" w:rsidRDefault="00345A6A" w:rsidP="00345A6A">
            <w:r w:rsidRPr="00345A6A">
              <w:t>2</w:t>
            </w:r>
          </w:p>
        </w:tc>
        <w:tc>
          <w:tcPr>
            <w:tcW w:w="0" w:type="auto"/>
            <w:vAlign w:val="center"/>
            <w:hideMark/>
          </w:tcPr>
          <w:p w14:paraId="6E479B97" w14:textId="77777777" w:rsidR="00345A6A" w:rsidRPr="00345A6A" w:rsidRDefault="00345A6A" w:rsidP="00345A6A">
            <w:r w:rsidRPr="00345A6A">
              <w:t>0.9330</w:t>
            </w:r>
          </w:p>
        </w:tc>
        <w:tc>
          <w:tcPr>
            <w:tcW w:w="0" w:type="auto"/>
            <w:vAlign w:val="center"/>
            <w:hideMark/>
          </w:tcPr>
          <w:p w14:paraId="4C28CFB0" w14:textId="77777777" w:rsidR="00345A6A" w:rsidRPr="00345A6A" w:rsidRDefault="00345A6A" w:rsidP="00345A6A">
            <w:r w:rsidRPr="00345A6A">
              <w:t>0.9041</w:t>
            </w:r>
          </w:p>
        </w:tc>
      </w:tr>
      <w:tr w:rsidR="00345A6A" w:rsidRPr="00345A6A" w14:paraId="42CF2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4AC2" w14:textId="77777777" w:rsidR="00345A6A" w:rsidRPr="00345A6A" w:rsidRDefault="00345A6A" w:rsidP="00345A6A">
            <w:r w:rsidRPr="00345A6A">
              <w:t>3</w:t>
            </w:r>
          </w:p>
        </w:tc>
        <w:tc>
          <w:tcPr>
            <w:tcW w:w="0" w:type="auto"/>
            <w:vAlign w:val="center"/>
            <w:hideMark/>
          </w:tcPr>
          <w:p w14:paraId="3C61B630" w14:textId="77777777" w:rsidR="00345A6A" w:rsidRPr="00345A6A" w:rsidRDefault="00345A6A" w:rsidP="00345A6A">
            <w:r w:rsidRPr="00345A6A">
              <w:t>0.9317</w:t>
            </w:r>
          </w:p>
        </w:tc>
        <w:tc>
          <w:tcPr>
            <w:tcW w:w="0" w:type="auto"/>
            <w:vAlign w:val="center"/>
            <w:hideMark/>
          </w:tcPr>
          <w:p w14:paraId="0B9734BE" w14:textId="77777777" w:rsidR="00345A6A" w:rsidRPr="00345A6A" w:rsidRDefault="00345A6A" w:rsidP="00345A6A">
            <w:r w:rsidRPr="00345A6A">
              <w:t>0.9029</w:t>
            </w:r>
          </w:p>
        </w:tc>
      </w:tr>
      <w:tr w:rsidR="00345A6A" w:rsidRPr="00345A6A" w14:paraId="74FD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A9E5" w14:textId="77777777" w:rsidR="00345A6A" w:rsidRPr="00345A6A" w:rsidRDefault="00345A6A" w:rsidP="00345A6A">
            <w:r w:rsidRPr="00345A6A">
              <w:t>4</w:t>
            </w:r>
          </w:p>
        </w:tc>
        <w:tc>
          <w:tcPr>
            <w:tcW w:w="0" w:type="auto"/>
            <w:vAlign w:val="center"/>
            <w:hideMark/>
          </w:tcPr>
          <w:p w14:paraId="7A817102" w14:textId="77777777" w:rsidR="00345A6A" w:rsidRPr="00345A6A" w:rsidRDefault="00345A6A" w:rsidP="00345A6A">
            <w:r w:rsidRPr="00345A6A">
              <w:t>0.9314</w:t>
            </w:r>
          </w:p>
        </w:tc>
        <w:tc>
          <w:tcPr>
            <w:tcW w:w="0" w:type="auto"/>
            <w:vAlign w:val="center"/>
            <w:hideMark/>
          </w:tcPr>
          <w:p w14:paraId="52D94A1E" w14:textId="77777777" w:rsidR="00345A6A" w:rsidRPr="00345A6A" w:rsidRDefault="00345A6A" w:rsidP="00345A6A">
            <w:r w:rsidRPr="00345A6A">
              <w:t>0.9039</w:t>
            </w:r>
          </w:p>
        </w:tc>
      </w:tr>
      <w:tr w:rsidR="00345A6A" w:rsidRPr="00345A6A" w14:paraId="6CA6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97D0" w14:textId="77777777" w:rsidR="00345A6A" w:rsidRPr="00345A6A" w:rsidRDefault="00345A6A" w:rsidP="00345A6A">
            <w:r w:rsidRPr="00345A6A">
              <w:t>5</w:t>
            </w:r>
          </w:p>
        </w:tc>
        <w:tc>
          <w:tcPr>
            <w:tcW w:w="0" w:type="auto"/>
            <w:vAlign w:val="center"/>
            <w:hideMark/>
          </w:tcPr>
          <w:p w14:paraId="51F1D29D" w14:textId="77777777" w:rsidR="00345A6A" w:rsidRPr="00345A6A" w:rsidRDefault="00345A6A" w:rsidP="00345A6A">
            <w:r w:rsidRPr="00345A6A">
              <w:t>0.9311</w:t>
            </w:r>
          </w:p>
        </w:tc>
        <w:tc>
          <w:tcPr>
            <w:tcW w:w="0" w:type="auto"/>
            <w:vAlign w:val="center"/>
            <w:hideMark/>
          </w:tcPr>
          <w:p w14:paraId="4529B8E3" w14:textId="77777777" w:rsidR="00345A6A" w:rsidRPr="00345A6A" w:rsidRDefault="00345A6A" w:rsidP="00345A6A">
            <w:r w:rsidRPr="00345A6A">
              <w:rPr>
                <w:b/>
                <w:bCs/>
              </w:rPr>
              <w:t>0.9053</w:t>
            </w:r>
          </w:p>
        </w:tc>
      </w:tr>
    </w:tbl>
    <w:p w14:paraId="5142704D" w14:textId="77777777" w:rsidR="00345A6A" w:rsidRPr="00345A6A" w:rsidRDefault="00345A6A" w:rsidP="00345A6A">
      <w:r w:rsidRPr="00345A6A">
        <w:t xml:space="preserve">The AI predictions were higher than the DWSIM results by approximately </w:t>
      </w:r>
      <w:r w:rsidRPr="00345A6A">
        <w:rPr>
          <w:b/>
          <w:bCs/>
        </w:rPr>
        <w:t>0.026–0.036 PPI units</w:t>
      </w:r>
      <w:r w:rsidRPr="00345A6A">
        <w:t>.</w:t>
      </w:r>
    </w:p>
    <w:p w14:paraId="7CDB27E4" w14:textId="77777777" w:rsidR="00345A6A" w:rsidRPr="00345A6A" w:rsidRDefault="00345A6A" w:rsidP="00345A6A">
      <w:r w:rsidRPr="00345A6A">
        <w:t xml:space="preserve">This difference demonstrates an important limitation of the surrogate model: </w:t>
      </w:r>
      <w:r w:rsidRPr="00345A6A">
        <w:rPr>
          <w:b/>
          <w:bCs/>
        </w:rPr>
        <w:t>AI predictions should not be treated as final physical results without simulator validation.</w:t>
      </w:r>
    </w:p>
    <w:p w14:paraId="7E964192" w14:textId="77777777" w:rsidR="00345A6A" w:rsidRPr="00345A6A" w:rsidRDefault="00345A6A" w:rsidP="00345A6A">
      <w:r w:rsidRPr="00345A6A">
        <w:t>At the same time, all five candidates remained high-performing in DWSIM, demonstrating that the AI model was able to identify a promising operating region.</w:t>
      </w:r>
    </w:p>
    <w:p w14:paraId="655E8608" w14:textId="77777777" w:rsidR="00345A6A" w:rsidRPr="00345A6A" w:rsidRDefault="00345A6A" w:rsidP="00345A6A">
      <w:r w:rsidRPr="00345A6A">
        <w:t xml:space="preserve">Surrogate-based optimization is particularly useful for reducing the number of expensive high-fidelity evaluations, but validation against the underlying simulator remains an important part of the workflow. </w:t>
      </w:r>
    </w:p>
    <w:p w14:paraId="7648D4D1" w14:textId="77777777" w:rsidR="00345A6A" w:rsidRPr="00345A6A" w:rsidRDefault="00345A6A" w:rsidP="00345A6A">
      <w:r w:rsidRPr="00345A6A">
        <w:pict w14:anchorId="019F0ED3">
          <v:rect id="_x0000_i1107" style="width:0;height:1.5pt" o:hralign="center" o:hrstd="t" o:hr="t" fillcolor="#a0a0a0" stroked="f"/>
        </w:pict>
      </w:r>
    </w:p>
    <w:p w14:paraId="6319560D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6.10 Key Engineering Insight</w:t>
      </w:r>
    </w:p>
    <w:p w14:paraId="5E0721F0" w14:textId="77777777" w:rsidR="00345A6A" w:rsidRPr="00345A6A" w:rsidRDefault="00345A6A" w:rsidP="00345A6A">
      <w:r w:rsidRPr="00345A6A">
        <w:t xml:space="preserve">The most important finding from the complete study is that </w:t>
      </w:r>
      <w:r w:rsidRPr="00345A6A">
        <w:rPr>
          <w:b/>
          <w:bCs/>
        </w:rPr>
        <w:t>the best operating strategy cannot be determined by optimizing a single process variable</w:t>
      </w:r>
      <w:r w:rsidRPr="00345A6A">
        <w:t>.</w:t>
      </w:r>
    </w:p>
    <w:p w14:paraId="52ADDFA2" w14:textId="77777777" w:rsidR="00345A6A" w:rsidRPr="00345A6A" w:rsidRDefault="00345A6A" w:rsidP="00345A6A">
      <w:r w:rsidRPr="00345A6A">
        <w:t>For example:</w:t>
      </w:r>
    </w:p>
    <w:p w14:paraId="736935D2" w14:textId="77777777" w:rsidR="00345A6A" w:rsidRPr="00345A6A" w:rsidRDefault="00345A6A" w:rsidP="00345A6A">
      <w:pPr>
        <w:numPr>
          <w:ilvl w:val="0"/>
          <w:numId w:val="19"/>
        </w:numPr>
      </w:pPr>
      <w:r w:rsidRPr="00345A6A">
        <w:t xml:space="preserve">Higher temperature can improve ethanol recovery but eventually destroys purity. </w:t>
      </w:r>
    </w:p>
    <w:p w14:paraId="2642AFAD" w14:textId="77777777" w:rsidR="00345A6A" w:rsidRPr="00345A6A" w:rsidRDefault="00345A6A" w:rsidP="00345A6A">
      <w:pPr>
        <w:numPr>
          <w:ilvl w:val="0"/>
          <w:numId w:val="19"/>
        </w:numPr>
      </w:pPr>
      <w:r w:rsidRPr="00345A6A">
        <w:t xml:space="preserve">Higher boilup can improve recovery but can reduce ethanol purity. </w:t>
      </w:r>
    </w:p>
    <w:p w14:paraId="675A5963" w14:textId="77777777" w:rsidR="00345A6A" w:rsidRPr="00345A6A" w:rsidRDefault="00345A6A" w:rsidP="00345A6A">
      <w:pPr>
        <w:numPr>
          <w:ilvl w:val="0"/>
          <w:numId w:val="19"/>
        </w:numPr>
      </w:pPr>
      <w:r w:rsidRPr="00345A6A">
        <w:t xml:space="preserve">Higher Column 2 bottom flow improves EG recovery. </w:t>
      </w:r>
    </w:p>
    <w:p w14:paraId="10240721" w14:textId="77777777" w:rsidR="00345A6A" w:rsidRPr="00345A6A" w:rsidRDefault="00345A6A" w:rsidP="00345A6A">
      <w:pPr>
        <w:numPr>
          <w:ilvl w:val="0"/>
          <w:numId w:val="19"/>
        </w:numPr>
      </w:pPr>
      <w:r w:rsidRPr="00345A6A">
        <w:t xml:space="preserve">Higher energy consumption generally reduces PPI. </w:t>
      </w:r>
    </w:p>
    <w:p w14:paraId="5132407F" w14:textId="77777777" w:rsidR="00345A6A" w:rsidRPr="00345A6A" w:rsidRDefault="00345A6A" w:rsidP="00345A6A">
      <w:pPr>
        <w:numPr>
          <w:ilvl w:val="0"/>
          <w:numId w:val="19"/>
        </w:numPr>
      </w:pPr>
      <w:r w:rsidRPr="00345A6A">
        <w:t xml:space="preserve">The best PPI therefore comes from balancing several competing objectives. </w:t>
      </w:r>
    </w:p>
    <w:p w14:paraId="0FE13B3B" w14:textId="77777777" w:rsidR="00345A6A" w:rsidRPr="00345A6A" w:rsidRDefault="00345A6A" w:rsidP="00345A6A">
      <w:r w:rsidRPr="00345A6A">
        <w:t>The use of the PPI allowed these competing effects to be considered simultaneously.</w:t>
      </w:r>
    </w:p>
    <w:p w14:paraId="4EA9F9E9" w14:textId="77777777" w:rsidR="00345A6A" w:rsidRPr="00345A6A" w:rsidRDefault="00345A6A" w:rsidP="00345A6A">
      <w:r w:rsidRPr="00345A6A">
        <w:pict w14:anchorId="4E08680D">
          <v:rect id="_x0000_i1108" style="width:0;height:1.5pt" o:hralign="center" o:hrstd="t" o:hr="t" fillcolor="#a0a0a0" stroked="f"/>
        </w:pict>
      </w:r>
    </w:p>
    <w:p w14:paraId="69E53150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6.11 Final Conclusion</w:t>
      </w:r>
    </w:p>
    <w:p w14:paraId="18A1C9D1" w14:textId="77777777" w:rsidR="00345A6A" w:rsidRPr="00345A6A" w:rsidRDefault="00345A6A" w:rsidP="00345A6A">
      <w:r w:rsidRPr="00345A6A">
        <w:t xml:space="preserve">This project developed a hybrid </w:t>
      </w:r>
      <w:r w:rsidRPr="00345A6A">
        <w:rPr>
          <w:b/>
          <w:bCs/>
        </w:rPr>
        <w:t>process simulation–engineering analysis–machine learning–AI optimization</w:t>
      </w:r>
      <w:r w:rsidRPr="00345A6A">
        <w:t xml:space="preserve"> workflow for ethanol–water extractive distillation using ethylene glycol as the entrainer.</w:t>
      </w:r>
    </w:p>
    <w:p w14:paraId="11C82527" w14:textId="77777777" w:rsidR="00345A6A" w:rsidRPr="00345A6A" w:rsidRDefault="00345A6A" w:rsidP="00345A6A">
      <w:r w:rsidRPr="00345A6A">
        <w:t xml:space="preserve">The 73 DWSIM simulations provided the process dataset. Engineering analysis was then used to identify operating trends and important process variables. Machine-learning models were </w:t>
      </w:r>
      <w:r w:rsidRPr="00345A6A">
        <w:lastRenderedPageBreak/>
        <w:t>subsequently evaluated as surrogate models for PPI prediction, and the selected model was used to screen 100,000 feasible operating conditions.</w:t>
      </w:r>
    </w:p>
    <w:p w14:paraId="464614EC" w14:textId="77777777" w:rsidR="00345A6A" w:rsidRPr="00345A6A" w:rsidRDefault="00345A6A" w:rsidP="00345A6A">
      <w:r w:rsidRPr="00345A6A">
        <w:t xml:space="preserve">The analysis identified </w:t>
      </w:r>
      <w:r w:rsidRPr="00345A6A">
        <w:rPr>
          <w:b/>
          <w:bCs/>
        </w:rPr>
        <w:t>Column 1 temperature and Column 2 bottom flow as the two most influential variables</w:t>
      </w:r>
      <w:r w:rsidRPr="00345A6A">
        <w:t>, while the results also revealed important purity–recovery and energy–performance trade-offs.</w:t>
      </w:r>
    </w:p>
    <w:p w14:paraId="099D6DB7" w14:textId="77777777" w:rsidR="00345A6A" w:rsidRPr="00345A6A" w:rsidRDefault="00345A6A" w:rsidP="00345A6A">
      <w:r w:rsidRPr="00345A6A">
        <w:t xml:space="preserve">The highest observed PPI within the original DWSIM dataset was </w:t>
      </w:r>
      <w:r w:rsidRPr="00345A6A">
        <w:rPr>
          <w:b/>
          <w:bCs/>
        </w:rPr>
        <w:t>0.9513</w:t>
      </w:r>
      <w:r w:rsidRPr="00345A6A">
        <w:t>, obtained at a boilup ratio of 0.47, Column 2 bottom flow of 0.09 kg/s, RR2 of 1.0, Column 2 pressure of 1.0 bar, and Column 1 temperature of 256°C.</w:t>
      </w:r>
    </w:p>
    <w:p w14:paraId="7786BFFF" w14:textId="77777777" w:rsidR="00345A6A" w:rsidRPr="00345A6A" w:rsidRDefault="00345A6A" w:rsidP="00345A6A">
      <w:r w:rsidRPr="00345A6A">
        <w:t xml:space="preserve">The AI optimization identified a different high-performing operating region. Although its PPI predictions were somewhat optimistic, independent DWSIM validation of the top five candidates produced PPI values between </w:t>
      </w:r>
      <w:r w:rsidRPr="00345A6A">
        <w:rPr>
          <w:b/>
          <w:bCs/>
        </w:rPr>
        <w:t>0.9002 and 0.9053</w:t>
      </w:r>
      <w:r w:rsidRPr="00345A6A">
        <w:t>.</w:t>
      </w:r>
    </w:p>
    <w:p w14:paraId="07809486" w14:textId="77777777" w:rsidR="00345A6A" w:rsidRPr="00345A6A" w:rsidRDefault="00345A6A" w:rsidP="00345A6A">
      <w:r w:rsidRPr="00345A6A">
        <w:t xml:space="preserve">Therefore, the final outcome of the project is </w:t>
      </w:r>
      <w:r w:rsidRPr="00345A6A">
        <w:rPr>
          <w:b/>
          <w:bCs/>
        </w:rPr>
        <w:t>not that the AI replaced process simulation</w:t>
      </w:r>
      <w:r w:rsidRPr="00345A6A">
        <w:t>, but that AI can be used as a rapid screening layer around a process simulator:</w:t>
      </w:r>
    </w:p>
    <w:p w14:paraId="6ACE87F5" w14:textId="77777777" w:rsidR="00345A6A" w:rsidRPr="00345A6A" w:rsidRDefault="00345A6A" w:rsidP="00345A6A">
      <w:r w:rsidRPr="00345A6A">
        <w:rPr>
          <w:b/>
          <w:bCs/>
        </w:rPr>
        <w:t>DWSIM → Engineering Analysis → ML Surrogate → AI Screening → DWSIM Validation</w:t>
      </w:r>
    </w:p>
    <w:p w14:paraId="1042B373" w14:textId="77777777" w:rsidR="00345A6A" w:rsidRPr="00345A6A" w:rsidRDefault="00345A6A" w:rsidP="00345A6A">
      <w:r w:rsidRPr="00345A6A">
        <w:t xml:space="preserve">This workflow provides a practical framework for exploring a large operating space while retaining the physical process simulator as the final validation tool. Such simulator–surrogate workflows are an established direction for reducing the computational burden of process optimization. </w:t>
      </w:r>
    </w:p>
    <w:p w14:paraId="69EAF68D" w14:textId="77777777" w:rsidR="00345A6A" w:rsidRPr="00345A6A" w:rsidRDefault="00345A6A" w:rsidP="00345A6A">
      <w:pPr>
        <w:rPr>
          <w:b/>
          <w:bCs/>
        </w:rPr>
      </w:pPr>
      <w:r w:rsidRPr="00345A6A">
        <w:rPr>
          <w:b/>
          <w:bCs/>
        </w:rPr>
        <w:t>Final project statement</w:t>
      </w:r>
    </w:p>
    <w:p w14:paraId="76016CC4" w14:textId="77777777" w:rsidR="00345A6A" w:rsidRPr="00345A6A" w:rsidRDefault="00345A6A" w:rsidP="00345A6A">
      <w:r w:rsidRPr="00345A6A">
        <w:rPr>
          <w:b/>
          <w:bCs/>
        </w:rPr>
        <w:t>The study demonstrates how chemical-engineering knowledge and data-driven methods can be combined to analyse and optimize an extractive-distillation process. DWSIM provides the physical simulation foundation, engineering analysis identifies meaningful operating behaviour, machine learning provides rapid prediction, and DWSIM validation ensures that AI-selected conditions remain physically meaningful.</w:t>
      </w:r>
    </w:p>
    <w:p w14:paraId="68C0ED60" w14:textId="77777777" w:rsidR="00E367EE" w:rsidRPr="00345A6A" w:rsidRDefault="00E367EE" w:rsidP="00345A6A"/>
    <w:sectPr w:rsidR="00E367EE" w:rsidRPr="00345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408"/>
    <w:multiLevelType w:val="multilevel"/>
    <w:tmpl w:val="599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6524"/>
    <w:multiLevelType w:val="multilevel"/>
    <w:tmpl w:val="C9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4761D"/>
    <w:multiLevelType w:val="multilevel"/>
    <w:tmpl w:val="0F1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7773"/>
    <w:multiLevelType w:val="multilevel"/>
    <w:tmpl w:val="9A8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110B7"/>
    <w:multiLevelType w:val="multilevel"/>
    <w:tmpl w:val="DA9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A0F85"/>
    <w:multiLevelType w:val="multilevel"/>
    <w:tmpl w:val="49C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33BFF"/>
    <w:multiLevelType w:val="multilevel"/>
    <w:tmpl w:val="CDF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E169E"/>
    <w:multiLevelType w:val="multilevel"/>
    <w:tmpl w:val="9C3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44F9"/>
    <w:multiLevelType w:val="multilevel"/>
    <w:tmpl w:val="ADA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15CE"/>
    <w:multiLevelType w:val="multilevel"/>
    <w:tmpl w:val="498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34D7"/>
    <w:multiLevelType w:val="multilevel"/>
    <w:tmpl w:val="BB5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01CCB"/>
    <w:multiLevelType w:val="multilevel"/>
    <w:tmpl w:val="C1C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86D7C"/>
    <w:multiLevelType w:val="multilevel"/>
    <w:tmpl w:val="121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95935"/>
    <w:multiLevelType w:val="multilevel"/>
    <w:tmpl w:val="29D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607A"/>
    <w:multiLevelType w:val="multilevel"/>
    <w:tmpl w:val="DEDE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5330B"/>
    <w:multiLevelType w:val="multilevel"/>
    <w:tmpl w:val="BA0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52C"/>
    <w:multiLevelType w:val="multilevel"/>
    <w:tmpl w:val="52C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D68FD"/>
    <w:multiLevelType w:val="multilevel"/>
    <w:tmpl w:val="0558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DC1623"/>
    <w:multiLevelType w:val="multilevel"/>
    <w:tmpl w:val="F6A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73803">
    <w:abstractNumId w:val="5"/>
  </w:num>
  <w:num w:numId="2" w16cid:durableId="846334777">
    <w:abstractNumId w:val="14"/>
  </w:num>
  <w:num w:numId="3" w16cid:durableId="1329676123">
    <w:abstractNumId w:val="8"/>
  </w:num>
  <w:num w:numId="4" w16cid:durableId="971985991">
    <w:abstractNumId w:val="9"/>
  </w:num>
  <w:num w:numId="5" w16cid:durableId="1648783890">
    <w:abstractNumId w:val="1"/>
  </w:num>
  <w:num w:numId="6" w16cid:durableId="436948160">
    <w:abstractNumId w:val="18"/>
  </w:num>
  <w:num w:numId="7" w16cid:durableId="290673800">
    <w:abstractNumId w:val="13"/>
  </w:num>
  <w:num w:numId="8" w16cid:durableId="1082217403">
    <w:abstractNumId w:val="2"/>
  </w:num>
  <w:num w:numId="9" w16cid:durableId="1232617009">
    <w:abstractNumId w:val="17"/>
  </w:num>
  <w:num w:numId="10" w16cid:durableId="1032995133">
    <w:abstractNumId w:val="4"/>
  </w:num>
  <w:num w:numId="11" w16cid:durableId="2076124386">
    <w:abstractNumId w:val="10"/>
  </w:num>
  <w:num w:numId="12" w16cid:durableId="1077626647">
    <w:abstractNumId w:val="3"/>
  </w:num>
  <w:num w:numId="13" w16cid:durableId="986520521">
    <w:abstractNumId w:val="6"/>
  </w:num>
  <w:num w:numId="14" w16cid:durableId="108479031">
    <w:abstractNumId w:val="15"/>
  </w:num>
  <w:num w:numId="15" w16cid:durableId="209850990">
    <w:abstractNumId w:val="0"/>
  </w:num>
  <w:num w:numId="16" w16cid:durableId="1068260475">
    <w:abstractNumId w:val="7"/>
  </w:num>
  <w:num w:numId="17" w16cid:durableId="1073890066">
    <w:abstractNumId w:val="16"/>
  </w:num>
  <w:num w:numId="18" w16cid:durableId="1774090940">
    <w:abstractNumId w:val="12"/>
  </w:num>
  <w:num w:numId="19" w16cid:durableId="382020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64"/>
    <w:rsid w:val="00006F12"/>
    <w:rsid w:val="00114E67"/>
    <w:rsid w:val="00345A6A"/>
    <w:rsid w:val="0039254D"/>
    <w:rsid w:val="004B15CB"/>
    <w:rsid w:val="00581F83"/>
    <w:rsid w:val="005E0564"/>
    <w:rsid w:val="00987058"/>
    <w:rsid w:val="009E4130"/>
    <w:rsid w:val="00BB6050"/>
    <w:rsid w:val="00C47539"/>
    <w:rsid w:val="00CF56C0"/>
    <w:rsid w:val="00E367EE"/>
    <w:rsid w:val="00F20DE5"/>
    <w:rsid w:val="00FF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734D8-E3C7-4633-9E48-692A22A4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1493</Words>
  <Characters>8513</Characters>
  <Application>Microsoft Office Word</Application>
  <DocSecurity>0</DocSecurity>
  <Lines>70</Lines>
  <Paragraphs>19</Paragraphs>
  <ScaleCrop>false</ScaleCrop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kamlendra11701@gmail.com</dc:creator>
  <cp:keywords/>
  <dc:description/>
  <cp:lastModifiedBy>kamlendra11701@gmail.com</cp:lastModifiedBy>
  <cp:revision>6</cp:revision>
  <dcterms:created xsi:type="dcterms:W3CDTF">2026-08-13T11:25:00Z</dcterms:created>
  <dcterms:modified xsi:type="dcterms:W3CDTF">2026-08-13T11:52:00Z</dcterms:modified>
</cp:coreProperties>
</file>