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  <w:jc w:val="center"/>
      </w:pPr>
      <w:r>
        <w:t>Business Requirements Specifications</w:t>
      </w:r>
    </w:p>
    <w:p/>
    <w:p/>
    <w:p>
      <w:pPr>
        <w:pStyle w:val="TitleStyle"/>
        <w:jc w:val="center"/>
      </w:pPr>
      <w:r>
        <w:t>Project Name: Oxford Mtrain</w:t>
      </w:r>
    </w:p>
    <w:p>
      <w:pPr>
        <w:pStyle w:val="TitleStyle"/>
        <w:jc w:val="center"/>
      </w:pPr>
      <w:r>
        <w:t>Version: 1.0.0</w:t>
      </w:r>
    </w:p>
    <w:p>
      <w:r>
        <w:br w:type="page"/>
      </w:r>
    </w:p>
    <w:p>
      <w:pPr>
        <w:pStyle w:val="Heading1Style"/>
      </w:pPr>
      <w:r>
        <w:t>Table of Contents</w:t>
      </w:r>
    </w:p>
    <w:p>
      <w:pPr>
        <w:pStyle w:val="Heading1Style"/>
        <w:ind w:left="0"/>
      </w:pPr>
      <w:r>
        <w:t>Introduction</w:t>
      </w:r>
    </w:p>
    <w:p>
      <w:pPr>
        <w:pStyle w:val="Heading3Style"/>
        <w:ind w:left="480"/>
      </w:pPr>
      <w:r>
        <w:t>Objective</w:t>
      </w:r>
    </w:p>
    <w:p>
      <w:pPr>
        <w:pStyle w:val="Heading1Style"/>
        <w:ind w:left="0"/>
      </w:pPr>
      <w:r>
        <w:t>Features of Oxford Mtrain Web Application</w:t>
      </w:r>
    </w:p>
    <w:p>
      <w:pPr>
        <w:pStyle w:val="Heading3Style"/>
        <w:ind w:left="480"/>
      </w:pPr>
      <w:r>
        <w:t>User interface</w:t>
      </w:r>
    </w:p>
    <w:p>
      <w:pPr>
        <w:ind w:left="960"/>
      </w:pPr>
      <w:r>
        <w:t>User-friendly design</w:t>
      </w:r>
    </w:p>
    <w:p>
      <w:pPr>
        <w:ind w:left="960"/>
      </w:pPr>
      <w:r>
        <w:t>Secure interface</w:t>
      </w:r>
    </w:p>
    <w:p>
      <w:pPr>
        <w:pStyle w:val="Heading3Style"/>
        <w:ind w:left="480"/>
      </w:pPr>
      <w:r>
        <w:t>User journey</w:t>
      </w:r>
    </w:p>
    <w:p>
      <w:pPr>
        <w:ind w:left="960"/>
      </w:pPr>
      <w:r>
        <w:t>Login/Signup process</w:t>
      </w:r>
    </w:p>
    <w:p>
      <w:pPr>
        <w:ind w:left="960"/>
      </w:pPr>
      <w:r>
        <w:t>Onboarding</w:t>
      </w:r>
    </w:p>
    <w:p>
      <w:pPr>
        <w:ind w:left="960"/>
      </w:pPr>
      <w:r>
        <w:t>Profile completion</w:t>
      </w:r>
    </w:p>
    <w:p>
      <w:pPr>
        <w:ind w:left="960"/>
      </w:pPr>
      <w:r>
        <w:t>Email verification</w:t>
      </w:r>
    </w:p>
    <w:p>
      <w:pPr>
        <w:ind w:left="960"/>
      </w:pPr>
      <w:r>
        <w:t>Subscription plans</w:t>
      </w:r>
    </w:p>
    <w:p>
      <w:pPr>
        <w:pStyle w:val="Heading3Style"/>
        <w:ind w:left="480"/>
      </w:pPr>
      <w:r>
        <w:t>Exercises</w:t>
      </w:r>
    </w:p>
    <w:p>
      <w:pPr>
        <w:ind w:left="960"/>
      </w:pPr>
      <w:r>
        <w:t>Curated exercises</w:t>
      </w:r>
    </w:p>
    <w:p>
      <w:pPr>
        <w:ind w:left="960"/>
      </w:pPr>
      <w:r>
        <w:t>Role plays with AI chatbot patients</w:t>
      </w:r>
    </w:p>
    <w:p>
      <w:pPr>
        <w:pStyle w:val="Heading3Style"/>
        <w:ind w:left="480"/>
      </w:pPr>
      <w:r>
        <w:t>Learning environment</w:t>
      </w:r>
    </w:p>
    <w:p>
      <w:pPr>
        <w:ind w:left="960"/>
      </w:pPr>
      <w:r>
        <w:t>Role switching between client and supervisor</w:t>
      </w:r>
    </w:p>
    <w:p>
      <w:pPr>
        <w:ind w:left="960"/>
      </w:pPr>
      <w:r>
        <w:t>Voice and text communication</w:t>
      </w:r>
    </w:p>
    <w:p>
      <w:pPr>
        <w:pStyle w:val="Heading3Style"/>
        <w:ind w:left="480"/>
      </w:pPr>
      <w:r>
        <w:t>Progress tracking</w:t>
      </w:r>
    </w:p>
    <w:p>
      <w:pPr>
        <w:ind w:left="960"/>
      </w:pPr>
      <w:r>
        <w:t>Score feedback from ChatGPT supervisors</w:t>
      </w:r>
    </w:p>
    <w:p>
      <w:pPr>
        <w:ind w:left="960"/>
      </w:pPr>
      <w:r>
        <w:t>Feedback contribution for app enhancement</w:t>
      </w:r>
    </w:p>
    <w:p>
      <w:pPr>
        <w:pStyle w:val="Heading3Style"/>
        <w:ind w:left="480"/>
      </w:pPr>
      <w:r>
        <w:t>Additional features</w:t>
      </w:r>
    </w:p>
    <w:p>
      <w:pPr>
        <w:ind w:left="960"/>
      </w:pPr>
      <w:r>
        <w:t>Exporting conversations</w:t>
      </w:r>
    </w:p>
    <w:p>
      <w:pPr>
        <w:ind w:left="960"/>
      </w:pPr>
      <w:r>
        <w:t>Roleplays with ChatGPT supervisors</w:t>
      </w:r>
    </w:p>
    <w:p>
      <w:pPr>
        <w:ind w:left="960"/>
      </w:pPr>
      <w:r>
        <w:t>Profile management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right"/>
    </w:pPr>
    <w:r>
      <w:rPr>
        <w:rFonts w:ascii="Arial" w:hAnsi="Arial"/>
        <w:color w:val="B7B7B7"/>
        <w:sz w:val="20"/>
      </w:rPr>
      <w:t xml:space="preserve">Page </w:t>
      <w:fldChar w:fldCharType="begin"/>
      <w:instrText>PAGE</w:instrText>
      <w:fldChar w:fldCharType="end"/>
    </w:r>
  </w:p>
  <w:p>
    <w:pPr>
      <w:jc w:val="right"/>
    </w:pPr>
    <w:r>
      <w:rPr>
        <w:rFonts w:ascii="Arial" w:hAnsi="Arial"/>
        <w:color w:val="B7B7B7"/>
        <w:sz w:val="20"/>
      </w:rPr>
      <w:t>© Techuz Infoweb Pvt. Ltd.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Arial" w:hAnsi="Arial"/>
        <w:color w:val="B7B7B7"/>
        <w:sz w:val="22"/>
      </w:rPr>
      <w:t>Date: 12/07/2024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 Style"/>
    <w:rPr>
      <w:rFonts w:ascii="Arial" w:hAnsi="Arial"/>
      <w:b/>
      <w:i w:val="0"/>
      <w:color w:val="000000"/>
      <w:sz w:val="44"/>
    </w:rPr>
  </w:style>
  <w:style w:type="paragraph" w:customStyle="1" w:styleId="Heading1Style">
    <w:name w:val="Heading1 Style"/>
    <w:rPr>
      <w:rFonts w:ascii="Arial" w:hAnsi="Arial"/>
      <w:b/>
      <w:i w:val="0"/>
      <w:color w:val="000000"/>
      <w:sz w:val="36"/>
    </w:rPr>
  </w:style>
  <w:style w:type="paragraph" w:customStyle="1" w:styleId="Heading2Style">
    <w:name w:val="Heading2 Style"/>
    <w:rPr>
      <w:rFonts w:ascii="Arial" w:hAnsi="Arial"/>
      <w:b/>
      <w:i w:val="0"/>
      <w:color w:val="444444"/>
      <w:sz w:val="32"/>
    </w:rPr>
  </w:style>
  <w:style w:type="paragraph" w:customStyle="1" w:styleId="Heading3Style">
    <w:name w:val="Heading3 Style"/>
    <w:rPr>
      <w:rFonts w:ascii="Arial" w:hAnsi="Arial"/>
      <w:b/>
      <w:i w:val="0"/>
      <w:color w:val="666666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