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7A" w:rsidRPr="00244D41" w:rsidRDefault="003E3F7A" w:rsidP="003E3F7A">
      <w:pPr>
        <w:rPr>
          <w:b/>
          <w:sz w:val="44"/>
          <w:szCs w:val="44"/>
        </w:rPr>
      </w:pPr>
      <w:r w:rsidRPr="00244D41">
        <w:rPr>
          <w:b/>
          <w:sz w:val="44"/>
          <w:szCs w:val="44"/>
        </w:rPr>
        <w:t>Water Supply Information</w:t>
      </w:r>
      <w:r>
        <w:rPr>
          <w:b/>
          <w:sz w:val="44"/>
          <w:szCs w:val="44"/>
        </w:rPr>
        <w:t>:</w:t>
      </w:r>
    </w:p>
    <w:tbl>
      <w:tblPr>
        <w:tblStyle w:val="TableGrid"/>
        <w:tblW w:w="11250" w:type="dxa"/>
        <w:tblInd w:w="-882" w:type="dxa"/>
        <w:tblLayout w:type="fixed"/>
        <w:tblLook w:val="04A0"/>
      </w:tblPr>
      <w:tblGrid>
        <w:gridCol w:w="1170"/>
        <w:gridCol w:w="1800"/>
        <w:gridCol w:w="2070"/>
        <w:gridCol w:w="1260"/>
        <w:gridCol w:w="1620"/>
        <w:gridCol w:w="1710"/>
        <w:gridCol w:w="1620"/>
      </w:tblGrid>
      <w:tr w:rsidR="003E3F7A" w:rsidTr="0053063D">
        <w:tc>
          <w:tcPr>
            <w:tcW w:w="1170" w:type="dxa"/>
          </w:tcPr>
          <w:p w:rsidR="003E3F7A" w:rsidRPr="00E97A09" w:rsidRDefault="003E3F7A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 TID</w:t>
            </w:r>
          </w:p>
        </w:tc>
        <w:tc>
          <w:tcPr>
            <w:tcW w:w="1800" w:type="dxa"/>
          </w:tcPr>
          <w:p w:rsidR="003E3F7A" w:rsidRPr="00E97A09" w:rsidRDefault="003E3F7A" w:rsidP="0053063D">
            <w:pPr>
              <w:rPr>
                <w:b/>
              </w:rPr>
            </w:pPr>
            <w:r>
              <w:rPr>
                <w:rFonts w:ascii="Segoe UI" w:hAnsi="Segoe UI" w:cs="Segoe UI"/>
                <w:b/>
                <w:bCs/>
                <w:color w:val="111827"/>
              </w:rPr>
              <w:t xml:space="preserve">Test </w:t>
            </w: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</w:t>
            </w:r>
          </w:p>
        </w:tc>
        <w:tc>
          <w:tcPr>
            <w:tcW w:w="2070" w:type="dxa"/>
          </w:tcPr>
          <w:p w:rsidR="003E3F7A" w:rsidRPr="00E97A09" w:rsidRDefault="003E3F7A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Data</w:t>
            </w:r>
          </w:p>
        </w:tc>
        <w:tc>
          <w:tcPr>
            <w:tcW w:w="1260" w:type="dxa"/>
          </w:tcPr>
          <w:p w:rsidR="003E3F7A" w:rsidRPr="00E97A09" w:rsidRDefault="003E3F7A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Case Title</w:t>
            </w:r>
          </w:p>
        </w:tc>
        <w:tc>
          <w:tcPr>
            <w:tcW w:w="1620" w:type="dxa"/>
          </w:tcPr>
          <w:p w:rsidR="003E3F7A" w:rsidRPr="00E97A09" w:rsidRDefault="003E3F7A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Precondition</w:t>
            </w:r>
          </w:p>
        </w:tc>
        <w:tc>
          <w:tcPr>
            <w:tcW w:w="1710" w:type="dxa"/>
          </w:tcPr>
          <w:p w:rsidR="003E3F7A" w:rsidRPr="00E97A09" w:rsidRDefault="003E3F7A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Steps to Execute</w:t>
            </w:r>
          </w:p>
        </w:tc>
        <w:tc>
          <w:tcPr>
            <w:tcW w:w="1620" w:type="dxa"/>
          </w:tcPr>
          <w:p w:rsidR="003E3F7A" w:rsidRPr="00E97A09" w:rsidRDefault="003E3F7A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Expected Results</w:t>
            </w:r>
          </w:p>
        </w:tc>
      </w:tr>
      <w:tr w:rsidR="003E3F7A" w:rsidTr="0053063D">
        <w:tc>
          <w:tcPr>
            <w:tcW w:w="1170" w:type="dxa"/>
          </w:tcPr>
          <w:p w:rsidR="003E3F7A" w:rsidRDefault="003E3F7A" w:rsidP="0053063D">
            <w:r>
              <w:t>001</w:t>
            </w:r>
          </w:p>
        </w:tc>
        <w:tc>
          <w:tcPr>
            <w:tcW w:w="1800" w:type="dxa"/>
          </w:tcPr>
          <w:p w:rsidR="003E3F7A" w:rsidRDefault="003E3F7A" w:rsidP="0053063D">
            <w:r w:rsidRPr="00244D41">
              <w:t>View water supply details</w:t>
            </w:r>
          </w:p>
        </w:tc>
        <w:tc>
          <w:tcPr>
            <w:tcW w:w="2070" w:type="dxa"/>
          </w:tcPr>
          <w:p w:rsidR="003E3F7A" w:rsidRDefault="003E3F7A" w:rsidP="0053063D">
            <w:r>
              <w:t>None</w:t>
            </w:r>
          </w:p>
        </w:tc>
        <w:tc>
          <w:tcPr>
            <w:tcW w:w="1260" w:type="dxa"/>
          </w:tcPr>
          <w:p w:rsidR="003E3F7A" w:rsidRDefault="003E3F7A" w:rsidP="0053063D">
            <w:r w:rsidRPr="00244D41">
              <w:t>Access Water Supply Information</w:t>
            </w:r>
          </w:p>
        </w:tc>
        <w:tc>
          <w:tcPr>
            <w:tcW w:w="1620" w:type="dxa"/>
          </w:tcPr>
          <w:p w:rsidR="003E3F7A" w:rsidRDefault="003E3F7A" w:rsidP="0053063D">
            <w:r w:rsidRPr="00244D41">
              <w:t>User is logged in</w:t>
            </w:r>
          </w:p>
        </w:tc>
        <w:tc>
          <w:tcPr>
            <w:tcW w:w="1710" w:type="dxa"/>
          </w:tcPr>
          <w:p w:rsidR="003E3F7A" w:rsidRDefault="003E3F7A" w:rsidP="0053063D">
            <w:r w:rsidRPr="00244D41">
              <w:t>1. Navigate to "Water Suppl</w:t>
            </w:r>
            <w:r>
              <w:t xml:space="preserve">y". 2. Select a location. </w:t>
            </w:r>
          </w:p>
          <w:p w:rsidR="003E3F7A" w:rsidRDefault="003E3F7A" w:rsidP="0053063D">
            <w:r w:rsidRPr="00244D41">
              <w:t xml:space="preserve"> 3. View details.</w:t>
            </w:r>
          </w:p>
        </w:tc>
        <w:tc>
          <w:tcPr>
            <w:tcW w:w="1620" w:type="dxa"/>
          </w:tcPr>
          <w:p w:rsidR="003E3F7A" w:rsidRDefault="003E3F7A" w:rsidP="0053063D">
            <w:r w:rsidRPr="00F1536D">
              <w:t>Relevant water supply information displayed.</w:t>
            </w:r>
          </w:p>
        </w:tc>
      </w:tr>
      <w:tr w:rsidR="003E3F7A" w:rsidTr="0053063D">
        <w:tc>
          <w:tcPr>
            <w:tcW w:w="1170" w:type="dxa"/>
          </w:tcPr>
          <w:p w:rsidR="003E3F7A" w:rsidRDefault="003E3F7A" w:rsidP="0053063D">
            <w:r>
              <w:t>002</w:t>
            </w:r>
          </w:p>
        </w:tc>
        <w:tc>
          <w:tcPr>
            <w:tcW w:w="1800" w:type="dxa"/>
          </w:tcPr>
          <w:p w:rsidR="003E3F7A" w:rsidRDefault="003E3F7A" w:rsidP="0053063D">
            <w:r w:rsidRPr="00244D41">
              <w:t>Receive water supply alerts</w:t>
            </w:r>
          </w:p>
        </w:tc>
        <w:tc>
          <w:tcPr>
            <w:tcW w:w="2070" w:type="dxa"/>
          </w:tcPr>
          <w:p w:rsidR="003E3F7A" w:rsidRDefault="003E3F7A" w:rsidP="0053063D">
            <w:r>
              <w:t>None</w:t>
            </w:r>
          </w:p>
        </w:tc>
        <w:tc>
          <w:tcPr>
            <w:tcW w:w="1260" w:type="dxa"/>
          </w:tcPr>
          <w:p w:rsidR="003E3F7A" w:rsidRDefault="003E3F7A" w:rsidP="0053063D">
            <w:r w:rsidRPr="00244D41">
              <w:t>Notifications</w:t>
            </w:r>
          </w:p>
        </w:tc>
        <w:tc>
          <w:tcPr>
            <w:tcW w:w="1620" w:type="dxa"/>
          </w:tcPr>
          <w:p w:rsidR="003E3F7A" w:rsidRDefault="003E3F7A" w:rsidP="0053063D">
            <w:r w:rsidRPr="00244D41">
              <w:t>User subscribed to alerts</w:t>
            </w:r>
          </w:p>
        </w:tc>
        <w:tc>
          <w:tcPr>
            <w:tcW w:w="1710" w:type="dxa"/>
          </w:tcPr>
          <w:p w:rsidR="003E3F7A" w:rsidRDefault="003E3F7A" w:rsidP="0053063D">
            <w:r w:rsidRPr="00F1536D">
              <w:t xml:space="preserve">1. </w:t>
            </w:r>
            <w:r>
              <w:t xml:space="preserve">Enable push notifications. </w:t>
            </w:r>
          </w:p>
          <w:p w:rsidR="003E3F7A" w:rsidRDefault="003E3F7A" w:rsidP="0053063D">
            <w:r w:rsidRPr="00F1536D">
              <w:t>2. Subscribe to ale</w:t>
            </w:r>
            <w:r>
              <w:t>rts.</w:t>
            </w:r>
          </w:p>
          <w:p w:rsidR="003E3F7A" w:rsidRDefault="003E3F7A" w:rsidP="0053063D">
            <w:r w:rsidRPr="00F1536D">
              <w:t>3. Trigger/test an alert.</w:t>
            </w:r>
          </w:p>
        </w:tc>
        <w:tc>
          <w:tcPr>
            <w:tcW w:w="1620" w:type="dxa"/>
          </w:tcPr>
          <w:p w:rsidR="003E3F7A" w:rsidRDefault="003E3F7A" w:rsidP="0053063D">
            <w:r w:rsidRPr="00F1536D">
              <w:t>User receives timely alert notifications.</w:t>
            </w:r>
          </w:p>
        </w:tc>
      </w:tr>
    </w:tbl>
    <w:p w:rsidR="007131E0" w:rsidRDefault="007131E0"/>
    <w:sectPr w:rsidR="007131E0" w:rsidSect="0071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3F7A"/>
    <w:rsid w:val="003E3F7A"/>
    <w:rsid w:val="0071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F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2024-01-25T09:02:00Z</dcterms:created>
  <dcterms:modified xsi:type="dcterms:W3CDTF">2024-01-25T09:03:00Z</dcterms:modified>
</cp:coreProperties>
</file>