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8B6" w:rsidRPr="000C78B6" w:rsidRDefault="000C78B6" w:rsidP="000C78B6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36"/>
          <w:szCs w:val="36"/>
          <w:lang w:val="en"/>
        </w:rPr>
      </w:pPr>
      <w:r w:rsidRPr="000C78B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Course </w:t>
      </w:r>
      <w:proofErr w:type="gramStart"/>
      <w:r w:rsidRPr="000C78B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description</w:t>
      </w:r>
      <w:r w:rsidRPr="000C78B6">
        <w:rPr>
          <w:rFonts w:ascii="Times New Roman" w:eastAsia="Times New Roman" w:hAnsi="Times New Roman" w:cs="Times New Roman"/>
          <w:sz w:val="36"/>
          <w:szCs w:val="36"/>
          <w:lang w:val="en"/>
        </w:rPr>
        <w:t xml:space="preserve"> :</w:t>
      </w:r>
      <w:proofErr w:type="gramEnd"/>
      <w:r w:rsidRPr="000C78B6">
        <w:rPr>
          <w:rFonts w:ascii="Times New Roman" w:eastAsia="Times New Roman" w:hAnsi="Times New Roman" w:cs="Times New Roman"/>
          <w:sz w:val="36"/>
          <w:szCs w:val="36"/>
          <w:lang w:val="en"/>
        </w:rPr>
        <w:t xml:space="preserve"> 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"ASP.NET Core is a cross-platform, high-performance, open-source framework for building modern, cloud-based, Internet-connected applications. With ASP.NET Core, you can: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•</w:t>
      </w:r>
      <w:r w:rsidRPr="000C78B6">
        <w:rPr>
          <w:rFonts w:ascii="Arial" w:eastAsia="Times New Roman" w:hAnsi="Arial" w:cs="Arial"/>
          <w:sz w:val="20"/>
          <w:szCs w:val="20"/>
          <w:lang w:val="en"/>
        </w:rPr>
        <w:tab/>
        <w:t>Build web apps and services, IoT apps, and mobile backends.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•</w:t>
      </w:r>
      <w:r w:rsidRPr="000C78B6">
        <w:rPr>
          <w:rFonts w:ascii="Arial" w:eastAsia="Times New Roman" w:hAnsi="Arial" w:cs="Arial"/>
          <w:sz w:val="20"/>
          <w:szCs w:val="20"/>
          <w:lang w:val="en"/>
        </w:rPr>
        <w:tab/>
        <w:t>Deploy to the cloud or on-premises.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•</w:t>
      </w:r>
      <w:r w:rsidRPr="000C78B6">
        <w:rPr>
          <w:rFonts w:ascii="Arial" w:eastAsia="Times New Roman" w:hAnsi="Arial" w:cs="Arial"/>
          <w:sz w:val="20"/>
          <w:szCs w:val="20"/>
          <w:lang w:val="en"/>
        </w:rPr>
        <w:tab/>
        <w:t>Run on .NET Core or .NET Framework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The below topics will be covered in the Advanced .Net Core training</w:t>
      </w:r>
      <w:bookmarkStart w:id="0" w:name="_GoBack"/>
      <w:bookmarkEnd w:id="0"/>
      <w:r w:rsidRPr="000C78B6">
        <w:rPr>
          <w:rFonts w:ascii="Arial" w:eastAsia="Times New Roman" w:hAnsi="Arial" w:cs="Arial"/>
          <w:sz w:val="20"/>
          <w:szCs w:val="20"/>
          <w:lang w:val="en"/>
        </w:rPr>
        <w:t>: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1. Patterns for ASP.NET Core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2. Building Loosely Coupled Components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3. Web APIs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 xml:space="preserve">4. Model Binding 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 xml:space="preserve">5. Filters 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6. Tag Helpers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7. Middleware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8. Logging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9. Caching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10. Error Handling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11. Application Configuration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12. Identity and access control and security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13. State Management</w:t>
      </w:r>
    </w:p>
    <w:p w:rsidR="000C78B6" w:rsidRPr="000C78B6" w:rsidRDefault="000C78B6" w:rsidP="000C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Arial" w:eastAsia="Times New Roman" w:hAnsi="Arial" w:cs="Arial"/>
          <w:sz w:val="20"/>
          <w:szCs w:val="20"/>
          <w:lang w:val="en"/>
        </w:rPr>
      </w:pPr>
      <w:r w:rsidRPr="000C78B6">
        <w:rPr>
          <w:rFonts w:ascii="Arial" w:eastAsia="Times New Roman" w:hAnsi="Arial" w:cs="Arial"/>
          <w:sz w:val="20"/>
          <w:szCs w:val="20"/>
          <w:lang w:val="en"/>
        </w:rPr>
        <w:t>14. Deployment and IIS Hosting"</w:t>
      </w:r>
    </w:p>
    <w:p w:rsidR="000C78B6" w:rsidRDefault="000C78B6"/>
    <w:p w:rsidR="003B060A" w:rsidRDefault="00527C7E">
      <w:r>
        <w:t xml:space="preserve">SOLID principals </w:t>
      </w:r>
    </w:p>
    <w:p w:rsidR="00527C7E" w:rsidRDefault="00527C7E" w:rsidP="00527C7E">
      <w:pPr>
        <w:pStyle w:val="ListParagraph"/>
        <w:numPr>
          <w:ilvl w:val="0"/>
          <w:numId w:val="1"/>
        </w:numPr>
      </w:pPr>
      <w:r>
        <w:t xml:space="preserve">Single responsibility </w:t>
      </w:r>
    </w:p>
    <w:p w:rsidR="00527C7E" w:rsidRDefault="00527C7E" w:rsidP="00527C7E">
      <w:pPr>
        <w:pStyle w:val="ListParagraph"/>
        <w:numPr>
          <w:ilvl w:val="0"/>
          <w:numId w:val="1"/>
        </w:numPr>
      </w:pPr>
      <w:r>
        <w:t xml:space="preserve">Open/Closed </w:t>
      </w:r>
    </w:p>
    <w:p w:rsidR="00527C7E" w:rsidRDefault="00527C7E" w:rsidP="00527C7E">
      <w:pPr>
        <w:pStyle w:val="ListParagraph"/>
        <w:numPr>
          <w:ilvl w:val="0"/>
          <w:numId w:val="1"/>
        </w:numPr>
      </w:pPr>
      <w:proofErr w:type="spellStart"/>
      <w:r>
        <w:t>Liskov</w:t>
      </w:r>
      <w:proofErr w:type="spellEnd"/>
      <w:r>
        <w:t xml:space="preserve"> Substitution </w:t>
      </w:r>
    </w:p>
    <w:p w:rsidR="00527C7E" w:rsidRDefault="00527C7E" w:rsidP="00527C7E">
      <w:pPr>
        <w:pStyle w:val="ListParagraph"/>
        <w:numPr>
          <w:ilvl w:val="0"/>
          <w:numId w:val="1"/>
        </w:numPr>
      </w:pPr>
      <w:r>
        <w:t xml:space="preserve">Interface Segregation </w:t>
      </w:r>
    </w:p>
    <w:p w:rsidR="00527C7E" w:rsidRDefault="00527C7E" w:rsidP="00527C7E">
      <w:pPr>
        <w:pStyle w:val="ListParagraph"/>
        <w:numPr>
          <w:ilvl w:val="0"/>
          <w:numId w:val="1"/>
        </w:numPr>
      </w:pPr>
      <w:r>
        <w:t xml:space="preserve">Dependency </w:t>
      </w:r>
      <w:r w:rsidR="0001407E">
        <w:t>Inversion</w:t>
      </w:r>
    </w:p>
    <w:p w:rsidR="00527C7E" w:rsidRDefault="003E5180" w:rsidP="00527C7E">
      <w:r>
        <w:t xml:space="preserve">Over engineering should not be done – improving the reliability of the software by implementing 1 or more of the above. If code is simpler by not introducing some of the above, still okay.  </w:t>
      </w:r>
    </w:p>
    <w:p w:rsidR="00527C7E" w:rsidRDefault="00527C7E" w:rsidP="00527C7E">
      <w:r>
        <w:t xml:space="preserve">Patterns and how to write good code. </w:t>
      </w:r>
    </w:p>
    <w:p w:rsidR="00C310AD" w:rsidRDefault="00527C7E" w:rsidP="00527C7E">
      <w:r>
        <w:t xml:space="preserve">Single responsibility  </w:t>
      </w:r>
    </w:p>
    <w:p w:rsidR="00527C7E" w:rsidRDefault="00527C7E" w:rsidP="00527C7E">
      <w:r>
        <w:t xml:space="preserve">Every software </w:t>
      </w:r>
      <w:r w:rsidR="00944902">
        <w:t>module (</w:t>
      </w:r>
      <w:r>
        <w:t xml:space="preserve">method or class) should have a focus on one single thing. </w:t>
      </w:r>
    </w:p>
    <w:p w:rsidR="000267A1" w:rsidRDefault="00527C7E" w:rsidP="00527C7E">
      <w:r>
        <w:t xml:space="preserve">Small focused modules. Unit testing becomes easier for a focused module. </w:t>
      </w:r>
      <w:r w:rsidR="000267A1">
        <w:t xml:space="preserve">(unit test </w:t>
      </w:r>
      <w:r w:rsidR="00944902">
        <w:t>is</w:t>
      </w:r>
      <w:r w:rsidR="000267A1">
        <w:t xml:space="preserve"> supposed to test a unit)</w:t>
      </w:r>
      <w:r w:rsidR="00DC2A34">
        <w:t xml:space="preserve"> Offloading the logic to multiple methods. </w:t>
      </w:r>
    </w:p>
    <w:p w:rsidR="00DC2A34" w:rsidRDefault="002B3000" w:rsidP="00527C7E">
      <w:r>
        <w:t xml:space="preserve">Logger object should be encapsulated, so that if tomorrow some changes to how logging happens, only that class/method needs a change. </w:t>
      </w:r>
    </w:p>
    <w:p w:rsidR="002B3000" w:rsidRDefault="002B3000" w:rsidP="00527C7E">
      <w:r>
        <w:t xml:space="preserve">Calling a web </w:t>
      </w:r>
      <w:proofErr w:type="spellStart"/>
      <w:r>
        <w:t>api</w:t>
      </w:r>
      <w:proofErr w:type="spellEnd"/>
      <w:r>
        <w:t xml:space="preserve"> – separate method – if way of calling changes. </w:t>
      </w:r>
    </w:p>
    <w:p w:rsidR="002B3000" w:rsidRDefault="002B3000" w:rsidP="00527C7E">
      <w:r>
        <w:t xml:space="preserve">Deserializing - today </w:t>
      </w:r>
      <w:proofErr w:type="spellStart"/>
      <w:r>
        <w:t>JSOn</w:t>
      </w:r>
      <w:proofErr w:type="spellEnd"/>
      <w:r>
        <w:t xml:space="preserve"> if tomorrow XML. </w:t>
      </w:r>
    </w:p>
    <w:p w:rsidR="002B3000" w:rsidRDefault="002B3000" w:rsidP="00527C7E"/>
    <w:p w:rsidR="002B3000" w:rsidRDefault="002B3000" w:rsidP="00527C7E">
      <w:r>
        <w:lastRenderedPageBreak/>
        <w:t xml:space="preserve">Open for </w:t>
      </w:r>
      <w:r w:rsidR="00944902">
        <w:t>extension</w:t>
      </w:r>
      <w:r>
        <w:t xml:space="preserve"> – Closed for modification- </w:t>
      </w:r>
    </w:p>
    <w:p w:rsidR="00944902" w:rsidRDefault="00944902" w:rsidP="00527C7E">
      <w:r>
        <w:t xml:space="preserve">If you need to go back to the method </w:t>
      </w:r>
      <w:proofErr w:type="gramStart"/>
      <w:r>
        <w:t>over and over again</w:t>
      </w:r>
      <w:proofErr w:type="gramEnd"/>
      <w:r>
        <w:t xml:space="preserve"> – then more likely that you are introducing bugs. </w:t>
      </w:r>
    </w:p>
    <w:p w:rsidR="00944902" w:rsidRDefault="00944902" w:rsidP="00527C7E">
      <w:r>
        <w:t xml:space="preserve">Suppose new cases introduced, then same method you are changing again and again. Some cases removed. Modification of existing case. </w:t>
      </w:r>
      <w:r w:rsidR="00CE4EA3">
        <w:t xml:space="preserve"> </w:t>
      </w:r>
    </w:p>
    <w:p w:rsidR="00CE4EA3" w:rsidRDefault="00CE4EA3" w:rsidP="00527C7E">
      <w:r>
        <w:t xml:space="preserve">Code that has been tested and deployed shouldn’t be changed again and again – reliability of software increased. </w:t>
      </w:r>
    </w:p>
    <w:p w:rsidR="002B3000" w:rsidRDefault="00C310AD" w:rsidP="00527C7E">
      <w:r>
        <w:t xml:space="preserve">Can be achieved using Factory design pattern </w:t>
      </w:r>
      <w:r w:rsidR="00B66694">
        <w:t xml:space="preserve">for both Single responsibility and open close principal </w:t>
      </w:r>
      <w:r>
        <w:t xml:space="preserve">– smaller independent business logic modules. </w:t>
      </w:r>
    </w:p>
    <w:p w:rsidR="000267A1" w:rsidRDefault="000267A1" w:rsidP="00527C7E"/>
    <w:p w:rsidR="00B56D37" w:rsidRDefault="00B56D37" w:rsidP="00527C7E">
      <w:proofErr w:type="spellStart"/>
      <w:r>
        <w:t>Liskov</w:t>
      </w:r>
      <w:proofErr w:type="spellEnd"/>
      <w:r w:rsidR="001C686F">
        <w:t xml:space="preserve"> (LSP)</w:t>
      </w:r>
    </w:p>
    <w:p w:rsidR="00527C7E" w:rsidRDefault="00B56D37" w:rsidP="00527C7E">
      <w:r>
        <w:t xml:space="preserve">Deals with inheritance – if you have a method that accepts the base class. Then the same method should work with the child class as well. </w:t>
      </w:r>
      <w:r w:rsidR="00C71FB4">
        <w:t xml:space="preserve">Subtypes must be substitutable for the base class. </w:t>
      </w:r>
      <w:r w:rsidR="000267A1">
        <w:t xml:space="preserve"> </w:t>
      </w:r>
    </w:p>
    <w:p w:rsidR="00371157" w:rsidRDefault="00371157" w:rsidP="00527C7E">
      <w:r>
        <w:t xml:space="preserve">Square(subtype) is a rectangle (base class). </w:t>
      </w:r>
    </w:p>
    <w:p w:rsidR="00371157" w:rsidRDefault="00371157" w:rsidP="00527C7E">
      <w:r>
        <w:t xml:space="preserve">Using IS and AS to do type checking in polymorphic code (not LSP) </w:t>
      </w:r>
    </w:p>
    <w:p w:rsidR="00371157" w:rsidRDefault="00371157" w:rsidP="00527C7E">
      <w:r>
        <w:t xml:space="preserve">Null check (LSP violation) </w:t>
      </w:r>
    </w:p>
    <w:p w:rsidR="00371157" w:rsidRDefault="00371157" w:rsidP="00527C7E">
      <w:r>
        <w:t xml:space="preserve">Presence of </w:t>
      </w:r>
      <w:proofErr w:type="spellStart"/>
      <w:r>
        <w:t>NotImplementedException</w:t>
      </w:r>
      <w:proofErr w:type="spellEnd"/>
      <w:r>
        <w:t xml:space="preserve"> (LSP violation) </w:t>
      </w:r>
    </w:p>
    <w:p w:rsidR="00371157" w:rsidRDefault="006845D3" w:rsidP="00527C7E">
      <w:proofErr w:type="spellStart"/>
      <w:r>
        <w:t>Linq</w:t>
      </w:r>
      <w:proofErr w:type="spellEnd"/>
      <w:r>
        <w:t xml:space="preserve"> -&gt; instead of </w:t>
      </w:r>
      <w:proofErr w:type="spellStart"/>
      <w:r>
        <w:t>FirstOrDefault</w:t>
      </w:r>
      <w:proofErr w:type="spellEnd"/>
      <w:r>
        <w:t xml:space="preserve"> use Single or First because only one record is going to </w:t>
      </w:r>
      <w:r w:rsidR="00277295">
        <w:t xml:space="preserve">be in the database. </w:t>
      </w:r>
    </w:p>
    <w:p w:rsidR="00EE5081" w:rsidRDefault="00EE5081" w:rsidP="00527C7E"/>
    <w:p w:rsidR="00EE5081" w:rsidRDefault="00EE5081" w:rsidP="00527C7E"/>
    <w:p w:rsidR="00EE5081" w:rsidRDefault="00EE5081" w:rsidP="00527C7E">
      <w:r>
        <w:t xml:space="preserve">Interface Segregation Principle  </w:t>
      </w:r>
    </w:p>
    <w:p w:rsidR="00EE5081" w:rsidRDefault="00EE5081" w:rsidP="00527C7E">
      <w:r>
        <w:t>Clients should not be forced to depend on methods they do not use.</w:t>
      </w:r>
    </w:p>
    <w:p w:rsidR="00EE5081" w:rsidRDefault="00EE5081" w:rsidP="00527C7E">
      <w:r>
        <w:t xml:space="preserve">Prefer small, cohesive interfaces to larger and clunky ones. </w:t>
      </w:r>
    </w:p>
    <w:p w:rsidR="0001407E" w:rsidRDefault="0001407E" w:rsidP="00527C7E">
      <w:r>
        <w:t xml:space="preserve">Microsoft moved from Membership management to </w:t>
      </w:r>
      <w:proofErr w:type="spellStart"/>
      <w:r>
        <w:t>Iuser</w:t>
      </w:r>
      <w:proofErr w:type="spellEnd"/>
      <w:r>
        <w:t xml:space="preserve">… </w:t>
      </w:r>
    </w:p>
    <w:p w:rsidR="0001407E" w:rsidRDefault="0001407E" w:rsidP="00527C7E"/>
    <w:p w:rsidR="0001407E" w:rsidRDefault="0001407E" w:rsidP="00527C7E">
      <w:r>
        <w:t xml:space="preserve">Dependency Inversion principal </w:t>
      </w:r>
    </w:p>
    <w:p w:rsidR="0001407E" w:rsidRDefault="0001407E" w:rsidP="00527C7E">
      <w:r>
        <w:t>Higher level modules should not depend on the ow level modules (both should depend on abstraction s</w:t>
      </w:r>
    </w:p>
    <w:p w:rsidR="0001407E" w:rsidRDefault="0001407E" w:rsidP="00527C7E">
      <w:r>
        <w:t xml:space="preserve">Abstraction should not depend on details </w:t>
      </w:r>
    </w:p>
    <w:p w:rsidR="0001407E" w:rsidRDefault="0001407E" w:rsidP="00527C7E">
      <w:r>
        <w:t xml:space="preserve">Details should depend on Abstraction </w:t>
      </w:r>
    </w:p>
    <w:p w:rsidR="00355000" w:rsidRDefault="00355000" w:rsidP="00527C7E"/>
    <w:p w:rsidR="00355000" w:rsidRDefault="00355000" w:rsidP="00527C7E">
      <w:r>
        <w:lastRenderedPageBreak/>
        <w:t>Data access layer – (lower level module) how data is stored in the DB</w:t>
      </w:r>
    </w:p>
    <w:p w:rsidR="00355000" w:rsidRDefault="00355000" w:rsidP="00527C7E">
      <w:r>
        <w:t xml:space="preserve">Middle tier (higher level module)– business logic </w:t>
      </w:r>
    </w:p>
    <w:p w:rsidR="00255A54" w:rsidRDefault="00255A54" w:rsidP="00527C7E">
      <w:r>
        <w:t xml:space="preserve">Application tier (low) </w:t>
      </w:r>
    </w:p>
    <w:p w:rsidR="00255A54" w:rsidRDefault="00255A54" w:rsidP="00527C7E">
      <w:r>
        <w:t xml:space="preserve">UI </w:t>
      </w:r>
      <w:r w:rsidR="002E5D72">
        <w:t xml:space="preserve">(presentation layer) </w:t>
      </w:r>
    </w:p>
    <w:p w:rsidR="00255A54" w:rsidRDefault="00255A54" w:rsidP="00527C7E"/>
    <w:p w:rsidR="00255A54" w:rsidRDefault="00255A54" w:rsidP="00527C7E">
      <w:r>
        <w:t xml:space="preserve">If a </w:t>
      </w:r>
      <w:proofErr w:type="gramStart"/>
      <w:r>
        <w:t>low ;level</w:t>
      </w:r>
      <w:proofErr w:type="gramEnd"/>
      <w:r>
        <w:t xml:space="preserve"> changes, then it should only impact that layer and not impact the higher tier. </w:t>
      </w:r>
    </w:p>
    <w:p w:rsidR="00255A54" w:rsidRDefault="00255A54" w:rsidP="00527C7E">
      <w:r>
        <w:t xml:space="preserve">UI changes then only App tier changes. </w:t>
      </w:r>
    </w:p>
    <w:p w:rsidR="00255A54" w:rsidRDefault="00255A54" w:rsidP="00527C7E">
      <w:r>
        <w:t xml:space="preserve">Database changes like SQL, Oracle, </w:t>
      </w:r>
      <w:proofErr w:type="spellStart"/>
      <w:r>
        <w:t>middler</w:t>
      </w:r>
      <w:proofErr w:type="spellEnd"/>
      <w:r>
        <w:t xml:space="preserve"> tier </w:t>
      </w:r>
      <w:proofErr w:type="spellStart"/>
      <w:r>
        <w:t>shiuld</w:t>
      </w:r>
      <w:proofErr w:type="spellEnd"/>
      <w:r>
        <w:t xml:space="preserve"> not need a change. </w:t>
      </w:r>
    </w:p>
    <w:p w:rsidR="00255A54" w:rsidRDefault="00255A54" w:rsidP="00527C7E">
      <w:r>
        <w:t xml:space="preserve">Public Interface </w:t>
      </w:r>
      <w:proofErr w:type="spellStart"/>
      <w:r>
        <w:t>Iorderrepository</w:t>
      </w:r>
      <w:proofErr w:type="spellEnd"/>
      <w:r>
        <w:t xml:space="preserve"> </w:t>
      </w:r>
    </w:p>
    <w:p w:rsidR="00255A54" w:rsidRDefault="00255A54" w:rsidP="00527C7E">
      <w:r>
        <w:t>{</w:t>
      </w:r>
    </w:p>
    <w:p w:rsidR="00255A54" w:rsidRDefault="00255A54" w:rsidP="00527C7E">
      <w:proofErr w:type="spellStart"/>
      <w:r>
        <w:t>Jobject</w:t>
      </w:r>
      <w:proofErr w:type="spellEnd"/>
      <w:r>
        <w:t xml:space="preserve"> </w:t>
      </w:r>
      <w:proofErr w:type="spellStart"/>
      <w:r>
        <w:t>getobjects</w:t>
      </w:r>
      <w:proofErr w:type="spellEnd"/>
      <w:r>
        <w:t xml:space="preserve"> (</w:t>
      </w:r>
      <w:proofErr w:type="spellStart"/>
      <w:r>
        <w:t>sqlparametercollection</w:t>
      </w:r>
      <w:proofErr w:type="spellEnd"/>
      <w:r>
        <w:t xml:space="preserve"> &lt;- ADO.net object parameters) </w:t>
      </w:r>
    </w:p>
    <w:p w:rsidR="00255A54" w:rsidRDefault="00255A54" w:rsidP="00527C7E">
      <w:r>
        <w:t>}</w:t>
      </w:r>
    </w:p>
    <w:p w:rsidR="00EE5081" w:rsidRDefault="00255A54" w:rsidP="00527C7E">
      <w:r>
        <w:t xml:space="preserve">Return type is </w:t>
      </w:r>
      <w:proofErr w:type="spellStart"/>
      <w:r>
        <w:t>JObject</w:t>
      </w:r>
      <w:proofErr w:type="spellEnd"/>
      <w:r>
        <w:t xml:space="preserve"> which is a low level detail and then the ADO.net SQL </w:t>
      </w:r>
      <w:proofErr w:type="gramStart"/>
      <w:r>
        <w:t xml:space="preserve">dependency </w:t>
      </w:r>
      <w:r w:rsidR="00504FD4">
        <w:t>.</w:t>
      </w:r>
      <w:proofErr w:type="gramEnd"/>
      <w:r w:rsidR="00504FD4">
        <w:t xml:space="preserve"> </w:t>
      </w:r>
    </w:p>
    <w:p w:rsidR="00504FD4" w:rsidRDefault="00333079" w:rsidP="00527C7E">
      <w:r>
        <w:t xml:space="preserve">List&lt;order&gt;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 xml:space="preserve">dictionary&lt;string, dynamic&gt;, parameters); </w:t>
      </w:r>
    </w:p>
    <w:p w:rsidR="00333079" w:rsidRDefault="00333079" w:rsidP="00527C7E">
      <w:r>
        <w:t xml:space="preserve">Better way to represent things. </w:t>
      </w:r>
    </w:p>
    <w:p w:rsidR="00EA2B95" w:rsidRDefault="00EA2B95" w:rsidP="00527C7E"/>
    <w:p w:rsidR="00EA2B95" w:rsidRDefault="00EA2B95" w:rsidP="00527C7E">
      <w:r>
        <w:t xml:space="preserve">.net core used dependency injection that is in turn dependency inversion principal. </w:t>
      </w:r>
      <w:r w:rsidR="0030032E">
        <w:t xml:space="preserve">Entre foundation is based on DI principal. </w:t>
      </w:r>
    </w:p>
    <w:p w:rsidR="007312EA" w:rsidRDefault="007312EA" w:rsidP="00527C7E"/>
    <w:p w:rsidR="007312EA" w:rsidRDefault="00170F08" w:rsidP="00527C7E">
      <w:hyperlink r:id="rId5" w:history="1">
        <w:r w:rsidR="007312EA">
          <w:rPr>
            <w:rStyle w:val="Hyperlink"/>
          </w:rPr>
          <w:t>http://quartzsystems.com/downloads/core3/patterns.txt</w:t>
        </w:r>
      </w:hyperlink>
    </w:p>
    <w:p w:rsidR="00404662" w:rsidRDefault="00170F08" w:rsidP="00404662">
      <w:hyperlink r:id="rId6" w:history="1">
        <w:r w:rsidR="00404662" w:rsidRPr="008C5FE9">
          <w:rPr>
            <w:rStyle w:val="Hyperlink"/>
          </w:rPr>
          <w:t>http://quartzsystems.com/downloads/core3/day1.zip</w:t>
        </w:r>
      </w:hyperlink>
      <w:r w:rsidR="00404662">
        <w:t xml:space="preserve"> </w:t>
      </w:r>
    </w:p>
    <w:p w:rsidR="00404662" w:rsidRDefault="00404662" w:rsidP="00527C7E"/>
    <w:p w:rsidR="007312EA" w:rsidRDefault="007312EA" w:rsidP="00527C7E"/>
    <w:p w:rsidR="007312EA" w:rsidRDefault="000D57FD" w:rsidP="00527C7E">
      <w:r>
        <w:t>Application layer</w:t>
      </w:r>
      <w:r w:rsidR="001C525E">
        <w:t xml:space="preserve"> – on both the below </w:t>
      </w:r>
      <w:r w:rsidR="007B2B8F">
        <w:t xml:space="preserve">– use entity object and interfaces </w:t>
      </w:r>
      <w:r w:rsidR="00CF6343">
        <w:t xml:space="preserve">– depends on infrastructure layer to use the repository implementation </w:t>
      </w:r>
    </w:p>
    <w:p w:rsidR="000D57FD" w:rsidRDefault="000D57FD" w:rsidP="00527C7E">
      <w:r>
        <w:t xml:space="preserve">Domain Model Layer </w:t>
      </w:r>
      <w:r w:rsidR="001C525E">
        <w:t>– should not depend on any layer</w:t>
      </w:r>
      <w:r w:rsidR="007B2B8F">
        <w:t xml:space="preserve"> – business logic </w:t>
      </w:r>
    </w:p>
    <w:p w:rsidR="000D57FD" w:rsidRDefault="000D57FD" w:rsidP="00527C7E">
      <w:r>
        <w:t xml:space="preserve">Infrastructure Layer </w:t>
      </w:r>
      <w:r w:rsidR="001C525E">
        <w:t xml:space="preserve">– depends on domain </w:t>
      </w:r>
      <w:proofErr w:type="gramStart"/>
      <w:r w:rsidR="001C525E">
        <w:t xml:space="preserve">layer </w:t>
      </w:r>
      <w:r w:rsidR="007B2B8F">
        <w:t xml:space="preserve"> -</w:t>
      </w:r>
      <w:proofErr w:type="gramEnd"/>
      <w:r w:rsidR="007B2B8F">
        <w:t xml:space="preserve"> EF </w:t>
      </w:r>
    </w:p>
    <w:p w:rsidR="000D57FD" w:rsidRDefault="00F96663" w:rsidP="00527C7E">
      <w:r>
        <w:t xml:space="preserve">CQRS ------------------------------------------- </w:t>
      </w:r>
    </w:p>
    <w:p w:rsidR="007E6067" w:rsidRDefault="007E6067" w:rsidP="00527C7E"/>
    <w:p w:rsidR="007E6067" w:rsidRDefault="007E6067" w:rsidP="00527C7E">
      <w:r>
        <w:lastRenderedPageBreak/>
        <w:t xml:space="preserve">.net core class libraries can be referenced in .net core only </w:t>
      </w:r>
    </w:p>
    <w:p w:rsidR="007E6067" w:rsidRDefault="007E6067" w:rsidP="00527C7E">
      <w:r>
        <w:t xml:space="preserve">.net framework in .net framework only </w:t>
      </w:r>
    </w:p>
    <w:p w:rsidR="007E6067" w:rsidRDefault="007E6067" w:rsidP="00527C7E">
      <w:r>
        <w:t xml:space="preserve">If interchangeably you want to reference it then use .net Standard. </w:t>
      </w:r>
    </w:p>
    <w:p w:rsidR="00F96663" w:rsidRDefault="002F653A" w:rsidP="00527C7E">
      <w:r>
        <w:t xml:space="preserve">.net core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technically different from </w:t>
      </w:r>
      <w:proofErr w:type="spellStart"/>
      <w:r>
        <w:t>web.config</w:t>
      </w:r>
      <w:proofErr w:type="spellEnd"/>
      <w:r>
        <w:t xml:space="preserve"> but for now think of them as equivalent. </w:t>
      </w:r>
    </w:p>
    <w:p w:rsidR="002F653A" w:rsidRDefault="002F653A" w:rsidP="00527C7E">
      <w:r>
        <w:t xml:space="preserve">Asp.net normal works on event based – </w:t>
      </w:r>
      <w:proofErr w:type="spellStart"/>
      <w:r>
        <w:t>global.asax</w:t>
      </w:r>
      <w:proofErr w:type="spellEnd"/>
      <w:r>
        <w:t xml:space="preserve"> has those </w:t>
      </w:r>
      <w:proofErr w:type="gramStart"/>
      <w:r>
        <w:t>events based</w:t>
      </w:r>
      <w:proofErr w:type="gramEnd"/>
      <w:r>
        <w:t xml:space="preserve"> execution plan. </w:t>
      </w:r>
    </w:p>
    <w:p w:rsidR="002F653A" w:rsidRDefault="002F653A" w:rsidP="00527C7E">
      <w:r>
        <w:t xml:space="preserve">.net core has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</w:t>
      </w:r>
    </w:p>
    <w:p w:rsidR="002F653A" w:rsidRDefault="002F653A" w:rsidP="00527C7E">
      <w:r>
        <w:t>.net core application requires a host (WPF, console, web based)</w:t>
      </w:r>
      <w:r w:rsidR="005754D6">
        <w:t xml:space="preserve"> in the </w:t>
      </w:r>
      <w:proofErr w:type="spellStart"/>
      <w:r w:rsidR="005754D6">
        <w:t>program.cs</w:t>
      </w:r>
      <w:proofErr w:type="spellEnd"/>
      <w:r w:rsidR="005754D6">
        <w:t xml:space="preserve"> </w:t>
      </w:r>
    </w:p>
    <w:p w:rsidR="00B55886" w:rsidRDefault="00B55886" w:rsidP="00527C7E">
      <w:proofErr w:type="spellStart"/>
      <w:r>
        <w:t>Appdomain</w:t>
      </w:r>
      <w:proofErr w:type="spellEnd"/>
      <w:r>
        <w:t xml:space="preserve"> in .net framework had to be created for the .net application to work. </w:t>
      </w:r>
    </w:p>
    <w:p w:rsidR="007E1694" w:rsidRDefault="00E30DA8" w:rsidP="00527C7E">
      <w:r>
        <w:t xml:space="preserve">.net core program cs when is creating the host, uses the startup </w:t>
      </w:r>
      <w:r w:rsidR="00FE2826">
        <w:t xml:space="preserve">initialization </w:t>
      </w:r>
      <w:r w:rsidR="00F10697">
        <w:t xml:space="preserve">code </w:t>
      </w:r>
      <w:r>
        <w:t xml:space="preserve">from </w:t>
      </w:r>
      <w:proofErr w:type="spellStart"/>
      <w:r>
        <w:t>startup.cs</w:t>
      </w:r>
      <w:proofErr w:type="spellEnd"/>
      <w:r w:rsidR="007E1694">
        <w:t xml:space="preserve">. </w:t>
      </w:r>
      <w:proofErr w:type="spellStart"/>
      <w:r w:rsidR="007E1694">
        <w:t>UseStartup</w:t>
      </w:r>
      <w:proofErr w:type="spellEnd"/>
      <w:r w:rsidR="007E1694">
        <w:t xml:space="preserve"> method looks for configure services and configure methods. This is optional. This method. If you chose to comment the code, then write all the code in the </w:t>
      </w:r>
      <w:proofErr w:type="spellStart"/>
      <w:r w:rsidR="007E1694">
        <w:t>program.cs</w:t>
      </w:r>
      <w:proofErr w:type="spellEnd"/>
      <w:r w:rsidR="007E1694">
        <w:t xml:space="preserve"> itself. Use startup is a feature </w:t>
      </w:r>
      <w:proofErr w:type="gramStart"/>
      <w:r w:rsidR="007E1694">
        <w:t>in itself and</w:t>
      </w:r>
      <w:proofErr w:type="gramEnd"/>
      <w:r w:rsidR="007E1694">
        <w:t xml:space="preserve"> good to have in enterprise level application.</w:t>
      </w:r>
      <w:r w:rsidR="002045AB">
        <w:t xml:space="preserve"> </w:t>
      </w:r>
    </w:p>
    <w:p w:rsidR="007E1694" w:rsidRDefault="007E1694" w:rsidP="00527C7E">
      <w:r>
        <w:t xml:space="preserve">Configure services method is for dependency injection. </w:t>
      </w:r>
    </w:p>
    <w:p w:rsidR="000D5765" w:rsidRDefault="000D5765" w:rsidP="00527C7E">
      <w:r>
        <w:t xml:space="preserve">Configure is for the middleware pipelines and components. </w:t>
      </w:r>
    </w:p>
    <w:p w:rsidR="00A248E8" w:rsidRDefault="00A248E8" w:rsidP="00527C7E">
      <w:proofErr w:type="spellStart"/>
      <w:r>
        <w:t>HTTPHandlers</w:t>
      </w:r>
      <w:proofErr w:type="spellEnd"/>
      <w:r>
        <w:t xml:space="preserve"> and </w:t>
      </w:r>
      <w:proofErr w:type="spellStart"/>
      <w:proofErr w:type="gramStart"/>
      <w:r>
        <w:t>HTTPmodules</w:t>
      </w:r>
      <w:proofErr w:type="spellEnd"/>
      <w:r>
        <w:t xml:space="preserve">  -</w:t>
      </w:r>
      <w:proofErr w:type="gramEnd"/>
      <w:r>
        <w:t xml:space="preserve">they would intercept the request – </w:t>
      </w:r>
      <w:proofErr w:type="spellStart"/>
      <w:r>
        <w:t>eg.</w:t>
      </w:r>
      <w:proofErr w:type="spellEnd"/>
      <w:r>
        <w:t xml:space="preserve">  Authentication, session, </w:t>
      </w:r>
    </w:p>
    <w:p w:rsidR="00A248E8" w:rsidRDefault="00A248E8" w:rsidP="00527C7E">
      <w:r>
        <w:t xml:space="preserve">.net core instead has middleware component and pipeline. </w:t>
      </w:r>
      <w:r w:rsidR="0088039F">
        <w:t xml:space="preserve">Every request to the application goes through the middleware pipeline. </w:t>
      </w:r>
      <w:r w:rsidR="000D5765">
        <w:t xml:space="preserve">You can create your own middleware component or use them out of the box provided by .net core. </w:t>
      </w:r>
    </w:p>
    <w:p w:rsidR="000D5765" w:rsidRDefault="000D5765" w:rsidP="00527C7E">
      <w:r>
        <w:t xml:space="preserve">Multiple pipelines can be available – use routing mechanism to route the request these pipelines. </w:t>
      </w:r>
    </w:p>
    <w:p w:rsidR="000D5765" w:rsidRDefault="000D5765" w:rsidP="00527C7E"/>
    <w:p w:rsidR="00371157" w:rsidRDefault="00953A0C" w:rsidP="00527C7E">
      <w:r>
        <w:t xml:space="preserve">He is </w:t>
      </w:r>
      <w:r w:rsidR="00334586">
        <w:t xml:space="preserve">using </w:t>
      </w:r>
      <w:r>
        <w:t xml:space="preserve">code first approach. </w:t>
      </w:r>
    </w:p>
    <w:p w:rsidR="0061015C" w:rsidRDefault="0061015C" w:rsidP="00527C7E">
      <w:proofErr w:type="spellStart"/>
      <w:proofErr w:type="gramStart"/>
      <w:r w:rsidRPr="0061015C">
        <w:t>context.Database.EnsureCreated</w:t>
      </w:r>
      <w:proofErr w:type="spellEnd"/>
      <w:proofErr w:type="gramEnd"/>
      <w:r w:rsidRPr="0061015C">
        <w:t>();</w:t>
      </w:r>
      <w:r>
        <w:t xml:space="preserve"> in the </w:t>
      </w:r>
      <w:proofErr w:type="spellStart"/>
      <w:r>
        <w:t>DBInitializer</w:t>
      </w:r>
      <w:proofErr w:type="spellEnd"/>
      <w:r>
        <w:t xml:space="preserve"> checks if the database is there then creates the tables and seeds the data in the tables.</w:t>
      </w:r>
    </w:p>
    <w:p w:rsidR="00596AA3" w:rsidRDefault="00596AA3" w:rsidP="00527C7E"/>
    <w:p w:rsidR="00596AA3" w:rsidRDefault="00596AA3" w:rsidP="00527C7E">
      <w:proofErr w:type="spellStart"/>
      <w:r>
        <w:t>DBContext</w:t>
      </w:r>
      <w:proofErr w:type="spellEnd"/>
      <w:r>
        <w:t xml:space="preserve"> </w:t>
      </w:r>
      <w:proofErr w:type="gramStart"/>
      <w:r w:rsidR="003E2901">
        <w:t>has to</w:t>
      </w:r>
      <w:proofErr w:type="gramEnd"/>
      <w:r w:rsidR="003E2901">
        <w:t xml:space="preserve"> be configured in the Configure Services. </w:t>
      </w:r>
      <w:r w:rsidR="00A85AAC">
        <w:t xml:space="preserve">Order doesn’t matter for the services to be configured. </w:t>
      </w:r>
    </w:p>
    <w:p w:rsidR="008158D9" w:rsidRPr="008158D9" w:rsidRDefault="008158D9" w:rsidP="00815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8158D9">
        <w:rPr>
          <w:rFonts w:ascii="Consolas" w:eastAsia="Times New Roman" w:hAnsi="Consolas" w:cs="Courier New"/>
          <w:color w:val="1F377F"/>
          <w:sz w:val="20"/>
          <w:szCs w:val="20"/>
        </w:rPr>
        <w:t>options</w:t>
      </w:r>
      <w:r w:rsidRPr="008158D9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8158D9">
        <w:rPr>
          <w:rFonts w:ascii="Consolas" w:eastAsia="Times New Roman" w:hAnsi="Consolas" w:cs="Courier New"/>
          <w:color w:val="74531F"/>
          <w:sz w:val="20"/>
          <w:szCs w:val="20"/>
        </w:rPr>
        <w:t>UseSqlServer</w:t>
      </w:r>
      <w:proofErr w:type="gramEnd"/>
      <w:r w:rsidRPr="008158D9">
        <w:rPr>
          <w:rFonts w:ascii="Consolas" w:eastAsia="Times New Roman" w:hAnsi="Consolas" w:cs="Courier New"/>
          <w:color w:val="000000"/>
          <w:sz w:val="20"/>
          <w:szCs w:val="20"/>
        </w:rPr>
        <w:t>(Configuration.</w:t>
      </w:r>
      <w:r w:rsidRPr="008158D9">
        <w:rPr>
          <w:rFonts w:ascii="Consolas" w:eastAsia="Times New Roman" w:hAnsi="Consolas" w:cs="Courier New"/>
          <w:color w:val="74531F"/>
          <w:sz w:val="20"/>
          <w:szCs w:val="20"/>
        </w:rPr>
        <w:t>GetConnectionString</w:t>
      </w:r>
      <w:r w:rsidRPr="008158D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158D9">
        <w:rPr>
          <w:rFonts w:ascii="Consolas" w:eastAsia="Times New Roman" w:hAnsi="Consolas" w:cs="Courier New"/>
          <w:color w:val="A31515"/>
          <w:sz w:val="20"/>
          <w:szCs w:val="20"/>
        </w:rPr>
        <w:t>"DefaultConnection"</w:t>
      </w:r>
      <w:r w:rsidRPr="008158D9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</w:p>
    <w:p w:rsidR="008158D9" w:rsidRDefault="008158D9" w:rsidP="00527C7E">
      <w:r>
        <w:t xml:space="preserve">Default Connection is the one present on the </w:t>
      </w:r>
      <w:proofErr w:type="spellStart"/>
      <w:r>
        <w:t>AppSettings.Json</w:t>
      </w:r>
      <w:proofErr w:type="spellEnd"/>
      <w:r>
        <w:t xml:space="preserve">. </w:t>
      </w:r>
    </w:p>
    <w:p w:rsidR="00FE051C" w:rsidRDefault="00FE051C" w:rsidP="00527C7E">
      <w:proofErr w:type="spellStart"/>
      <w:r>
        <w:t>DataProtectionAPI</w:t>
      </w:r>
      <w:proofErr w:type="spellEnd"/>
      <w:r>
        <w:t xml:space="preserve">, Azure Vault, etc. can be used to securely save our connection string. </w:t>
      </w:r>
      <w:r w:rsidR="001D76BD">
        <w:t xml:space="preserve">Right </w:t>
      </w:r>
      <w:proofErr w:type="gramStart"/>
      <w:r w:rsidR="001D76BD">
        <w:t>now</w:t>
      </w:r>
      <w:proofErr w:type="gramEnd"/>
      <w:r w:rsidR="001D76BD">
        <w:t xml:space="preserve"> in the JSON file. </w:t>
      </w:r>
    </w:p>
    <w:p w:rsidR="0097003B" w:rsidRDefault="0097003B" w:rsidP="00527C7E"/>
    <w:p w:rsidR="0097003B" w:rsidRDefault="0097003B" w:rsidP="0097003B">
      <w:r>
        <w:t xml:space="preserve">var host = </w:t>
      </w:r>
      <w:proofErr w:type="spellStart"/>
      <w:r>
        <w:t>CreateHostBuilder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).Build</w:t>
      </w:r>
      <w:proofErr w:type="gramEnd"/>
      <w:r>
        <w:t>();</w:t>
      </w:r>
    </w:p>
    <w:p w:rsidR="0097003B" w:rsidRDefault="0097003B" w:rsidP="0097003B"/>
    <w:p w:rsidR="0097003B" w:rsidRDefault="0097003B" w:rsidP="0097003B">
      <w:r>
        <w:t xml:space="preserve">    using (var scope = </w:t>
      </w:r>
      <w:proofErr w:type="spellStart"/>
      <w:proofErr w:type="gramStart"/>
      <w:r>
        <w:t>host.Services.CreateScope</w:t>
      </w:r>
      <w:proofErr w:type="spellEnd"/>
      <w:proofErr w:type="gramEnd"/>
      <w:r>
        <w:t>())</w:t>
      </w:r>
    </w:p>
    <w:p w:rsidR="0097003B" w:rsidRDefault="0097003B" w:rsidP="0097003B">
      <w:r>
        <w:t xml:space="preserve">    {</w:t>
      </w:r>
    </w:p>
    <w:p w:rsidR="0097003B" w:rsidRDefault="0097003B" w:rsidP="0097003B">
      <w:r>
        <w:t xml:space="preserve">        var services = </w:t>
      </w:r>
      <w:proofErr w:type="spellStart"/>
      <w:proofErr w:type="gramStart"/>
      <w:r>
        <w:t>scope.ServiceProvider</w:t>
      </w:r>
      <w:proofErr w:type="spellEnd"/>
      <w:proofErr w:type="gramEnd"/>
      <w:r>
        <w:t>;</w:t>
      </w:r>
    </w:p>
    <w:p w:rsidR="0097003B" w:rsidRDefault="0097003B" w:rsidP="0097003B">
      <w:r>
        <w:t xml:space="preserve">        var context = </w:t>
      </w:r>
      <w:proofErr w:type="spellStart"/>
      <w:proofErr w:type="gramStart"/>
      <w:r>
        <w:t>services.GetRequiredService</w:t>
      </w:r>
      <w:proofErr w:type="spellEnd"/>
      <w:proofErr w:type="gramEnd"/>
      <w:r>
        <w:t>&lt;</w:t>
      </w:r>
      <w:proofErr w:type="spellStart"/>
      <w:r>
        <w:t>ContosoContext</w:t>
      </w:r>
      <w:proofErr w:type="spellEnd"/>
      <w:r>
        <w:t>&gt;();</w:t>
      </w:r>
    </w:p>
    <w:p w:rsidR="0097003B" w:rsidRDefault="0097003B" w:rsidP="0097003B">
      <w:r>
        <w:t xml:space="preserve">        </w:t>
      </w:r>
      <w:proofErr w:type="spellStart"/>
      <w:r>
        <w:t>DbInitializer.Initialize</w:t>
      </w:r>
      <w:proofErr w:type="spellEnd"/>
      <w:r>
        <w:t>(context);</w:t>
      </w:r>
    </w:p>
    <w:p w:rsidR="0097003B" w:rsidRDefault="0097003B" w:rsidP="0097003B">
      <w:r>
        <w:t xml:space="preserve">    }</w:t>
      </w:r>
    </w:p>
    <w:p w:rsidR="0097003B" w:rsidRDefault="0097003B" w:rsidP="0097003B"/>
    <w:p w:rsidR="0097003B" w:rsidRDefault="0097003B" w:rsidP="0097003B">
      <w:r>
        <w:t xml:space="preserve">    </w:t>
      </w:r>
      <w:proofErr w:type="spellStart"/>
      <w:proofErr w:type="gramStart"/>
      <w:r>
        <w:t>host.Run</w:t>
      </w:r>
      <w:proofErr w:type="spellEnd"/>
      <w:proofErr w:type="gramEnd"/>
      <w:r>
        <w:t>();</w:t>
      </w:r>
    </w:p>
    <w:p w:rsidR="00507B7E" w:rsidRDefault="00507B7E" w:rsidP="0097003B">
      <w:r>
        <w:t xml:space="preserve">is to be written instead </w:t>
      </w:r>
      <w:proofErr w:type="gramStart"/>
      <w:r>
        <w:t>of  -</w:t>
      </w:r>
      <w:proofErr w:type="gramEnd"/>
      <w:r>
        <w:t xml:space="preserve">&gt; </w:t>
      </w:r>
      <w:proofErr w:type="spellStart"/>
      <w:r>
        <w:rPr>
          <w:rFonts w:ascii="Consolas" w:hAnsi="Consolas"/>
          <w:color w:val="74531F"/>
        </w:rPr>
        <w:t>CreateHostBuilder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1F377F"/>
        </w:rPr>
        <w:t>args</w:t>
      </w:r>
      <w:proofErr w:type="spellEnd"/>
      <w:r>
        <w:rPr>
          <w:rFonts w:ascii="Consolas" w:hAnsi="Consolas"/>
          <w:color w:val="000000"/>
        </w:rPr>
        <w:t>).</w:t>
      </w:r>
      <w:r>
        <w:rPr>
          <w:rFonts w:ascii="Consolas" w:hAnsi="Consolas"/>
          <w:color w:val="74531F"/>
        </w:rPr>
        <w:t>Build</w:t>
      </w:r>
      <w:r>
        <w:rPr>
          <w:rFonts w:ascii="Consolas" w:hAnsi="Consolas"/>
          <w:color w:val="000000"/>
        </w:rPr>
        <w:t>().</w:t>
      </w:r>
      <w:r>
        <w:rPr>
          <w:rFonts w:ascii="Consolas" w:hAnsi="Consolas"/>
          <w:color w:val="74531F"/>
        </w:rPr>
        <w:t>Run</w:t>
      </w:r>
      <w:r>
        <w:rPr>
          <w:rFonts w:ascii="Consolas" w:hAnsi="Consolas"/>
          <w:color w:val="000000"/>
        </w:rPr>
        <w:t>();</w:t>
      </w:r>
    </w:p>
    <w:p w:rsidR="00407862" w:rsidRDefault="00407862" w:rsidP="0097003B"/>
    <w:p w:rsidR="00507B7E" w:rsidRDefault="00407862" w:rsidP="00507B7E">
      <w:r>
        <w:t xml:space="preserve">Right </w:t>
      </w:r>
      <w:proofErr w:type="gramStart"/>
      <w:r>
        <w:t>now</w:t>
      </w:r>
      <w:proofErr w:type="gramEnd"/>
      <w:r>
        <w:t xml:space="preserve"> it is =&gt; implies build and run but above piece of code actually initializes the DB and then go ahead and start running our application. </w:t>
      </w:r>
      <w:proofErr w:type="spellStart"/>
      <w:r w:rsidR="0095372A">
        <w:t>Intialize</w:t>
      </w:r>
      <w:proofErr w:type="spellEnd"/>
      <w:r w:rsidR="0095372A">
        <w:t xml:space="preserve"> method in the </w:t>
      </w:r>
      <w:proofErr w:type="spellStart"/>
      <w:r w:rsidR="0095372A">
        <w:t>DBInitializer</w:t>
      </w:r>
      <w:proofErr w:type="spellEnd"/>
      <w:r w:rsidR="0095372A">
        <w:t xml:space="preserve"> expects a </w:t>
      </w:r>
      <w:proofErr w:type="spellStart"/>
      <w:r w:rsidR="0095372A">
        <w:t>ContosoContext</w:t>
      </w:r>
      <w:proofErr w:type="spellEnd"/>
      <w:r w:rsidR="0095372A">
        <w:t xml:space="preserve">. </w:t>
      </w:r>
      <w:r w:rsidR="00507B7E">
        <w:t xml:space="preserve">Build method has already configured the SQL object service. </w:t>
      </w:r>
    </w:p>
    <w:p w:rsidR="0095372A" w:rsidRDefault="0095372A" w:rsidP="0097003B"/>
    <w:p w:rsidR="00407862" w:rsidRDefault="00407862" w:rsidP="00820471">
      <w:r w:rsidRPr="00820471">
        <w:t> </w:t>
      </w:r>
      <w:r w:rsidR="00820471" w:rsidRPr="00820471">
        <w:t xml:space="preserve">Repository </w:t>
      </w:r>
      <w:r w:rsidR="0095194B" w:rsidRPr="00820471">
        <w:t>Pattern:</w:t>
      </w:r>
      <w:r w:rsidR="00820471">
        <w:t xml:space="preserve"> </w:t>
      </w:r>
    </w:p>
    <w:p w:rsidR="00820471" w:rsidRDefault="00820471" w:rsidP="00820471">
      <w:r>
        <w:t xml:space="preserve">Allows separate the logic that retrieves data and maps it to an entity model from the business logic that acts on it. </w:t>
      </w:r>
    </w:p>
    <w:p w:rsidR="00820471" w:rsidRDefault="00820471" w:rsidP="00820471">
      <w:r>
        <w:t xml:space="preserve">Enables the business logic to be agnostic to the data storage infrastructure. </w:t>
      </w:r>
    </w:p>
    <w:p w:rsidR="004F564D" w:rsidRDefault="00FA1CF1" w:rsidP="00820471">
      <w:r>
        <w:t>Repository mediates between the domain and data mapping layers, acting like an in-memory domain object collection.</w:t>
      </w:r>
    </w:p>
    <w:p w:rsidR="00F40149" w:rsidRDefault="00F40149" w:rsidP="00820471"/>
    <w:p w:rsidR="00F40149" w:rsidRPr="00FA1CF1" w:rsidRDefault="00F40149" w:rsidP="00820471">
      <w:r>
        <w:t>Repository is almost always used with another layer “unit of work”</w:t>
      </w:r>
      <w:r w:rsidR="00DB4B4C">
        <w:t xml:space="preserve">. – represent a series of activities carried out against a data store – Martin Fowler had said something about it. read it. </w:t>
      </w:r>
    </w:p>
    <w:p w:rsidR="00820471" w:rsidRDefault="00EB51BD" w:rsidP="00820471">
      <w:r>
        <w:t xml:space="preserve">First repository layer and then </w:t>
      </w:r>
      <w:proofErr w:type="spellStart"/>
      <w:r>
        <w:t>UoW</w:t>
      </w:r>
      <w:proofErr w:type="spellEnd"/>
      <w:r>
        <w:t xml:space="preserve">. </w:t>
      </w:r>
    </w:p>
    <w:p w:rsidR="00EB51BD" w:rsidRDefault="00EB51BD" w:rsidP="00820471">
      <w:r>
        <w:t xml:space="preserve">Individual Repository or a generic – separate dedicated class for each table in our DB – indiv. Creating independent repo is too much of repetitive work. Same code for insert update in all classes. </w:t>
      </w:r>
      <w:r w:rsidR="00A26619">
        <w:t xml:space="preserve">In a real world he would create indiv repo for each table. He will explain why? </w:t>
      </w:r>
      <w:r w:rsidR="00611C30">
        <w:t xml:space="preserve">Not his preferred approach. </w:t>
      </w:r>
      <w:r w:rsidR="00901332">
        <w:t xml:space="preserve">In a </w:t>
      </w:r>
      <w:proofErr w:type="gramStart"/>
      <w:r w:rsidR="00901332">
        <w:t>real world</w:t>
      </w:r>
      <w:proofErr w:type="gramEnd"/>
      <w:r w:rsidR="00901332">
        <w:t xml:space="preserve"> generic doesn’t work for everything. </w:t>
      </w:r>
    </w:p>
    <w:p w:rsidR="00A26619" w:rsidRDefault="00A26619" w:rsidP="00820471">
      <w:r>
        <w:t xml:space="preserve">Controller </w:t>
      </w:r>
    </w:p>
    <w:p w:rsidR="00A26619" w:rsidRDefault="00A26619" w:rsidP="00820471">
      <w:proofErr w:type="spellStart"/>
      <w:r>
        <w:t>UoW</w:t>
      </w:r>
      <w:proofErr w:type="spellEnd"/>
      <w:r>
        <w:t xml:space="preserve"> </w:t>
      </w:r>
      <w:r w:rsidR="007A3B7E">
        <w:t>(</w:t>
      </w:r>
      <w:proofErr w:type="spellStart"/>
      <w:r w:rsidR="007A3B7E">
        <w:t>DBContext</w:t>
      </w:r>
      <w:proofErr w:type="spellEnd"/>
      <w:r w:rsidR="007A3B7E">
        <w:t>)</w:t>
      </w:r>
    </w:p>
    <w:p w:rsidR="00A26619" w:rsidRDefault="00A26619" w:rsidP="00820471">
      <w:r>
        <w:t xml:space="preserve">Repository </w:t>
      </w:r>
      <w:r w:rsidR="007A3B7E">
        <w:t>(</w:t>
      </w:r>
      <w:proofErr w:type="spellStart"/>
      <w:r w:rsidR="007A3B7E">
        <w:t>DBSet</w:t>
      </w:r>
      <w:proofErr w:type="spellEnd"/>
      <w:r w:rsidR="007A3B7E">
        <w:t xml:space="preserve">) </w:t>
      </w:r>
    </w:p>
    <w:p w:rsidR="00A26619" w:rsidRDefault="00A26619" w:rsidP="00820471">
      <w:proofErr w:type="spellStart"/>
      <w:r>
        <w:lastRenderedPageBreak/>
        <w:t>DataAccess</w:t>
      </w:r>
      <w:proofErr w:type="spellEnd"/>
      <w:r>
        <w:t xml:space="preserve"> </w:t>
      </w:r>
    </w:p>
    <w:p w:rsidR="00A26619" w:rsidRDefault="00A26619" w:rsidP="00820471">
      <w:r>
        <w:t xml:space="preserve">DB </w:t>
      </w:r>
    </w:p>
    <w:p w:rsidR="00A26619" w:rsidRDefault="00A26619" w:rsidP="00820471"/>
    <w:p w:rsidR="00A26619" w:rsidRDefault="00A26619" w:rsidP="00820471">
      <w:r>
        <w:t>Middle 3</w:t>
      </w:r>
      <w:r w:rsidR="009F3A27">
        <w:t xml:space="preserve"> things are under </w:t>
      </w:r>
      <w:r>
        <w:t>Entity Framework.</w:t>
      </w:r>
    </w:p>
    <w:p w:rsidR="009B287F" w:rsidRDefault="009B287F" w:rsidP="00820471"/>
    <w:p w:rsidR="009B287F" w:rsidRDefault="009B287F" w:rsidP="00820471">
      <w:r>
        <w:t xml:space="preserve">Domain contains the contracts. Actual implementation goes in Infrastructure. </w:t>
      </w:r>
      <w:proofErr w:type="spellStart"/>
      <w:r w:rsidR="00770B0C">
        <w:t>GenericRepository</w:t>
      </w:r>
      <w:proofErr w:type="spellEnd"/>
      <w:r w:rsidR="00770B0C">
        <w:t xml:space="preserve"> (Infra) </w:t>
      </w:r>
      <w:r w:rsidR="00F43A0C">
        <w:t xml:space="preserve">– uses generic parameters - </w:t>
      </w:r>
      <w:r w:rsidR="00770B0C">
        <w:t xml:space="preserve">Implements </w:t>
      </w:r>
      <w:proofErr w:type="spellStart"/>
      <w:r w:rsidR="00770B0C">
        <w:t>IRepository</w:t>
      </w:r>
      <w:proofErr w:type="spellEnd"/>
      <w:r w:rsidR="00770B0C">
        <w:t xml:space="preserve"> from Domain </w:t>
      </w:r>
    </w:p>
    <w:p w:rsidR="00717BC4" w:rsidRDefault="007A3B7E" w:rsidP="00820471">
      <w:r>
        <w:t xml:space="preserve">Database </w:t>
      </w:r>
      <w:r w:rsidR="00717BC4">
        <w:t xml:space="preserve">should be exposed through </w:t>
      </w:r>
      <w:proofErr w:type="spellStart"/>
      <w:r w:rsidR="00717BC4">
        <w:t>UoW</w:t>
      </w:r>
      <w:proofErr w:type="spellEnd"/>
      <w:r w:rsidR="00717BC4">
        <w:t xml:space="preserve"> layer. </w:t>
      </w:r>
    </w:p>
    <w:p w:rsidR="006841FD" w:rsidRDefault="006841FD" w:rsidP="00820471">
      <w:r>
        <w:t xml:space="preserve">We can directly pass </w:t>
      </w:r>
      <w:proofErr w:type="spellStart"/>
      <w:r>
        <w:t>COntostContext</w:t>
      </w:r>
      <w:proofErr w:type="spellEnd"/>
      <w:r>
        <w:t xml:space="preserve"> Context to the generic repository constructor but </w:t>
      </w:r>
      <w:proofErr w:type="spellStart"/>
      <w:r>
        <w:t>everytime</w:t>
      </w:r>
      <w:proofErr w:type="spellEnd"/>
      <w:r>
        <w:t xml:space="preserve"> we use the repository, a new </w:t>
      </w:r>
      <w:proofErr w:type="spellStart"/>
      <w:r>
        <w:t>db</w:t>
      </w:r>
      <w:proofErr w:type="spellEnd"/>
      <w:r>
        <w:t xml:space="preserve"> connection is opened. </w:t>
      </w:r>
      <w:r w:rsidR="00CC28BE">
        <w:t xml:space="preserve">While this is technically possible, we should instead have </w:t>
      </w:r>
      <w:proofErr w:type="spellStart"/>
      <w:r w:rsidR="00CC28BE">
        <w:t>UoW</w:t>
      </w:r>
      <w:proofErr w:type="spellEnd"/>
      <w:r w:rsidR="00CC28BE">
        <w:t xml:space="preserve"> layer in between. </w:t>
      </w:r>
    </w:p>
    <w:p w:rsidR="0078653A" w:rsidRDefault="0078653A" w:rsidP="0078653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unitOfWork.Context.Set</w:t>
      </w:r>
      <w:proofErr w:type="spellEnd"/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&gt;().</w:t>
      </w:r>
      <w:proofErr w:type="spellStart"/>
      <w:r>
        <w:rPr>
          <w:rFonts w:ascii="Consolas" w:hAnsi="Consolas"/>
          <w:color w:val="000000"/>
        </w:rPr>
        <w:t>AsEnumerable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T</w:t>
      </w:r>
      <w:r>
        <w:rPr>
          <w:rFonts w:ascii="Consolas" w:hAnsi="Consolas"/>
          <w:color w:val="000000"/>
        </w:rPr>
        <w:t>&gt;();</w:t>
      </w:r>
    </w:p>
    <w:p w:rsidR="00AF5231" w:rsidRDefault="00AF5231" w:rsidP="0078653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AF5231" w:rsidRDefault="00AF5231" w:rsidP="0078653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IUow</w:t>
      </w:r>
      <w:proofErr w:type="spellEnd"/>
      <w:r>
        <w:rPr>
          <w:rFonts w:ascii="Consolas" w:hAnsi="Consolas"/>
          <w:color w:val="000000"/>
        </w:rPr>
        <w:t xml:space="preserve"> is not a contract for Domain. It can be in Infrastructure. </w:t>
      </w:r>
      <w:r w:rsidR="00056895">
        <w:rPr>
          <w:rFonts w:ascii="Consolas" w:hAnsi="Consolas"/>
          <w:color w:val="000000"/>
        </w:rPr>
        <w:t xml:space="preserve"> </w:t>
      </w:r>
    </w:p>
    <w:p w:rsidR="00EB51BD" w:rsidRDefault="00EB51BD" w:rsidP="00820471"/>
    <w:p w:rsidR="0078653A" w:rsidRDefault="00056895" w:rsidP="00820471">
      <w:proofErr w:type="spellStart"/>
      <w:r>
        <w:t>Uow</w:t>
      </w:r>
      <w:proofErr w:type="spellEnd"/>
      <w:r>
        <w:t xml:space="preserve"> – expose and dispose </w:t>
      </w:r>
      <w:proofErr w:type="spellStart"/>
      <w:r>
        <w:t>DbContext</w:t>
      </w:r>
      <w:proofErr w:type="spellEnd"/>
      <w:r>
        <w:t xml:space="preserve"> and provides this object to any other layer. </w:t>
      </w:r>
    </w:p>
    <w:p w:rsidR="00B7032B" w:rsidRDefault="00B7032B" w:rsidP="00820471"/>
    <w:p w:rsidR="00B7032B" w:rsidRDefault="00B7032B" w:rsidP="00820471">
      <w:proofErr w:type="gramStart"/>
      <w:r>
        <w:t>Generally</w:t>
      </w:r>
      <w:proofErr w:type="gramEnd"/>
      <w:r>
        <w:t xml:space="preserve"> it is DB layer -&gt; Domain -&gt; UI </w:t>
      </w:r>
    </w:p>
    <w:p w:rsidR="00B7032B" w:rsidRDefault="00B7032B" w:rsidP="00820471">
      <w:r>
        <w:t xml:space="preserve">Here Domain i.e. middle tier is independent. </w:t>
      </w:r>
    </w:p>
    <w:p w:rsidR="00B7032B" w:rsidRDefault="00B7032B" w:rsidP="00820471">
      <w:r>
        <w:t xml:space="preserve">At application layer we have the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which is going to initialize the DB so that can be used by both Infrastructure (which contains the EF) and the Domain. </w:t>
      </w:r>
    </w:p>
    <w:p w:rsidR="00B7032B" w:rsidRDefault="00B7032B" w:rsidP="008204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181610</wp:posOffset>
                </wp:positionV>
                <wp:extent cx="131445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2B" w:rsidRDefault="00B7032B" w:rsidP="00B7032B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margin-left:16.5pt;margin-top:14.3pt;width:103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B7032B" w:rsidRDefault="00B7032B" w:rsidP="00B7032B">
                      <w:pPr>
                        <w:jc w:val="center"/>
                      </w:pPr>
                      <w:r>
                        <w:t xml:space="preserve">Application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653A" w:rsidRPr="00820471" w:rsidRDefault="0078653A" w:rsidP="00820471"/>
    <w:p w:rsidR="00407862" w:rsidRPr="00820471" w:rsidRDefault="00B7032B" w:rsidP="008204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10160</wp:posOffset>
                </wp:positionV>
                <wp:extent cx="1343025" cy="561975"/>
                <wp:effectExtent l="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06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8.5pt;margin-top:.8pt;width:105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07862" w:rsidRPr="00820471">
        <w:t>       </w:t>
      </w:r>
    </w:p>
    <w:p w:rsidR="00407862" w:rsidRDefault="00B7032B" w:rsidP="0097003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1143635</wp:posOffset>
                </wp:positionV>
                <wp:extent cx="866775" cy="5715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CDDE" id="Straight Arrow Connector 6" o:spid="_x0000_s1026" type="#_x0000_t32" style="position:absolute;margin-left:126pt;margin-top:90.05pt;width:68.25pt;height: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181610</wp:posOffset>
                </wp:positionV>
                <wp:extent cx="28575" cy="12192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4E46F" id="Straight Arrow Connector 4" o:spid="_x0000_s1026" type="#_x0000_t32" style="position:absolute;margin-left:56.25pt;margin-top:14.3pt;width:2.25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F10DD" wp14:editId="02C6CB80">
                <wp:simplePos x="0" y="0"/>
                <wp:positionH relativeFrom="column">
                  <wp:posOffset>266700</wp:posOffset>
                </wp:positionH>
                <wp:positionV relativeFrom="paragraph">
                  <wp:posOffset>1372235</wp:posOffset>
                </wp:positionV>
                <wp:extent cx="1314450" cy="8572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2B" w:rsidRDefault="00B7032B" w:rsidP="00B7032B">
                            <w:pPr>
                              <w:jc w:val="center"/>
                            </w:pPr>
                            <w:r>
                              <w:t xml:space="preserve">Infrastructure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F10DD" id="Rectangle: Rounded Corners 3" o:spid="_x0000_s1027" style="position:absolute;margin-left:21pt;margin-top:108.05pt;width:103.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B7032B" w:rsidRDefault="00B7032B" w:rsidP="00B7032B">
                      <w:pPr>
                        <w:jc w:val="center"/>
                      </w:pPr>
                      <w:r>
                        <w:t xml:space="preserve">Infrastructure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F10DD" wp14:editId="02C6CB80">
                <wp:simplePos x="0" y="0"/>
                <wp:positionH relativeFrom="column">
                  <wp:posOffset>2114550</wp:posOffset>
                </wp:positionH>
                <wp:positionV relativeFrom="paragraph">
                  <wp:posOffset>285115</wp:posOffset>
                </wp:positionV>
                <wp:extent cx="1314450" cy="857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2B" w:rsidRDefault="00B7032B" w:rsidP="00B7032B">
                            <w:pPr>
                              <w:jc w:val="center"/>
                            </w:pPr>
                            <w:r>
                              <w:t xml:space="preserve">Domain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F10DD" id="Rectangle: Rounded Corners 2" o:spid="_x0000_s1028" style="position:absolute;margin-left:166.5pt;margin-top:22.45pt;width:103.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B7032B" w:rsidRDefault="00B7032B" w:rsidP="00B7032B">
                      <w:pPr>
                        <w:jc w:val="center"/>
                      </w:pPr>
                      <w:r>
                        <w:t xml:space="preserve">Domain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A6587"/>
    <w:multiLevelType w:val="hybridMultilevel"/>
    <w:tmpl w:val="B100C3E4"/>
    <w:lvl w:ilvl="0" w:tplc="4C54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41"/>
    <w:rsid w:val="0001407E"/>
    <w:rsid w:val="000267A1"/>
    <w:rsid w:val="00056895"/>
    <w:rsid w:val="000C78B6"/>
    <w:rsid w:val="000D5765"/>
    <w:rsid w:val="000D57FD"/>
    <w:rsid w:val="00170F08"/>
    <w:rsid w:val="001C525E"/>
    <w:rsid w:val="001C686F"/>
    <w:rsid w:val="001D76BD"/>
    <w:rsid w:val="002045AB"/>
    <w:rsid w:val="00255A54"/>
    <w:rsid w:val="00277295"/>
    <w:rsid w:val="00284203"/>
    <w:rsid w:val="002B3000"/>
    <w:rsid w:val="002E5D72"/>
    <w:rsid w:val="002E6748"/>
    <w:rsid w:val="002F653A"/>
    <w:rsid w:val="0030032E"/>
    <w:rsid w:val="00333079"/>
    <w:rsid w:val="00334586"/>
    <w:rsid w:val="00355000"/>
    <w:rsid w:val="00361199"/>
    <w:rsid w:val="00371157"/>
    <w:rsid w:val="003742FE"/>
    <w:rsid w:val="003B060A"/>
    <w:rsid w:val="003E2901"/>
    <w:rsid w:val="003E5180"/>
    <w:rsid w:val="00404662"/>
    <w:rsid w:val="00407862"/>
    <w:rsid w:val="004C2351"/>
    <w:rsid w:val="004F564D"/>
    <w:rsid w:val="00504FD4"/>
    <w:rsid w:val="00507B7E"/>
    <w:rsid w:val="00527C7E"/>
    <w:rsid w:val="005754D6"/>
    <w:rsid w:val="00596AA3"/>
    <w:rsid w:val="005C4EA2"/>
    <w:rsid w:val="0061015C"/>
    <w:rsid w:val="00611C30"/>
    <w:rsid w:val="006841FD"/>
    <w:rsid w:val="006845D3"/>
    <w:rsid w:val="00717BC4"/>
    <w:rsid w:val="007312EA"/>
    <w:rsid w:val="00770B0C"/>
    <w:rsid w:val="00782141"/>
    <w:rsid w:val="0078653A"/>
    <w:rsid w:val="007A3B7E"/>
    <w:rsid w:val="007B2B8F"/>
    <w:rsid w:val="007E1694"/>
    <w:rsid w:val="007E6067"/>
    <w:rsid w:val="007F67D1"/>
    <w:rsid w:val="008158D9"/>
    <w:rsid w:val="00820471"/>
    <w:rsid w:val="0088039F"/>
    <w:rsid w:val="00901332"/>
    <w:rsid w:val="00944902"/>
    <w:rsid w:val="0095194B"/>
    <w:rsid w:val="0095372A"/>
    <w:rsid w:val="00953A0C"/>
    <w:rsid w:val="0097003B"/>
    <w:rsid w:val="009B287F"/>
    <w:rsid w:val="009F3A27"/>
    <w:rsid w:val="00A248E8"/>
    <w:rsid w:val="00A26619"/>
    <w:rsid w:val="00A85AAC"/>
    <w:rsid w:val="00AA6228"/>
    <w:rsid w:val="00AB60FE"/>
    <w:rsid w:val="00AF5231"/>
    <w:rsid w:val="00B55886"/>
    <w:rsid w:val="00B56D37"/>
    <w:rsid w:val="00B66694"/>
    <w:rsid w:val="00B7032B"/>
    <w:rsid w:val="00C310AD"/>
    <w:rsid w:val="00C71FB4"/>
    <w:rsid w:val="00CC28BE"/>
    <w:rsid w:val="00CE4EA3"/>
    <w:rsid w:val="00CF6343"/>
    <w:rsid w:val="00DB4B4C"/>
    <w:rsid w:val="00DC2A34"/>
    <w:rsid w:val="00E30DA8"/>
    <w:rsid w:val="00E45330"/>
    <w:rsid w:val="00EA2B95"/>
    <w:rsid w:val="00EB51BD"/>
    <w:rsid w:val="00EE5081"/>
    <w:rsid w:val="00F10697"/>
    <w:rsid w:val="00F40149"/>
    <w:rsid w:val="00F43A0C"/>
    <w:rsid w:val="00F75B98"/>
    <w:rsid w:val="00F96663"/>
    <w:rsid w:val="00FA1CF1"/>
    <w:rsid w:val="00FE051C"/>
    <w:rsid w:val="00FE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4CEB"/>
  <w15:chartTrackingRefBased/>
  <w15:docId w15:val="{AB06EC0D-5FB4-4A34-879B-A76BF313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5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8D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04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6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9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86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0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35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90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67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4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965725">
                                                                                          <w:marLeft w:val="9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54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artzsystems.com/downloads/core3/day1.zip" TargetMode="External"/><Relationship Id="rId5" Type="http://schemas.openxmlformats.org/officeDocument/2006/relationships/hyperlink" Target="http://quartzsystems.com/downloads/core3/pattern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Kamna</dc:creator>
  <cp:keywords/>
  <dc:description/>
  <cp:lastModifiedBy>Sinha, Kamna</cp:lastModifiedBy>
  <cp:revision>79</cp:revision>
  <dcterms:created xsi:type="dcterms:W3CDTF">2020-02-10T04:02:00Z</dcterms:created>
  <dcterms:modified xsi:type="dcterms:W3CDTF">2020-02-14T03:38:00Z</dcterms:modified>
</cp:coreProperties>
</file>