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258" w:rsidRPr="009A21F9" w:rsidRDefault="009A21F9">
      <w:pPr>
        <w:rPr>
          <w:rFonts w:ascii="Arial" w:hAnsi="Arial" w:cs="Arial"/>
          <w:b/>
          <w:sz w:val="24"/>
        </w:rPr>
      </w:pPr>
      <w:r w:rsidRPr="009A21F9">
        <w:rPr>
          <w:rFonts w:ascii="Arial" w:hAnsi="Arial" w:cs="Arial"/>
          <w:b/>
          <w:sz w:val="24"/>
        </w:rPr>
        <w:t xml:space="preserve">Homepage: </w:t>
      </w:r>
    </w:p>
    <w:p w:rsidR="009A21F9" w:rsidRDefault="009A21F9"/>
    <w:p w:rsidR="009A21F9" w:rsidRPr="00151C9B" w:rsidRDefault="009A21F9" w:rsidP="009A21F9">
      <w:pPr>
        <w:rPr>
          <w:rFonts w:ascii="Arial" w:hAnsi="Arial" w:cs="Arial"/>
        </w:rPr>
      </w:pPr>
      <w:proofErr w:type="spellStart"/>
      <w:r w:rsidRPr="00151C9B">
        <w:rPr>
          <w:rFonts w:ascii="Arial" w:hAnsi="Arial" w:cs="Arial"/>
        </w:rPr>
        <w:t>EasyNet</w:t>
      </w:r>
      <w:proofErr w:type="spellEnd"/>
    </w:p>
    <w:p w:rsidR="009A21F9" w:rsidRPr="00151C9B" w:rsidRDefault="009A21F9" w:rsidP="009A21F9">
      <w:pPr>
        <w:rPr>
          <w:rFonts w:ascii="Arial" w:hAnsi="Arial" w:cs="Arial"/>
        </w:rPr>
      </w:pPr>
      <w:r w:rsidRPr="00151C9B">
        <w:rPr>
          <w:rFonts w:ascii="Arial" w:hAnsi="Arial" w:cs="Arial"/>
        </w:rPr>
        <w:t>In Business Communications</w:t>
      </w:r>
    </w:p>
    <w:p w:rsidR="009A21F9" w:rsidRPr="00151C9B" w:rsidRDefault="009A21F9" w:rsidP="009A21F9">
      <w:pPr>
        <w:rPr>
          <w:rFonts w:ascii="Arial" w:hAnsi="Arial" w:cs="Arial"/>
        </w:rPr>
      </w:pPr>
      <w:r w:rsidRPr="00151C9B">
        <w:rPr>
          <w:rFonts w:ascii="Arial" w:hAnsi="Arial" w:cs="Arial"/>
        </w:rPr>
        <w:t>Provides solutions in an easy way</w:t>
      </w:r>
    </w:p>
    <w:p w:rsidR="009A21F9" w:rsidRPr="00151C9B" w:rsidRDefault="009A21F9" w:rsidP="009A21F9">
      <w:pPr>
        <w:rPr>
          <w:rFonts w:ascii="Arial" w:hAnsi="Arial" w:cs="Arial"/>
        </w:rPr>
      </w:pPr>
    </w:p>
    <w:p w:rsidR="009A21F9" w:rsidRPr="00151C9B" w:rsidRDefault="009A21F9" w:rsidP="009A21F9">
      <w:pPr>
        <w:rPr>
          <w:rFonts w:ascii="Arial" w:hAnsi="Arial" w:cs="Arial"/>
        </w:rPr>
      </w:pPr>
      <w:r w:rsidRPr="00151C9B">
        <w:rPr>
          <w:rFonts w:ascii="Arial" w:hAnsi="Arial" w:cs="Arial"/>
        </w:rPr>
        <w:t xml:space="preserve">Find Out More </w:t>
      </w:r>
      <w:proofErr w:type="gramStart"/>
      <w:r w:rsidRPr="00151C9B">
        <w:rPr>
          <w:rFonts w:ascii="Arial" w:hAnsi="Arial" w:cs="Arial"/>
        </w:rPr>
        <w:t>About</w:t>
      </w:r>
      <w:proofErr w:type="gramEnd"/>
      <w:r w:rsidRPr="00151C9B">
        <w:rPr>
          <w:rFonts w:ascii="Arial" w:hAnsi="Arial" w:cs="Arial"/>
        </w:rPr>
        <w:t xml:space="preserve"> Us</w:t>
      </w:r>
    </w:p>
    <w:p w:rsidR="009A21F9" w:rsidRPr="00151C9B" w:rsidRDefault="009A21F9" w:rsidP="009A21F9">
      <w:pPr>
        <w:rPr>
          <w:rFonts w:ascii="Arial" w:hAnsi="Arial" w:cs="Arial"/>
        </w:rPr>
      </w:pPr>
      <w:r w:rsidRPr="00151C9B">
        <w:rPr>
          <w:rFonts w:ascii="Arial" w:hAnsi="Arial" w:cs="Arial"/>
        </w:rPr>
        <w:t>Find out more about what we do and how we can assist you. About Us &gt;</w:t>
      </w:r>
    </w:p>
    <w:p w:rsidR="009A21F9" w:rsidRPr="00151C9B" w:rsidRDefault="009A21F9" w:rsidP="009A21F9">
      <w:pPr>
        <w:rPr>
          <w:rFonts w:ascii="Arial" w:hAnsi="Arial" w:cs="Arial"/>
        </w:rPr>
      </w:pPr>
      <w:r w:rsidRPr="00151C9B">
        <w:rPr>
          <w:rFonts w:ascii="Arial" w:hAnsi="Arial" w:cs="Arial"/>
        </w:rPr>
        <w:t>Products and Services</w:t>
      </w:r>
    </w:p>
    <w:p w:rsidR="009A21F9" w:rsidRPr="00151C9B" w:rsidRDefault="009A21F9" w:rsidP="009A21F9">
      <w:pPr>
        <w:rPr>
          <w:rFonts w:ascii="Arial" w:hAnsi="Arial" w:cs="Arial"/>
        </w:rPr>
      </w:pPr>
      <w:r w:rsidRPr="00151C9B">
        <w:rPr>
          <w:rFonts w:ascii="Arial" w:hAnsi="Arial" w:cs="Arial"/>
        </w:rPr>
        <w:t>Check out our various products and services. Products and Services &gt;</w:t>
      </w:r>
    </w:p>
    <w:p w:rsidR="009A21F9" w:rsidRPr="00151C9B" w:rsidRDefault="009A21F9" w:rsidP="009A21F9">
      <w:pPr>
        <w:rPr>
          <w:rFonts w:ascii="Arial" w:hAnsi="Arial" w:cs="Arial"/>
        </w:rPr>
      </w:pPr>
      <w:r w:rsidRPr="00151C9B">
        <w:rPr>
          <w:rFonts w:ascii="Arial" w:hAnsi="Arial" w:cs="Arial"/>
        </w:rPr>
        <w:t>Our Partners and Clients</w:t>
      </w:r>
    </w:p>
    <w:p w:rsidR="009A21F9" w:rsidRPr="00151C9B" w:rsidRDefault="009A21F9" w:rsidP="009A21F9">
      <w:pPr>
        <w:rPr>
          <w:rFonts w:ascii="Arial" w:hAnsi="Arial" w:cs="Arial"/>
        </w:rPr>
      </w:pPr>
      <w:r w:rsidRPr="00151C9B">
        <w:rPr>
          <w:rFonts w:ascii="Arial" w:hAnsi="Arial" w:cs="Arial"/>
        </w:rPr>
        <w:t>Check out our Partners and Clients that we currently work with. Partners and Clients &gt;</w:t>
      </w:r>
    </w:p>
    <w:p w:rsidR="009A21F9" w:rsidRPr="00151C9B" w:rsidRDefault="009A21F9" w:rsidP="009A21F9">
      <w:pPr>
        <w:rPr>
          <w:rFonts w:ascii="Arial" w:hAnsi="Arial" w:cs="Arial"/>
        </w:rPr>
      </w:pPr>
      <w:r w:rsidRPr="00151C9B">
        <w:rPr>
          <w:rFonts w:ascii="Arial" w:hAnsi="Arial" w:cs="Arial"/>
        </w:rPr>
        <w:t>Talk to Us</w:t>
      </w:r>
    </w:p>
    <w:p w:rsidR="009A21F9" w:rsidRPr="00151C9B" w:rsidRDefault="009A21F9" w:rsidP="009A21F9">
      <w:pPr>
        <w:rPr>
          <w:rFonts w:ascii="Arial" w:hAnsi="Arial" w:cs="Arial"/>
        </w:rPr>
      </w:pPr>
      <w:r w:rsidRPr="00151C9B">
        <w:rPr>
          <w:rFonts w:ascii="Arial" w:hAnsi="Arial" w:cs="Arial"/>
        </w:rPr>
        <w:t>Find out how you can contact us. Contact Us &gt;</w:t>
      </w:r>
    </w:p>
    <w:p w:rsidR="009A21F9" w:rsidRDefault="009A21F9" w:rsidP="009A21F9"/>
    <w:p w:rsidR="009A21F9" w:rsidRPr="00D503E5" w:rsidRDefault="00151C9B" w:rsidP="009A21F9">
      <w:pPr>
        <w:rPr>
          <w:rFonts w:ascii="Arial" w:hAnsi="Arial" w:cs="Arial"/>
          <w:b/>
          <w:sz w:val="24"/>
        </w:rPr>
      </w:pPr>
      <w:r w:rsidRPr="00D503E5">
        <w:rPr>
          <w:rFonts w:ascii="Arial" w:hAnsi="Arial" w:cs="Arial"/>
          <w:b/>
          <w:sz w:val="24"/>
        </w:rPr>
        <w:t xml:space="preserve">About </w:t>
      </w:r>
      <w:proofErr w:type="gramStart"/>
      <w:r w:rsidRPr="00D503E5">
        <w:rPr>
          <w:rFonts w:ascii="Arial" w:hAnsi="Arial" w:cs="Arial"/>
          <w:b/>
          <w:sz w:val="24"/>
        </w:rPr>
        <w:t>Us</w:t>
      </w:r>
      <w:proofErr w:type="gramEnd"/>
      <w:r w:rsidRPr="00D503E5">
        <w:rPr>
          <w:rFonts w:ascii="Arial" w:hAnsi="Arial" w:cs="Arial"/>
          <w:b/>
          <w:sz w:val="24"/>
        </w:rPr>
        <w:t xml:space="preserve"> page:</w:t>
      </w:r>
    </w:p>
    <w:p w:rsidR="00151C9B" w:rsidRDefault="00151C9B" w:rsidP="009A21F9"/>
    <w:p w:rsidR="00151C9B" w:rsidRPr="00151C9B" w:rsidRDefault="00151C9B" w:rsidP="00151C9B">
      <w:pPr>
        <w:rPr>
          <w:rFonts w:ascii="Arial" w:hAnsi="Arial" w:cs="Arial"/>
        </w:rPr>
      </w:pPr>
      <w:r w:rsidRPr="00151C9B">
        <w:rPr>
          <w:rFonts w:ascii="Arial" w:hAnsi="Arial" w:cs="Arial"/>
        </w:rPr>
        <w:t>About Us</w:t>
      </w:r>
    </w:p>
    <w:p w:rsidR="00151C9B" w:rsidRPr="00151C9B" w:rsidRDefault="00151C9B" w:rsidP="00151C9B">
      <w:pPr>
        <w:rPr>
          <w:rFonts w:ascii="Arial" w:hAnsi="Arial" w:cs="Arial"/>
        </w:rPr>
      </w:pPr>
      <w:proofErr w:type="spellStart"/>
      <w:r w:rsidRPr="00151C9B">
        <w:rPr>
          <w:rFonts w:ascii="Arial" w:hAnsi="Arial" w:cs="Arial"/>
        </w:rPr>
        <w:t>Easynet</w:t>
      </w:r>
      <w:proofErr w:type="spellEnd"/>
      <w:r w:rsidRPr="00151C9B">
        <w:rPr>
          <w:rFonts w:ascii="Arial" w:hAnsi="Arial" w:cs="Arial"/>
        </w:rPr>
        <w:t xml:space="preserve"> in Business Communication is women owned IT Company found in 2007 intent on developing and delivering market driven IT solutions in the new world of IT. </w:t>
      </w:r>
      <w:proofErr w:type="spellStart"/>
      <w:r w:rsidRPr="00151C9B">
        <w:rPr>
          <w:rFonts w:ascii="Arial" w:hAnsi="Arial" w:cs="Arial"/>
        </w:rPr>
        <w:t>Easynet</w:t>
      </w:r>
      <w:proofErr w:type="spellEnd"/>
      <w:r w:rsidRPr="00151C9B">
        <w:rPr>
          <w:rFonts w:ascii="Arial" w:hAnsi="Arial" w:cs="Arial"/>
        </w:rPr>
        <w:t xml:space="preserve"> in Business Communication provides excellence and quality services to the clients and empowering staff through different training and products certifications with our business partners. Our goal is to enhance service delivery to our clients and becoming a business partner and not just a supplier. We believe that through our professionalism as one of our values </w:t>
      </w:r>
      <w:proofErr w:type="spellStart"/>
      <w:r w:rsidRPr="00151C9B">
        <w:rPr>
          <w:rFonts w:ascii="Arial" w:hAnsi="Arial" w:cs="Arial"/>
        </w:rPr>
        <w:t>Easynet</w:t>
      </w:r>
      <w:proofErr w:type="spellEnd"/>
      <w:r w:rsidRPr="00151C9B">
        <w:rPr>
          <w:rFonts w:ascii="Arial" w:hAnsi="Arial" w:cs="Arial"/>
        </w:rPr>
        <w:t xml:space="preserve"> in Business Communication will benefit customers, suppliers and community.</w:t>
      </w:r>
    </w:p>
    <w:p w:rsidR="00151C9B" w:rsidRPr="00151C9B" w:rsidRDefault="00151C9B" w:rsidP="00151C9B">
      <w:pPr>
        <w:rPr>
          <w:rFonts w:ascii="Arial" w:hAnsi="Arial" w:cs="Arial"/>
        </w:rPr>
      </w:pPr>
    </w:p>
    <w:p w:rsidR="00151C9B" w:rsidRPr="00151C9B" w:rsidRDefault="00151C9B" w:rsidP="00151C9B">
      <w:pPr>
        <w:rPr>
          <w:rFonts w:ascii="Arial" w:hAnsi="Arial" w:cs="Arial"/>
        </w:rPr>
      </w:pPr>
      <w:r w:rsidRPr="00151C9B">
        <w:rPr>
          <w:rFonts w:ascii="Arial" w:hAnsi="Arial" w:cs="Arial"/>
        </w:rPr>
        <w:t>Our Vision</w:t>
      </w:r>
    </w:p>
    <w:p w:rsidR="00151C9B" w:rsidRPr="00151C9B" w:rsidRDefault="00151C9B" w:rsidP="00151C9B">
      <w:pPr>
        <w:rPr>
          <w:rFonts w:ascii="Arial" w:hAnsi="Arial" w:cs="Arial"/>
        </w:rPr>
      </w:pPr>
      <w:r w:rsidRPr="00151C9B">
        <w:rPr>
          <w:rFonts w:ascii="Arial" w:hAnsi="Arial" w:cs="Arial"/>
        </w:rPr>
        <w:t>To provide new IT updates to our clients and communities especially young individuals.</w:t>
      </w:r>
    </w:p>
    <w:p w:rsidR="00151C9B" w:rsidRPr="00151C9B" w:rsidRDefault="00151C9B" w:rsidP="00151C9B">
      <w:pPr>
        <w:rPr>
          <w:rFonts w:ascii="Arial" w:hAnsi="Arial" w:cs="Arial"/>
        </w:rPr>
      </w:pPr>
    </w:p>
    <w:p w:rsidR="00151C9B" w:rsidRPr="00151C9B" w:rsidRDefault="00151C9B" w:rsidP="00151C9B">
      <w:pPr>
        <w:rPr>
          <w:rFonts w:ascii="Arial" w:hAnsi="Arial" w:cs="Arial"/>
        </w:rPr>
      </w:pPr>
      <w:r w:rsidRPr="00151C9B">
        <w:rPr>
          <w:rFonts w:ascii="Arial" w:hAnsi="Arial" w:cs="Arial"/>
        </w:rPr>
        <w:t>Our Mission</w:t>
      </w:r>
    </w:p>
    <w:p w:rsidR="00151C9B" w:rsidRPr="00151C9B" w:rsidRDefault="00151C9B" w:rsidP="00151C9B">
      <w:pPr>
        <w:rPr>
          <w:rFonts w:ascii="Arial" w:hAnsi="Arial" w:cs="Arial"/>
        </w:rPr>
      </w:pPr>
      <w:r w:rsidRPr="00151C9B">
        <w:rPr>
          <w:rFonts w:ascii="Arial" w:hAnsi="Arial" w:cs="Arial"/>
        </w:rPr>
        <w:t>To improve the quality of life and provide practical innovative products to our customers at competitive pricing.</w:t>
      </w:r>
    </w:p>
    <w:p w:rsidR="00151C9B" w:rsidRPr="00151C9B" w:rsidRDefault="00151C9B" w:rsidP="00151C9B">
      <w:pPr>
        <w:rPr>
          <w:rFonts w:ascii="Arial" w:hAnsi="Arial" w:cs="Arial"/>
        </w:rPr>
      </w:pPr>
      <w:r w:rsidRPr="00151C9B">
        <w:rPr>
          <w:rFonts w:ascii="Arial" w:hAnsi="Arial" w:cs="Arial"/>
        </w:rPr>
        <w:t>Quality Assurance Statement</w:t>
      </w:r>
    </w:p>
    <w:p w:rsidR="00151C9B" w:rsidRPr="00151C9B" w:rsidRDefault="00151C9B" w:rsidP="00151C9B">
      <w:pPr>
        <w:rPr>
          <w:rFonts w:ascii="Arial" w:hAnsi="Arial" w:cs="Arial"/>
        </w:rPr>
      </w:pPr>
      <w:r w:rsidRPr="00151C9B">
        <w:rPr>
          <w:rFonts w:ascii="Arial" w:hAnsi="Arial" w:cs="Arial"/>
        </w:rPr>
        <w:lastRenderedPageBreak/>
        <w:t>To maintain our client base by establishing preferred partnership with our clients, retaining and maintaining our high skilled level of staff, securing business by selling complete IT solutions.</w:t>
      </w:r>
    </w:p>
    <w:p w:rsidR="00151C9B" w:rsidRPr="00151C9B" w:rsidRDefault="00151C9B" w:rsidP="00151C9B">
      <w:pPr>
        <w:rPr>
          <w:rFonts w:ascii="Arial" w:hAnsi="Arial" w:cs="Arial"/>
        </w:rPr>
      </w:pPr>
    </w:p>
    <w:p w:rsidR="00151C9B" w:rsidRPr="00151C9B" w:rsidRDefault="00151C9B" w:rsidP="00151C9B">
      <w:pPr>
        <w:rPr>
          <w:rFonts w:ascii="Arial" w:hAnsi="Arial" w:cs="Arial"/>
        </w:rPr>
      </w:pPr>
      <w:r w:rsidRPr="00151C9B">
        <w:rPr>
          <w:rFonts w:ascii="Arial" w:hAnsi="Arial" w:cs="Arial"/>
        </w:rPr>
        <w:t>Marketing Mission</w:t>
      </w:r>
    </w:p>
    <w:p w:rsidR="00151C9B" w:rsidRPr="00151C9B" w:rsidRDefault="00151C9B" w:rsidP="00151C9B">
      <w:pPr>
        <w:rPr>
          <w:rFonts w:ascii="Arial" w:hAnsi="Arial" w:cs="Arial"/>
        </w:rPr>
      </w:pPr>
      <w:r w:rsidRPr="00151C9B">
        <w:rPr>
          <w:rFonts w:ascii="Arial" w:hAnsi="Arial" w:cs="Arial"/>
        </w:rPr>
        <w:t>To ensure Total Customer Value by delivering on the following criteria:</w:t>
      </w:r>
    </w:p>
    <w:p w:rsidR="00151C9B" w:rsidRPr="00151C9B" w:rsidRDefault="00151C9B" w:rsidP="00151C9B">
      <w:pPr>
        <w:rPr>
          <w:rFonts w:ascii="Arial" w:hAnsi="Arial" w:cs="Arial"/>
        </w:rPr>
      </w:pPr>
    </w:p>
    <w:p w:rsidR="00151C9B" w:rsidRPr="00151C9B" w:rsidRDefault="00151C9B" w:rsidP="00151C9B">
      <w:pPr>
        <w:pStyle w:val="ListParagraph"/>
        <w:numPr>
          <w:ilvl w:val="0"/>
          <w:numId w:val="1"/>
        </w:numPr>
        <w:rPr>
          <w:rFonts w:ascii="Arial" w:hAnsi="Arial" w:cs="Arial"/>
        </w:rPr>
      </w:pPr>
      <w:r w:rsidRPr="00151C9B">
        <w:rPr>
          <w:rFonts w:ascii="Arial" w:hAnsi="Arial" w:cs="Arial"/>
        </w:rPr>
        <w:t>Product Quality</w:t>
      </w:r>
    </w:p>
    <w:p w:rsidR="00151C9B" w:rsidRPr="00151C9B" w:rsidRDefault="00151C9B" w:rsidP="00151C9B">
      <w:pPr>
        <w:pStyle w:val="ListParagraph"/>
        <w:numPr>
          <w:ilvl w:val="0"/>
          <w:numId w:val="1"/>
        </w:numPr>
        <w:rPr>
          <w:rFonts w:ascii="Arial" w:hAnsi="Arial" w:cs="Arial"/>
        </w:rPr>
      </w:pPr>
      <w:r w:rsidRPr="00151C9B">
        <w:rPr>
          <w:rFonts w:ascii="Arial" w:hAnsi="Arial" w:cs="Arial"/>
        </w:rPr>
        <w:t>Competitive pricing</w:t>
      </w:r>
    </w:p>
    <w:p w:rsidR="00151C9B" w:rsidRPr="00151C9B" w:rsidRDefault="00151C9B" w:rsidP="00151C9B">
      <w:pPr>
        <w:pStyle w:val="ListParagraph"/>
        <w:numPr>
          <w:ilvl w:val="0"/>
          <w:numId w:val="1"/>
        </w:numPr>
        <w:rPr>
          <w:rFonts w:ascii="Arial" w:hAnsi="Arial" w:cs="Arial"/>
        </w:rPr>
      </w:pPr>
      <w:r w:rsidRPr="00151C9B">
        <w:rPr>
          <w:rFonts w:ascii="Arial" w:hAnsi="Arial" w:cs="Arial"/>
        </w:rPr>
        <w:t>On-Time delivery</w:t>
      </w:r>
    </w:p>
    <w:p w:rsidR="00151C9B" w:rsidRPr="00151C9B" w:rsidRDefault="00151C9B" w:rsidP="00151C9B">
      <w:pPr>
        <w:pStyle w:val="ListParagraph"/>
        <w:numPr>
          <w:ilvl w:val="0"/>
          <w:numId w:val="1"/>
        </w:numPr>
        <w:rPr>
          <w:rFonts w:ascii="Arial" w:hAnsi="Arial" w:cs="Arial"/>
        </w:rPr>
      </w:pPr>
      <w:r w:rsidRPr="00151C9B">
        <w:rPr>
          <w:rFonts w:ascii="Arial" w:hAnsi="Arial" w:cs="Arial"/>
        </w:rPr>
        <w:t>Extensive product knowledge</w:t>
      </w:r>
    </w:p>
    <w:p w:rsidR="00151C9B" w:rsidRPr="00151C9B" w:rsidRDefault="00151C9B" w:rsidP="00151C9B">
      <w:pPr>
        <w:pStyle w:val="ListParagraph"/>
        <w:numPr>
          <w:ilvl w:val="0"/>
          <w:numId w:val="1"/>
        </w:numPr>
        <w:rPr>
          <w:rFonts w:ascii="Arial" w:hAnsi="Arial" w:cs="Arial"/>
        </w:rPr>
      </w:pPr>
      <w:r w:rsidRPr="00151C9B">
        <w:rPr>
          <w:rFonts w:ascii="Arial" w:hAnsi="Arial" w:cs="Arial"/>
        </w:rPr>
        <w:t>Efficient After-sales service</w:t>
      </w:r>
    </w:p>
    <w:p w:rsidR="00151C9B" w:rsidRPr="00151C9B" w:rsidRDefault="00151C9B" w:rsidP="00151C9B">
      <w:pPr>
        <w:pStyle w:val="ListParagraph"/>
        <w:numPr>
          <w:ilvl w:val="0"/>
          <w:numId w:val="1"/>
        </w:numPr>
        <w:rPr>
          <w:rFonts w:ascii="Arial" w:hAnsi="Arial" w:cs="Arial"/>
        </w:rPr>
      </w:pPr>
      <w:r w:rsidRPr="00151C9B">
        <w:rPr>
          <w:rFonts w:ascii="Arial" w:hAnsi="Arial" w:cs="Arial"/>
        </w:rPr>
        <w:t>Maintaining and improving customer relationships</w:t>
      </w:r>
    </w:p>
    <w:p w:rsidR="00151C9B" w:rsidRPr="006E0D51" w:rsidRDefault="00151C9B" w:rsidP="00151C9B">
      <w:pPr>
        <w:pStyle w:val="ListParagraph"/>
        <w:numPr>
          <w:ilvl w:val="0"/>
          <w:numId w:val="1"/>
        </w:numPr>
        <w:rPr>
          <w:rFonts w:ascii="Arial" w:hAnsi="Arial" w:cs="Arial"/>
        </w:rPr>
      </w:pPr>
      <w:r w:rsidRPr="00151C9B">
        <w:rPr>
          <w:rFonts w:ascii="Arial" w:hAnsi="Arial" w:cs="Arial"/>
        </w:rPr>
        <w:t>Leveraging of extensive product range</w:t>
      </w:r>
    </w:p>
    <w:p w:rsidR="00151C9B" w:rsidRPr="00D503E5" w:rsidRDefault="00151C9B" w:rsidP="00151C9B">
      <w:pPr>
        <w:rPr>
          <w:rFonts w:ascii="Arial" w:hAnsi="Arial" w:cs="Arial"/>
          <w:b/>
          <w:sz w:val="24"/>
        </w:rPr>
      </w:pPr>
      <w:r w:rsidRPr="00D503E5">
        <w:rPr>
          <w:rFonts w:ascii="Arial" w:hAnsi="Arial" w:cs="Arial"/>
          <w:b/>
          <w:sz w:val="24"/>
        </w:rPr>
        <w:t>Products and services page:</w:t>
      </w:r>
    </w:p>
    <w:p w:rsidR="00151C9B" w:rsidRDefault="00151C9B" w:rsidP="00151C9B">
      <w:pPr>
        <w:rPr>
          <w:rFonts w:ascii="Arial" w:hAnsi="Arial" w:cs="Arial"/>
        </w:rPr>
      </w:pPr>
    </w:p>
    <w:p w:rsidR="003B76E0" w:rsidRPr="003B76E0" w:rsidRDefault="003B76E0" w:rsidP="003B76E0">
      <w:pPr>
        <w:rPr>
          <w:rFonts w:ascii="Arial" w:hAnsi="Arial" w:cs="Arial"/>
        </w:rPr>
      </w:pPr>
      <w:r w:rsidRPr="003B76E0">
        <w:rPr>
          <w:rFonts w:ascii="Arial" w:hAnsi="Arial" w:cs="Arial"/>
        </w:rPr>
        <w:t>Products and Services</w:t>
      </w:r>
    </w:p>
    <w:p w:rsidR="003B76E0" w:rsidRDefault="003B76E0" w:rsidP="003B76E0">
      <w:pPr>
        <w:rPr>
          <w:rFonts w:ascii="Arial" w:hAnsi="Arial" w:cs="Arial"/>
        </w:rPr>
      </w:pPr>
      <w:r w:rsidRPr="003B76E0">
        <w:rPr>
          <w:rFonts w:ascii="Arial" w:hAnsi="Arial" w:cs="Arial"/>
        </w:rPr>
        <w:t>Products we offer</w:t>
      </w:r>
    </w:p>
    <w:p w:rsidR="003B76E0" w:rsidRPr="003B76E0" w:rsidRDefault="003B76E0" w:rsidP="003B76E0">
      <w:pPr>
        <w:rPr>
          <w:rFonts w:ascii="Arial" w:hAnsi="Arial" w:cs="Arial"/>
        </w:rPr>
      </w:pPr>
    </w:p>
    <w:p w:rsidR="003B76E0" w:rsidRPr="003B76E0" w:rsidRDefault="003B76E0" w:rsidP="003B76E0">
      <w:pPr>
        <w:rPr>
          <w:rFonts w:ascii="Arial" w:hAnsi="Arial" w:cs="Arial"/>
        </w:rPr>
      </w:pPr>
      <w:r w:rsidRPr="003B76E0">
        <w:rPr>
          <w:rFonts w:ascii="Arial" w:hAnsi="Arial" w:cs="Arial"/>
        </w:rPr>
        <w:t>Hardware</w:t>
      </w:r>
    </w:p>
    <w:p w:rsidR="003B76E0" w:rsidRPr="003B76E0" w:rsidRDefault="003B76E0" w:rsidP="003B76E0">
      <w:pPr>
        <w:pStyle w:val="ListParagraph"/>
        <w:numPr>
          <w:ilvl w:val="0"/>
          <w:numId w:val="2"/>
        </w:numPr>
        <w:rPr>
          <w:rFonts w:ascii="Arial" w:hAnsi="Arial" w:cs="Arial"/>
        </w:rPr>
      </w:pPr>
      <w:r w:rsidRPr="003B76E0">
        <w:rPr>
          <w:rFonts w:ascii="Arial" w:hAnsi="Arial" w:cs="Arial"/>
        </w:rPr>
        <w:t>Servers</w:t>
      </w:r>
    </w:p>
    <w:p w:rsidR="003B76E0" w:rsidRPr="003B76E0" w:rsidRDefault="003B76E0" w:rsidP="003B76E0">
      <w:pPr>
        <w:pStyle w:val="ListParagraph"/>
        <w:numPr>
          <w:ilvl w:val="0"/>
          <w:numId w:val="2"/>
        </w:numPr>
        <w:rPr>
          <w:rFonts w:ascii="Arial" w:hAnsi="Arial" w:cs="Arial"/>
        </w:rPr>
      </w:pPr>
      <w:r w:rsidRPr="003B76E0">
        <w:rPr>
          <w:rFonts w:ascii="Arial" w:hAnsi="Arial" w:cs="Arial"/>
        </w:rPr>
        <w:t>Desktops</w:t>
      </w:r>
    </w:p>
    <w:p w:rsidR="003B76E0" w:rsidRPr="003B76E0" w:rsidRDefault="003B76E0" w:rsidP="003B76E0">
      <w:pPr>
        <w:pStyle w:val="ListParagraph"/>
        <w:numPr>
          <w:ilvl w:val="0"/>
          <w:numId w:val="2"/>
        </w:numPr>
        <w:rPr>
          <w:rFonts w:ascii="Arial" w:hAnsi="Arial" w:cs="Arial"/>
        </w:rPr>
      </w:pPr>
      <w:r w:rsidRPr="003B76E0">
        <w:rPr>
          <w:rFonts w:ascii="Arial" w:hAnsi="Arial" w:cs="Arial"/>
        </w:rPr>
        <w:t>Monitors</w:t>
      </w:r>
    </w:p>
    <w:p w:rsidR="003B76E0" w:rsidRPr="003B76E0" w:rsidRDefault="003B76E0" w:rsidP="003B76E0">
      <w:pPr>
        <w:pStyle w:val="ListParagraph"/>
        <w:numPr>
          <w:ilvl w:val="0"/>
          <w:numId w:val="2"/>
        </w:numPr>
        <w:rPr>
          <w:rFonts w:ascii="Arial" w:hAnsi="Arial" w:cs="Arial"/>
        </w:rPr>
      </w:pPr>
      <w:r w:rsidRPr="003B76E0">
        <w:rPr>
          <w:rFonts w:ascii="Arial" w:hAnsi="Arial" w:cs="Arial"/>
        </w:rPr>
        <w:t>Notebooks</w:t>
      </w:r>
    </w:p>
    <w:p w:rsidR="003B76E0" w:rsidRPr="003B76E0" w:rsidRDefault="003B76E0" w:rsidP="003B76E0">
      <w:pPr>
        <w:pStyle w:val="ListParagraph"/>
        <w:numPr>
          <w:ilvl w:val="0"/>
          <w:numId w:val="2"/>
        </w:numPr>
        <w:rPr>
          <w:rFonts w:ascii="Arial" w:hAnsi="Arial" w:cs="Arial"/>
        </w:rPr>
      </w:pPr>
      <w:r w:rsidRPr="003B76E0">
        <w:rPr>
          <w:rFonts w:ascii="Arial" w:hAnsi="Arial" w:cs="Arial"/>
        </w:rPr>
        <w:t>Fax Machines</w:t>
      </w:r>
    </w:p>
    <w:p w:rsidR="003B76E0" w:rsidRPr="003B76E0" w:rsidRDefault="003B76E0" w:rsidP="003B76E0">
      <w:pPr>
        <w:pStyle w:val="ListParagraph"/>
        <w:numPr>
          <w:ilvl w:val="0"/>
          <w:numId w:val="2"/>
        </w:numPr>
        <w:rPr>
          <w:rFonts w:ascii="Arial" w:hAnsi="Arial" w:cs="Arial"/>
        </w:rPr>
      </w:pPr>
      <w:r w:rsidRPr="003B76E0">
        <w:rPr>
          <w:rFonts w:ascii="Arial" w:hAnsi="Arial" w:cs="Arial"/>
        </w:rPr>
        <w:t>Computer Components</w:t>
      </w:r>
    </w:p>
    <w:p w:rsidR="003B76E0" w:rsidRPr="005C53E6" w:rsidRDefault="003B76E0" w:rsidP="003B76E0">
      <w:pPr>
        <w:pStyle w:val="ListParagraph"/>
        <w:numPr>
          <w:ilvl w:val="0"/>
          <w:numId w:val="2"/>
        </w:numPr>
        <w:rPr>
          <w:rFonts w:ascii="Arial" w:hAnsi="Arial" w:cs="Arial"/>
        </w:rPr>
      </w:pPr>
      <w:r w:rsidRPr="003B76E0">
        <w:rPr>
          <w:rFonts w:ascii="Arial" w:hAnsi="Arial" w:cs="Arial"/>
        </w:rPr>
        <w:t>Projectors</w:t>
      </w:r>
    </w:p>
    <w:p w:rsidR="00AA4151" w:rsidRPr="00AA4151" w:rsidRDefault="00AA4151" w:rsidP="00AA4151">
      <w:pPr>
        <w:rPr>
          <w:rFonts w:ascii="Arial" w:hAnsi="Arial" w:cs="Arial"/>
        </w:rPr>
      </w:pPr>
      <w:r w:rsidRPr="00AA4151">
        <w:rPr>
          <w:rFonts w:ascii="Arial" w:hAnsi="Arial" w:cs="Arial"/>
        </w:rPr>
        <w:t>Software</w:t>
      </w:r>
    </w:p>
    <w:p w:rsidR="00AA4151" w:rsidRPr="00AA4151" w:rsidRDefault="00AA4151" w:rsidP="00AA4151">
      <w:pPr>
        <w:pStyle w:val="ListParagraph"/>
        <w:numPr>
          <w:ilvl w:val="0"/>
          <w:numId w:val="3"/>
        </w:numPr>
        <w:rPr>
          <w:rFonts w:ascii="Arial" w:hAnsi="Arial" w:cs="Arial"/>
        </w:rPr>
      </w:pPr>
      <w:r w:rsidRPr="00AA4151">
        <w:rPr>
          <w:rFonts w:ascii="Arial" w:hAnsi="Arial" w:cs="Arial"/>
        </w:rPr>
        <w:t>Microsoft Software</w:t>
      </w:r>
    </w:p>
    <w:p w:rsidR="00AA4151" w:rsidRPr="00AA4151" w:rsidRDefault="00AA4151" w:rsidP="00AA4151">
      <w:pPr>
        <w:pStyle w:val="ListParagraph"/>
        <w:numPr>
          <w:ilvl w:val="0"/>
          <w:numId w:val="3"/>
        </w:numPr>
        <w:rPr>
          <w:rFonts w:ascii="Arial" w:hAnsi="Arial" w:cs="Arial"/>
        </w:rPr>
      </w:pPr>
      <w:r w:rsidRPr="00AA4151">
        <w:rPr>
          <w:rFonts w:ascii="Arial" w:hAnsi="Arial" w:cs="Arial"/>
        </w:rPr>
        <w:t>Symantec</w:t>
      </w:r>
    </w:p>
    <w:p w:rsidR="00AA4151" w:rsidRPr="00AA4151" w:rsidRDefault="00AA4151" w:rsidP="00AA4151">
      <w:pPr>
        <w:pStyle w:val="ListParagraph"/>
        <w:numPr>
          <w:ilvl w:val="0"/>
          <w:numId w:val="3"/>
        </w:numPr>
        <w:rPr>
          <w:rFonts w:ascii="Arial" w:hAnsi="Arial" w:cs="Arial"/>
        </w:rPr>
      </w:pPr>
      <w:r w:rsidRPr="00AA4151">
        <w:rPr>
          <w:rFonts w:ascii="Arial" w:hAnsi="Arial" w:cs="Arial"/>
        </w:rPr>
        <w:t>CorelDraw</w:t>
      </w:r>
    </w:p>
    <w:p w:rsidR="00AA4151" w:rsidRPr="006E0D51" w:rsidRDefault="00AA4151" w:rsidP="00AA4151">
      <w:pPr>
        <w:pStyle w:val="ListParagraph"/>
        <w:numPr>
          <w:ilvl w:val="0"/>
          <w:numId w:val="3"/>
        </w:numPr>
        <w:rPr>
          <w:rFonts w:ascii="Arial" w:hAnsi="Arial" w:cs="Arial"/>
        </w:rPr>
      </w:pPr>
      <w:r w:rsidRPr="00AA4151">
        <w:rPr>
          <w:rFonts w:ascii="Arial" w:hAnsi="Arial" w:cs="Arial"/>
        </w:rPr>
        <w:t>Adobe</w:t>
      </w:r>
    </w:p>
    <w:p w:rsidR="00AA4151" w:rsidRPr="00AA4151" w:rsidRDefault="00AA4151" w:rsidP="00AA4151">
      <w:pPr>
        <w:rPr>
          <w:rFonts w:ascii="Arial" w:hAnsi="Arial" w:cs="Arial"/>
        </w:rPr>
      </w:pPr>
      <w:r w:rsidRPr="00AA4151">
        <w:rPr>
          <w:rFonts w:ascii="Arial" w:hAnsi="Arial" w:cs="Arial"/>
        </w:rPr>
        <w:t>Services</w:t>
      </w:r>
    </w:p>
    <w:p w:rsidR="00AA4151" w:rsidRPr="00AA4151" w:rsidRDefault="00AA4151" w:rsidP="00AA4151">
      <w:pPr>
        <w:pStyle w:val="ListParagraph"/>
        <w:numPr>
          <w:ilvl w:val="0"/>
          <w:numId w:val="4"/>
        </w:numPr>
        <w:rPr>
          <w:rFonts w:ascii="Arial" w:hAnsi="Arial" w:cs="Arial"/>
        </w:rPr>
      </w:pPr>
      <w:r w:rsidRPr="00AA4151">
        <w:rPr>
          <w:rFonts w:ascii="Arial" w:hAnsi="Arial" w:cs="Arial"/>
        </w:rPr>
        <w:t>On-site IT Support</w:t>
      </w:r>
    </w:p>
    <w:p w:rsidR="00AA4151" w:rsidRPr="00AA4151" w:rsidRDefault="00AA4151" w:rsidP="00AA4151">
      <w:pPr>
        <w:pStyle w:val="ListParagraph"/>
        <w:numPr>
          <w:ilvl w:val="0"/>
          <w:numId w:val="4"/>
        </w:numPr>
        <w:rPr>
          <w:rFonts w:ascii="Arial" w:hAnsi="Arial" w:cs="Arial"/>
        </w:rPr>
      </w:pPr>
      <w:r w:rsidRPr="00AA4151">
        <w:rPr>
          <w:rFonts w:ascii="Arial" w:hAnsi="Arial" w:cs="Arial"/>
        </w:rPr>
        <w:t>Printer and PC repairs</w:t>
      </w:r>
    </w:p>
    <w:p w:rsidR="00AA4151" w:rsidRPr="00AA4151" w:rsidRDefault="00AA4151" w:rsidP="00AA4151">
      <w:pPr>
        <w:pStyle w:val="ListParagraph"/>
        <w:numPr>
          <w:ilvl w:val="0"/>
          <w:numId w:val="4"/>
        </w:numPr>
        <w:rPr>
          <w:rFonts w:ascii="Arial" w:hAnsi="Arial" w:cs="Arial"/>
        </w:rPr>
      </w:pPr>
      <w:r w:rsidRPr="00AA4151">
        <w:rPr>
          <w:rFonts w:ascii="Arial" w:hAnsi="Arial" w:cs="Arial"/>
        </w:rPr>
        <w:t>Networking (Cabling)</w:t>
      </w:r>
    </w:p>
    <w:p w:rsidR="00AA4151" w:rsidRPr="00AA4151" w:rsidRDefault="00AA4151" w:rsidP="00AA4151">
      <w:pPr>
        <w:pStyle w:val="ListParagraph"/>
        <w:numPr>
          <w:ilvl w:val="0"/>
          <w:numId w:val="4"/>
        </w:numPr>
        <w:rPr>
          <w:rFonts w:ascii="Arial" w:hAnsi="Arial" w:cs="Arial"/>
        </w:rPr>
      </w:pPr>
      <w:r w:rsidRPr="00AA4151">
        <w:rPr>
          <w:rFonts w:ascii="Arial" w:hAnsi="Arial" w:cs="Arial"/>
        </w:rPr>
        <w:t>UPS Systems</w:t>
      </w:r>
    </w:p>
    <w:p w:rsidR="00AA4151" w:rsidRPr="00AA4151" w:rsidRDefault="00AA4151" w:rsidP="00AA4151">
      <w:pPr>
        <w:pStyle w:val="ListParagraph"/>
        <w:numPr>
          <w:ilvl w:val="0"/>
          <w:numId w:val="4"/>
        </w:numPr>
        <w:rPr>
          <w:rFonts w:ascii="Arial" w:hAnsi="Arial" w:cs="Arial"/>
        </w:rPr>
      </w:pPr>
      <w:r w:rsidRPr="00AA4151">
        <w:rPr>
          <w:rFonts w:ascii="Arial" w:hAnsi="Arial" w:cs="Arial"/>
        </w:rPr>
        <w:t>Standby Generators</w:t>
      </w:r>
    </w:p>
    <w:p w:rsidR="00AA4151" w:rsidRPr="005C53E6" w:rsidRDefault="00AA4151" w:rsidP="00AA4151">
      <w:pPr>
        <w:pStyle w:val="ListParagraph"/>
        <w:numPr>
          <w:ilvl w:val="0"/>
          <w:numId w:val="4"/>
        </w:numPr>
        <w:rPr>
          <w:rFonts w:ascii="Arial" w:hAnsi="Arial" w:cs="Arial"/>
        </w:rPr>
      </w:pPr>
      <w:r w:rsidRPr="00AA4151">
        <w:rPr>
          <w:rFonts w:ascii="Arial" w:hAnsi="Arial" w:cs="Arial"/>
        </w:rPr>
        <w:t>Biometrics access control</w:t>
      </w:r>
      <w:bookmarkStart w:id="0" w:name="_GoBack"/>
      <w:bookmarkEnd w:id="0"/>
    </w:p>
    <w:p w:rsidR="00BD2F0F" w:rsidRPr="00BD2F0F" w:rsidRDefault="00BD2F0F" w:rsidP="00BD2F0F">
      <w:pPr>
        <w:rPr>
          <w:rFonts w:ascii="Arial" w:hAnsi="Arial" w:cs="Arial"/>
          <w:b/>
          <w:sz w:val="24"/>
        </w:rPr>
      </w:pPr>
      <w:r w:rsidRPr="00BD2F0F">
        <w:rPr>
          <w:rFonts w:ascii="Arial" w:hAnsi="Arial" w:cs="Arial"/>
          <w:b/>
          <w:sz w:val="24"/>
        </w:rPr>
        <w:lastRenderedPageBreak/>
        <w:t>Partners and Clients page:</w:t>
      </w:r>
    </w:p>
    <w:p w:rsidR="00BD2F0F" w:rsidRDefault="00BD2F0F" w:rsidP="00BD2F0F">
      <w:pPr>
        <w:rPr>
          <w:rFonts w:ascii="Arial" w:hAnsi="Arial" w:cs="Arial"/>
        </w:rPr>
      </w:pPr>
    </w:p>
    <w:p w:rsidR="00BD2F0F" w:rsidRPr="00BD2F0F" w:rsidRDefault="00BD2F0F" w:rsidP="00BD2F0F">
      <w:pPr>
        <w:rPr>
          <w:rFonts w:ascii="Arial" w:hAnsi="Arial" w:cs="Arial"/>
        </w:rPr>
      </w:pPr>
      <w:r>
        <w:rPr>
          <w:rFonts w:ascii="Arial" w:hAnsi="Arial" w:cs="Arial"/>
        </w:rPr>
        <w:t>Partners and Clients</w:t>
      </w:r>
    </w:p>
    <w:p w:rsidR="00BD2F0F" w:rsidRPr="00BD2F0F" w:rsidRDefault="00BD2F0F" w:rsidP="00BD2F0F">
      <w:pPr>
        <w:rPr>
          <w:rFonts w:ascii="Arial" w:hAnsi="Arial" w:cs="Arial"/>
        </w:rPr>
      </w:pPr>
      <w:r w:rsidRPr="00BD2F0F">
        <w:rPr>
          <w:rFonts w:ascii="Arial" w:hAnsi="Arial" w:cs="Arial"/>
        </w:rPr>
        <w:t>Our Partners</w:t>
      </w:r>
    </w:p>
    <w:p w:rsidR="00BD2F0F" w:rsidRPr="00BD2F0F" w:rsidRDefault="00BD2F0F" w:rsidP="00BD2F0F">
      <w:pPr>
        <w:pStyle w:val="ListParagraph"/>
        <w:numPr>
          <w:ilvl w:val="0"/>
          <w:numId w:val="5"/>
        </w:numPr>
        <w:rPr>
          <w:rFonts w:ascii="Arial" w:hAnsi="Arial" w:cs="Arial"/>
        </w:rPr>
      </w:pPr>
      <w:r w:rsidRPr="00BD2F0F">
        <w:rPr>
          <w:rFonts w:ascii="Arial" w:hAnsi="Arial" w:cs="Arial"/>
        </w:rPr>
        <w:t>Pinnacle</w:t>
      </w:r>
    </w:p>
    <w:p w:rsidR="00BD2F0F" w:rsidRPr="00BD2F0F" w:rsidRDefault="00BD2F0F" w:rsidP="00BD2F0F">
      <w:pPr>
        <w:pStyle w:val="ListParagraph"/>
        <w:numPr>
          <w:ilvl w:val="0"/>
          <w:numId w:val="5"/>
        </w:numPr>
        <w:rPr>
          <w:rFonts w:ascii="Arial" w:hAnsi="Arial" w:cs="Arial"/>
        </w:rPr>
      </w:pPr>
      <w:proofErr w:type="spellStart"/>
      <w:r w:rsidRPr="00BD2F0F">
        <w:rPr>
          <w:rFonts w:ascii="Arial" w:hAnsi="Arial" w:cs="Arial"/>
        </w:rPr>
        <w:t>Axiz</w:t>
      </w:r>
      <w:proofErr w:type="spellEnd"/>
      <w:r w:rsidRPr="00BD2F0F">
        <w:rPr>
          <w:rFonts w:ascii="Arial" w:hAnsi="Arial" w:cs="Arial"/>
        </w:rPr>
        <w:t xml:space="preserve"> Workgroup</w:t>
      </w:r>
    </w:p>
    <w:p w:rsidR="00BD2F0F" w:rsidRPr="00BD2F0F" w:rsidRDefault="00BD2F0F" w:rsidP="00BD2F0F">
      <w:pPr>
        <w:pStyle w:val="ListParagraph"/>
        <w:numPr>
          <w:ilvl w:val="0"/>
          <w:numId w:val="5"/>
        </w:numPr>
        <w:rPr>
          <w:rFonts w:ascii="Arial" w:hAnsi="Arial" w:cs="Arial"/>
        </w:rPr>
      </w:pPr>
      <w:r w:rsidRPr="00BD2F0F">
        <w:rPr>
          <w:rFonts w:ascii="Arial" w:hAnsi="Arial" w:cs="Arial"/>
        </w:rPr>
        <w:t>Tarsus</w:t>
      </w:r>
    </w:p>
    <w:p w:rsidR="00BD2F0F" w:rsidRPr="00BD2F0F" w:rsidRDefault="00BD2F0F" w:rsidP="00BD2F0F">
      <w:pPr>
        <w:pStyle w:val="ListParagraph"/>
        <w:numPr>
          <w:ilvl w:val="0"/>
          <w:numId w:val="5"/>
        </w:numPr>
        <w:rPr>
          <w:rFonts w:ascii="Arial" w:hAnsi="Arial" w:cs="Arial"/>
        </w:rPr>
      </w:pPr>
      <w:proofErr w:type="spellStart"/>
      <w:r w:rsidRPr="00BD2F0F">
        <w:rPr>
          <w:rFonts w:ascii="Arial" w:hAnsi="Arial" w:cs="Arial"/>
        </w:rPr>
        <w:t>Mustek</w:t>
      </w:r>
      <w:proofErr w:type="spellEnd"/>
    </w:p>
    <w:p w:rsidR="00BD2F0F" w:rsidRPr="00BD2F0F" w:rsidRDefault="00BD2F0F" w:rsidP="00BD2F0F">
      <w:pPr>
        <w:pStyle w:val="ListParagraph"/>
        <w:numPr>
          <w:ilvl w:val="0"/>
          <w:numId w:val="5"/>
        </w:numPr>
        <w:rPr>
          <w:rFonts w:ascii="Arial" w:hAnsi="Arial" w:cs="Arial"/>
        </w:rPr>
      </w:pPr>
      <w:r w:rsidRPr="00BD2F0F">
        <w:rPr>
          <w:rFonts w:ascii="Arial" w:hAnsi="Arial" w:cs="Arial"/>
        </w:rPr>
        <w:t>Drive Control</w:t>
      </w:r>
    </w:p>
    <w:p w:rsidR="00BD2F0F" w:rsidRPr="00BD2F0F" w:rsidRDefault="00BD2F0F" w:rsidP="00BD2F0F">
      <w:pPr>
        <w:pStyle w:val="ListParagraph"/>
        <w:numPr>
          <w:ilvl w:val="0"/>
          <w:numId w:val="5"/>
        </w:numPr>
        <w:rPr>
          <w:rFonts w:ascii="Arial" w:hAnsi="Arial" w:cs="Arial"/>
        </w:rPr>
      </w:pPr>
      <w:r w:rsidRPr="00BD2F0F">
        <w:rPr>
          <w:rFonts w:ascii="Arial" w:hAnsi="Arial" w:cs="Arial"/>
        </w:rPr>
        <w:t>The Core Group</w:t>
      </w:r>
    </w:p>
    <w:p w:rsidR="00BD2F0F" w:rsidRPr="00BD2F0F" w:rsidRDefault="00BD2F0F" w:rsidP="00BD2F0F">
      <w:pPr>
        <w:pStyle w:val="ListParagraph"/>
        <w:numPr>
          <w:ilvl w:val="0"/>
          <w:numId w:val="5"/>
        </w:numPr>
        <w:rPr>
          <w:rFonts w:ascii="Arial" w:hAnsi="Arial" w:cs="Arial"/>
        </w:rPr>
      </w:pPr>
      <w:r w:rsidRPr="00BD2F0F">
        <w:rPr>
          <w:rFonts w:ascii="Arial" w:hAnsi="Arial" w:cs="Arial"/>
        </w:rPr>
        <w:t>Linkage</w:t>
      </w:r>
    </w:p>
    <w:p w:rsidR="00BD2F0F" w:rsidRPr="00BD2F0F" w:rsidRDefault="00BD2F0F" w:rsidP="00BD2F0F">
      <w:pPr>
        <w:pStyle w:val="ListParagraph"/>
        <w:numPr>
          <w:ilvl w:val="0"/>
          <w:numId w:val="5"/>
        </w:numPr>
        <w:rPr>
          <w:rFonts w:ascii="Arial" w:hAnsi="Arial" w:cs="Arial"/>
        </w:rPr>
      </w:pPr>
      <w:proofErr w:type="spellStart"/>
      <w:r w:rsidRPr="00BD2F0F">
        <w:rPr>
          <w:rFonts w:ascii="Arial" w:hAnsi="Arial" w:cs="Arial"/>
        </w:rPr>
        <w:t>Ecoteq</w:t>
      </w:r>
      <w:proofErr w:type="spellEnd"/>
    </w:p>
    <w:p w:rsidR="00BD2F0F" w:rsidRPr="00BD2F0F" w:rsidRDefault="00BD2F0F" w:rsidP="00BD2F0F">
      <w:pPr>
        <w:pStyle w:val="ListParagraph"/>
        <w:numPr>
          <w:ilvl w:val="0"/>
          <w:numId w:val="5"/>
        </w:numPr>
        <w:rPr>
          <w:rFonts w:ascii="Arial" w:hAnsi="Arial" w:cs="Arial"/>
        </w:rPr>
      </w:pPr>
      <w:r w:rsidRPr="00BD2F0F">
        <w:rPr>
          <w:rFonts w:ascii="Arial" w:hAnsi="Arial" w:cs="Arial"/>
        </w:rPr>
        <w:t>Service Parts Logistics</w:t>
      </w:r>
    </w:p>
    <w:p w:rsidR="00BD2F0F" w:rsidRPr="00BD2F0F" w:rsidRDefault="00BD2F0F" w:rsidP="00BD2F0F">
      <w:pPr>
        <w:pStyle w:val="ListParagraph"/>
        <w:numPr>
          <w:ilvl w:val="0"/>
          <w:numId w:val="5"/>
        </w:numPr>
        <w:rPr>
          <w:rFonts w:ascii="Arial" w:hAnsi="Arial" w:cs="Arial"/>
        </w:rPr>
      </w:pPr>
      <w:proofErr w:type="spellStart"/>
      <w:r w:rsidRPr="00BD2F0F">
        <w:rPr>
          <w:rFonts w:ascii="Arial" w:hAnsi="Arial" w:cs="Arial"/>
        </w:rPr>
        <w:t>Koloq</w:t>
      </w:r>
      <w:proofErr w:type="spellEnd"/>
    </w:p>
    <w:p w:rsidR="00BD2F0F" w:rsidRPr="00BD2F0F" w:rsidRDefault="00BD2F0F" w:rsidP="00BD2F0F">
      <w:pPr>
        <w:rPr>
          <w:rFonts w:ascii="Arial" w:hAnsi="Arial" w:cs="Arial"/>
        </w:rPr>
      </w:pPr>
    </w:p>
    <w:p w:rsidR="00BD2F0F" w:rsidRPr="00BD2F0F" w:rsidRDefault="00BD2F0F" w:rsidP="00BD2F0F">
      <w:pPr>
        <w:rPr>
          <w:rFonts w:ascii="Arial" w:hAnsi="Arial" w:cs="Arial"/>
        </w:rPr>
      </w:pPr>
      <w:r w:rsidRPr="00BD2F0F">
        <w:rPr>
          <w:rFonts w:ascii="Arial" w:hAnsi="Arial" w:cs="Arial"/>
        </w:rPr>
        <w:t>Partner Certification</w:t>
      </w:r>
    </w:p>
    <w:p w:rsidR="00BD2F0F" w:rsidRPr="00BD2F0F" w:rsidRDefault="00BD2F0F" w:rsidP="00BD2F0F">
      <w:pPr>
        <w:pStyle w:val="ListParagraph"/>
        <w:numPr>
          <w:ilvl w:val="0"/>
          <w:numId w:val="6"/>
        </w:numPr>
        <w:rPr>
          <w:rFonts w:ascii="Arial" w:hAnsi="Arial" w:cs="Arial"/>
        </w:rPr>
      </w:pPr>
      <w:r w:rsidRPr="00BD2F0F">
        <w:rPr>
          <w:rFonts w:ascii="Arial" w:hAnsi="Arial" w:cs="Arial"/>
        </w:rPr>
        <w:t>Adobe Partner Certified</w:t>
      </w:r>
    </w:p>
    <w:p w:rsidR="00BD2F0F" w:rsidRPr="00BD2F0F" w:rsidRDefault="00BD2F0F" w:rsidP="00BD2F0F">
      <w:pPr>
        <w:pStyle w:val="ListParagraph"/>
        <w:numPr>
          <w:ilvl w:val="0"/>
          <w:numId w:val="6"/>
        </w:numPr>
        <w:rPr>
          <w:rFonts w:ascii="Arial" w:hAnsi="Arial" w:cs="Arial"/>
        </w:rPr>
      </w:pPr>
      <w:r w:rsidRPr="00BD2F0F">
        <w:rPr>
          <w:rFonts w:ascii="Arial" w:hAnsi="Arial" w:cs="Arial"/>
        </w:rPr>
        <w:t>Dell Partner Certified</w:t>
      </w:r>
    </w:p>
    <w:p w:rsidR="00BD2F0F" w:rsidRPr="00BD2F0F" w:rsidRDefault="00BD2F0F" w:rsidP="00BD2F0F">
      <w:pPr>
        <w:pStyle w:val="ListParagraph"/>
        <w:numPr>
          <w:ilvl w:val="0"/>
          <w:numId w:val="6"/>
        </w:numPr>
        <w:rPr>
          <w:rFonts w:ascii="Arial" w:hAnsi="Arial" w:cs="Arial"/>
        </w:rPr>
      </w:pPr>
      <w:r w:rsidRPr="00BD2F0F">
        <w:rPr>
          <w:rFonts w:ascii="Arial" w:hAnsi="Arial" w:cs="Arial"/>
        </w:rPr>
        <w:t>HP Partner Certified</w:t>
      </w:r>
    </w:p>
    <w:p w:rsidR="00BD2F0F" w:rsidRPr="00BD2F0F" w:rsidRDefault="00BD2F0F" w:rsidP="00BD2F0F">
      <w:pPr>
        <w:pStyle w:val="ListParagraph"/>
        <w:numPr>
          <w:ilvl w:val="0"/>
          <w:numId w:val="6"/>
        </w:numPr>
        <w:rPr>
          <w:rFonts w:ascii="Arial" w:hAnsi="Arial" w:cs="Arial"/>
        </w:rPr>
      </w:pPr>
      <w:r w:rsidRPr="00BD2F0F">
        <w:rPr>
          <w:rFonts w:ascii="Arial" w:hAnsi="Arial" w:cs="Arial"/>
        </w:rPr>
        <w:t>Lenovo Partner Certified</w:t>
      </w:r>
    </w:p>
    <w:p w:rsidR="00BD2F0F" w:rsidRPr="00BD2F0F" w:rsidRDefault="00BD2F0F" w:rsidP="00BD2F0F">
      <w:pPr>
        <w:pStyle w:val="ListParagraph"/>
        <w:numPr>
          <w:ilvl w:val="0"/>
          <w:numId w:val="6"/>
        </w:numPr>
        <w:rPr>
          <w:rFonts w:ascii="Arial" w:hAnsi="Arial" w:cs="Arial"/>
        </w:rPr>
      </w:pPr>
      <w:r w:rsidRPr="00BD2F0F">
        <w:rPr>
          <w:rFonts w:ascii="Arial" w:hAnsi="Arial" w:cs="Arial"/>
        </w:rPr>
        <w:t>Acer Partner Certified</w:t>
      </w:r>
    </w:p>
    <w:p w:rsidR="00BD2F0F" w:rsidRPr="00BD2F0F" w:rsidRDefault="00BD2F0F" w:rsidP="00BD2F0F">
      <w:pPr>
        <w:pStyle w:val="ListParagraph"/>
        <w:numPr>
          <w:ilvl w:val="0"/>
          <w:numId w:val="6"/>
        </w:numPr>
        <w:rPr>
          <w:rFonts w:ascii="Arial" w:hAnsi="Arial" w:cs="Arial"/>
        </w:rPr>
      </w:pPr>
      <w:r w:rsidRPr="00BD2F0F">
        <w:rPr>
          <w:rFonts w:ascii="Arial" w:hAnsi="Arial" w:cs="Arial"/>
        </w:rPr>
        <w:t>Cisco Partner Certified</w:t>
      </w:r>
    </w:p>
    <w:p w:rsidR="00BD2F0F" w:rsidRPr="006E0D51" w:rsidRDefault="00BD2F0F" w:rsidP="00BD2F0F">
      <w:pPr>
        <w:pStyle w:val="ListParagraph"/>
        <w:numPr>
          <w:ilvl w:val="0"/>
          <w:numId w:val="6"/>
        </w:numPr>
        <w:rPr>
          <w:rFonts w:ascii="Arial" w:hAnsi="Arial" w:cs="Arial"/>
        </w:rPr>
      </w:pPr>
      <w:r w:rsidRPr="00BD2F0F">
        <w:rPr>
          <w:rFonts w:ascii="Arial" w:hAnsi="Arial" w:cs="Arial"/>
        </w:rPr>
        <w:t>Zebra Partner Certified</w:t>
      </w:r>
    </w:p>
    <w:p w:rsidR="00BD2F0F" w:rsidRPr="00BD2F0F" w:rsidRDefault="00BD2F0F" w:rsidP="00BD2F0F">
      <w:pPr>
        <w:rPr>
          <w:rFonts w:ascii="Arial" w:hAnsi="Arial" w:cs="Arial"/>
        </w:rPr>
      </w:pPr>
      <w:r w:rsidRPr="00BD2F0F">
        <w:rPr>
          <w:rFonts w:ascii="Arial" w:hAnsi="Arial" w:cs="Arial"/>
        </w:rPr>
        <w:t>Our Clients</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City of Tshwane</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 xml:space="preserve">City of </w:t>
      </w:r>
      <w:proofErr w:type="spellStart"/>
      <w:r w:rsidRPr="00BD2F0F">
        <w:rPr>
          <w:rFonts w:ascii="Arial" w:hAnsi="Arial" w:cs="Arial"/>
        </w:rPr>
        <w:t>Joburg</w:t>
      </w:r>
      <w:proofErr w:type="spellEnd"/>
    </w:p>
    <w:p w:rsidR="00BD2F0F" w:rsidRPr="00BD2F0F" w:rsidRDefault="00BD2F0F" w:rsidP="00BD2F0F">
      <w:pPr>
        <w:pStyle w:val="ListParagraph"/>
        <w:numPr>
          <w:ilvl w:val="0"/>
          <w:numId w:val="7"/>
        </w:numPr>
        <w:rPr>
          <w:rFonts w:ascii="Arial" w:hAnsi="Arial" w:cs="Arial"/>
        </w:rPr>
      </w:pPr>
      <w:proofErr w:type="spellStart"/>
      <w:r w:rsidRPr="00BD2F0F">
        <w:rPr>
          <w:rFonts w:ascii="Arial" w:hAnsi="Arial" w:cs="Arial"/>
        </w:rPr>
        <w:t>Nersa</w:t>
      </w:r>
      <w:proofErr w:type="spellEnd"/>
    </w:p>
    <w:p w:rsidR="00BD2F0F" w:rsidRPr="00BD2F0F" w:rsidRDefault="00BD2F0F" w:rsidP="00BD2F0F">
      <w:pPr>
        <w:pStyle w:val="ListParagraph"/>
        <w:numPr>
          <w:ilvl w:val="0"/>
          <w:numId w:val="7"/>
        </w:numPr>
        <w:rPr>
          <w:rFonts w:ascii="Arial" w:hAnsi="Arial" w:cs="Arial"/>
        </w:rPr>
      </w:pPr>
      <w:r w:rsidRPr="00BD2F0F">
        <w:rPr>
          <w:rFonts w:ascii="Arial" w:hAnsi="Arial" w:cs="Arial"/>
        </w:rPr>
        <w:t>Legal Aid SA</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SAHRC</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SANAS</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CIDB</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NHBRC</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NEMISA</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Mining Qualifications Authority</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CHIETA</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SAPS</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Department of Rural development and Land forum</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GGDA</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Department of Housing</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Department of Treasury</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Office of the Premiere</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GPAA</w:t>
      </w:r>
    </w:p>
    <w:p w:rsidR="00BD2F0F" w:rsidRPr="00BD2F0F" w:rsidRDefault="00BD2F0F" w:rsidP="00BD2F0F">
      <w:pPr>
        <w:pStyle w:val="ListParagraph"/>
        <w:numPr>
          <w:ilvl w:val="0"/>
          <w:numId w:val="7"/>
        </w:numPr>
        <w:rPr>
          <w:rFonts w:ascii="Arial" w:hAnsi="Arial" w:cs="Arial"/>
        </w:rPr>
      </w:pPr>
      <w:r w:rsidRPr="00BD2F0F">
        <w:rPr>
          <w:rFonts w:ascii="Arial" w:hAnsi="Arial" w:cs="Arial"/>
        </w:rPr>
        <w:t>Department of Water &amp; Sanitation</w:t>
      </w:r>
    </w:p>
    <w:p w:rsidR="00AA4151" w:rsidRDefault="00BD2F0F" w:rsidP="00BD2F0F">
      <w:pPr>
        <w:pStyle w:val="ListParagraph"/>
        <w:numPr>
          <w:ilvl w:val="0"/>
          <w:numId w:val="7"/>
        </w:numPr>
        <w:rPr>
          <w:rFonts w:ascii="Arial" w:hAnsi="Arial" w:cs="Arial"/>
        </w:rPr>
      </w:pPr>
      <w:r w:rsidRPr="00BD2F0F">
        <w:rPr>
          <w:rFonts w:ascii="Arial" w:hAnsi="Arial" w:cs="Arial"/>
        </w:rPr>
        <w:lastRenderedPageBreak/>
        <w:t>Department of Correctional Services</w:t>
      </w:r>
    </w:p>
    <w:p w:rsidR="00AC28AD" w:rsidRPr="00AC28AD" w:rsidRDefault="00AC28AD" w:rsidP="00AC28AD">
      <w:pPr>
        <w:rPr>
          <w:rFonts w:ascii="Arial" w:hAnsi="Arial" w:cs="Arial"/>
        </w:rPr>
      </w:pPr>
    </w:p>
    <w:p w:rsidR="008500A3" w:rsidRPr="008500A3" w:rsidRDefault="008500A3" w:rsidP="008500A3">
      <w:pPr>
        <w:rPr>
          <w:rFonts w:ascii="Arial" w:hAnsi="Arial" w:cs="Arial"/>
          <w:b/>
          <w:sz w:val="24"/>
        </w:rPr>
      </w:pPr>
      <w:r w:rsidRPr="008500A3">
        <w:rPr>
          <w:rFonts w:ascii="Arial" w:hAnsi="Arial" w:cs="Arial"/>
          <w:b/>
          <w:sz w:val="24"/>
        </w:rPr>
        <w:t xml:space="preserve">Contact </w:t>
      </w:r>
      <w:proofErr w:type="gramStart"/>
      <w:r w:rsidRPr="008500A3">
        <w:rPr>
          <w:rFonts w:ascii="Arial" w:hAnsi="Arial" w:cs="Arial"/>
          <w:b/>
          <w:sz w:val="24"/>
        </w:rPr>
        <w:t>Us</w:t>
      </w:r>
      <w:proofErr w:type="gramEnd"/>
      <w:r w:rsidRPr="008500A3">
        <w:rPr>
          <w:rFonts w:ascii="Arial" w:hAnsi="Arial" w:cs="Arial"/>
          <w:b/>
          <w:sz w:val="24"/>
        </w:rPr>
        <w:t xml:space="preserve"> page:</w:t>
      </w:r>
    </w:p>
    <w:p w:rsidR="008500A3" w:rsidRDefault="008500A3" w:rsidP="008500A3">
      <w:pPr>
        <w:rPr>
          <w:rFonts w:ascii="Arial" w:hAnsi="Arial" w:cs="Arial"/>
        </w:rPr>
      </w:pPr>
    </w:p>
    <w:p w:rsidR="008500A3" w:rsidRDefault="008500A3" w:rsidP="008500A3">
      <w:pPr>
        <w:rPr>
          <w:rFonts w:ascii="Arial" w:hAnsi="Arial" w:cs="Arial"/>
        </w:rPr>
      </w:pPr>
      <w:r w:rsidRPr="008500A3">
        <w:rPr>
          <w:rFonts w:ascii="Arial" w:hAnsi="Arial" w:cs="Arial"/>
        </w:rPr>
        <w:t>Contact Us</w:t>
      </w:r>
    </w:p>
    <w:p w:rsidR="008500A3" w:rsidRDefault="008500A3" w:rsidP="008500A3">
      <w:pPr>
        <w:rPr>
          <w:rFonts w:ascii="Arial" w:hAnsi="Arial" w:cs="Arial"/>
        </w:rPr>
      </w:pPr>
    </w:p>
    <w:p w:rsidR="008500A3" w:rsidRPr="008500A3" w:rsidRDefault="008500A3" w:rsidP="008500A3">
      <w:pPr>
        <w:rPr>
          <w:rFonts w:ascii="Arial" w:hAnsi="Arial" w:cs="Arial"/>
        </w:rPr>
      </w:pPr>
    </w:p>
    <w:p w:rsidR="008500A3" w:rsidRPr="008500A3" w:rsidRDefault="008500A3" w:rsidP="008500A3">
      <w:pPr>
        <w:rPr>
          <w:rFonts w:ascii="Arial" w:hAnsi="Arial" w:cs="Arial"/>
        </w:rPr>
      </w:pPr>
      <w:r w:rsidRPr="008500A3">
        <w:rPr>
          <w:rFonts w:ascii="Arial" w:hAnsi="Arial" w:cs="Arial"/>
        </w:rPr>
        <w:t>Physical Address</w:t>
      </w:r>
    </w:p>
    <w:p w:rsidR="008500A3" w:rsidRPr="008500A3" w:rsidRDefault="008500A3" w:rsidP="008500A3">
      <w:pPr>
        <w:rPr>
          <w:rFonts w:ascii="Arial" w:hAnsi="Arial" w:cs="Arial"/>
        </w:rPr>
      </w:pPr>
      <w:r w:rsidRPr="008500A3">
        <w:rPr>
          <w:rFonts w:ascii="Arial" w:hAnsi="Arial" w:cs="Arial"/>
        </w:rPr>
        <w:t xml:space="preserve">570 </w:t>
      </w:r>
      <w:proofErr w:type="spellStart"/>
      <w:r w:rsidRPr="008500A3">
        <w:rPr>
          <w:rFonts w:ascii="Arial" w:hAnsi="Arial" w:cs="Arial"/>
        </w:rPr>
        <w:t>Fehrsen</w:t>
      </w:r>
      <w:proofErr w:type="spellEnd"/>
      <w:r w:rsidRPr="008500A3">
        <w:rPr>
          <w:rFonts w:ascii="Arial" w:hAnsi="Arial" w:cs="Arial"/>
        </w:rPr>
        <w:t xml:space="preserve"> Street Brooklyn Bridge Office Park 3rd Floor Steven House Brooklyn, P.O Box 911-2045 Rosslyn</w:t>
      </w:r>
      <w:proofErr w:type="gramStart"/>
      <w:r w:rsidRPr="008500A3">
        <w:rPr>
          <w:rFonts w:ascii="Arial" w:hAnsi="Arial" w:cs="Arial"/>
        </w:rPr>
        <w:t>,0200</w:t>
      </w:r>
      <w:proofErr w:type="gramEnd"/>
    </w:p>
    <w:p w:rsidR="008500A3" w:rsidRPr="008500A3" w:rsidRDefault="008500A3" w:rsidP="008500A3">
      <w:pPr>
        <w:rPr>
          <w:rFonts w:ascii="Arial" w:hAnsi="Arial" w:cs="Arial"/>
        </w:rPr>
      </w:pPr>
    </w:p>
    <w:p w:rsidR="008500A3" w:rsidRPr="008500A3" w:rsidRDefault="008500A3" w:rsidP="008500A3">
      <w:pPr>
        <w:rPr>
          <w:rFonts w:ascii="Arial" w:hAnsi="Arial" w:cs="Arial"/>
        </w:rPr>
      </w:pPr>
      <w:r w:rsidRPr="008500A3">
        <w:rPr>
          <w:rFonts w:ascii="Arial" w:hAnsi="Arial" w:cs="Arial"/>
        </w:rPr>
        <w:t>Contact Details</w:t>
      </w:r>
    </w:p>
    <w:p w:rsidR="008500A3" w:rsidRPr="008500A3" w:rsidRDefault="008500A3" w:rsidP="008500A3">
      <w:pPr>
        <w:rPr>
          <w:rFonts w:ascii="Arial" w:hAnsi="Arial" w:cs="Arial"/>
        </w:rPr>
      </w:pPr>
      <w:r w:rsidRPr="008500A3">
        <w:rPr>
          <w:rFonts w:ascii="Arial" w:hAnsi="Arial" w:cs="Arial"/>
        </w:rPr>
        <w:t>Email</w:t>
      </w:r>
    </w:p>
    <w:p w:rsidR="008500A3" w:rsidRPr="008500A3" w:rsidRDefault="008500A3" w:rsidP="008500A3">
      <w:pPr>
        <w:pStyle w:val="ListParagraph"/>
        <w:numPr>
          <w:ilvl w:val="0"/>
          <w:numId w:val="8"/>
        </w:numPr>
        <w:rPr>
          <w:rFonts w:ascii="Arial" w:hAnsi="Arial" w:cs="Arial"/>
        </w:rPr>
      </w:pPr>
      <w:r w:rsidRPr="008500A3">
        <w:rPr>
          <w:rFonts w:ascii="Arial" w:hAnsi="Arial" w:cs="Arial"/>
        </w:rPr>
        <w:t>sales@easynetbusiness.co.za</w:t>
      </w:r>
    </w:p>
    <w:p w:rsidR="008500A3" w:rsidRPr="008500A3" w:rsidRDefault="008500A3" w:rsidP="008500A3">
      <w:pPr>
        <w:pStyle w:val="ListParagraph"/>
        <w:numPr>
          <w:ilvl w:val="0"/>
          <w:numId w:val="8"/>
        </w:numPr>
        <w:rPr>
          <w:rFonts w:ascii="Arial" w:hAnsi="Arial" w:cs="Arial"/>
        </w:rPr>
      </w:pPr>
      <w:r w:rsidRPr="008500A3">
        <w:rPr>
          <w:rFonts w:ascii="Arial" w:hAnsi="Arial" w:cs="Arial"/>
        </w:rPr>
        <w:t>dikeledi@easynetbusiness.co.za</w:t>
      </w:r>
    </w:p>
    <w:p w:rsidR="008500A3" w:rsidRPr="008500A3" w:rsidRDefault="008500A3" w:rsidP="008500A3">
      <w:pPr>
        <w:rPr>
          <w:rFonts w:ascii="Arial" w:hAnsi="Arial" w:cs="Arial"/>
        </w:rPr>
      </w:pPr>
      <w:r w:rsidRPr="008500A3">
        <w:rPr>
          <w:rFonts w:ascii="Arial" w:hAnsi="Arial" w:cs="Arial"/>
        </w:rPr>
        <w:t>Contact Numbers</w:t>
      </w:r>
    </w:p>
    <w:p w:rsidR="008500A3" w:rsidRPr="008500A3" w:rsidRDefault="008500A3" w:rsidP="008500A3">
      <w:pPr>
        <w:pStyle w:val="ListParagraph"/>
        <w:numPr>
          <w:ilvl w:val="0"/>
          <w:numId w:val="9"/>
        </w:numPr>
        <w:rPr>
          <w:rFonts w:ascii="Arial" w:hAnsi="Arial" w:cs="Arial"/>
        </w:rPr>
      </w:pPr>
      <w:r w:rsidRPr="008500A3">
        <w:rPr>
          <w:rFonts w:ascii="Arial" w:hAnsi="Arial" w:cs="Arial"/>
        </w:rPr>
        <w:t>0124336486</w:t>
      </w:r>
    </w:p>
    <w:p w:rsidR="008500A3" w:rsidRPr="008500A3" w:rsidRDefault="008500A3" w:rsidP="008500A3">
      <w:pPr>
        <w:pStyle w:val="ListParagraph"/>
        <w:numPr>
          <w:ilvl w:val="0"/>
          <w:numId w:val="9"/>
        </w:numPr>
        <w:rPr>
          <w:rFonts w:ascii="Arial" w:hAnsi="Arial" w:cs="Arial"/>
        </w:rPr>
      </w:pPr>
      <w:r w:rsidRPr="008500A3">
        <w:rPr>
          <w:rFonts w:ascii="Arial" w:hAnsi="Arial" w:cs="Arial"/>
        </w:rPr>
        <w:t>Fax - 0865357398</w:t>
      </w:r>
    </w:p>
    <w:sectPr w:rsidR="008500A3" w:rsidRPr="00850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63C"/>
    <w:multiLevelType w:val="hybridMultilevel"/>
    <w:tmpl w:val="B5423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0E56B3"/>
    <w:multiLevelType w:val="hybridMultilevel"/>
    <w:tmpl w:val="A0A2D9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7D2258"/>
    <w:multiLevelType w:val="hybridMultilevel"/>
    <w:tmpl w:val="6E483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ECC0D55"/>
    <w:multiLevelType w:val="hybridMultilevel"/>
    <w:tmpl w:val="552627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9D64BC"/>
    <w:multiLevelType w:val="hybridMultilevel"/>
    <w:tmpl w:val="B7F6F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1C01397"/>
    <w:multiLevelType w:val="hybridMultilevel"/>
    <w:tmpl w:val="7D8AAD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10A2894"/>
    <w:multiLevelType w:val="hybridMultilevel"/>
    <w:tmpl w:val="11262C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6CD0F05"/>
    <w:multiLevelType w:val="hybridMultilevel"/>
    <w:tmpl w:val="A4FCFF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275368B"/>
    <w:multiLevelType w:val="hybridMultilevel"/>
    <w:tmpl w:val="7A16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1"/>
  </w:num>
  <w:num w:numId="6">
    <w:abstractNumId w:val="6"/>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1F9"/>
    <w:rsid w:val="00101C00"/>
    <w:rsid w:val="00151C9B"/>
    <w:rsid w:val="002C5467"/>
    <w:rsid w:val="003B76E0"/>
    <w:rsid w:val="005C53E6"/>
    <w:rsid w:val="006E0D51"/>
    <w:rsid w:val="00751258"/>
    <w:rsid w:val="008500A3"/>
    <w:rsid w:val="009A21F9"/>
    <w:rsid w:val="00AA4151"/>
    <w:rsid w:val="00AC28AD"/>
    <w:rsid w:val="00BD2F0F"/>
    <w:rsid w:val="00D503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1573"/>
  <w15:chartTrackingRefBased/>
  <w15:docId w15:val="{192E022F-B098-46B8-AAF0-DF3BA3E8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29796">
      <w:bodyDiv w:val="1"/>
      <w:marLeft w:val="0"/>
      <w:marRight w:val="0"/>
      <w:marTop w:val="0"/>
      <w:marBottom w:val="0"/>
      <w:divBdr>
        <w:top w:val="none" w:sz="0" w:space="0" w:color="auto"/>
        <w:left w:val="none" w:sz="0" w:space="0" w:color="auto"/>
        <w:bottom w:val="none" w:sz="0" w:space="0" w:color="auto"/>
        <w:right w:val="none" w:sz="0" w:space="0" w:color="auto"/>
      </w:divBdr>
      <w:divsChild>
        <w:div w:id="1502968588">
          <w:marLeft w:val="0"/>
          <w:marRight w:val="0"/>
          <w:marTop w:val="0"/>
          <w:marBottom w:val="0"/>
          <w:divBdr>
            <w:top w:val="none" w:sz="0" w:space="0" w:color="auto"/>
            <w:left w:val="none" w:sz="0" w:space="0" w:color="auto"/>
            <w:bottom w:val="none" w:sz="0" w:space="0" w:color="auto"/>
            <w:right w:val="none" w:sz="0" w:space="0" w:color="auto"/>
          </w:divBdr>
        </w:div>
        <w:div w:id="274411442">
          <w:marLeft w:val="0"/>
          <w:marRight w:val="0"/>
          <w:marTop w:val="0"/>
          <w:marBottom w:val="0"/>
          <w:divBdr>
            <w:top w:val="none" w:sz="0" w:space="0" w:color="auto"/>
            <w:left w:val="none" w:sz="0" w:space="0" w:color="auto"/>
            <w:bottom w:val="none" w:sz="0" w:space="0" w:color="auto"/>
            <w:right w:val="none" w:sz="0" w:space="0" w:color="auto"/>
          </w:divBdr>
        </w:div>
      </w:divsChild>
    </w:div>
    <w:div w:id="1996520633">
      <w:bodyDiv w:val="1"/>
      <w:marLeft w:val="0"/>
      <w:marRight w:val="0"/>
      <w:marTop w:val="0"/>
      <w:marBottom w:val="0"/>
      <w:divBdr>
        <w:top w:val="none" w:sz="0" w:space="0" w:color="auto"/>
        <w:left w:val="none" w:sz="0" w:space="0" w:color="auto"/>
        <w:bottom w:val="none" w:sz="0" w:space="0" w:color="auto"/>
        <w:right w:val="none" w:sz="0" w:space="0" w:color="auto"/>
      </w:divBdr>
      <w:divsChild>
        <w:div w:id="890575627">
          <w:marLeft w:val="0"/>
          <w:marRight w:val="0"/>
          <w:marTop w:val="0"/>
          <w:marBottom w:val="0"/>
          <w:divBdr>
            <w:top w:val="none" w:sz="0" w:space="0" w:color="auto"/>
            <w:left w:val="none" w:sz="0" w:space="0" w:color="auto"/>
            <w:bottom w:val="none" w:sz="0" w:space="0" w:color="auto"/>
            <w:right w:val="none" w:sz="0" w:space="0" w:color="auto"/>
          </w:divBdr>
        </w:div>
        <w:div w:id="1954439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 Mabye</dc:creator>
  <cp:keywords/>
  <dc:description/>
  <cp:lastModifiedBy>Kamo Mabye</cp:lastModifiedBy>
  <cp:revision>7</cp:revision>
  <dcterms:created xsi:type="dcterms:W3CDTF">2023-04-01T17:12:00Z</dcterms:created>
  <dcterms:modified xsi:type="dcterms:W3CDTF">2023-04-03T12:35:00Z</dcterms:modified>
</cp:coreProperties>
</file>