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80A96" w14:textId="68913399" w:rsidR="00C16E74" w:rsidRDefault="003B45D0">
      <w:r>
        <w:t xml:space="preserve">ITRI 616 Assignment 1 By Muhammad Motara </w:t>
      </w:r>
    </w:p>
    <w:p w14:paraId="22034340" w14:textId="77777777" w:rsidR="003B45D0" w:rsidRDefault="003B45D0"/>
    <w:p w14:paraId="3DB08C9E" w14:textId="05F87AA6" w:rsidR="003B45D0" w:rsidRDefault="003B45D0" w:rsidP="00DA5691">
      <w:pPr>
        <w:pStyle w:val="Heading1"/>
        <w:numPr>
          <w:ilvl w:val="0"/>
          <w:numId w:val="2"/>
        </w:numPr>
      </w:pPr>
      <w:r>
        <w:t>Background to Problem</w:t>
      </w:r>
    </w:p>
    <w:p w14:paraId="21E2315A" w14:textId="5D836F5F" w:rsidR="003B45D0" w:rsidRDefault="003B45D0" w:rsidP="003B45D0">
      <w:pPr>
        <w:pStyle w:val="ListParagraph"/>
        <w:ind w:left="360"/>
      </w:pPr>
      <w:r>
        <w:t>Breast Cancer is one of the most prevalent and deadly tumours that impact women worldwide. Increasing survival rates requires precise diagnosis and early identification. Based on medical characteristics, classification models can help determine whether a tumour is benign or malignant. In this assignment, machine learning speeds up diagnostics and increase dependability.</w:t>
      </w:r>
    </w:p>
    <w:p w14:paraId="3EF2F806" w14:textId="58D0FD01" w:rsidR="003B45D0" w:rsidRDefault="003B45D0" w:rsidP="003B45D0">
      <w:pPr>
        <w:pStyle w:val="ListParagraph"/>
        <w:ind w:left="360"/>
      </w:pPr>
      <w:r>
        <w:t xml:space="preserve">The purpose of this assignment is to compare two machine learning models for classifying breast cancer: Logistic Regression which is a linear model and Random Forest an ensemble model. My goal is to evaluate </w:t>
      </w:r>
      <w:r w:rsidR="00DA5691">
        <w:t xml:space="preserve">and find out which model performs better on the breast cancer diagnostic dataset. </w:t>
      </w:r>
    </w:p>
    <w:p w14:paraId="40F76953" w14:textId="2169FBCE" w:rsidR="003B45D0" w:rsidRDefault="003B45D0" w:rsidP="00DA5691">
      <w:pPr>
        <w:pStyle w:val="Heading1"/>
        <w:numPr>
          <w:ilvl w:val="0"/>
          <w:numId w:val="2"/>
        </w:numPr>
      </w:pPr>
      <w:r>
        <w:t>Materials And Method</w:t>
      </w:r>
    </w:p>
    <w:p w14:paraId="10C39A9F" w14:textId="53C2C091" w:rsidR="00DA5691" w:rsidRDefault="00DA5691" w:rsidP="00DA5691">
      <w:pPr>
        <w:pStyle w:val="Heading2"/>
      </w:pPr>
      <w:r>
        <w:t xml:space="preserve">Materials </w:t>
      </w:r>
    </w:p>
    <w:p w14:paraId="68D4EF5C" w14:textId="173DD9CC" w:rsidR="00DA5691" w:rsidRDefault="00DA5691" w:rsidP="00DA5691">
      <w:r>
        <w:t>Dataset: Breast Cancer Wisconsin (Diagnostic) Dataset</w:t>
      </w:r>
    </w:p>
    <w:p w14:paraId="3639BA07" w14:textId="064A9915" w:rsidR="00DA5691" w:rsidRDefault="00DA5691" w:rsidP="00DA5691">
      <w:pPr>
        <w:pStyle w:val="ListParagraph"/>
        <w:numPr>
          <w:ilvl w:val="0"/>
          <w:numId w:val="4"/>
        </w:numPr>
      </w:pPr>
      <w:r>
        <w:t>Records: 569</w:t>
      </w:r>
    </w:p>
    <w:p w14:paraId="7322C3E7" w14:textId="78473E66" w:rsidR="00DA5691" w:rsidRDefault="00DA5691" w:rsidP="00DA5691">
      <w:pPr>
        <w:pStyle w:val="ListParagraph"/>
        <w:numPr>
          <w:ilvl w:val="0"/>
          <w:numId w:val="4"/>
        </w:numPr>
      </w:pPr>
      <w:r>
        <w:t>Features: 30 real- valued numeric features describing cell nuclei</w:t>
      </w:r>
    </w:p>
    <w:p w14:paraId="732DBA08" w14:textId="5E16AD36" w:rsidR="00DA5691" w:rsidRDefault="00DA5691" w:rsidP="00DA5691">
      <w:pPr>
        <w:pStyle w:val="ListParagraph"/>
        <w:numPr>
          <w:ilvl w:val="0"/>
          <w:numId w:val="4"/>
        </w:numPr>
      </w:pPr>
      <w:r>
        <w:t>Target variable: Binary (malignant =0 and benign = 1)</w:t>
      </w:r>
    </w:p>
    <w:p w14:paraId="42F78346" w14:textId="07B10C3E" w:rsidR="00DA5691" w:rsidRDefault="00DA5691" w:rsidP="00DA5691">
      <w:r>
        <w:t>Tools I used: Python, scikit-learn, pandas, matplotlib and seaborn</w:t>
      </w:r>
    </w:p>
    <w:p w14:paraId="6D94C89F" w14:textId="2DAFB3F9" w:rsidR="00DA5691" w:rsidRDefault="00DA5691" w:rsidP="00DA5691">
      <w:pPr>
        <w:pStyle w:val="Heading2"/>
      </w:pPr>
      <w:r>
        <w:t>Methods</w:t>
      </w:r>
    </w:p>
    <w:p w14:paraId="068A1FFC" w14:textId="4EBE724F" w:rsidR="00DA5691" w:rsidRPr="00E05768" w:rsidRDefault="00DA5691" w:rsidP="00DA5691">
      <w:pPr>
        <w:pStyle w:val="ListParagraph"/>
        <w:numPr>
          <w:ilvl w:val="0"/>
          <w:numId w:val="5"/>
        </w:numPr>
        <w:rPr>
          <w:b/>
          <w:bCs/>
        </w:rPr>
      </w:pPr>
      <w:r w:rsidRPr="00E05768">
        <w:rPr>
          <w:b/>
          <w:bCs/>
        </w:rPr>
        <w:t xml:space="preserve">Data Preprocessing </w:t>
      </w:r>
    </w:p>
    <w:p w14:paraId="26803825" w14:textId="1E8EC582" w:rsidR="00DA5691" w:rsidRDefault="00DA5691" w:rsidP="00E05768">
      <w:pPr>
        <w:pStyle w:val="ListParagraph"/>
        <w:numPr>
          <w:ilvl w:val="0"/>
          <w:numId w:val="12"/>
        </w:numPr>
        <w:tabs>
          <w:tab w:val="left" w:pos="2662"/>
        </w:tabs>
      </w:pPr>
      <w:r>
        <w:t>I split the training and testing sets in an 80/20 ratio</w:t>
      </w:r>
    </w:p>
    <w:p w14:paraId="51F6EA04" w14:textId="63FB8C8A" w:rsidR="00DA5691" w:rsidRDefault="00DA5691" w:rsidP="00E05768">
      <w:pPr>
        <w:pStyle w:val="ListParagraph"/>
        <w:numPr>
          <w:ilvl w:val="0"/>
          <w:numId w:val="11"/>
        </w:numPr>
        <w:tabs>
          <w:tab w:val="left" w:pos="2662"/>
        </w:tabs>
      </w:pPr>
      <w:r>
        <w:t>I used the “</w:t>
      </w:r>
      <w:proofErr w:type="spellStart"/>
      <w:r>
        <w:t>StandardScaler</w:t>
      </w:r>
      <w:proofErr w:type="spellEnd"/>
      <w:r>
        <w:t xml:space="preserve">” to standardize features </w:t>
      </w:r>
    </w:p>
    <w:p w14:paraId="6F1B42D5" w14:textId="67784DA0" w:rsidR="00DA5691" w:rsidRPr="00E05768" w:rsidRDefault="00DA5691" w:rsidP="00DA5691">
      <w:pPr>
        <w:pStyle w:val="ListParagraph"/>
        <w:numPr>
          <w:ilvl w:val="0"/>
          <w:numId w:val="5"/>
        </w:numPr>
        <w:rPr>
          <w:b/>
          <w:bCs/>
        </w:rPr>
      </w:pPr>
      <w:r w:rsidRPr="00E05768">
        <w:rPr>
          <w:b/>
          <w:bCs/>
        </w:rPr>
        <w:t>Model 1: Logistic Regression</w:t>
      </w:r>
    </w:p>
    <w:p w14:paraId="1D9229ED" w14:textId="1DD894BF" w:rsidR="00DA5691" w:rsidRDefault="00DA5691" w:rsidP="00E05768">
      <w:pPr>
        <w:pStyle w:val="ListParagraph"/>
        <w:numPr>
          <w:ilvl w:val="0"/>
          <w:numId w:val="10"/>
        </w:numPr>
      </w:pPr>
      <w:r>
        <w:t>Default parameters were used</w:t>
      </w:r>
    </w:p>
    <w:p w14:paraId="607856BC" w14:textId="12ED2365" w:rsidR="00DA5691" w:rsidRDefault="00DA5691" w:rsidP="00E05768">
      <w:pPr>
        <w:pStyle w:val="ListParagraph"/>
        <w:numPr>
          <w:ilvl w:val="0"/>
          <w:numId w:val="9"/>
        </w:numPr>
      </w:pPr>
      <w:r>
        <w:t>And it was trained on standardized data</w:t>
      </w:r>
    </w:p>
    <w:p w14:paraId="7076EE4C" w14:textId="33F22DED" w:rsidR="00DA5691" w:rsidRPr="00E05768" w:rsidRDefault="00DA5691" w:rsidP="00DA5691">
      <w:pPr>
        <w:pStyle w:val="ListParagraph"/>
        <w:numPr>
          <w:ilvl w:val="0"/>
          <w:numId w:val="5"/>
        </w:numPr>
        <w:rPr>
          <w:b/>
          <w:bCs/>
        </w:rPr>
      </w:pPr>
      <w:r w:rsidRPr="00E05768">
        <w:rPr>
          <w:b/>
          <w:bCs/>
        </w:rPr>
        <w:t>Model 2: Random Forest classifier</w:t>
      </w:r>
    </w:p>
    <w:p w14:paraId="25C71095" w14:textId="562D107E" w:rsidR="00DA5691" w:rsidRDefault="00DA5691" w:rsidP="00DA5691">
      <w:pPr>
        <w:pStyle w:val="ListParagraph"/>
        <w:ind w:left="360"/>
      </w:pPr>
      <w:r>
        <w:t>I applied “</w:t>
      </w:r>
      <w:proofErr w:type="spellStart"/>
      <w:r>
        <w:t>GridSearchCV</w:t>
      </w:r>
      <w:proofErr w:type="spellEnd"/>
      <w:r>
        <w:t xml:space="preserve">” for hyperparameter tunning </w:t>
      </w:r>
    </w:p>
    <w:p w14:paraId="4F829DAD" w14:textId="77777777" w:rsidR="00DA5691" w:rsidRPr="00DA5691" w:rsidRDefault="00DA5691" w:rsidP="00DA5691">
      <w:pPr>
        <w:pStyle w:val="ListParagraph"/>
        <w:numPr>
          <w:ilvl w:val="0"/>
          <w:numId w:val="6"/>
        </w:numPr>
      </w:pPr>
      <w:proofErr w:type="spellStart"/>
      <w:r w:rsidRPr="00DA5691">
        <w:t>n_estimators</w:t>
      </w:r>
      <w:proofErr w:type="spellEnd"/>
      <w:r w:rsidRPr="00DA5691">
        <w:t>: [100, 150]</w:t>
      </w:r>
    </w:p>
    <w:p w14:paraId="60E7DC46" w14:textId="77777777" w:rsidR="00DA5691" w:rsidRPr="00DA5691" w:rsidRDefault="00DA5691" w:rsidP="00DA5691">
      <w:pPr>
        <w:pStyle w:val="ListParagraph"/>
        <w:numPr>
          <w:ilvl w:val="0"/>
          <w:numId w:val="6"/>
        </w:numPr>
      </w:pPr>
      <w:proofErr w:type="spellStart"/>
      <w:r w:rsidRPr="00DA5691">
        <w:t>max_depth</w:t>
      </w:r>
      <w:proofErr w:type="spellEnd"/>
      <w:r w:rsidRPr="00DA5691">
        <w:t>: [None, 5, 10]</w:t>
      </w:r>
    </w:p>
    <w:p w14:paraId="39FA4EE2" w14:textId="77777777" w:rsidR="00DA5691" w:rsidRPr="00DA5691" w:rsidRDefault="00DA5691" w:rsidP="00DA5691">
      <w:pPr>
        <w:pStyle w:val="ListParagraph"/>
        <w:numPr>
          <w:ilvl w:val="0"/>
          <w:numId w:val="6"/>
        </w:numPr>
      </w:pPr>
      <w:proofErr w:type="spellStart"/>
      <w:r w:rsidRPr="00DA5691">
        <w:t>min_samples_split</w:t>
      </w:r>
      <w:proofErr w:type="spellEnd"/>
      <w:r w:rsidRPr="00DA5691">
        <w:t>: [2, 5]</w:t>
      </w:r>
    </w:p>
    <w:p w14:paraId="4FB2B516" w14:textId="2B95FD22" w:rsidR="00DA5691" w:rsidRDefault="00DA5691" w:rsidP="00DA5691">
      <w:pPr>
        <w:pStyle w:val="ListParagraph"/>
        <w:ind w:left="360"/>
      </w:pPr>
      <w:r>
        <w:t>I selected the best model automatically based on F1 score</w:t>
      </w:r>
    </w:p>
    <w:p w14:paraId="275EAD85" w14:textId="2823FE66" w:rsidR="00DA5691" w:rsidRPr="00E05768" w:rsidRDefault="00DA5691" w:rsidP="00DA5691">
      <w:pPr>
        <w:pStyle w:val="ListParagraph"/>
        <w:numPr>
          <w:ilvl w:val="0"/>
          <w:numId w:val="5"/>
        </w:numPr>
        <w:rPr>
          <w:b/>
          <w:bCs/>
        </w:rPr>
      </w:pPr>
      <w:r w:rsidRPr="00E05768">
        <w:rPr>
          <w:b/>
          <w:bCs/>
        </w:rPr>
        <w:t xml:space="preserve">Evaluation metrics </w:t>
      </w:r>
    </w:p>
    <w:p w14:paraId="27BAEFB6" w14:textId="215338A1" w:rsidR="00E05768" w:rsidRDefault="00E05768" w:rsidP="00E05768">
      <w:pPr>
        <w:pStyle w:val="ListParagraph"/>
        <w:numPr>
          <w:ilvl w:val="0"/>
          <w:numId w:val="8"/>
        </w:numPr>
      </w:pPr>
      <w:r>
        <w:t xml:space="preserve">The ones I used as specified in the document was Accuracy, Precision, Recall, F1 score, AUC, ROC curve </w:t>
      </w:r>
    </w:p>
    <w:p w14:paraId="5B3E449B" w14:textId="4E410776" w:rsidR="00E05768" w:rsidRDefault="00E05768" w:rsidP="00E05768">
      <w:pPr>
        <w:pStyle w:val="ListParagraph"/>
        <w:numPr>
          <w:ilvl w:val="0"/>
          <w:numId w:val="7"/>
        </w:numPr>
      </w:pPr>
      <w:r>
        <w:t xml:space="preserve">And the one I added was a confusion matrix </w:t>
      </w:r>
    </w:p>
    <w:p w14:paraId="358A60EC" w14:textId="419AC0D2" w:rsidR="00DA5691" w:rsidRPr="00E05768" w:rsidRDefault="00DA5691" w:rsidP="00DA5691">
      <w:pPr>
        <w:pStyle w:val="ListParagraph"/>
        <w:numPr>
          <w:ilvl w:val="0"/>
          <w:numId w:val="5"/>
        </w:numPr>
        <w:rPr>
          <w:b/>
          <w:bCs/>
        </w:rPr>
      </w:pPr>
      <w:r w:rsidRPr="00E05768">
        <w:rPr>
          <w:b/>
          <w:bCs/>
        </w:rPr>
        <w:t>Visualizations</w:t>
      </w:r>
    </w:p>
    <w:p w14:paraId="7B86801F" w14:textId="369A556F" w:rsidR="00E05768" w:rsidRDefault="00E05768" w:rsidP="00E05768">
      <w:pPr>
        <w:pStyle w:val="ListParagraph"/>
        <w:ind w:left="360"/>
      </w:pPr>
      <w:r>
        <w:t xml:space="preserve">A bar chart comparing both models’ metrics </w:t>
      </w:r>
    </w:p>
    <w:p w14:paraId="1E773681" w14:textId="4B16CE83" w:rsidR="00E05768" w:rsidRDefault="00E05768" w:rsidP="00E05768">
      <w:pPr>
        <w:pStyle w:val="ListParagraph"/>
        <w:ind w:left="360"/>
      </w:pPr>
      <w:r>
        <w:t>ROC curve overlay</w:t>
      </w:r>
    </w:p>
    <w:p w14:paraId="0F5EFBC3" w14:textId="01705995" w:rsidR="00DA5691" w:rsidRPr="00DA5691" w:rsidRDefault="00E05768" w:rsidP="00E05768">
      <w:pPr>
        <w:pStyle w:val="ListParagraph"/>
        <w:ind w:left="360"/>
      </w:pPr>
      <w:r>
        <w:lastRenderedPageBreak/>
        <w:t>Top 10 feature importance (Random Forest)</w:t>
      </w:r>
    </w:p>
    <w:p w14:paraId="3639D0E4" w14:textId="63569DA3" w:rsidR="003B45D0" w:rsidRDefault="003B45D0" w:rsidP="00DA5691">
      <w:pPr>
        <w:pStyle w:val="Heading1"/>
        <w:numPr>
          <w:ilvl w:val="0"/>
          <w:numId w:val="5"/>
        </w:numPr>
      </w:pPr>
      <w:r>
        <w:t>Results and Discussion</w:t>
      </w:r>
    </w:p>
    <w:p w14:paraId="297F1C49" w14:textId="77777777" w:rsidR="00E05768" w:rsidRPr="00E05768" w:rsidRDefault="00E05768" w:rsidP="00E05768">
      <w:pPr>
        <w:pStyle w:val="NormalWeb"/>
        <w:rPr>
          <w:rFonts w:asciiTheme="minorHAnsi" w:hAnsiTheme="minorHAnsi"/>
        </w:rPr>
      </w:pPr>
      <w:r w:rsidRPr="00E05768">
        <w:rPr>
          <w:rStyle w:val="Strong"/>
          <w:rFonts w:asciiTheme="minorHAnsi" w:eastAsiaTheme="majorEastAsia" w:hAnsiTheme="minorHAnsi"/>
        </w:rPr>
        <w:t>Logistic Regression</w:t>
      </w:r>
    </w:p>
    <w:p w14:paraId="0C6CD53E" w14:textId="77777777" w:rsidR="00E05768" w:rsidRPr="00E05768" w:rsidRDefault="00E05768" w:rsidP="00E05768">
      <w:pPr>
        <w:pStyle w:val="NormalWeb"/>
        <w:numPr>
          <w:ilvl w:val="0"/>
          <w:numId w:val="13"/>
        </w:numPr>
        <w:rPr>
          <w:rFonts w:asciiTheme="minorHAnsi" w:hAnsiTheme="minorHAnsi"/>
        </w:rPr>
      </w:pPr>
      <w:r w:rsidRPr="00E05768">
        <w:rPr>
          <w:rFonts w:asciiTheme="minorHAnsi" w:hAnsiTheme="minorHAnsi"/>
        </w:rPr>
        <w:t>Accuracy: 97.37%</w:t>
      </w:r>
    </w:p>
    <w:p w14:paraId="463D7241" w14:textId="77777777" w:rsidR="00E05768" w:rsidRPr="00E05768" w:rsidRDefault="00E05768" w:rsidP="00E05768">
      <w:pPr>
        <w:pStyle w:val="NormalWeb"/>
        <w:numPr>
          <w:ilvl w:val="0"/>
          <w:numId w:val="13"/>
        </w:numPr>
        <w:rPr>
          <w:rFonts w:asciiTheme="minorHAnsi" w:hAnsiTheme="minorHAnsi"/>
        </w:rPr>
      </w:pPr>
      <w:r w:rsidRPr="00E05768">
        <w:rPr>
          <w:rFonts w:asciiTheme="minorHAnsi" w:hAnsiTheme="minorHAnsi"/>
        </w:rPr>
        <w:t>Precision: 97.22%</w:t>
      </w:r>
    </w:p>
    <w:p w14:paraId="3E55136F" w14:textId="77777777" w:rsidR="00E05768" w:rsidRPr="00E05768" w:rsidRDefault="00E05768" w:rsidP="00E05768">
      <w:pPr>
        <w:pStyle w:val="NormalWeb"/>
        <w:numPr>
          <w:ilvl w:val="0"/>
          <w:numId w:val="13"/>
        </w:numPr>
        <w:rPr>
          <w:rFonts w:asciiTheme="minorHAnsi" w:hAnsiTheme="minorHAnsi"/>
        </w:rPr>
      </w:pPr>
      <w:r w:rsidRPr="00E05768">
        <w:rPr>
          <w:rFonts w:asciiTheme="minorHAnsi" w:hAnsiTheme="minorHAnsi"/>
        </w:rPr>
        <w:t>Recall: 98.59%</w:t>
      </w:r>
    </w:p>
    <w:p w14:paraId="60D771C6" w14:textId="77777777" w:rsidR="00E05768" w:rsidRPr="00E05768" w:rsidRDefault="00E05768" w:rsidP="00E05768">
      <w:pPr>
        <w:pStyle w:val="NormalWeb"/>
        <w:numPr>
          <w:ilvl w:val="0"/>
          <w:numId w:val="13"/>
        </w:numPr>
        <w:rPr>
          <w:rFonts w:asciiTheme="minorHAnsi" w:hAnsiTheme="minorHAnsi"/>
        </w:rPr>
      </w:pPr>
      <w:r w:rsidRPr="00E05768">
        <w:rPr>
          <w:rFonts w:asciiTheme="minorHAnsi" w:hAnsiTheme="minorHAnsi"/>
        </w:rPr>
        <w:t>F1 Score: 97.90%</w:t>
      </w:r>
    </w:p>
    <w:p w14:paraId="44349AB6" w14:textId="77777777" w:rsidR="00E05768" w:rsidRDefault="00E05768" w:rsidP="00E05768">
      <w:pPr>
        <w:pStyle w:val="NormalWeb"/>
        <w:numPr>
          <w:ilvl w:val="0"/>
          <w:numId w:val="13"/>
        </w:numPr>
        <w:rPr>
          <w:rFonts w:asciiTheme="minorHAnsi" w:hAnsiTheme="minorHAnsi"/>
        </w:rPr>
      </w:pPr>
      <w:r w:rsidRPr="00E05768">
        <w:rPr>
          <w:rFonts w:asciiTheme="minorHAnsi" w:hAnsiTheme="minorHAnsi"/>
        </w:rPr>
        <w:t>AUC: 99.74%</w:t>
      </w:r>
    </w:p>
    <w:p w14:paraId="6934295F" w14:textId="77777777" w:rsidR="00E05768" w:rsidRPr="00E05768" w:rsidRDefault="00E05768" w:rsidP="00E05768">
      <w:pPr>
        <w:pStyle w:val="NormalWeb"/>
        <w:rPr>
          <w:rFonts w:asciiTheme="minorHAnsi" w:hAnsiTheme="minorHAnsi"/>
        </w:rPr>
      </w:pPr>
      <w:r w:rsidRPr="00E05768">
        <w:rPr>
          <w:rFonts w:asciiTheme="minorHAnsi" w:hAnsiTheme="minorHAnsi"/>
          <w:b/>
          <w:bCs/>
        </w:rPr>
        <w:t>Random Forest (Tuned)</w:t>
      </w:r>
    </w:p>
    <w:p w14:paraId="11242191" w14:textId="77777777" w:rsidR="00E05768" w:rsidRPr="00E05768" w:rsidRDefault="00E05768" w:rsidP="00E05768">
      <w:pPr>
        <w:pStyle w:val="NormalWeb"/>
        <w:numPr>
          <w:ilvl w:val="0"/>
          <w:numId w:val="14"/>
        </w:numPr>
        <w:rPr>
          <w:rFonts w:asciiTheme="minorHAnsi" w:hAnsiTheme="minorHAnsi"/>
        </w:rPr>
      </w:pPr>
      <w:r w:rsidRPr="00E05768">
        <w:rPr>
          <w:rFonts w:asciiTheme="minorHAnsi" w:hAnsiTheme="minorHAnsi"/>
        </w:rPr>
        <w:t>Accuracy: 96.49%</w:t>
      </w:r>
    </w:p>
    <w:p w14:paraId="32287B6A" w14:textId="77777777" w:rsidR="00E05768" w:rsidRPr="00E05768" w:rsidRDefault="00E05768" w:rsidP="00E05768">
      <w:pPr>
        <w:pStyle w:val="NormalWeb"/>
        <w:numPr>
          <w:ilvl w:val="0"/>
          <w:numId w:val="14"/>
        </w:numPr>
        <w:rPr>
          <w:rFonts w:asciiTheme="minorHAnsi" w:hAnsiTheme="minorHAnsi"/>
        </w:rPr>
      </w:pPr>
      <w:r w:rsidRPr="00E05768">
        <w:rPr>
          <w:rFonts w:asciiTheme="minorHAnsi" w:hAnsiTheme="minorHAnsi"/>
        </w:rPr>
        <w:t>Precision: 95.89%</w:t>
      </w:r>
    </w:p>
    <w:p w14:paraId="56134CC6" w14:textId="77777777" w:rsidR="00E05768" w:rsidRPr="00E05768" w:rsidRDefault="00E05768" w:rsidP="00E05768">
      <w:pPr>
        <w:pStyle w:val="NormalWeb"/>
        <w:numPr>
          <w:ilvl w:val="0"/>
          <w:numId w:val="14"/>
        </w:numPr>
        <w:rPr>
          <w:rFonts w:asciiTheme="minorHAnsi" w:hAnsiTheme="minorHAnsi"/>
        </w:rPr>
      </w:pPr>
      <w:r w:rsidRPr="00E05768">
        <w:rPr>
          <w:rFonts w:asciiTheme="minorHAnsi" w:hAnsiTheme="minorHAnsi"/>
        </w:rPr>
        <w:t>Recall: 98.59%</w:t>
      </w:r>
    </w:p>
    <w:p w14:paraId="3D753BC5" w14:textId="77777777" w:rsidR="00E05768" w:rsidRPr="00E05768" w:rsidRDefault="00E05768" w:rsidP="00E05768">
      <w:pPr>
        <w:pStyle w:val="NormalWeb"/>
        <w:numPr>
          <w:ilvl w:val="0"/>
          <w:numId w:val="14"/>
        </w:numPr>
        <w:rPr>
          <w:rFonts w:asciiTheme="minorHAnsi" w:hAnsiTheme="minorHAnsi"/>
        </w:rPr>
      </w:pPr>
      <w:r w:rsidRPr="00E05768">
        <w:rPr>
          <w:rFonts w:asciiTheme="minorHAnsi" w:hAnsiTheme="minorHAnsi"/>
        </w:rPr>
        <w:t>F1 Score: 97.22%</w:t>
      </w:r>
    </w:p>
    <w:p w14:paraId="145B9745" w14:textId="48452290" w:rsidR="003B45D0" w:rsidRDefault="00E05768" w:rsidP="00E05768">
      <w:pPr>
        <w:pStyle w:val="NormalWeb"/>
        <w:numPr>
          <w:ilvl w:val="0"/>
          <w:numId w:val="14"/>
        </w:numPr>
        <w:rPr>
          <w:rFonts w:asciiTheme="minorHAnsi" w:hAnsiTheme="minorHAnsi"/>
        </w:rPr>
      </w:pPr>
      <w:r w:rsidRPr="00E05768">
        <w:rPr>
          <w:rFonts w:asciiTheme="minorHAnsi" w:hAnsiTheme="minorHAnsi"/>
        </w:rPr>
        <w:t>AUC: 99.52%</w:t>
      </w:r>
    </w:p>
    <w:p w14:paraId="1802F416" w14:textId="31DF0D8F" w:rsidR="00E05768" w:rsidRDefault="00E05768" w:rsidP="00E05768">
      <w:pPr>
        <w:pStyle w:val="Heading2"/>
      </w:pPr>
      <w:r>
        <w:t>Visual Analysis:</w:t>
      </w:r>
    </w:p>
    <w:p w14:paraId="14F73627" w14:textId="6FD1C963" w:rsidR="00E05768" w:rsidRDefault="00E05768" w:rsidP="00E05768">
      <w:pPr>
        <w:pStyle w:val="NormalWeb"/>
        <w:numPr>
          <w:ilvl w:val="0"/>
          <w:numId w:val="15"/>
        </w:numPr>
        <w:rPr>
          <w:rFonts w:asciiTheme="minorHAnsi" w:hAnsiTheme="minorHAnsi"/>
          <w:lang w:val="en-US"/>
        </w:rPr>
      </w:pPr>
      <w:r w:rsidRPr="00E05768">
        <w:rPr>
          <w:rFonts w:asciiTheme="minorHAnsi" w:hAnsiTheme="minorHAnsi"/>
          <w:lang w:val="en-US"/>
        </w:rPr>
        <w:t>Confusion matrixes showed both models made one false negative</w:t>
      </w:r>
      <w:r>
        <w:rPr>
          <w:rFonts w:asciiTheme="minorHAnsi" w:hAnsiTheme="minorHAnsi"/>
          <w:lang w:val="en-US"/>
        </w:rPr>
        <w:t xml:space="preserve"> </w:t>
      </w:r>
      <w:r w:rsidRPr="00E05768">
        <w:rPr>
          <w:rFonts w:asciiTheme="minorHAnsi" w:hAnsiTheme="minorHAnsi"/>
          <w:lang w:val="en-US"/>
        </w:rPr>
        <w:t>which was it must have malignant case</w:t>
      </w:r>
      <w:r>
        <w:rPr>
          <w:rFonts w:asciiTheme="minorHAnsi" w:hAnsiTheme="minorHAnsi"/>
          <w:lang w:val="en-US"/>
        </w:rPr>
        <w:t xml:space="preserve">, </w:t>
      </w:r>
      <w:r w:rsidRPr="00E05768">
        <w:rPr>
          <w:rFonts w:asciiTheme="minorHAnsi" w:hAnsiTheme="minorHAnsi"/>
          <w:lang w:val="en-US"/>
        </w:rPr>
        <w:t>but logistic regression had one less false positive</w:t>
      </w:r>
    </w:p>
    <w:p w14:paraId="39A29748" w14:textId="476D2810" w:rsidR="00E05768" w:rsidRDefault="00E05768" w:rsidP="00E05768">
      <w:pPr>
        <w:pStyle w:val="NormalWeb"/>
        <w:numPr>
          <w:ilvl w:val="0"/>
          <w:numId w:val="15"/>
        </w:numPr>
        <w:rPr>
          <w:rFonts w:asciiTheme="minorHAnsi" w:hAnsiTheme="minorHAnsi"/>
          <w:lang w:val="en-US"/>
        </w:rPr>
      </w:pPr>
      <w:r>
        <w:rPr>
          <w:rFonts w:asciiTheme="minorHAnsi" w:hAnsiTheme="minorHAnsi"/>
          <w:lang w:val="en-US"/>
        </w:rPr>
        <w:t>ROC curve</w:t>
      </w:r>
      <w:r w:rsidRPr="00E05768">
        <w:rPr>
          <w:rFonts w:asciiTheme="minorHAnsi" w:hAnsiTheme="minorHAnsi"/>
          <w:lang w:val="en-US"/>
        </w:rPr>
        <w:t>s for both models were high</w:t>
      </w:r>
      <w:r>
        <w:rPr>
          <w:rFonts w:asciiTheme="minorHAnsi" w:hAnsiTheme="minorHAnsi"/>
          <w:lang w:val="en-US"/>
        </w:rPr>
        <w:t xml:space="preserve">, </w:t>
      </w:r>
      <w:r w:rsidRPr="00E05768">
        <w:rPr>
          <w:rFonts w:asciiTheme="minorHAnsi" w:hAnsiTheme="minorHAnsi"/>
          <w:lang w:val="en-US"/>
        </w:rPr>
        <w:t>with logistic regression slightly outperforming a random forest</w:t>
      </w:r>
      <w:r>
        <w:rPr>
          <w:rFonts w:asciiTheme="minorHAnsi" w:hAnsiTheme="minorHAnsi"/>
          <w:lang w:val="en-US"/>
        </w:rPr>
        <w:t>.</w:t>
      </w:r>
    </w:p>
    <w:p w14:paraId="34073D35" w14:textId="65C2CDEF" w:rsidR="00E05768" w:rsidRDefault="00E05768" w:rsidP="00E05768">
      <w:pPr>
        <w:pStyle w:val="NormalWeb"/>
        <w:numPr>
          <w:ilvl w:val="0"/>
          <w:numId w:val="15"/>
        </w:numPr>
        <w:rPr>
          <w:rFonts w:asciiTheme="minorHAnsi" w:hAnsiTheme="minorHAnsi"/>
          <w:lang w:val="en-US"/>
        </w:rPr>
      </w:pPr>
      <w:r w:rsidRPr="00E05768">
        <w:rPr>
          <w:rFonts w:asciiTheme="minorHAnsi" w:hAnsiTheme="minorHAnsi"/>
          <w:lang w:val="en-US"/>
        </w:rPr>
        <w:t>The bar chart confirmed marginally better scores for logistic regression</w:t>
      </w:r>
      <w:r>
        <w:rPr>
          <w:rFonts w:asciiTheme="minorHAnsi" w:hAnsiTheme="minorHAnsi"/>
          <w:lang w:val="en-US"/>
        </w:rPr>
        <w:t>.</w:t>
      </w:r>
    </w:p>
    <w:p w14:paraId="2D5976F9" w14:textId="79F792FF" w:rsidR="00E05768" w:rsidRDefault="00E05768" w:rsidP="00E05768">
      <w:pPr>
        <w:pStyle w:val="NormalWeb"/>
        <w:numPr>
          <w:ilvl w:val="0"/>
          <w:numId w:val="15"/>
        </w:numPr>
        <w:rPr>
          <w:rFonts w:asciiTheme="minorHAnsi" w:hAnsiTheme="minorHAnsi"/>
          <w:lang w:val="en-US"/>
        </w:rPr>
      </w:pPr>
      <w:r w:rsidRPr="00E05768">
        <w:rPr>
          <w:rFonts w:asciiTheme="minorHAnsi" w:hAnsiTheme="minorHAnsi"/>
          <w:lang w:val="en-US"/>
        </w:rPr>
        <w:t>Random forest feature importance highlighted that</w:t>
      </w:r>
      <w:r>
        <w:rPr>
          <w:rFonts w:asciiTheme="minorHAnsi" w:hAnsiTheme="minorHAnsi"/>
          <w:lang w:val="en-US"/>
        </w:rPr>
        <w:t xml:space="preserve"> “</w:t>
      </w:r>
      <w:r w:rsidRPr="00E05768">
        <w:rPr>
          <w:rFonts w:asciiTheme="minorHAnsi" w:hAnsiTheme="minorHAnsi"/>
          <w:lang w:val="en-US"/>
        </w:rPr>
        <w:t>worst area</w:t>
      </w:r>
      <w:r>
        <w:rPr>
          <w:rFonts w:asciiTheme="minorHAnsi" w:hAnsiTheme="minorHAnsi"/>
          <w:lang w:val="en-US"/>
        </w:rPr>
        <w:t>”, and “</w:t>
      </w:r>
      <w:r w:rsidRPr="00E05768">
        <w:rPr>
          <w:rFonts w:asciiTheme="minorHAnsi" w:hAnsiTheme="minorHAnsi"/>
          <w:lang w:val="en-US"/>
        </w:rPr>
        <w:t>worst concave points</w:t>
      </w:r>
      <w:r>
        <w:rPr>
          <w:rFonts w:asciiTheme="minorHAnsi" w:hAnsiTheme="minorHAnsi"/>
          <w:lang w:val="en-US"/>
        </w:rPr>
        <w:t xml:space="preserve">” </w:t>
      </w:r>
      <w:r w:rsidRPr="00E05768">
        <w:rPr>
          <w:rFonts w:asciiTheme="minorHAnsi" w:hAnsiTheme="minorHAnsi"/>
          <w:lang w:val="en-US"/>
        </w:rPr>
        <w:t>w</w:t>
      </w:r>
      <w:r>
        <w:rPr>
          <w:rFonts w:asciiTheme="minorHAnsi" w:hAnsiTheme="minorHAnsi"/>
          <w:lang w:val="en-US"/>
        </w:rPr>
        <w:t>ere</w:t>
      </w:r>
      <w:r w:rsidRPr="00E05768">
        <w:rPr>
          <w:rFonts w:asciiTheme="minorHAnsi" w:hAnsiTheme="minorHAnsi"/>
          <w:lang w:val="en-US"/>
        </w:rPr>
        <w:t xml:space="preserve"> top predictors</w:t>
      </w:r>
      <w:r>
        <w:rPr>
          <w:rFonts w:asciiTheme="minorHAnsi" w:hAnsiTheme="minorHAnsi"/>
          <w:lang w:val="en-US"/>
        </w:rPr>
        <w:t>.</w:t>
      </w:r>
    </w:p>
    <w:p w14:paraId="7CC82777" w14:textId="43BF66E2" w:rsidR="00E05768" w:rsidRDefault="00E05768" w:rsidP="00E05768">
      <w:pPr>
        <w:pStyle w:val="Heading2"/>
        <w:rPr>
          <w:lang w:val="en-US"/>
        </w:rPr>
      </w:pPr>
      <w:r>
        <w:rPr>
          <w:lang w:val="en-US"/>
        </w:rPr>
        <w:t xml:space="preserve">Discussion </w:t>
      </w:r>
    </w:p>
    <w:p w14:paraId="05EB0914" w14:textId="3A831791" w:rsidR="00E05768" w:rsidRDefault="00E05768" w:rsidP="00E05768">
      <w:pPr>
        <w:pStyle w:val="NormalWeb"/>
        <w:rPr>
          <w:rFonts w:asciiTheme="minorHAnsi" w:hAnsiTheme="minorHAnsi"/>
          <w:lang w:val="en-US"/>
        </w:rPr>
      </w:pPr>
      <w:r>
        <w:rPr>
          <w:rFonts w:asciiTheme="minorHAnsi" w:hAnsiTheme="minorHAnsi"/>
          <w:lang w:val="en-US"/>
        </w:rPr>
        <w:t>While</w:t>
      </w:r>
      <w:r w:rsidRPr="00E05768">
        <w:rPr>
          <w:rFonts w:asciiTheme="minorHAnsi" w:hAnsiTheme="minorHAnsi"/>
          <w:lang w:val="en-US"/>
        </w:rPr>
        <w:t xml:space="preserve"> random forests are generally expected to outperform simpler models</w:t>
      </w:r>
      <w:r>
        <w:rPr>
          <w:rFonts w:asciiTheme="minorHAnsi" w:hAnsiTheme="minorHAnsi"/>
          <w:lang w:val="en-US"/>
        </w:rPr>
        <w:t xml:space="preserve">, </w:t>
      </w:r>
      <w:r w:rsidRPr="00E05768">
        <w:rPr>
          <w:rFonts w:asciiTheme="minorHAnsi" w:hAnsiTheme="minorHAnsi"/>
          <w:lang w:val="en-US"/>
        </w:rPr>
        <w:t>in this case logistic regression slightly edged out random forest in the overall performance</w:t>
      </w:r>
      <w:r>
        <w:rPr>
          <w:rFonts w:asciiTheme="minorHAnsi" w:hAnsiTheme="minorHAnsi"/>
          <w:lang w:val="en-US"/>
        </w:rPr>
        <w:t xml:space="preserve">. </w:t>
      </w:r>
      <w:r w:rsidRPr="00E05768">
        <w:rPr>
          <w:rFonts w:asciiTheme="minorHAnsi" w:hAnsiTheme="minorHAnsi"/>
          <w:lang w:val="en-US"/>
        </w:rPr>
        <w:t>This may be due to linear separability of the data set or overfitting in random forest</w:t>
      </w:r>
      <w:r>
        <w:rPr>
          <w:rFonts w:asciiTheme="minorHAnsi" w:hAnsiTheme="minorHAnsi"/>
          <w:lang w:val="en-US"/>
        </w:rPr>
        <w:t xml:space="preserve">. </w:t>
      </w:r>
      <w:r w:rsidRPr="00E05768">
        <w:rPr>
          <w:rFonts w:asciiTheme="minorHAnsi" w:hAnsiTheme="minorHAnsi"/>
          <w:lang w:val="en-US"/>
        </w:rPr>
        <w:t>In conclusion logistic regression performs slightly better than the tuned random forest model in terms of accuracy</w:t>
      </w:r>
      <w:r>
        <w:rPr>
          <w:rFonts w:asciiTheme="minorHAnsi" w:hAnsiTheme="minorHAnsi"/>
          <w:lang w:val="en-US"/>
        </w:rPr>
        <w:t xml:space="preserve">, F1 score, and AUC. </w:t>
      </w:r>
      <w:r w:rsidRPr="00E05768">
        <w:rPr>
          <w:rFonts w:asciiTheme="minorHAnsi" w:hAnsiTheme="minorHAnsi"/>
          <w:lang w:val="en-US"/>
        </w:rPr>
        <w:t>It also had simpler model structure</w:t>
      </w:r>
      <w:r>
        <w:rPr>
          <w:rFonts w:asciiTheme="minorHAnsi" w:hAnsiTheme="minorHAnsi"/>
          <w:lang w:val="en-US"/>
        </w:rPr>
        <w:t xml:space="preserve">, </w:t>
      </w:r>
      <w:r w:rsidRPr="00E05768">
        <w:rPr>
          <w:rFonts w:asciiTheme="minorHAnsi" w:hAnsiTheme="minorHAnsi"/>
          <w:lang w:val="en-US"/>
        </w:rPr>
        <w:t>faster training time</w:t>
      </w:r>
      <w:r>
        <w:rPr>
          <w:rFonts w:asciiTheme="minorHAnsi" w:hAnsiTheme="minorHAnsi"/>
          <w:lang w:val="en-US"/>
        </w:rPr>
        <w:t xml:space="preserve">, </w:t>
      </w:r>
      <w:r w:rsidRPr="00E05768">
        <w:rPr>
          <w:rFonts w:asciiTheme="minorHAnsi" w:hAnsiTheme="minorHAnsi"/>
          <w:lang w:val="en-US"/>
        </w:rPr>
        <w:t>and fewer false predictions</w:t>
      </w:r>
      <w:r>
        <w:rPr>
          <w:rFonts w:asciiTheme="minorHAnsi" w:hAnsiTheme="minorHAnsi"/>
          <w:lang w:val="en-US"/>
        </w:rPr>
        <w:t xml:space="preserve">, </w:t>
      </w:r>
      <w:r w:rsidRPr="00E05768">
        <w:rPr>
          <w:rFonts w:asciiTheme="minorHAnsi" w:hAnsiTheme="minorHAnsi"/>
          <w:lang w:val="en-US"/>
        </w:rPr>
        <w:t>making it the preferred model for this classification task</w:t>
      </w:r>
      <w:r>
        <w:rPr>
          <w:rFonts w:asciiTheme="minorHAnsi" w:hAnsiTheme="minorHAnsi"/>
          <w:lang w:val="en-US"/>
        </w:rPr>
        <w:t>.</w:t>
      </w:r>
    </w:p>
    <w:p w14:paraId="7133EAC6" w14:textId="48F8FD6D" w:rsidR="00F854FD" w:rsidRPr="00E05768" w:rsidRDefault="00F854FD" w:rsidP="00E05768">
      <w:pPr>
        <w:pStyle w:val="NormalWeb"/>
        <w:rPr>
          <w:rFonts w:asciiTheme="minorHAnsi" w:hAnsiTheme="minorHAnsi"/>
        </w:rPr>
      </w:pPr>
      <w:r>
        <w:rPr>
          <w:rFonts w:asciiTheme="minorHAnsi" w:hAnsiTheme="minorHAnsi"/>
          <w:noProof/>
          <w14:ligatures w14:val="standardContextual"/>
        </w:rPr>
        <w:lastRenderedPageBreak/>
        <w:drawing>
          <wp:inline distT="0" distB="0" distL="0" distR="0" wp14:anchorId="41EDC846" wp14:editId="489395ED">
            <wp:extent cx="4723068" cy="2647507"/>
            <wp:effectExtent l="0" t="0" r="1905" b="635"/>
            <wp:docPr id="16748333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833345" name="Picture 1" descr="A screenshot of a computer&#10;&#10;AI-generated content may be incorrect."/>
                    <pic:cNvPicPr/>
                  </pic:nvPicPr>
                  <pic:blipFill rotWithShape="1">
                    <a:blip r:embed="rId5" cstate="print">
                      <a:extLst>
                        <a:ext uri="{28A0092B-C50C-407E-A947-70E740481C1C}">
                          <a14:useLocalDpi xmlns:a14="http://schemas.microsoft.com/office/drawing/2010/main" val="0"/>
                        </a:ext>
                      </a:extLst>
                    </a:blip>
                    <a:srcRect l="58436"/>
                    <a:stretch/>
                  </pic:blipFill>
                  <pic:spPr bwMode="auto">
                    <a:xfrm>
                      <a:off x="0" y="0"/>
                      <a:ext cx="4763659" cy="2670260"/>
                    </a:xfrm>
                    <a:prstGeom prst="rect">
                      <a:avLst/>
                    </a:prstGeom>
                    <a:ln>
                      <a:noFill/>
                    </a:ln>
                    <a:extLst>
                      <a:ext uri="{53640926-AAD7-44D8-BBD7-CCE9431645EC}">
                        <a14:shadowObscured xmlns:a14="http://schemas.microsoft.com/office/drawing/2010/main"/>
                      </a:ext>
                    </a:extLst>
                  </pic:spPr>
                </pic:pic>
              </a:graphicData>
            </a:graphic>
          </wp:inline>
        </w:drawing>
      </w:r>
      <w:r>
        <w:rPr>
          <w:rFonts w:asciiTheme="minorHAnsi" w:hAnsiTheme="minorHAnsi"/>
          <w:noProof/>
          <w14:ligatures w14:val="standardContextual"/>
        </w:rPr>
        <w:drawing>
          <wp:inline distT="0" distB="0" distL="0" distR="0" wp14:anchorId="5BB954FE" wp14:editId="16D01A74">
            <wp:extent cx="4687495" cy="2700670"/>
            <wp:effectExtent l="0" t="0" r="0" b="4445"/>
            <wp:docPr id="156983229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832291" name="Picture 2" descr="A screenshot of a computer&#10;&#10;AI-generated content may be incorrect."/>
                    <pic:cNvPicPr/>
                  </pic:nvPicPr>
                  <pic:blipFill rotWithShape="1">
                    <a:blip r:embed="rId6" cstate="print">
                      <a:extLst>
                        <a:ext uri="{28A0092B-C50C-407E-A947-70E740481C1C}">
                          <a14:useLocalDpi xmlns:a14="http://schemas.microsoft.com/office/drawing/2010/main" val="0"/>
                        </a:ext>
                      </a:extLst>
                    </a:blip>
                    <a:srcRect l="58807"/>
                    <a:stretch/>
                  </pic:blipFill>
                  <pic:spPr bwMode="auto">
                    <a:xfrm>
                      <a:off x="0" y="0"/>
                      <a:ext cx="4747099" cy="2735011"/>
                    </a:xfrm>
                    <a:prstGeom prst="rect">
                      <a:avLst/>
                    </a:prstGeom>
                    <a:ln>
                      <a:noFill/>
                    </a:ln>
                    <a:extLst>
                      <a:ext uri="{53640926-AAD7-44D8-BBD7-CCE9431645EC}">
                        <a14:shadowObscured xmlns:a14="http://schemas.microsoft.com/office/drawing/2010/main"/>
                      </a:ext>
                    </a:extLst>
                  </pic:spPr>
                </pic:pic>
              </a:graphicData>
            </a:graphic>
          </wp:inline>
        </w:drawing>
      </w:r>
      <w:r>
        <w:rPr>
          <w:rFonts w:asciiTheme="minorHAnsi" w:hAnsiTheme="minorHAnsi"/>
          <w:noProof/>
          <w14:ligatures w14:val="standardContextual"/>
        </w:rPr>
        <w:lastRenderedPageBreak/>
        <w:drawing>
          <wp:inline distT="0" distB="0" distL="0" distR="0" wp14:anchorId="63BE8B4D" wp14:editId="12E5D95A">
            <wp:extent cx="4686406" cy="3094074"/>
            <wp:effectExtent l="0" t="0" r="0" b="0"/>
            <wp:docPr id="32648565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485655" name="Picture 3" descr="A screenshot of a computer&#10;&#10;AI-generated content may be incorrect."/>
                    <pic:cNvPicPr/>
                  </pic:nvPicPr>
                  <pic:blipFill rotWithShape="1">
                    <a:blip r:embed="rId7" cstate="print">
                      <a:extLst>
                        <a:ext uri="{28A0092B-C50C-407E-A947-70E740481C1C}">
                          <a14:useLocalDpi xmlns:a14="http://schemas.microsoft.com/office/drawing/2010/main" val="0"/>
                        </a:ext>
                      </a:extLst>
                    </a:blip>
                    <a:srcRect l="58621"/>
                    <a:stretch/>
                  </pic:blipFill>
                  <pic:spPr bwMode="auto">
                    <a:xfrm>
                      <a:off x="0" y="0"/>
                      <a:ext cx="4718985" cy="3115583"/>
                    </a:xfrm>
                    <a:prstGeom prst="rect">
                      <a:avLst/>
                    </a:prstGeom>
                    <a:ln>
                      <a:noFill/>
                    </a:ln>
                    <a:extLst>
                      <a:ext uri="{53640926-AAD7-44D8-BBD7-CCE9431645EC}">
                        <a14:shadowObscured xmlns:a14="http://schemas.microsoft.com/office/drawing/2010/main"/>
                      </a:ext>
                    </a:extLst>
                  </pic:spPr>
                </pic:pic>
              </a:graphicData>
            </a:graphic>
          </wp:inline>
        </w:drawing>
      </w:r>
      <w:r>
        <w:rPr>
          <w:rFonts w:asciiTheme="minorHAnsi" w:hAnsiTheme="minorHAnsi"/>
          <w:noProof/>
          <w14:ligatures w14:val="standardContextual"/>
        </w:rPr>
        <w:drawing>
          <wp:inline distT="0" distB="0" distL="0" distR="0" wp14:anchorId="131F1751" wp14:editId="7390BE6A">
            <wp:extent cx="4685162" cy="2945219"/>
            <wp:effectExtent l="0" t="0" r="1270" b="7620"/>
            <wp:docPr id="70450519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505196" name="Picture 4" descr="A screenshot of a computer&#10;&#10;AI-generated content may be incorrect."/>
                    <pic:cNvPicPr/>
                  </pic:nvPicPr>
                  <pic:blipFill rotWithShape="1">
                    <a:blip r:embed="rId8" cstate="print">
                      <a:extLst>
                        <a:ext uri="{28A0092B-C50C-407E-A947-70E740481C1C}">
                          <a14:useLocalDpi xmlns:a14="http://schemas.microsoft.com/office/drawing/2010/main" val="0"/>
                        </a:ext>
                      </a:extLst>
                    </a:blip>
                    <a:srcRect l="58992"/>
                    <a:stretch/>
                  </pic:blipFill>
                  <pic:spPr bwMode="auto">
                    <a:xfrm>
                      <a:off x="0" y="0"/>
                      <a:ext cx="4727675" cy="2971944"/>
                    </a:xfrm>
                    <a:prstGeom prst="rect">
                      <a:avLst/>
                    </a:prstGeom>
                    <a:ln>
                      <a:noFill/>
                    </a:ln>
                    <a:extLst>
                      <a:ext uri="{53640926-AAD7-44D8-BBD7-CCE9431645EC}">
                        <a14:shadowObscured xmlns:a14="http://schemas.microsoft.com/office/drawing/2010/main"/>
                      </a:ext>
                    </a:extLst>
                  </pic:spPr>
                </pic:pic>
              </a:graphicData>
            </a:graphic>
          </wp:inline>
        </w:drawing>
      </w:r>
    </w:p>
    <w:sectPr w:rsidR="00F854FD" w:rsidRPr="00E057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23E26"/>
    <w:multiLevelType w:val="hybridMultilevel"/>
    <w:tmpl w:val="DC483FF4"/>
    <w:lvl w:ilvl="0" w:tplc="1C090003">
      <w:start w:val="1"/>
      <w:numFmt w:val="bullet"/>
      <w:lvlText w:val="o"/>
      <w:lvlJc w:val="left"/>
      <w:pPr>
        <w:ind w:left="1080" w:hanging="360"/>
      </w:pPr>
      <w:rPr>
        <w:rFonts w:ascii="Courier New" w:hAnsi="Courier New" w:cs="Courier New"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 w15:restartNumberingAfterBreak="0">
    <w:nsid w:val="32435F6A"/>
    <w:multiLevelType w:val="hybridMultilevel"/>
    <w:tmpl w:val="5AF60D1E"/>
    <w:lvl w:ilvl="0" w:tplc="1C090003">
      <w:start w:val="1"/>
      <w:numFmt w:val="bullet"/>
      <w:lvlText w:val="o"/>
      <w:lvlJc w:val="left"/>
      <w:pPr>
        <w:ind w:left="1080" w:hanging="360"/>
      </w:pPr>
      <w:rPr>
        <w:rFonts w:ascii="Courier New" w:hAnsi="Courier New" w:cs="Courier New"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 w15:restartNumberingAfterBreak="0">
    <w:nsid w:val="32C02896"/>
    <w:multiLevelType w:val="hybridMultilevel"/>
    <w:tmpl w:val="837A8070"/>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349E3F37"/>
    <w:multiLevelType w:val="hybridMultilevel"/>
    <w:tmpl w:val="CB341164"/>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4" w15:restartNumberingAfterBreak="0">
    <w:nsid w:val="360E064B"/>
    <w:multiLevelType w:val="multilevel"/>
    <w:tmpl w:val="149A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5B5A6B"/>
    <w:multiLevelType w:val="multilevel"/>
    <w:tmpl w:val="F0D02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9E5911"/>
    <w:multiLevelType w:val="hybridMultilevel"/>
    <w:tmpl w:val="479A40BC"/>
    <w:lvl w:ilvl="0" w:tplc="1C090003">
      <w:start w:val="1"/>
      <w:numFmt w:val="bullet"/>
      <w:lvlText w:val="o"/>
      <w:lvlJc w:val="left"/>
      <w:pPr>
        <w:ind w:left="1080" w:hanging="360"/>
      </w:pPr>
      <w:rPr>
        <w:rFonts w:ascii="Courier New" w:hAnsi="Courier New" w:cs="Courier New"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7" w15:restartNumberingAfterBreak="0">
    <w:nsid w:val="617B73B4"/>
    <w:multiLevelType w:val="multilevel"/>
    <w:tmpl w:val="29A02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5A756F"/>
    <w:multiLevelType w:val="hybridMultilevel"/>
    <w:tmpl w:val="5FB2A678"/>
    <w:lvl w:ilvl="0" w:tplc="1C090003">
      <w:start w:val="1"/>
      <w:numFmt w:val="bullet"/>
      <w:lvlText w:val="o"/>
      <w:lvlJc w:val="left"/>
      <w:pPr>
        <w:ind w:left="1080" w:hanging="360"/>
      </w:pPr>
      <w:rPr>
        <w:rFonts w:ascii="Courier New" w:hAnsi="Courier New" w:cs="Courier New"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9" w15:restartNumberingAfterBreak="0">
    <w:nsid w:val="6C694FC0"/>
    <w:multiLevelType w:val="hybridMultilevel"/>
    <w:tmpl w:val="8D42A554"/>
    <w:lvl w:ilvl="0" w:tplc="1C090003">
      <w:start w:val="1"/>
      <w:numFmt w:val="bullet"/>
      <w:lvlText w:val="o"/>
      <w:lvlJc w:val="left"/>
      <w:pPr>
        <w:ind w:left="1080" w:hanging="360"/>
      </w:pPr>
      <w:rPr>
        <w:rFonts w:ascii="Courier New" w:hAnsi="Courier New" w:cs="Courier New"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0" w15:restartNumberingAfterBreak="0">
    <w:nsid w:val="6D5B0FE2"/>
    <w:multiLevelType w:val="hybridMultilevel"/>
    <w:tmpl w:val="06EE143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6D5F123C"/>
    <w:multiLevelType w:val="hybridMultilevel"/>
    <w:tmpl w:val="87D0D9A8"/>
    <w:lvl w:ilvl="0" w:tplc="1C090003">
      <w:start w:val="1"/>
      <w:numFmt w:val="bullet"/>
      <w:lvlText w:val="o"/>
      <w:lvlJc w:val="left"/>
      <w:pPr>
        <w:ind w:left="1080" w:hanging="360"/>
      </w:pPr>
      <w:rPr>
        <w:rFonts w:ascii="Courier New" w:hAnsi="Courier New" w:cs="Courier New"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2" w15:restartNumberingAfterBreak="0">
    <w:nsid w:val="72AE3F86"/>
    <w:multiLevelType w:val="hybridMultilevel"/>
    <w:tmpl w:val="36D056F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7CDD6CB2"/>
    <w:multiLevelType w:val="hybridMultilevel"/>
    <w:tmpl w:val="8B524CD6"/>
    <w:lvl w:ilvl="0" w:tplc="1C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7ECA5E90"/>
    <w:multiLevelType w:val="hybridMultilevel"/>
    <w:tmpl w:val="36D056FA"/>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num w:numId="1" w16cid:durableId="957226840">
    <w:abstractNumId w:val="3"/>
  </w:num>
  <w:num w:numId="2" w16cid:durableId="1607083136">
    <w:abstractNumId w:val="14"/>
  </w:num>
  <w:num w:numId="3" w16cid:durableId="408044654">
    <w:abstractNumId w:val="10"/>
  </w:num>
  <w:num w:numId="4" w16cid:durableId="1919702713">
    <w:abstractNumId w:val="2"/>
  </w:num>
  <w:num w:numId="5" w16cid:durableId="897326840">
    <w:abstractNumId w:val="12"/>
  </w:num>
  <w:num w:numId="6" w16cid:durableId="2011173744">
    <w:abstractNumId w:val="4"/>
  </w:num>
  <w:num w:numId="7" w16cid:durableId="1065300273">
    <w:abstractNumId w:val="8"/>
  </w:num>
  <w:num w:numId="8" w16cid:durableId="1141460551">
    <w:abstractNumId w:val="1"/>
  </w:num>
  <w:num w:numId="9" w16cid:durableId="1958564862">
    <w:abstractNumId w:val="0"/>
  </w:num>
  <w:num w:numId="10" w16cid:durableId="1893685983">
    <w:abstractNumId w:val="9"/>
  </w:num>
  <w:num w:numId="11" w16cid:durableId="926039095">
    <w:abstractNumId w:val="6"/>
  </w:num>
  <w:num w:numId="12" w16cid:durableId="221327335">
    <w:abstractNumId w:val="11"/>
  </w:num>
  <w:num w:numId="13" w16cid:durableId="2073698051">
    <w:abstractNumId w:val="5"/>
  </w:num>
  <w:num w:numId="14" w16cid:durableId="1923951225">
    <w:abstractNumId w:val="7"/>
  </w:num>
  <w:num w:numId="15" w16cid:durableId="8477217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5D0"/>
    <w:rsid w:val="00236815"/>
    <w:rsid w:val="003B45D0"/>
    <w:rsid w:val="005D2823"/>
    <w:rsid w:val="00945813"/>
    <w:rsid w:val="00A133CD"/>
    <w:rsid w:val="00B9133F"/>
    <w:rsid w:val="00C16E74"/>
    <w:rsid w:val="00DA5691"/>
    <w:rsid w:val="00E05768"/>
    <w:rsid w:val="00F854F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616FC"/>
  <w15:chartTrackingRefBased/>
  <w15:docId w15:val="{17749E1C-5901-4CD4-A85F-217837F34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45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B45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45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45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45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45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45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45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45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5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B45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45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45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45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45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45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45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45D0"/>
    <w:rPr>
      <w:rFonts w:eastAsiaTheme="majorEastAsia" w:cstheme="majorBidi"/>
      <w:color w:val="272727" w:themeColor="text1" w:themeTint="D8"/>
    </w:rPr>
  </w:style>
  <w:style w:type="paragraph" w:styleId="Title">
    <w:name w:val="Title"/>
    <w:basedOn w:val="Normal"/>
    <w:next w:val="Normal"/>
    <w:link w:val="TitleChar"/>
    <w:uiPriority w:val="10"/>
    <w:qFormat/>
    <w:rsid w:val="003B45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45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45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45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45D0"/>
    <w:pPr>
      <w:spacing w:before="160"/>
      <w:jc w:val="center"/>
    </w:pPr>
    <w:rPr>
      <w:i/>
      <w:iCs/>
      <w:color w:val="404040" w:themeColor="text1" w:themeTint="BF"/>
    </w:rPr>
  </w:style>
  <w:style w:type="character" w:customStyle="1" w:styleId="QuoteChar">
    <w:name w:val="Quote Char"/>
    <w:basedOn w:val="DefaultParagraphFont"/>
    <w:link w:val="Quote"/>
    <w:uiPriority w:val="29"/>
    <w:rsid w:val="003B45D0"/>
    <w:rPr>
      <w:i/>
      <w:iCs/>
      <w:color w:val="404040" w:themeColor="text1" w:themeTint="BF"/>
    </w:rPr>
  </w:style>
  <w:style w:type="paragraph" w:styleId="ListParagraph">
    <w:name w:val="List Paragraph"/>
    <w:basedOn w:val="Normal"/>
    <w:uiPriority w:val="34"/>
    <w:qFormat/>
    <w:rsid w:val="003B45D0"/>
    <w:pPr>
      <w:ind w:left="720"/>
      <w:contextualSpacing/>
    </w:pPr>
  </w:style>
  <w:style w:type="character" w:styleId="IntenseEmphasis">
    <w:name w:val="Intense Emphasis"/>
    <w:basedOn w:val="DefaultParagraphFont"/>
    <w:uiPriority w:val="21"/>
    <w:qFormat/>
    <w:rsid w:val="003B45D0"/>
    <w:rPr>
      <w:i/>
      <w:iCs/>
      <w:color w:val="0F4761" w:themeColor="accent1" w:themeShade="BF"/>
    </w:rPr>
  </w:style>
  <w:style w:type="paragraph" w:styleId="IntenseQuote">
    <w:name w:val="Intense Quote"/>
    <w:basedOn w:val="Normal"/>
    <w:next w:val="Normal"/>
    <w:link w:val="IntenseQuoteChar"/>
    <w:uiPriority w:val="30"/>
    <w:qFormat/>
    <w:rsid w:val="003B45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45D0"/>
    <w:rPr>
      <w:i/>
      <w:iCs/>
      <w:color w:val="0F4761" w:themeColor="accent1" w:themeShade="BF"/>
    </w:rPr>
  </w:style>
  <w:style w:type="character" w:styleId="IntenseReference">
    <w:name w:val="Intense Reference"/>
    <w:basedOn w:val="DefaultParagraphFont"/>
    <w:uiPriority w:val="32"/>
    <w:qFormat/>
    <w:rsid w:val="003B45D0"/>
    <w:rPr>
      <w:b/>
      <w:bCs/>
      <w:smallCaps/>
      <w:color w:val="0F4761" w:themeColor="accent1" w:themeShade="BF"/>
      <w:spacing w:val="5"/>
    </w:rPr>
  </w:style>
  <w:style w:type="paragraph" w:styleId="NormalWeb">
    <w:name w:val="Normal (Web)"/>
    <w:basedOn w:val="Normal"/>
    <w:uiPriority w:val="99"/>
    <w:unhideWhenUsed/>
    <w:rsid w:val="00E05768"/>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character" w:styleId="Strong">
    <w:name w:val="Strong"/>
    <w:basedOn w:val="DefaultParagraphFont"/>
    <w:uiPriority w:val="22"/>
    <w:qFormat/>
    <w:rsid w:val="00E057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0484198">
      <w:bodyDiv w:val="1"/>
      <w:marLeft w:val="0"/>
      <w:marRight w:val="0"/>
      <w:marTop w:val="0"/>
      <w:marBottom w:val="0"/>
      <w:divBdr>
        <w:top w:val="none" w:sz="0" w:space="0" w:color="auto"/>
        <w:left w:val="none" w:sz="0" w:space="0" w:color="auto"/>
        <w:bottom w:val="none" w:sz="0" w:space="0" w:color="auto"/>
        <w:right w:val="none" w:sz="0" w:space="0" w:color="auto"/>
      </w:divBdr>
    </w:div>
    <w:div w:id="1529368565">
      <w:bodyDiv w:val="1"/>
      <w:marLeft w:val="0"/>
      <w:marRight w:val="0"/>
      <w:marTop w:val="0"/>
      <w:marBottom w:val="0"/>
      <w:divBdr>
        <w:top w:val="none" w:sz="0" w:space="0" w:color="auto"/>
        <w:left w:val="none" w:sz="0" w:space="0" w:color="auto"/>
        <w:bottom w:val="none" w:sz="0" w:space="0" w:color="auto"/>
        <w:right w:val="none" w:sz="0" w:space="0" w:color="auto"/>
      </w:divBdr>
    </w:div>
    <w:div w:id="1570651049">
      <w:bodyDiv w:val="1"/>
      <w:marLeft w:val="0"/>
      <w:marRight w:val="0"/>
      <w:marTop w:val="0"/>
      <w:marBottom w:val="0"/>
      <w:divBdr>
        <w:top w:val="none" w:sz="0" w:space="0" w:color="auto"/>
        <w:left w:val="none" w:sz="0" w:space="0" w:color="auto"/>
        <w:bottom w:val="none" w:sz="0" w:space="0" w:color="auto"/>
        <w:right w:val="none" w:sz="0" w:space="0" w:color="auto"/>
      </w:divBdr>
    </w:div>
    <w:div w:id="1630817180">
      <w:bodyDiv w:val="1"/>
      <w:marLeft w:val="0"/>
      <w:marRight w:val="0"/>
      <w:marTop w:val="0"/>
      <w:marBottom w:val="0"/>
      <w:divBdr>
        <w:top w:val="none" w:sz="0" w:space="0" w:color="auto"/>
        <w:left w:val="none" w:sz="0" w:space="0" w:color="auto"/>
        <w:bottom w:val="none" w:sz="0" w:space="0" w:color="auto"/>
        <w:right w:val="none" w:sz="0" w:space="0" w:color="auto"/>
      </w:divBdr>
    </w:div>
    <w:div w:id="1634480049">
      <w:bodyDiv w:val="1"/>
      <w:marLeft w:val="0"/>
      <w:marRight w:val="0"/>
      <w:marTop w:val="0"/>
      <w:marBottom w:val="0"/>
      <w:divBdr>
        <w:top w:val="none" w:sz="0" w:space="0" w:color="auto"/>
        <w:left w:val="none" w:sz="0" w:space="0" w:color="auto"/>
        <w:bottom w:val="none" w:sz="0" w:space="0" w:color="auto"/>
        <w:right w:val="none" w:sz="0" w:space="0" w:color="auto"/>
      </w:divBdr>
    </w:div>
    <w:div w:id="1667440561">
      <w:bodyDiv w:val="1"/>
      <w:marLeft w:val="0"/>
      <w:marRight w:val="0"/>
      <w:marTop w:val="0"/>
      <w:marBottom w:val="0"/>
      <w:divBdr>
        <w:top w:val="none" w:sz="0" w:space="0" w:color="auto"/>
        <w:left w:val="none" w:sz="0" w:space="0" w:color="auto"/>
        <w:bottom w:val="none" w:sz="0" w:space="0" w:color="auto"/>
        <w:right w:val="none" w:sz="0" w:space="0" w:color="auto"/>
      </w:divBdr>
    </w:div>
    <w:div w:id="2102408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4</Pages>
  <Words>447</Words>
  <Characters>2549</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Motara</dc:creator>
  <cp:keywords/>
  <dc:description/>
  <cp:lastModifiedBy>Muhammad Motara</cp:lastModifiedBy>
  <cp:revision>2</cp:revision>
  <dcterms:created xsi:type="dcterms:W3CDTF">2025-05-24T16:47:00Z</dcterms:created>
  <dcterms:modified xsi:type="dcterms:W3CDTF">2025-05-24T17:20:00Z</dcterms:modified>
</cp:coreProperties>
</file>