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D16" w:rsidRPr="00C37D16" w:rsidRDefault="00C37D16" w:rsidP="00C37D1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b/>
          <w:bCs/>
          <w:sz w:val="24"/>
          <w:szCs w:val="24"/>
          <w:lang w:val="en-US" w:eastAsia="ru-RU"/>
        </w:rPr>
        <w:t>Mavzu</w:t>
      </w:r>
      <w:proofErr w:type="spellEnd"/>
      <w:r w:rsidRPr="00C37D16">
        <w:rPr>
          <w:rFonts w:ascii="Times New Roman" w:eastAsia="Times New Roman" w:hAnsi="Times New Roman" w:cs="Times New Roman"/>
          <w:b/>
          <w:bCs/>
          <w:sz w:val="24"/>
          <w:szCs w:val="24"/>
          <w:lang w:val="en-US" w:eastAsia="ru-RU"/>
        </w:rPr>
        <w:t>:</w:t>
      </w:r>
      <w:r w:rsidRPr="00C37D16">
        <w:rPr>
          <w:rFonts w:ascii="Times New Roman" w:eastAsia="Times New Roman" w:hAnsi="Times New Roman" w:cs="Times New Roman"/>
          <w:sz w:val="24"/>
          <w:szCs w:val="24"/>
          <w:lang w:val="en-US" w:eastAsia="ru-RU"/>
        </w:rPr>
        <w:t xml:space="preserve"> </w:t>
      </w:r>
      <w:proofErr w:type="spellStart"/>
      <w:r w:rsidR="00B53D76" w:rsidRPr="0041612E">
        <w:rPr>
          <w:rFonts w:ascii="Times New Roman" w:hAnsi="Times New Roman"/>
          <w:sz w:val="28"/>
          <w:szCs w:val="28"/>
          <w:lang w:val="en-US"/>
        </w:rPr>
        <w:t>Orol</w:t>
      </w:r>
      <w:proofErr w:type="spellEnd"/>
      <w:r w:rsidR="00B53D76" w:rsidRPr="0041612E">
        <w:rPr>
          <w:rFonts w:ascii="Times New Roman" w:hAnsi="Times New Roman"/>
          <w:sz w:val="28"/>
          <w:szCs w:val="28"/>
          <w:lang w:val="en-US"/>
        </w:rPr>
        <w:t xml:space="preserve"> </w:t>
      </w:r>
      <w:proofErr w:type="spellStart"/>
      <w:r w:rsidR="00B53D76" w:rsidRPr="0041612E">
        <w:rPr>
          <w:rFonts w:ascii="Times New Roman" w:hAnsi="Times New Roman"/>
          <w:sz w:val="28"/>
          <w:szCs w:val="28"/>
          <w:lang w:val="en-US"/>
        </w:rPr>
        <w:t>bo’yi</w:t>
      </w:r>
      <w:proofErr w:type="spellEnd"/>
      <w:r w:rsidR="00B53D76" w:rsidRPr="0041612E">
        <w:rPr>
          <w:rFonts w:ascii="Times New Roman" w:hAnsi="Times New Roman"/>
          <w:sz w:val="28"/>
          <w:szCs w:val="28"/>
          <w:lang w:val="en-US"/>
        </w:rPr>
        <w:t xml:space="preserve"> </w:t>
      </w:r>
      <w:proofErr w:type="spellStart"/>
      <w:r w:rsidR="00B53D76" w:rsidRPr="0041612E">
        <w:rPr>
          <w:rFonts w:ascii="Times New Roman" w:hAnsi="Times New Roman"/>
          <w:sz w:val="28"/>
          <w:szCs w:val="28"/>
          <w:lang w:val="en-US"/>
        </w:rPr>
        <w:t>muommolari</w:t>
      </w:r>
      <w:proofErr w:type="spellEnd"/>
      <w:r w:rsidR="00B53D76" w:rsidRPr="0041612E">
        <w:rPr>
          <w:rFonts w:ascii="Times New Roman" w:hAnsi="Times New Roman"/>
          <w:sz w:val="28"/>
          <w:szCs w:val="28"/>
          <w:lang w:val="en-US"/>
        </w:rPr>
        <w:t xml:space="preserve"> </w:t>
      </w:r>
      <w:proofErr w:type="spellStart"/>
      <w:r w:rsidR="00B53D76" w:rsidRPr="0041612E">
        <w:rPr>
          <w:rFonts w:ascii="Times New Roman" w:hAnsi="Times New Roman"/>
          <w:sz w:val="28"/>
          <w:szCs w:val="28"/>
          <w:lang w:val="en-US"/>
        </w:rPr>
        <w:t>va</w:t>
      </w:r>
      <w:proofErr w:type="spellEnd"/>
      <w:r w:rsidR="00B53D76" w:rsidRPr="0041612E">
        <w:rPr>
          <w:rFonts w:ascii="Times New Roman" w:hAnsi="Times New Roman"/>
          <w:sz w:val="28"/>
          <w:szCs w:val="28"/>
          <w:lang w:val="en-US"/>
        </w:rPr>
        <w:t xml:space="preserve"> </w:t>
      </w:r>
      <w:proofErr w:type="spellStart"/>
      <w:r w:rsidR="00B53D76" w:rsidRPr="0041612E">
        <w:rPr>
          <w:rFonts w:ascii="Times New Roman" w:hAnsi="Times New Roman"/>
          <w:sz w:val="28"/>
          <w:szCs w:val="28"/>
          <w:lang w:val="en-US"/>
        </w:rPr>
        <w:t>bugungi</w:t>
      </w:r>
      <w:proofErr w:type="spellEnd"/>
      <w:r w:rsidR="00B53D76" w:rsidRPr="0041612E">
        <w:rPr>
          <w:rFonts w:ascii="Times New Roman" w:hAnsi="Times New Roman"/>
          <w:sz w:val="28"/>
          <w:szCs w:val="28"/>
          <w:lang w:val="en-US"/>
        </w:rPr>
        <w:t xml:space="preserve"> ahvoli</w:t>
      </w:r>
      <w:bookmarkStart w:id="0" w:name="_GoBack"/>
      <w:bookmarkEnd w:id="0"/>
    </w:p>
    <w:p w:rsidR="00C37D16" w:rsidRPr="00C37D16" w:rsidRDefault="00C37D16" w:rsidP="00C37D1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b/>
          <w:bCs/>
          <w:sz w:val="24"/>
          <w:szCs w:val="24"/>
          <w:lang w:val="en-US" w:eastAsia="ru-RU"/>
        </w:rPr>
        <w:t>Mashg‘ulotning</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maqsadi</w:t>
      </w:r>
      <w:proofErr w:type="spellEnd"/>
      <w:r w:rsidRPr="00C37D16">
        <w:rPr>
          <w:rFonts w:ascii="Times New Roman" w:eastAsia="Times New Roman" w:hAnsi="Times New Roman" w:cs="Times New Roman"/>
          <w:b/>
          <w:bCs/>
          <w:sz w:val="24"/>
          <w:szCs w:val="24"/>
          <w:lang w:val="en-US" w:eastAsia="ru-RU"/>
        </w:rPr>
        <w:t>:</w:t>
      </w:r>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dengizi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qurishining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sabab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oqibatlarini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o‘rganish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Orolbo‘yi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hududidagi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ekologik</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ijtimoiy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iqtisodiy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muammolarni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tahlil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qilish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hududning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bugungi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holatini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zamonaviy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ma’lumotlar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asosida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baholash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hamda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sun’iy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intellekt</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yordamida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yechimlar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ishlab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chiqish</w:t>
      </w:r>
      <w:proofErr w:type="spellEnd"/>
      <w:r w:rsidRPr="00C37D16">
        <w:rPr>
          <w:rFonts w:ascii="Times New Roman" w:eastAsia="Times New Roman" w:hAnsi="Times New Roman" w:cs="Times New Roman"/>
          <w:sz w:val="24"/>
          <w:szCs w:val="24"/>
          <w:lang w:val="en-US" w:eastAsia="ru-RU"/>
        </w:rPr>
        <w:t>.</w:t>
      </w:r>
    </w:p>
    <w:p w:rsidR="00C37D16" w:rsidRPr="00C37D16" w:rsidRDefault="00C37D16" w:rsidP="00C37D16">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b/>
          <w:bCs/>
          <w:sz w:val="24"/>
          <w:szCs w:val="24"/>
          <w:lang w:val="en-US" w:eastAsia="ru-RU"/>
        </w:rPr>
        <w:t>Kerakli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jihozlar</w:t>
      </w:r>
      <w:proofErr w:type="spellEnd"/>
      <w:r w:rsidRPr="00C37D16">
        <w:rPr>
          <w:rFonts w:ascii="Times New Roman" w:eastAsia="Times New Roman" w:hAnsi="Times New Roman" w:cs="Times New Roman"/>
          <w:b/>
          <w:bCs/>
          <w:sz w:val="24"/>
          <w:szCs w:val="24"/>
          <w:lang w:val="en-US" w:eastAsia="ru-RU"/>
        </w:rPr>
        <w:t>:</w:t>
      </w:r>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dengizining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eski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hozirgi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xaritalari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sun’iy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yo‘ldosh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tasvirlari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kompyuter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yoki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telefon</w:t>
      </w:r>
      <w:proofErr w:type="spellEnd"/>
      <w:r w:rsidRPr="00C37D16">
        <w:rPr>
          <w:rFonts w:ascii="Times New Roman" w:eastAsia="Times New Roman" w:hAnsi="Times New Roman" w:cs="Times New Roman"/>
          <w:sz w:val="24"/>
          <w:szCs w:val="24"/>
          <w:lang w:val="en-US" w:eastAsia="ru-RU"/>
        </w:rPr>
        <w:t xml:space="preserve">, internet, </w:t>
      </w:r>
      <w:proofErr w:type="spellStart"/>
      <w:r w:rsidRPr="00C37D16">
        <w:rPr>
          <w:rFonts w:ascii="Times New Roman" w:eastAsia="Times New Roman" w:hAnsi="Times New Roman" w:cs="Times New Roman"/>
          <w:sz w:val="24"/>
          <w:szCs w:val="24"/>
          <w:lang w:val="en-US" w:eastAsia="ru-RU"/>
        </w:rPr>
        <w:t>sun’iy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intellekt</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vositasi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daftar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ruchka</w:t>
      </w:r>
      <w:proofErr w:type="spellEnd"/>
      <w:r w:rsidRPr="00C37D16">
        <w:rPr>
          <w:rFonts w:ascii="Times New Roman" w:eastAsia="Times New Roman" w:hAnsi="Times New Roman" w:cs="Times New Roman"/>
          <w:sz w:val="24"/>
          <w:szCs w:val="24"/>
          <w:lang w:val="en-US" w:eastAsia="ru-RU"/>
        </w:rPr>
        <w:t>.</w:t>
      </w:r>
    </w:p>
    <w:p w:rsidR="00C37D16" w:rsidRPr="00C37D16" w:rsidRDefault="00C37D16" w:rsidP="00C37D16">
      <w:pPr>
        <w:spacing w:after="0" w:line="240" w:lineRule="auto"/>
        <w:rPr>
          <w:rFonts w:ascii="Times New Roman" w:eastAsia="Times New Roman" w:hAnsi="Times New Roman" w:cs="Times New Roman"/>
          <w:sz w:val="24"/>
          <w:szCs w:val="24"/>
          <w:lang w:eastAsia="ru-RU"/>
        </w:rPr>
      </w:pPr>
      <w:r w:rsidRPr="00C37D16">
        <w:rPr>
          <w:rFonts w:ascii="Times New Roman" w:eastAsia="Times New Roman" w:hAnsi="Times New Roman" w:cs="Times New Roman"/>
          <w:noProof/>
          <w:sz w:val="24"/>
          <w:szCs w:val="24"/>
          <w:lang w:eastAsia="ru-RU"/>
        </w:rPr>
        <w:drawing>
          <wp:inline distT="0" distB="0" distL="0" distR="0" wp14:anchorId="589DF205" wp14:editId="3E5A8BE6">
            <wp:extent cx="4912242" cy="1871228"/>
            <wp:effectExtent l="0" t="0" r="3175" b="0"/>
            <wp:docPr id="3" name="Рисунок 3" descr="https://images.openai.com/static-rsc-4/tiblAOJhAx0BFR3cE5lPXulu7wxkKWv0opE6aifyXKas0gO9bOO_I5InL7Z2ZRbqyqPPeYPGGzAqsXZDBM6tapVZJShFF24xECFbPBxNhj1nrw8yWcoh3I_W3FdKt4K280_TZK4AuWM2CXVfknUfc23adCoa-K9wZerFmruah_pR0xrjqcktI2WHMIhW--OU?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openai.com/static-rsc-4/tiblAOJhAx0BFR3cE5lPXulu7wxkKWv0opE6aifyXKas0gO9bOO_I5InL7Z2ZRbqyqPPeYPGGzAqsXZDBM6tapVZJShFF24xECFbPBxNhj1nrw8yWcoh3I_W3FdKt4K280_TZK4AuWM2CXVfknUfc23adCoa-K9wZerFmruah_pR0xrjqcktI2WHMIhW--OU?purpose=fullsi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2108" cy="1871177"/>
                    </a:xfrm>
                    <a:prstGeom prst="rect">
                      <a:avLst/>
                    </a:prstGeom>
                    <a:noFill/>
                    <a:ln>
                      <a:noFill/>
                    </a:ln>
                  </pic:spPr>
                </pic:pic>
              </a:graphicData>
            </a:graphic>
          </wp:inline>
        </w:drawing>
      </w:r>
    </w:p>
    <w:p w:rsidR="00C37D16" w:rsidRPr="00C37D16" w:rsidRDefault="00C37D16" w:rsidP="00C37D16">
      <w:pPr>
        <w:spacing w:after="0" w:line="240" w:lineRule="auto"/>
        <w:rPr>
          <w:rFonts w:ascii="Times New Roman" w:eastAsia="Times New Roman" w:hAnsi="Times New Roman" w:cs="Times New Roman"/>
          <w:sz w:val="24"/>
          <w:szCs w:val="24"/>
          <w:lang w:eastAsia="ru-RU"/>
        </w:rPr>
      </w:pPr>
      <w:r w:rsidRPr="00C37D16">
        <w:rPr>
          <w:rFonts w:ascii="Times New Roman" w:eastAsia="Times New Roman" w:hAnsi="Times New Roman" w:cs="Times New Roman"/>
          <w:noProof/>
          <w:sz w:val="24"/>
          <w:szCs w:val="24"/>
          <w:lang w:eastAsia="ru-RU"/>
        </w:rPr>
        <w:drawing>
          <wp:inline distT="0" distB="0" distL="0" distR="0" wp14:anchorId="32B5C77A" wp14:editId="02B273C2">
            <wp:extent cx="5241843" cy="4540102"/>
            <wp:effectExtent l="0" t="0" r="0" b="0"/>
            <wp:docPr id="2" name="Рисунок 2" descr="https://images.openai.com/static-rsc-4/j1vy7Kd70VJcnVRYuoAUCx7m9IoB7u8YGUzWrU95Kuqji8OjLQ6Tqk1Jj8b___mDfAjDzg7yI0tgFs4ok59_xTv4LfLDidFIoJKO-IC9ZwmLtIbTC1PMsgTyN4ZV1wKBXKtyfnOxyXTVDcdfLxBYdlfE9mQEuJL5S6mDqt5A_YIovG0h3wyMRUVSrhfyAI4D?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openai.com/static-rsc-4/j1vy7Kd70VJcnVRYuoAUCx7m9IoB7u8YGUzWrU95Kuqji8OjLQ6Tqk1Jj8b___mDfAjDzg7yI0tgFs4ok59_xTv4LfLDidFIoJKO-IC9ZwmLtIbTC1PMsgTyN4ZV1wKBXKtyfnOxyXTVDcdfLxBYdlfE9mQEuJL5S6mDqt5A_YIovG0h3wyMRUVSrhfyAI4D?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1925" cy="4540173"/>
                    </a:xfrm>
                    <a:prstGeom prst="rect">
                      <a:avLst/>
                    </a:prstGeom>
                    <a:noFill/>
                    <a:ln>
                      <a:noFill/>
                    </a:ln>
                  </pic:spPr>
                </pic:pic>
              </a:graphicData>
            </a:graphic>
          </wp:inline>
        </w:drawing>
      </w:r>
    </w:p>
    <w:p w:rsidR="00C37D16" w:rsidRPr="00C37D16" w:rsidRDefault="00C37D16" w:rsidP="00C37D16">
      <w:pPr>
        <w:spacing w:after="0" w:line="240" w:lineRule="auto"/>
        <w:rPr>
          <w:rFonts w:ascii="Times New Roman" w:eastAsia="Times New Roman" w:hAnsi="Times New Roman" w:cs="Times New Roman"/>
          <w:sz w:val="24"/>
          <w:szCs w:val="24"/>
          <w:lang w:eastAsia="ru-RU"/>
        </w:rPr>
      </w:pPr>
      <w:r w:rsidRPr="00C37D16">
        <w:rPr>
          <w:rFonts w:ascii="Times New Roman" w:eastAsia="Times New Roman" w:hAnsi="Times New Roman" w:cs="Times New Roman"/>
          <w:noProof/>
          <w:sz w:val="24"/>
          <w:szCs w:val="24"/>
          <w:lang w:eastAsia="ru-RU"/>
        </w:rPr>
        <w:lastRenderedPageBreak/>
        <w:drawing>
          <wp:inline distT="0" distB="0" distL="0" distR="0" wp14:anchorId="130F8430" wp14:editId="554EED72">
            <wp:extent cx="4518660" cy="3615055"/>
            <wp:effectExtent l="0" t="0" r="0" b="4445"/>
            <wp:docPr id="1" name="Рисунок 1" descr="https://services.meteored.com/img/article/un-dia-polvoriento-sobre-el-mar-de-aral-242741-1_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ervices.meteored.com/img/article/un-dia-polvoriento-sobre-el-mar-de-aral-242741-1_76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8660" cy="3615055"/>
                    </a:xfrm>
                    <a:prstGeom prst="rect">
                      <a:avLst/>
                    </a:prstGeom>
                    <a:noFill/>
                    <a:ln>
                      <a:noFill/>
                    </a:ln>
                  </pic:spPr>
                </pic:pic>
              </a:graphicData>
            </a:graphic>
          </wp:inline>
        </w:drawing>
      </w:r>
    </w:p>
    <w:p w:rsidR="00C37D16" w:rsidRPr="00C37D16" w:rsidRDefault="00C37D16" w:rsidP="00C37D16">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Nazariy</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ma’lumot</w:t>
      </w:r>
      <w:proofErr w:type="spellEnd"/>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eastAsia="ru-RU"/>
        </w:rPr>
        <w:t>Orol</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dengizi</w:t>
      </w:r>
      <w:proofErr w:type="spellEnd"/>
      <w:r w:rsidRPr="00C37D16">
        <w:rPr>
          <w:rFonts w:ascii="Times New Roman" w:eastAsia="Times New Roman" w:hAnsi="Times New Roman" w:cs="Times New Roman"/>
          <w:sz w:val="24"/>
          <w:szCs w:val="24"/>
          <w:lang w:eastAsia="ru-RU"/>
        </w:rPr>
        <w:t xml:space="preserve"> XX </w:t>
      </w:r>
      <w:proofErr w:type="spellStart"/>
      <w:r w:rsidRPr="00C37D16">
        <w:rPr>
          <w:rFonts w:ascii="Times New Roman" w:eastAsia="Times New Roman" w:hAnsi="Times New Roman" w:cs="Times New Roman"/>
          <w:sz w:val="24"/>
          <w:szCs w:val="24"/>
          <w:lang w:eastAsia="ru-RU"/>
        </w:rPr>
        <w:t>asr</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o‘rtalarigacha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dunyodagi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eng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yirik</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ichki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havzalaridan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biri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bo‘lgan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Amudaryo</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va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Sirdaryo</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suvlarining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katta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qismi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sug‘orish</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uchun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yo‘naltirilishi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natijasida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dengizga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keladigan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keskin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kamaygan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val="en-US" w:eastAsia="ru-RU"/>
        </w:rPr>
        <w:t>Natijada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dengizi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kichrayib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uning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katta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qismi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tubida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Orolqum</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Aralkum</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cho‘li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shakllangan</w:t>
      </w:r>
      <w:proofErr w:type="spellEnd"/>
      <w:r w:rsidRPr="00C37D16">
        <w:rPr>
          <w:rFonts w:ascii="Times New Roman" w:eastAsia="Times New Roman" w:hAnsi="Times New Roman" w:cs="Times New Roman"/>
          <w:sz w:val="24"/>
          <w:szCs w:val="24"/>
          <w:lang w:val="en-US" w:eastAsia="ru-RU"/>
        </w:rPr>
        <w:t>.</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Orolning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faqat</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muammosi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emas</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balki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butun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mintaqaga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ta’sir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qilgan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murakkab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ekologik</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muammodir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dengiz</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tubidagi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tuz</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chang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shamol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orqali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uzoq</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hududlarga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tarqaladi</w:t>
      </w:r>
      <w:proofErr w:type="spellEnd"/>
      <w:r w:rsidRPr="00C37D16">
        <w:rPr>
          <w:rFonts w:ascii="Times New Roman" w:eastAsia="Times New Roman" w:hAnsi="Times New Roman" w:cs="Times New Roman"/>
          <w:sz w:val="24"/>
          <w:szCs w:val="24"/>
          <w:lang w:val="en-US" w:eastAsia="ru-RU"/>
        </w:rPr>
        <w:t xml:space="preserve">. Bu </w:t>
      </w:r>
      <w:proofErr w:type="spellStart"/>
      <w:r w:rsidRPr="00C37D16">
        <w:rPr>
          <w:rFonts w:ascii="Times New Roman" w:eastAsia="Times New Roman" w:hAnsi="Times New Roman" w:cs="Times New Roman"/>
          <w:sz w:val="24"/>
          <w:szCs w:val="24"/>
          <w:lang w:val="en-US" w:eastAsia="ru-RU"/>
        </w:rPr>
        <w:t>tuproq</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sho‘rlanishi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o‘simliklarning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kamayishi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qishloq</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xo‘jaligi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mahsuldorligining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pasayishi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aholi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yashash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sharoitlarining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murakkablashishiga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olib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keladi</w:t>
      </w:r>
      <w:proofErr w:type="spellEnd"/>
      <w:r w:rsidRPr="00C37D16">
        <w:rPr>
          <w:rFonts w:ascii="Times New Roman" w:eastAsia="Times New Roman" w:hAnsi="Times New Roman" w:cs="Times New Roman"/>
          <w:sz w:val="24"/>
          <w:szCs w:val="24"/>
          <w:lang w:val="en-US" w:eastAsia="ru-RU"/>
        </w:rPr>
        <w:t>.</w:t>
      </w:r>
    </w:p>
    <w:p w:rsidR="00C37D16" w:rsidRPr="00C37D16" w:rsidRDefault="00C37D16" w:rsidP="00C37D16">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Orolbo‘yining</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asosiy</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muammolari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3032"/>
        <w:gridCol w:w="3439"/>
      </w:tblGrid>
      <w:tr w:rsidR="00C37D16" w:rsidRPr="00C37D16" w:rsidTr="00C37D16">
        <w:trPr>
          <w:tblHeade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Muammo</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Sababi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Oqibati</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Dengiz</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Daryo</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suvlaridan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ortiqcha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foydalanish</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maydonining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qisqarishi</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Tuproq</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sho‘rlanishi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Tuzli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changlarning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tarqalishi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Hosildorlikning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pasayishi</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Chang-tuz</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bo‘ronlari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Qurigan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dengiz</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tubi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Havo</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sifatining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yomonlashishi</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Biologik</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xilma-xillikning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Yashash</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muhitining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o‘zgarishi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Ayrim</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turlar</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sonining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kamayishi</w:t>
            </w:r>
            <w:proofErr w:type="spellEnd"/>
          </w:p>
        </w:tc>
      </w:tr>
      <w:tr w:rsidR="00C37D16" w:rsidRPr="00B53D7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Baliqchilikning</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qisqarishi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hajmi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sifatining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o‘zgarishi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o‘rinlarining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yo‘qolishi</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Ichimlik</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muammosi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resurslarining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tanqisligi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sifati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Aholi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turmush</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sifatiga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ta’sir</w:t>
            </w:r>
            <w:proofErr w:type="spellEnd"/>
          </w:p>
        </w:tc>
      </w:tr>
      <w:tr w:rsidR="00C37D16" w:rsidRPr="00B53D7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Cho‘llanish</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Namlik</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kamayishi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sho‘rlanish</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Yangi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cho‘l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maydonlarining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paydo</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bo‘lishi</w:t>
            </w:r>
            <w:proofErr w:type="spellEnd"/>
          </w:p>
        </w:tc>
      </w:tr>
    </w:tbl>
    <w:p w:rsidR="00C37D16" w:rsidRPr="00C37D16" w:rsidRDefault="00C37D16" w:rsidP="00C37D16">
      <w:pPr>
        <w:spacing w:before="100" w:beforeAutospacing="1" w:after="100" w:afterAutospacing="1" w:line="240" w:lineRule="auto"/>
        <w:jc w:val="both"/>
        <w:outlineLvl w:val="1"/>
        <w:rPr>
          <w:rFonts w:ascii="Times New Roman" w:eastAsia="Times New Roman" w:hAnsi="Times New Roman" w:cs="Times New Roman"/>
          <w:b/>
          <w:bCs/>
          <w:sz w:val="24"/>
          <w:szCs w:val="24"/>
          <w:lang w:val="en-US" w:eastAsia="ru-RU"/>
        </w:rPr>
      </w:pPr>
      <w:proofErr w:type="spellStart"/>
      <w:r w:rsidRPr="00C37D16">
        <w:rPr>
          <w:rFonts w:ascii="Times New Roman" w:eastAsia="Times New Roman" w:hAnsi="Times New Roman" w:cs="Times New Roman"/>
          <w:b/>
          <w:bCs/>
          <w:sz w:val="24"/>
          <w:szCs w:val="24"/>
          <w:lang w:val="en-US" w:eastAsia="ru-RU"/>
        </w:rPr>
        <w:t>Orolning</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bugungi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ahvoli</w:t>
      </w:r>
      <w:proofErr w:type="spellEnd"/>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lastRenderedPageBreak/>
        <w:t xml:space="preserve">2026-yil </w:t>
      </w:r>
      <w:proofErr w:type="spellStart"/>
      <w:r w:rsidRPr="00C37D16">
        <w:rPr>
          <w:rFonts w:ascii="Times New Roman" w:eastAsia="Times New Roman" w:hAnsi="Times New Roman" w:cs="Times New Roman"/>
          <w:sz w:val="24"/>
          <w:szCs w:val="24"/>
          <w:lang w:val="en-US" w:eastAsia="ru-RU"/>
        </w:rPr>
        <w:t>holatida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dengizining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shimoliy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janubiy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qismlarida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vaziyat</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bir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xil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emas</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Shimoliy</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 </w:t>
      </w:r>
      <w:proofErr w:type="spellStart"/>
      <w:r w:rsidRPr="00C37D16">
        <w:rPr>
          <w:rFonts w:ascii="Times New Roman" w:eastAsia="Times New Roman" w:hAnsi="Times New Roman" w:cs="Times New Roman"/>
          <w:sz w:val="24"/>
          <w:szCs w:val="24"/>
          <w:lang w:val="en-US" w:eastAsia="ru-RU"/>
        </w:rPr>
        <w:t>Qozog‘iston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hududidagi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qism</w:t>
      </w:r>
      <w:proofErr w:type="spellEnd"/>
      <w:r w:rsidRPr="00C37D16">
        <w:rPr>
          <w:rFonts w:ascii="Times New Roman" w:eastAsia="Times New Roman" w:hAnsi="Times New Roman" w:cs="Times New Roman"/>
          <w:sz w:val="24"/>
          <w:szCs w:val="24"/>
          <w:lang w:val="en-US" w:eastAsia="ru-RU"/>
        </w:rPr>
        <w:t xml:space="preserve"> — </w:t>
      </w:r>
      <w:proofErr w:type="spellStart"/>
      <w:r w:rsidRPr="00C37D16">
        <w:rPr>
          <w:rFonts w:ascii="Times New Roman" w:eastAsia="Times New Roman" w:hAnsi="Times New Roman" w:cs="Times New Roman"/>
          <w:sz w:val="24"/>
          <w:szCs w:val="24"/>
          <w:lang w:val="en-US" w:eastAsia="ru-RU"/>
        </w:rPr>
        <w:t>tiklanish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alomatlarini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ko‘rsatmoqda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Qozog‘istonning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rasmiy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ma’lumotiga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ko‘ra</w:t>
      </w:r>
      <w:proofErr w:type="spellEnd"/>
      <w:r w:rsidRPr="00C37D16">
        <w:rPr>
          <w:rFonts w:ascii="Times New Roman" w:eastAsia="Times New Roman" w:hAnsi="Times New Roman" w:cs="Times New Roman"/>
          <w:sz w:val="24"/>
          <w:szCs w:val="24"/>
          <w:lang w:val="en-US" w:eastAsia="ru-RU"/>
        </w:rPr>
        <w:t xml:space="preserve">, 2026-yil 10-avgust </w:t>
      </w:r>
      <w:proofErr w:type="spellStart"/>
      <w:r w:rsidRPr="00C37D16">
        <w:rPr>
          <w:rFonts w:ascii="Times New Roman" w:eastAsia="Times New Roman" w:hAnsi="Times New Roman" w:cs="Times New Roman"/>
          <w:sz w:val="24"/>
          <w:szCs w:val="24"/>
          <w:lang w:val="en-US" w:eastAsia="ru-RU"/>
        </w:rPr>
        <w:t>holatida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Shimoliy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Oroldagi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hajmi</w:t>
      </w:r>
      <w:proofErr w:type="spellEnd"/>
      <w:r w:rsidRPr="00C37D16">
        <w:rPr>
          <w:rFonts w:ascii="Times New Roman" w:eastAsia="Times New Roman" w:hAnsi="Times New Roman" w:cs="Times New Roman"/>
          <w:sz w:val="24"/>
          <w:szCs w:val="24"/>
          <w:lang w:val="en-US" w:eastAsia="ru-RU"/>
        </w:rPr>
        <w:t xml:space="preserve"> </w:t>
      </w:r>
      <w:r w:rsidRPr="00C37D16">
        <w:rPr>
          <w:rFonts w:ascii="Times New Roman" w:eastAsia="Times New Roman" w:hAnsi="Times New Roman" w:cs="Times New Roman"/>
          <w:b/>
          <w:bCs/>
          <w:sz w:val="24"/>
          <w:szCs w:val="24"/>
          <w:lang w:val="en-US" w:eastAsia="ru-RU"/>
        </w:rPr>
        <w:t>23,4 milliard m³</w:t>
      </w:r>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yetgan</w:t>
      </w:r>
      <w:proofErr w:type="spellEnd"/>
      <w:r w:rsidRPr="00C37D16">
        <w:rPr>
          <w:rFonts w:ascii="Times New Roman" w:eastAsia="Times New Roman" w:hAnsi="Times New Roman" w:cs="Times New Roman"/>
          <w:sz w:val="24"/>
          <w:szCs w:val="24"/>
          <w:lang w:val="en-US" w:eastAsia="ru-RU"/>
        </w:rPr>
        <w:t xml:space="preserve">; 2022-yilda </w:t>
      </w:r>
      <w:proofErr w:type="spellStart"/>
      <w:r w:rsidRPr="00C37D16">
        <w:rPr>
          <w:rFonts w:ascii="Times New Roman" w:eastAsia="Times New Roman" w:hAnsi="Times New Roman" w:cs="Times New Roman"/>
          <w:sz w:val="24"/>
          <w:szCs w:val="24"/>
          <w:lang w:val="en-US" w:eastAsia="ru-RU"/>
        </w:rPr>
        <w:t>bu</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ko‘rsatkich</w:t>
      </w:r>
      <w:proofErr w:type="spellEnd"/>
      <w:r w:rsidRPr="00C37D16">
        <w:rPr>
          <w:rFonts w:ascii="Times New Roman" w:eastAsia="Times New Roman" w:hAnsi="Times New Roman" w:cs="Times New Roman"/>
          <w:sz w:val="24"/>
          <w:szCs w:val="24"/>
          <w:lang w:val="en-US" w:eastAsia="ru-RU"/>
        </w:rPr>
        <w:t xml:space="preserve"> 18,9 milliard m³ </w:t>
      </w:r>
      <w:proofErr w:type="spellStart"/>
      <w:r w:rsidRPr="00C37D16">
        <w:rPr>
          <w:rFonts w:ascii="Times New Roman" w:eastAsia="Times New Roman" w:hAnsi="Times New Roman" w:cs="Times New Roman"/>
          <w:sz w:val="24"/>
          <w:szCs w:val="24"/>
          <w:lang w:val="en-US" w:eastAsia="ru-RU"/>
        </w:rPr>
        <w:t>edi</w:t>
      </w:r>
      <w:proofErr w:type="spellEnd"/>
      <w:r w:rsidRPr="00C37D16">
        <w:rPr>
          <w:rFonts w:ascii="Times New Roman" w:eastAsia="Times New Roman" w:hAnsi="Times New Roman" w:cs="Times New Roman"/>
          <w:sz w:val="24"/>
          <w:szCs w:val="24"/>
          <w:lang w:val="en-US" w:eastAsia="ru-RU"/>
        </w:rPr>
        <w:t xml:space="preserve">. Keyingi bosqichda suv hajmini 34 milliard m³ gacha oshirish rejalashtirilgan. </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Shimoliy Orolda suv sho‘rligi kamayishi va baliq zaxiralarining tiklanishi ham kuzatilmoqda. Birinchi tiklash bosqichi natijasida baliqchilik hajmi yiliga 8 ming tonnagacha yetgani va suv bilan qoplangan maydon kengaygani qayd etilgan. </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b/>
          <w:bCs/>
          <w:sz w:val="24"/>
          <w:szCs w:val="24"/>
          <w:lang w:val="en-US" w:eastAsia="ru-RU"/>
        </w:rPr>
        <w:t>Janubiy Orol va O‘zbekiston tomonida</w:t>
      </w:r>
      <w:r w:rsidRPr="00C37D16">
        <w:rPr>
          <w:rFonts w:ascii="Times New Roman" w:eastAsia="Times New Roman" w:hAnsi="Times New Roman" w:cs="Times New Roman"/>
          <w:sz w:val="24"/>
          <w:szCs w:val="24"/>
          <w:lang w:val="en-US" w:eastAsia="ru-RU"/>
        </w:rPr>
        <w:t xml:space="preserve"> esa qurigan dengiz tubining katta qismi Orolqum cho‘liga aylangan. Shuning uchun asosiy e’tibor dengizni avvalgi holatiga to‘liq qaytarishdan ko‘ra, qurigan tubning ekologik zararini kamaytirish, saksovul va boshqa cho‘l o‘simliklarini ekish, chang-tuz ko‘chishini cheklash va suv-botqoq hududlarini tiklashga qaratilgan. 2026-yilda O‘zbekiston va xalqaro hamkorlar Orolbo‘yidagi degradatsiyaga uchragan yerlarda saksovul ekish va suv-botqoq ekotizimlarini tiklash ishlarini davom ettirmoqda. </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Shu sababli bugungi vaziyatni </w:t>
      </w:r>
      <w:r w:rsidRPr="00C37D16">
        <w:rPr>
          <w:rFonts w:ascii="Times New Roman" w:eastAsia="Times New Roman" w:hAnsi="Times New Roman" w:cs="Times New Roman"/>
          <w:b/>
          <w:bCs/>
          <w:sz w:val="24"/>
          <w:szCs w:val="24"/>
          <w:lang w:val="en-US" w:eastAsia="ru-RU"/>
        </w:rPr>
        <w:t>“Orol butunlay tiklandi”</w:t>
      </w:r>
      <w:r w:rsidRPr="00C37D16">
        <w:rPr>
          <w:rFonts w:ascii="Times New Roman" w:eastAsia="Times New Roman" w:hAnsi="Times New Roman" w:cs="Times New Roman"/>
          <w:sz w:val="24"/>
          <w:szCs w:val="24"/>
          <w:lang w:val="en-US" w:eastAsia="ru-RU"/>
        </w:rPr>
        <w:t xml:space="preserve"> deb baholash noto‘g‘ri. Shimoliy qismda ijobiy tiklanish kuzatilayotgan bo‘lsa, janubiy va O‘zbekiston tomonidagi hududlarda cho‘llanish, sho‘rlanish va chang-tuz tarqalishi hamon asosiy muammolardan hisoblanadi.</w:t>
      </w:r>
    </w:p>
    <w:p w:rsidR="00C37D16" w:rsidRPr="00C37D16" w:rsidRDefault="00C37D16" w:rsidP="00C37D16">
      <w:pPr>
        <w:spacing w:before="100" w:beforeAutospacing="1" w:after="100" w:afterAutospacing="1" w:line="240" w:lineRule="auto"/>
        <w:jc w:val="both"/>
        <w:outlineLvl w:val="1"/>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Ishning</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bajarilish</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tartibi</w:t>
      </w:r>
      <w:proofErr w:type="spellEnd"/>
    </w:p>
    <w:p w:rsidR="00C37D16" w:rsidRPr="00C37D16" w:rsidRDefault="00C37D16" w:rsidP="00C37D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Talabalar Orol dengizining 1960-yillardagi va hozirgi xaritalarini taqqoslaydi. </w:t>
      </w:r>
    </w:p>
    <w:p w:rsidR="00C37D16" w:rsidRPr="00C37D16" w:rsidRDefault="00C37D16" w:rsidP="00C37D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Dengiz maydonining qaysi yo‘nalishlarda eng ko‘p qisqarganini aniqlaydi. </w:t>
      </w:r>
    </w:p>
    <w:p w:rsidR="00C37D16" w:rsidRPr="00C37D16" w:rsidRDefault="00C37D16" w:rsidP="00C37D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Qurigan dengiz tubi va Orolqum cho‘li joylashgan hududlar xaritada belgilanadi. </w:t>
      </w:r>
    </w:p>
    <w:p w:rsidR="00C37D16" w:rsidRPr="00C37D16" w:rsidRDefault="00C37D16" w:rsidP="00C37D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Orol dengizi qurishining sabab va oqibatlari ikki ustunda yoziladi. </w:t>
      </w:r>
    </w:p>
    <w:p w:rsidR="00C37D16" w:rsidRPr="00C37D16" w:rsidRDefault="00C37D16" w:rsidP="00C37D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Orolbo‘yidagi ekologik muammolar quyidagi ketma-ketlikda tahlil qilinadi: </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b/>
          <w:bCs/>
          <w:sz w:val="24"/>
          <w:szCs w:val="24"/>
          <w:lang w:val="en-US" w:eastAsia="ru-RU"/>
        </w:rPr>
        <w:t>Suvning kamayishi → dengizning qurishi → tuzli tubning ochilishi → chang-tuz bo‘ronlari → tuproq sho‘rlanishi → biologik xilma-xillikning kamayishi → aholi turmush sharoitiga ta’sir.</w:t>
      </w:r>
    </w:p>
    <w:p w:rsidR="00C37D16" w:rsidRPr="00C37D16" w:rsidRDefault="00C37D16" w:rsidP="00C37D1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Talabalar bugungi holat bo‘yicha Shimoliy va Janubiy Orolni taqqoslaydi.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807"/>
        <w:gridCol w:w="3529"/>
      </w:tblGrid>
      <w:tr w:rsidR="00C37D16" w:rsidRPr="00B53D76" w:rsidTr="00C37D16">
        <w:trPr>
          <w:tblHeade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Belgilar</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Shimoliy</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Orol</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b/>
                <w:bCs/>
                <w:sz w:val="24"/>
                <w:szCs w:val="24"/>
                <w:lang w:val="en-US" w:eastAsia="ru-RU"/>
              </w:rPr>
            </w:pPr>
            <w:r w:rsidRPr="00C37D16">
              <w:rPr>
                <w:rFonts w:ascii="Times New Roman" w:eastAsia="Times New Roman" w:hAnsi="Times New Roman" w:cs="Times New Roman"/>
                <w:b/>
                <w:bCs/>
                <w:sz w:val="24"/>
                <w:szCs w:val="24"/>
                <w:lang w:val="en-US" w:eastAsia="ru-RU"/>
              </w:rPr>
              <w:t>Janubiy Orol/O‘zbekiston tomoni</w:t>
            </w:r>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miqdori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Ayrim</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hududlarda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ortmoqda</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Katta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qismi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qurigan</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Baliqchilik</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Tiklanish</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kuzatilmoqda</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Keskin</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qisqargan</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Asosiy</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chora</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hajmini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oshirish</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Cho‘llanishni</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kamaytirish</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Ekologik</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loyiha</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Damba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va</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boshqaruvi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Saksovul</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ekish</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yashil</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qoplama</w:t>
            </w:r>
            <w:proofErr w:type="spellEnd"/>
          </w:p>
        </w:tc>
      </w:tr>
      <w:tr w:rsidR="00C37D16" w:rsidRPr="00C37D16" w:rsidTr="00C37D16">
        <w:trPr>
          <w:tblCellSpacing w:w="15" w:type="dxa"/>
        </w:trPr>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Asosiy</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muammo</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eastAsia="ru-RU"/>
              </w:rPr>
            </w:pPr>
            <w:proofErr w:type="spellStart"/>
            <w:r w:rsidRPr="00C37D16">
              <w:rPr>
                <w:rFonts w:ascii="Times New Roman" w:eastAsia="Times New Roman" w:hAnsi="Times New Roman" w:cs="Times New Roman"/>
                <w:sz w:val="24"/>
                <w:szCs w:val="24"/>
                <w:lang w:eastAsia="ru-RU"/>
              </w:rPr>
              <w:t>Barqaror</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suv</w:t>
            </w:r>
            <w:proofErr w:type="spellEnd"/>
            <w:r w:rsidRPr="00C37D16">
              <w:rPr>
                <w:rFonts w:ascii="Times New Roman" w:eastAsia="Times New Roman" w:hAnsi="Times New Roman" w:cs="Times New Roman"/>
                <w:sz w:val="24"/>
                <w:szCs w:val="24"/>
                <w:lang w:eastAsia="ru-RU"/>
              </w:rPr>
              <w:t xml:space="preserve"> </w:t>
            </w:r>
            <w:proofErr w:type="spellStart"/>
            <w:r w:rsidRPr="00C37D16">
              <w:rPr>
                <w:rFonts w:ascii="Times New Roman" w:eastAsia="Times New Roman" w:hAnsi="Times New Roman" w:cs="Times New Roman"/>
                <w:sz w:val="24"/>
                <w:szCs w:val="24"/>
                <w:lang w:eastAsia="ru-RU"/>
              </w:rPr>
              <w:t>ta’minoti</w:t>
            </w:r>
            <w:proofErr w:type="spellEnd"/>
          </w:p>
        </w:tc>
        <w:tc>
          <w:tcPr>
            <w:tcW w:w="0" w:type="auto"/>
            <w:vAlign w:val="center"/>
            <w:hideMark/>
          </w:tcPr>
          <w:p w:rsidR="00C37D16" w:rsidRPr="00C37D16" w:rsidRDefault="00C37D16" w:rsidP="00C37D16">
            <w:pPr>
              <w:spacing w:after="0"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Tuz-chang, cho‘llanish, sho‘rlanish</w:t>
            </w:r>
          </w:p>
        </w:tc>
      </w:tr>
    </w:tbl>
    <w:p w:rsidR="00C37D16" w:rsidRPr="00C37D16" w:rsidRDefault="00C37D16" w:rsidP="00C37D16">
      <w:pPr>
        <w:spacing w:before="100" w:beforeAutospacing="1" w:after="100" w:afterAutospacing="1" w:line="240" w:lineRule="auto"/>
        <w:jc w:val="both"/>
        <w:outlineLvl w:val="1"/>
        <w:rPr>
          <w:rFonts w:ascii="Times New Roman" w:eastAsia="Times New Roman" w:hAnsi="Times New Roman" w:cs="Times New Roman"/>
          <w:b/>
          <w:bCs/>
          <w:sz w:val="24"/>
          <w:szCs w:val="24"/>
          <w:lang w:val="en-US" w:eastAsia="ru-RU"/>
        </w:rPr>
      </w:pPr>
      <w:r w:rsidRPr="00C37D16">
        <w:rPr>
          <w:rFonts w:ascii="Times New Roman" w:eastAsia="Times New Roman" w:hAnsi="Times New Roman" w:cs="Times New Roman"/>
          <w:b/>
          <w:bCs/>
          <w:sz w:val="24"/>
          <w:szCs w:val="24"/>
          <w:lang w:val="en-US" w:eastAsia="ru-RU"/>
        </w:rPr>
        <w:t>Sun’iy intellekt bilan ishlash</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Talabalar AI vositasiga quyidagi savollarni beradilar:</w:t>
      </w:r>
    </w:p>
    <w:p w:rsidR="00C37D16" w:rsidRPr="00C37D16" w:rsidRDefault="00C37D16" w:rsidP="00C37D16">
      <w:pPr>
        <w:spacing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“Orol dengizining qurishiga olib kelgan asosiy sabablarni sabab–oqibat zanjiri ko‘rinishida tushuntir.”</w:t>
      </w:r>
    </w:p>
    <w:p w:rsidR="00C37D16" w:rsidRPr="00C37D16" w:rsidRDefault="00C37D16" w:rsidP="00C37D16">
      <w:pPr>
        <w:spacing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“Shimoliy va Janubiy Orolning bugungi holatini taqqosla.”</w:t>
      </w:r>
    </w:p>
    <w:p w:rsidR="00C37D16" w:rsidRPr="00C37D16" w:rsidRDefault="00C37D16" w:rsidP="00C37D16">
      <w:pPr>
        <w:spacing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lastRenderedPageBreak/>
        <w:t>“Orolqum cho‘lidan tarqaladigan tuzli changni kamaytirish uchun qanday ekologik choralar samarali?”</w:t>
      </w:r>
    </w:p>
    <w:p w:rsidR="00C37D16" w:rsidRPr="00C37D16" w:rsidRDefault="00C37D16" w:rsidP="00C37D16">
      <w:pPr>
        <w:spacing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“Orolbo‘yida 2035-yilgacha ekologik vaziyatni yaxshilash uchun 5 ta taklif ishlab chiq.”</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Talabalar sun’iy intellekt javoblarini rasmiy yoki ilmiy manbalar bilan solishtirib, qaysi tavsiyalar amaliy jihatdan maqsadga muvofiq ekanligini belgilaydilar.</w:t>
      </w:r>
    </w:p>
    <w:p w:rsidR="00C37D16" w:rsidRPr="00C37D16" w:rsidRDefault="00C37D16" w:rsidP="00C37D16">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r w:rsidRPr="00C37D16">
        <w:rPr>
          <w:rFonts w:ascii="Times New Roman" w:eastAsia="Times New Roman" w:hAnsi="Times New Roman" w:cs="Times New Roman"/>
          <w:b/>
          <w:bCs/>
          <w:sz w:val="24"/>
          <w:szCs w:val="24"/>
          <w:lang w:val="en-US" w:eastAsia="ru-RU"/>
        </w:rPr>
        <w:t>Muammoli topshiriq</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Faraz qiling, siz Orolbo‘yini ekologik tiklash loyihasi rahbarisiz. Sizda uchta yo‘nalishga mablag‘ ajratish imkoniyati mavjud:</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b/>
          <w:bCs/>
          <w:sz w:val="24"/>
          <w:szCs w:val="24"/>
          <w:lang w:val="en-US" w:eastAsia="ru-RU"/>
        </w:rPr>
        <w:t>1. Saksovul ekish.</w:t>
      </w:r>
      <w:r w:rsidRPr="00C37D16">
        <w:rPr>
          <w:rFonts w:ascii="Times New Roman" w:eastAsia="Times New Roman" w:hAnsi="Times New Roman" w:cs="Times New Roman"/>
          <w:b/>
          <w:bCs/>
          <w:sz w:val="24"/>
          <w:szCs w:val="24"/>
          <w:lang w:val="en-US" w:eastAsia="ru-RU"/>
        </w:rPr>
        <w:br/>
        <w:t>2. Suvni tejovchi sug‘orish texnologiyalarini joriy etish.</w:t>
      </w:r>
      <w:r w:rsidRPr="00C37D16">
        <w:rPr>
          <w:rFonts w:ascii="Times New Roman" w:eastAsia="Times New Roman" w:hAnsi="Times New Roman" w:cs="Times New Roman"/>
          <w:b/>
          <w:bCs/>
          <w:sz w:val="24"/>
          <w:szCs w:val="24"/>
          <w:lang w:val="en-US" w:eastAsia="ru-RU"/>
        </w:rPr>
        <w:br/>
        <w:t>3. Suv-botqoq ekotizimlarini tiklash.</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Talaba sun’iy intellektdan yordam olib, ushbu uch yo‘nalishni ekologik samaradorligi bo‘yicha tahlil qiladi va qaysi biriga ustuvorlik berish kerakligini asoslaydi.</w:t>
      </w:r>
    </w:p>
    <w:p w:rsidR="00C37D16" w:rsidRPr="00C37D16" w:rsidRDefault="00C37D16" w:rsidP="00C37D16">
      <w:pPr>
        <w:spacing w:before="100" w:beforeAutospacing="1" w:after="100" w:afterAutospacing="1" w:line="240" w:lineRule="auto"/>
        <w:jc w:val="both"/>
        <w:outlineLvl w:val="2"/>
        <w:rPr>
          <w:rFonts w:ascii="Times New Roman" w:eastAsia="Times New Roman" w:hAnsi="Times New Roman" w:cs="Times New Roman"/>
          <w:b/>
          <w:bCs/>
          <w:sz w:val="24"/>
          <w:szCs w:val="24"/>
          <w:lang w:eastAsia="ru-RU"/>
        </w:rPr>
      </w:pPr>
      <w:proofErr w:type="spellStart"/>
      <w:r w:rsidRPr="00C37D16">
        <w:rPr>
          <w:rFonts w:ascii="Times New Roman" w:eastAsia="Times New Roman" w:hAnsi="Times New Roman" w:cs="Times New Roman"/>
          <w:b/>
          <w:bCs/>
          <w:sz w:val="24"/>
          <w:szCs w:val="24"/>
          <w:lang w:eastAsia="ru-RU"/>
        </w:rPr>
        <w:t>Nazorat</w:t>
      </w:r>
      <w:proofErr w:type="spellEnd"/>
      <w:r w:rsidRPr="00C37D16">
        <w:rPr>
          <w:rFonts w:ascii="Times New Roman" w:eastAsia="Times New Roman" w:hAnsi="Times New Roman" w:cs="Times New Roman"/>
          <w:b/>
          <w:bCs/>
          <w:sz w:val="24"/>
          <w:szCs w:val="24"/>
          <w:lang w:eastAsia="ru-RU"/>
        </w:rPr>
        <w:t xml:space="preserve"> </w:t>
      </w:r>
      <w:proofErr w:type="spellStart"/>
      <w:r w:rsidRPr="00C37D16">
        <w:rPr>
          <w:rFonts w:ascii="Times New Roman" w:eastAsia="Times New Roman" w:hAnsi="Times New Roman" w:cs="Times New Roman"/>
          <w:b/>
          <w:bCs/>
          <w:sz w:val="24"/>
          <w:szCs w:val="24"/>
          <w:lang w:eastAsia="ru-RU"/>
        </w:rPr>
        <w:t>savollari</w:t>
      </w:r>
      <w:proofErr w:type="spellEnd"/>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Orol dengizi qurishining asosiy sababi nima?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Orolqum cho‘li qanday shakllangan?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Tuz-chang bo‘ronlari qanday ekologik muammolarni keltirib chiqaradi?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C37D16">
        <w:rPr>
          <w:rFonts w:ascii="Times New Roman" w:eastAsia="Times New Roman" w:hAnsi="Times New Roman" w:cs="Times New Roman"/>
          <w:sz w:val="24"/>
          <w:szCs w:val="24"/>
          <w:lang w:val="en-US" w:eastAsia="ru-RU"/>
        </w:rPr>
        <w:t xml:space="preserve">Orolning qurishi biologik xilma-xillikka qanday ta’sir ko‘rsatgan?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Shimoliy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bugungi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holatida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qanday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ijobiy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o‘zgarishlar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kuzatilmoqda</w:t>
      </w:r>
      <w:proofErr w:type="spellEnd"/>
      <w:r w:rsidRPr="00C37D16">
        <w:rPr>
          <w:rFonts w:ascii="Times New Roman" w:eastAsia="Times New Roman" w:hAnsi="Times New Roman" w:cs="Times New Roman"/>
          <w:sz w:val="24"/>
          <w:szCs w:val="24"/>
          <w:lang w:val="en-US" w:eastAsia="ru-RU"/>
        </w:rPr>
        <w:t xml:space="preserve">?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O‘zbekiston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tomonida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nima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sababdan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saksovul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ekishga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katta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e’tibor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berilmoqda</w:t>
      </w:r>
      <w:proofErr w:type="spellEnd"/>
      <w:r w:rsidRPr="00C37D16">
        <w:rPr>
          <w:rFonts w:ascii="Times New Roman" w:eastAsia="Times New Roman" w:hAnsi="Times New Roman" w:cs="Times New Roman"/>
          <w:sz w:val="24"/>
          <w:szCs w:val="24"/>
          <w:lang w:val="en-US" w:eastAsia="ru-RU"/>
        </w:rPr>
        <w:t xml:space="preserve">?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Suvni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tejovchi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texnologiyalar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muammosini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yumshatishga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qanday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yordam</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beradi</w:t>
      </w:r>
      <w:proofErr w:type="spellEnd"/>
      <w:r w:rsidRPr="00C37D16">
        <w:rPr>
          <w:rFonts w:ascii="Times New Roman" w:eastAsia="Times New Roman" w:hAnsi="Times New Roman" w:cs="Times New Roman"/>
          <w:sz w:val="24"/>
          <w:szCs w:val="24"/>
          <w:lang w:val="en-US" w:eastAsia="ru-RU"/>
        </w:rPr>
        <w:t xml:space="preserve">? </w:t>
      </w:r>
    </w:p>
    <w:p w:rsidR="00C37D16" w:rsidRPr="00C37D16" w:rsidRDefault="00C37D16" w:rsidP="00C37D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Sun’iy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intellekt</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Orolbo‘yi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ekologik</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muammolarini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o‘rganishda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qanday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ishlatilishi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mumkin</w:t>
      </w:r>
      <w:proofErr w:type="spellEnd"/>
      <w:r w:rsidRPr="00C37D16">
        <w:rPr>
          <w:rFonts w:ascii="Times New Roman" w:eastAsia="Times New Roman" w:hAnsi="Times New Roman" w:cs="Times New Roman"/>
          <w:sz w:val="24"/>
          <w:szCs w:val="24"/>
          <w:lang w:val="en-US" w:eastAsia="ru-RU"/>
        </w:rPr>
        <w:t xml:space="preserve">? </w:t>
      </w:r>
    </w:p>
    <w:p w:rsidR="00C37D16" w:rsidRPr="00C37D16" w:rsidRDefault="00C37D16" w:rsidP="00C37D16">
      <w:pPr>
        <w:spacing w:before="100" w:beforeAutospacing="1" w:after="100" w:afterAutospacing="1" w:line="240" w:lineRule="auto"/>
        <w:jc w:val="both"/>
        <w:outlineLvl w:val="2"/>
        <w:rPr>
          <w:rFonts w:ascii="Times New Roman" w:eastAsia="Times New Roman" w:hAnsi="Times New Roman" w:cs="Times New Roman"/>
          <w:b/>
          <w:bCs/>
          <w:sz w:val="24"/>
          <w:szCs w:val="24"/>
          <w:lang w:val="en-US" w:eastAsia="ru-RU"/>
        </w:rPr>
      </w:pPr>
      <w:proofErr w:type="spellStart"/>
      <w:r w:rsidRPr="00C37D16">
        <w:rPr>
          <w:rFonts w:ascii="Times New Roman" w:eastAsia="Times New Roman" w:hAnsi="Times New Roman" w:cs="Times New Roman"/>
          <w:b/>
          <w:bCs/>
          <w:sz w:val="24"/>
          <w:szCs w:val="24"/>
          <w:lang w:val="en-US" w:eastAsia="ru-RU"/>
        </w:rPr>
        <w:t>Xulosa</w:t>
      </w:r>
      <w:proofErr w:type="spellEnd"/>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sz w:val="24"/>
          <w:szCs w:val="24"/>
          <w:lang w:val="en-US" w:eastAsia="ru-RU"/>
        </w:rPr>
        <w:t>Orolbo‘yi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muammosi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resurslaridan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noto‘g‘ri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samarasiz</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foydalanish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natijasida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yuzaga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kelgan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yirik</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ekologik</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inqirozdir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Bugungi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kunda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shimoliy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qismida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suv</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hajmining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oshishi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baliqchilikning</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tiklanishi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kabi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ijobiy</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o‘zgarishlar</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kuzatilmoqda</w:t>
      </w:r>
      <w:proofErr w:type="spellEnd"/>
      <w:r w:rsidRPr="00C37D16">
        <w:rPr>
          <w:rFonts w:ascii="Times New Roman" w:eastAsia="Times New Roman" w:hAnsi="Times New Roman" w:cs="Times New Roman"/>
          <w:sz w:val="24"/>
          <w:szCs w:val="24"/>
          <w:lang w:val="en-US" w:eastAsia="ru-RU"/>
        </w:rPr>
        <w:t xml:space="preserve">, ammo </w:t>
      </w:r>
      <w:proofErr w:type="spellStart"/>
      <w:r w:rsidRPr="00C37D16">
        <w:rPr>
          <w:rFonts w:ascii="Times New Roman" w:eastAsia="Times New Roman" w:hAnsi="Times New Roman" w:cs="Times New Roman"/>
          <w:sz w:val="24"/>
          <w:szCs w:val="24"/>
          <w:lang w:val="en-US" w:eastAsia="ru-RU"/>
        </w:rPr>
        <w:t>O‘zbekiston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tomonidagi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qurigan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hududlarda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Orolqum</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cho‘li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sho‘rlanish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va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chang-tuz</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tarqalishi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muammolari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saqlanib</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qolmoqda</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Shu</w:t>
      </w:r>
      <w:proofErr w:type="spellEnd"/>
      <w:r w:rsidRPr="00C37D16">
        <w:rPr>
          <w:rFonts w:ascii="Times New Roman" w:eastAsia="Times New Roman" w:hAnsi="Times New Roman" w:cs="Times New Roman"/>
          <w:sz w:val="24"/>
          <w:szCs w:val="24"/>
          <w:lang w:val="en-US" w:eastAsia="ru-RU"/>
        </w:rPr>
        <w:t xml:space="preserve"> bois </w:t>
      </w:r>
      <w:proofErr w:type="spellStart"/>
      <w:r w:rsidRPr="00C37D16">
        <w:rPr>
          <w:rFonts w:ascii="Times New Roman" w:eastAsia="Times New Roman" w:hAnsi="Times New Roman" w:cs="Times New Roman"/>
          <w:b/>
          <w:bCs/>
          <w:sz w:val="24"/>
          <w:szCs w:val="24"/>
          <w:lang w:val="en-US" w:eastAsia="ru-RU"/>
        </w:rPr>
        <w:t>suvni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tejash</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qurigan</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dengiz</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tubini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o‘simlik</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bilan</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qoplash</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suv-botqoq</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ekotizimlarini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tiklash</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va</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zamonaviy</w:t>
      </w:r>
      <w:proofErr w:type="spellEnd"/>
      <w:r w:rsidRPr="00C37D16">
        <w:rPr>
          <w:rFonts w:ascii="Times New Roman" w:eastAsia="Times New Roman" w:hAnsi="Times New Roman" w:cs="Times New Roman"/>
          <w:b/>
          <w:bCs/>
          <w:sz w:val="24"/>
          <w:szCs w:val="24"/>
          <w:lang w:val="en-US" w:eastAsia="ru-RU"/>
        </w:rPr>
        <w:t xml:space="preserve"> monitoring </w:t>
      </w:r>
      <w:proofErr w:type="spellStart"/>
      <w:r w:rsidRPr="00C37D16">
        <w:rPr>
          <w:rFonts w:ascii="Times New Roman" w:eastAsia="Times New Roman" w:hAnsi="Times New Roman" w:cs="Times New Roman"/>
          <w:b/>
          <w:bCs/>
          <w:sz w:val="24"/>
          <w:szCs w:val="24"/>
          <w:lang w:val="en-US" w:eastAsia="ru-RU"/>
        </w:rPr>
        <w:t>texnologiyalaridan</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foydalanish</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Orolbo‘yi</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uchun</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muhim</w:t>
      </w:r>
      <w:proofErr w:type="spellEnd"/>
      <w:r w:rsidRPr="00C37D16">
        <w:rPr>
          <w:rFonts w:ascii="Times New Roman" w:eastAsia="Times New Roman" w:hAnsi="Times New Roman" w:cs="Times New Roman"/>
          <w:sz w:val="24"/>
          <w:szCs w:val="24"/>
          <w:lang w:val="en-US" w:eastAsia="ru-RU"/>
        </w:rPr>
        <w:t xml:space="preserve"> </w:t>
      </w:r>
      <w:proofErr w:type="spellStart"/>
      <w:r w:rsidRPr="00C37D16">
        <w:rPr>
          <w:rFonts w:ascii="Times New Roman" w:eastAsia="Times New Roman" w:hAnsi="Times New Roman" w:cs="Times New Roman"/>
          <w:sz w:val="24"/>
          <w:szCs w:val="24"/>
          <w:lang w:val="en-US" w:eastAsia="ru-RU"/>
        </w:rPr>
        <w:t>yo‘nalishlardir</w:t>
      </w:r>
      <w:proofErr w:type="spellEnd"/>
      <w:r w:rsidRPr="00C37D16">
        <w:rPr>
          <w:rFonts w:ascii="Times New Roman" w:eastAsia="Times New Roman" w:hAnsi="Times New Roman" w:cs="Times New Roman"/>
          <w:sz w:val="24"/>
          <w:szCs w:val="24"/>
          <w:lang w:val="en-US" w:eastAsia="ru-RU"/>
        </w:rPr>
        <w:t xml:space="preserve">. </w:t>
      </w:r>
    </w:p>
    <w:p w:rsidR="00C37D16" w:rsidRPr="00C37D16" w:rsidRDefault="00C37D16" w:rsidP="00C37D16">
      <w:pPr>
        <w:spacing w:before="100" w:beforeAutospacing="1" w:after="100" w:afterAutospacing="1" w:line="240" w:lineRule="auto"/>
        <w:jc w:val="both"/>
        <w:rPr>
          <w:rFonts w:ascii="Times New Roman" w:eastAsia="Times New Roman" w:hAnsi="Times New Roman" w:cs="Times New Roman"/>
          <w:sz w:val="24"/>
          <w:szCs w:val="24"/>
          <w:lang w:val="en-US" w:eastAsia="ru-RU"/>
        </w:rPr>
      </w:pPr>
      <w:proofErr w:type="spellStart"/>
      <w:r w:rsidRPr="00C37D16">
        <w:rPr>
          <w:rFonts w:ascii="Times New Roman" w:eastAsia="Times New Roman" w:hAnsi="Times New Roman" w:cs="Times New Roman"/>
          <w:b/>
          <w:bCs/>
          <w:sz w:val="24"/>
          <w:szCs w:val="24"/>
          <w:lang w:val="en-US" w:eastAsia="ru-RU"/>
        </w:rPr>
        <w:t>Umumiy</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algoritm</w:t>
      </w:r>
      <w:proofErr w:type="spellEnd"/>
      <w:r w:rsidRPr="00C37D16">
        <w:rPr>
          <w:rFonts w:ascii="Times New Roman" w:eastAsia="Times New Roman" w:hAnsi="Times New Roman" w:cs="Times New Roman"/>
          <w:b/>
          <w:bCs/>
          <w:sz w:val="24"/>
          <w:szCs w:val="24"/>
          <w:lang w:val="en-US" w:eastAsia="ru-RU"/>
        </w:rPr>
        <w:t>:</w:t>
      </w:r>
      <w:r w:rsidRPr="00C37D16">
        <w:rPr>
          <w:rFonts w:ascii="Times New Roman" w:eastAsia="Times New Roman" w:hAnsi="Times New Roman" w:cs="Times New Roman"/>
          <w:sz w:val="24"/>
          <w:szCs w:val="24"/>
          <w:lang w:val="en-US" w:eastAsia="ru-RU"/>
        </w:rPr>
        <w:br/>
      </w:r>
      <w:proofErr w:type="spellStart"/>
      <w:r w:rsidRPr="00C37D16">
        <w:rPr>
          <w:rFonts w:ascii="Times New Roman" w:eastAsia="Times New Roman" w:hAnsi="Times New Roman" w:cs="Times New Roman"/>
          <w:b/>
          <w:bCs/>
          <w:sz w:val="24"/>
          <w:szCs w:val="24"/>
          <w:lang w:val="en-US" w:eastAsia="ru-RU"/>
        </w:rPr>
        <w:t>Tarixiy</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holatni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o‘rganish</w:t>
      </w:r>
      <w:proofErr w:type="spellEnd"/>
      <w:r w:rsidRPr="00C37D16">
        <w:rPr>
          <w:rFonts w:ascii="Times New Roman" w:eastAsia="Times New Roman" w:hAnsi="Times New Roman" w:cs="Times New Roman"/>
          <w:b/>
          <w:bCs/>
          <w:sz w:val="24"/>
          <w:szCs w:val="24"/>
          <w:lang w:val="en-US" w:eastAsia="ru-RU"/>
        </w:rPr>
        <w:t xml:space="preserve"> → </w:t>
      </w:r>
      <w:proofErr w:type="spellStart"/>
      <w:r w:rsidRPr="00C37D16">
        <w:rPr>
          <w:rFonts w:ascii="Times New Roman" w:eastAsia="Times New Roman" w:hAnsi="Times New Roman" w:cs="Times New Roman"/>
          <w:b/>
          <w:bCs/>
          <w:sz w:val="24"/>
          <w:szCs w:val="24"/>
          <w:lang w:val="en-US" w:eastAsia="ru-RU"/>
        </w:rPr>
        <w:t>hozirgi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holat</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bilan</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taqqoslash</w:t>
      </w:r>
      <w:proofErr w:type="spellEnd"/>
      <w:r w:rsidRPr="00C37D16">
        <w:rPr>
          <w:rFonts w:ascii="Times New Roman" w:eastAsia="Times New Roman" w:hAnsi="Times New Roman" w:cs="Times New Roman"/>
          <w:b/>
          <w:bCs/>
          <w:sz w:val="24"/>
          <w:szCs w:val="24"/>
          <w:lang w:val="en-US" w:eastAsia="ru-RU"/>
        </w:rPr>
        <w:t xml:space="preserve"> → </w:t>
      </w:r>
      <w:proofErr w:type="spellStart"/>
      <w:r w:rsidRPr="00C37D16">
        <w:rPr>
          <w:rFonts w:ascii="Times New Roman" w:eastAsia="Times New Roman" w:hAnsi="Times New Roman" w:cs="Times New Roman"/>
          <w:b/>
          <w:bCs/>
          <w:sz w:val="24"/>
          <w:szCs w:val="24"/>
          <w:lang w:val="en-US" w:eastAsia="ru-RU"/>
        </w:rPr>
        <w:t>sabablarni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aniqlash</w:t>
      </w:r>
      <w:proofErr w:type="spellEnd"/>
      <w:r w:rsidRPr="00C37D16">
        <w:rPr>
          <w:rFonts w:ascii="Times New Roman" w:eastAsia="Times New Roman" w:hAnsi="Times New Roman" w:cs="Times New Roman"/>
          <w:b/>
          <w:bCs/>
          <w:sz w:val="24"/>
          <w:szCs w:val="24"/>
          <w:lang w:val="en-US" w:eastAsia="ru-RU"/>
        </w:rPr>
        <w:t xml:space="preserve"> → </w:t>
      </w:r>
      <w:proofErr w:type="spellStart"/>
      <w:r w:rsidRPr="00C37D16">
        <w:rPr>
          <w:rFonts w:ascii="Times New Roman" w:eastAsia="Times New Roman" w:hAnsi="Times New Roman" w:cs="Times New Roman"/>
          <w:b/>
          <w:bCs/>
          <w:sz w:val="24"/>
          <w:szCs w:val="24"/>
          <w:lang w:val="en-US" w:eastAsia="ru-RU"/>
        </w:rPr>
        <w:t>ekologik</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oqibatlarni</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baholash</w:t>
      </w:r>
      <w:proofErr w:type="spellEnd"/>
      <w:r w:rsidRPr="00C37D16">
        <w:rPr>
          <w:rFonts w:ascii="Times New Roman" w:eastAsia="Times New Roman" w:hAnsi="Times New Roman" w:cs="Times New Roman"/>
          <w:b/>
          <w:bCs/>
          <w:sz w:val="24"/>
          <w:szCs w:val="24"/>
          <w:lang w:val="en-US" w:eastAsia="ru-RU"/>
        </w:rPr>
        <w:t xml:space="preserve"> → AI </w:t>
      </w:r>
      <w:proofErr w:type="spellStart"/>
      <w:r w:rsidRPr="00C37D16">
        <w:rPr>
          <w:rFonts w:ascii="Times New Roman" w:eastAsia="Times New Roman" w:hAnsi="Times New Roman" w:cs="Times New Roman"/>
          <w:b/>
          <w:bCs/>
          <w:sz w:val="24"/>
          <w:szCs w:val="24"/>
          <w:lang w:val="en-US" w:eastAsia="ru-RU"/>
        </w:rPr>
        <w:t>yordamida</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tahlil</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qilish</w:t>
      </w:r>
      <w:proofErr w:type="spellEnd"/>
      <w:r w:rsidRPr="00C37D16">
        <w:rPr>
          <w:rFonts w:ascii="Times New Roman" w:eastAsia="Times New Roman" w:hAnsi="Times New Roman" w:cs="Times New Roman"/>
          <w:b/>
          <w:bCs/>
          <w:sz w:val="24"/>
          <w:szCs w:val="24"/>
          <w:lang w:val="en-US" w:eastAsia="ru-RU"/>
        </w:rPr>
        <w:t xml:space="preserve"> → </w:t>
      </w:r>
      <w:proofErr w:type="spellStart"/>
      <w:r w:rsidRPr="00C37D16">
        <w:rPr>
          <w:rFonts w:ascii="Times New Roman" w:eastAsia="Times New Roman" w:hAnsi="Times New Roman" w:cs="Times New Roman"/>
          <w:b/>
          <w:bCs/>
          <w:sz w:val="24"/>
          <w:szCs w:val="24"/>
          <w:lang w:val="en-US" w:eastAsia="ru-RU"/>
        </w:rPr>
        <w:t>yechim</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ishlab</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chiqish</w:t>
      </w:r>
      <w:proofErr w:type="spellEnd"/>
      <w:r w:rsidRPr="00C37D16">
        <w:rPr>
          <w:rFonts w:ascii="Times New Roman" w:eastAsia="Times New Roman" w:hAnsi="Times New Roman" w:cs="Times New Roman"/>
          <w:b/>
          <w:bCs/>
          <w:sz w:val="24"/>
          <w:szCs w:val="24"/>
          <w:lang w:val="en-US" w:eastAsia="ru-RU"/>
        </w:rPr>
        <w:t xml:space="preserve"> → </w:t>
      </w:r>
      <w:proofErr w:type="spellStart"/>
      <w:r w:rsidRPr="00C37D16">
        <w:rPr>
          <w:rFonts w:ascii="Times New Roman" w:eastAsia="Times New Roman" w:hAnsi="Times New Roman" w:cs="Times New Roman"/>
          <w:b/>
          <w:bCs/>
          <w:sz w:val="24"/>
          <w:szCs w:val="24"/>
          <w:lang w:val="en-US" w:eastAsia="ru-RU"/>
        </w:rPr>
        <w:t>xulosa</w:t>
      </w:r>
      <w:proofErr w:type="spellEnd"/>
      <w:r w:rsidRPr="00C37D16">
        <w:rPr>
          <w:rFonts w:ascii="Times New Roman" w:eastAsia="Times New Roman" w:hAnsi="Times New Roman" w:cs="Times New Roman"/>
          <w:b/>
          <w:bCs/>
          <w:sz w:val="24"/>
          <w:szCs w:val="24"/>
          <w:lang w:val="en-US" w:eastAsia="ru-RU"/>
        </w:rPr>
        <w:t xml:space="preserve"> </w:t>
      </w:r>
      <w:proofErr w:type="spellStart"/>
      <w:r w:rsidRPr="00C37D16">
        <w:rPr>
          <w:rFonts w:ascii="Times New Roman" w:eastAsia="Times New Roman" w:hAnsi="Times New Roman" w:cs="Times New Roman"/>
          <w:b/>
          <w:bCs/>
          <w:sz w:val="24"/>
          <w:szCs w:val="24"/>
          <w:lang w:val="en-US" w:eastAsia="ru-RU"/>
        </w:rPr>
        <w:t>chiqarish</w:t>
      </w:r>
      <w:proofErr w:type="spellEnd"/>
      <w:r w:rsidRPr="00C37D16">
        <w:rPr>
          <w:rFonts w:ascii="Times New Roman" w:eastAsia="Times New Roman" w:hAnsi="Times New Roman" w:cs="Times New Roman"/>
          <w:b/>
          <w:bCs/>
          <w:sz w:val="24"/>
          <w:szCs w:val="24"/>
          <w:lang w:val="en-US" w:eastAsia="ru-RU"/>
        </w:rPr>
        <w:t>.</w:t>
      </w:r>
    </w:p>
    <w:p w:rsidR="00BD43D0" w:rsidRPr="00C37D16" w:rsidRDefault="00BD43D0">
      <w:pPr>
        <w:rPr>
          <w:lang w:val="en-US"/>
        </w:rPr>
      </w:pPr>
    </w:p>
    <w:sectPr w:rsidR="00BD43D0" w:rsidRPr="00C37D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22B6F"/>
    <w:multiLevelType w:val="multilevel"/>
    <w:tmpl w:val="EF34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CE4849"/>
    <w:multiLevelType w:val="multilevel"/>
    <w:tmpl w:val="D7E2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6957E1"/>
    <w:multiLevelType w:val="multilevel"/>
    <w:tmpl w:val="1FAC73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14A"/>
    <w:rsid w:val="0035014A"/>
    <w:rsid w:val="00B53D76"/>
    <w:rsid w:val="00BD43D0"/>
    <w:rsid w:val="00C37D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C37D1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37D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37D1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37D16"/>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C37D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37D16"/>
    <w:rPr>
      <w:b/>
      <w:bCs/>
    </w:rPr>
  </w:style>
  <w:style w:type="paragraph" w:styleId="a4">
    <w:name w:val="Normal (Web)"/>
    <w:basedOn w:val="a"/>
    <w:uiPriority w:val="99"/>
    <w:semiHidden/>
    <w:unhideWhenUsed/>
    <w:rsid w:val="00C37D1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37D16"/>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37D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C37D1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37D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37D1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37D16"/>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C37D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37D16"/>
    <w:rPr>
      <w:b/>
      <w:bCs/>
    </w:rPr>
  </w:style>
  <w:style w:type="paragraph" w:styleId="a4">
    <w:name w:val="Normal (Web)"/>
    <w:basedOn w:val="a"/>
    <w:uiPriority w:val="99"/>
    <w:semiHidden/>
    <w:unhideWhenUsed/>
    <w:rsid w:val="00C37D1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37D16"/>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37D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2092757">
      <w:bodyDiv w:val="1"/>
      <w:marLeft w:val="0"/>
      <w:marRight w:val="0"/>
      <w:marTop w:val="0"/>
      <w:marBottom w:val="0"/>
      <w:divBdr>
        <w:top w:val="none" w:sz="0" w:space="0" w:color="auto"/>
        <w:left w:val="none" w:sz="0" w:space="0" w:color="auto"/>
        <w:bottom w:val="none" w:sz="0" w:space="0" w:color="auto"/>
        <w:right w:val="none" w:sz="0" w:space="0" w:color="auto"/>
      </w:divBdr>
      <w:divsChild>
        <w:div w:id="1363632961">
          <w:marLeft w:val="0"/>
          <w:marRight w:val="0"/>
          <w:marTop w:val="0"/>
          <w:marBottom w:val="0"/>
          <w:divBdr>
            <w:top w:val="none" w:sz="0" w:space="0" w:color="auto"/>
            <w:left w:val="none" w:sz="0" w:space="0" w:color="auto"/>
            <w:bottom w:val="none" w:sz="0" w:space="0" w:color="auto"/>
            <w:right w:val="none" w:sz="0" w:space="0" w:color="auto"/>
          </w:divBdr>
          <w:divsChild>
            <w:div w:id="1378120621">
              <w:marLeft w:val="0"/>
              <w:marRight w:val="0"/>
              <w:marTop w:val="0"/>
              <w:marBottom w:val="0"/>
              <w:divBdr>
                <w:top w:val="none" w:sz="0" w:space="0" w:color="auto"/>
                <w:left w:val="none" w:sz="0" w:space="0" w:color="auto"/>
                <w:bottom w:val="none" w:sz="0" w:space="0" w:color="auto"/>
                <w:right w:val="none" w:sz="0" w:space="0" w:color="auto"/>
              </w:divBdr>
              <w:divsChild>
                <w:div w:id="1919247583">
                  <w:marLeft w:val="0"/>
                  <w:marRight w:val="0"/>
                  <w:marTop w:val="0"/>
                  <w:marBottom w:val="0"/>
                  <w:divBdr>
                    <w:top w:val="none" w:sz="0" w:space="0" w:color="auto"/>
                    <w:left w:val="none" w:sz="0" w:space="0" w:color="auto"/>
                    <w:bottom w:val="none" w:sz="0" w:space="0" w:color="auto"/>
                    <w:right w:val="none" w:sz="0" w:space="0" w:color="auto"/>
                  </w:divBdr>
                  <w:divsChild>
                    <w:div w:id="270205738">
                      <w:marLeft w:val="0"/>
                      <w:marRight w:val="0"/>
                      <w:marTop w:val="0"/>
                      <w:marBottom w:val="0"/>
                      <w:divBdr>
                        <w:top w:val="none" w:sz="0" w:space="0" w:color="auto"/>
                        <w:left w:val="none" w:sz="0" w:space="0" w:color="auto"/>
                        <w:bottom w:val="none" w:sz="0" w:space="0" w:color="auto"/>
                        <w:right w:val="none" w:sz="0" w:space="0" w:color="auto"/>
                      </w:divBdr>
                      <w:divsChild>
                        <w:div w:id="1856380120">
                          <w:marLeft w:val="0"/>
                          <w:marRight w:val="0"/>
                          <w:marTop w:val="0"/>
                          <w:marBottom w:val="0"/>
                          <w:divBdr>
                            <w:top w:val="none" w:sz="0" w:space="0" w:color="auto"/>
                            <w:left w:val="none" w:sz="0" w:space="0" w:color="auto"/>
                            <w:bottom w:val="none" w:sz="0" w:space="0" w:color="auto"/>
                            <w:right w:val="none" w:sz="0" w:space="0" w:color="auto"/>
                          </w:divBdr>
                          <w:divsChild>
                            <w:div w:id="151408915">
                              <w:marLeft w:val="0"/>
                              <w:marRight w:val="0"/>
                              <w:marTop w:val="0"/>
                              <w:marBottom w:val="0"/>
                              <w:divBdr>
                                <w:top w:val="none" w:sz="0" w:space="0" w:color="auto"/>
                                <w:left w:val="none" w:sz="0" w:space="0" w:color="auto"/>
                                <w:bottom w:val="none" w:sz="0" w:space="0" w:color="auto"/>
                                <w:right w:val="none" w:sz="0" w:space="0" w:color="auto"/>
                              </w:divBdr>
                              <w:divsChild>
                                <w:div w:id="1912959725">
                                  <w:marLeft w:val="0"/>
                                  <w:marRight w:val="0"/>
                                  <w:marTop w:val="0"/>
                                  <w:marBottom w:val="0"/>
                                  <w:divBdr>
                                    <w:top w:val="none" w:sz="0" w:space="0" w:color="auto"/>
                                    <w:left w:val="none" w:sz="0" w:space="0" w:color="auto"/>
                                    <w:bottom w:val="none" w:sz="0" w:space="0" w:color="auto"/>
                                    <w:right w:val="none" w:sz="0" w:space="0" w:color="auto"/>
                                  </w:divBdr>
                                  <w:divsChild>
                                    <w:div w:id="1647659383">
                                      <w:marLeft w:val="0"/>
                                      <w:marRight w:val="0"/>
                                      <w:marTop w:val="0"/>
                                      <w:marBottom w:val="0"/>
                                      <w:divBdr>
                                        <w:top w:val="none" w:sz="0" w:space="0" w:color="auto"/>
                                        <w:left w:val="none" w:sz="0" w:space="0" w:color="auto"/>
                                        <w:bottom w:val="none" w:sz="0" w:space="0" w:color="auto"/>
                                        <w:right w:val="none" w:sz="0" w:space="0" w:color="auto"/>
                                      </w:divBdr>
                                      <w:divsChild>
                                        <w:div w:id="1794638729">
                                          <w:marLeft w:val="0"/>
                                          <w:marRight w:val="0"/>
                                          <w:marTop w:val="0"/>
                                          <w:marBottom w:val="0"/>
                                          <w:divBdr>
                                            <w:top w:val="none" w:sz="0" w:space="0" w:color="auto"/>
                                            <w:left w:val="none" w:sz="0" w:space="0" w:color="auto"/>
                                            <w:bottom w:val="none" w:sz="0" w:space="0" w:color="auto"/>
                                            <w:right w:val="none" w:sz="0" w:space="0" w:color="auto"/>
                                          </w:divBdr>
                                          <w:divsChild>
                                            <w:div w:id="1816557999">
                                              <w:marLeft w:val="0"/>
                                              <w:marRight w:val="0"/>
                                              <w:marTop w:val="0"/>
                                              <w:marBottom w:val="0"/>
                                              <w:divBdr>
                                                <w:top w:val="none" w:sz="0" w:space="0" w:color="auto"/>
                                                <w:left w:val="none" w:sz="0" w:space="0" w:color="auto"/>
                                                <w:bottom w:val="none" w:sz="0" w:space="0" w:color="auto"/>
                                                <w:right w:val="none" w:sz="0" w:space="0" w:color="auto"/>
                                              </w:divBdr>
                                              <w:divsChild>
                                                <w:div w:id="536428698">
                                                  <w:marLeft w:val="0"/>
                                                  <w:marRight w:val="0"/>
                                                  <w:marTop w:val="0"/>
                                                  <w:marBottom w:val="0"/>
                                                  <w:divBdr>
                                                    <w:top w:val="none" w:sz="0" w:space="0" w:color="auto"/>
                                                    <w:left w:val="none" w:sz="0" w:space="0" w:color="auto"/>
                                                    <w:bottom w:val="none" w:sz="0" w:space="0" w:color="auto"/>
                                                    <w:right w:val="none" w:sz="0" w:space="0" w:color="auto"/>
                                                  </w:divBdr>
                                                  <w:divsChild>
                                                    <w:div w:id="7929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40318">
                                              <w:marLeft w:val="0"/>
                                              <w:marRight w:val="0"/>
                                              <w:marTop w:val="0"/>
                                              <w:marBottom w:val="0"/>
                                              <w:divBdr>
                                                <w:top w:val="none" w:sz="0" w:space="0" w:color="auto"/>
                                                <w:left w:val="none" w:sz="0" w:space="0" w:color="auto"/>
                                                <w:bottom w:val="none" w:sz="0" w:space="0" w:color="auto"/>
                                                <w:right w:val="none" w:sz="0" w:space="0" w:color="auto"/>
                                              </w:divBdr>
                                              <w:divsChild>
                                                <w:div w:id="1826898933">
                                                  <w:marLeft w:val="0"/>
                                                  <w:marRight w:val="0"/>
                                                  <w:marTop w:val="0"/>
                                                  <w:marBottom w:val="0"/>
                                                  <w:divBdr>
                                                    <w:top w:val="none" w:sz="0" w:space="0" w:color="auto"/>
                                                    <w:left w:val="none" w:sz="0" w:space="0" w:color="auto"/>
                                                    <w:bottom w:val="none" w:sz="0" w:space="0" w:color="auto"/>
                                                    <w:right w:val="none" w:sz="0" w:space="0" w:color="auto"/>
                                                  </w:divBdr>
                                                  <w:divsChild>
                                                    <w:div w:id="18114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5448">
                                              <w:marLeft w:val="0"/>
                                              <w:marRight w:val="0"/>
                                              <w:marTop w:val="0"/>
                                              <w:marBottom w:val="0"/>
                                              <w:divBdr>
                                                <w:top w:val="none" w:sz="0" w:space="0" w:color="auto"/>
                                                <w:left w:val="none" w:sz="0" w:space="0" w:color="auto"/>
                                                <w:bottom w:val="none" w:sz="0" w:space="0" w:color="auto"/>
                                                <w:right w:val="none" w:sz="0" w:space="0" w:color="auto"/>
                                              </w:divBdr>
                                              <w:divsChild>
                                                <w:div w:id="863906677">
                                                  <w:marLeft w:val="0"/>
                                                  <w:marRight w:val="0"/>
                                                  <w:marTop w:val="0"/>
                                                  <w:marBottom w:val="0"/>
                                                  <w:divBdr>
                                                    <w:top w:val="none" w:sz="0" w:space="0" w:color="auto"/>
                                                    <w:left w:val="none" w:sz="0" w:space="0" w:color="auto"/>
                                                    <w:bottom w:val="none" w:sz="0" w:space="0" w:color="auto"/>
                                                    <w:right w:val="none" w:sz="0" w:space="0" w:color="auto"/>
                                                  </w:divBdr>
                                                  <w:divsChild>
                                                    <w:div w:id="19570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74051">
                                          <w:marLeft w:val="0"/>
                                          <w:marRight w:val="0"/>
                                          <w:marTop w:val="0"/>
                                          <w:marBottom w:val="0"/>
                                          <w:divBdr>
                                            <w:top w:val="none" w:sz="0" w:space="0" w:color="auto"/>
                                            <w:left w:val="none" w:sz="0" w:space="0" w:color="auto"/>
                                            <w:bottom w:val="none" w:sz="0" w:space="0" w:color="auto"/>
                                            <w:right w:val="none" w:sz="0" w:space="0" w:color="auto"/>
                                          </w:divBdr>
                                          <w:divsChild>
                                            <w:div w:id="1949777856">
                                              <w:marLeft w:val="0"/>
                                              <w:marRight w:val="0"/>
                                              <w:marTop w:val="0"/>
                                              <w:marBottom w:val="0"/>
                                              <w:divBdr>
                                                <w:top w:val="none" w:sz="0" w:space="0" w:color="auto"/>
                                                <w:left w:val="none" w:sz="0" w:space="0" w:color="auto"/>
                                                <w:bottom w:val="none" w:sz="0" w:space="0" w:color="auto"/>
                                                <w:right w:val="none" w:sz="0" w:space="0" w:color="auto"/>
                                              </w:divBdr>
                                            </w:div>
                                          </w:divsChild>
                                        </w:div>
                                        <w:div w:id="409347591">
                                          <w:marLeft w:val="0"/>
                                          <w:marRight w:val="0"/>
                                          <w:marTop w:val="0"/>
                                          <w:marBottom w:val="0"/>
                                          <w:divBdr>
                                            <w:top w:val="none" w:sz="0" w:space="0" w:color="auto"/>
                                            <w:left w:val="none" w:sz="0" w:space="0" w:color="auto"/>
                                            <w:bottom w:val="none" w:sz="0" w:space="0" w:color="auto"/>
                                            <w:right w:val="none" w:sz="0" w:space="0" w:color="auto"/>
                                          </w:divBdr>
                                          <w:divsChild>
                                            <w:div w:id="1698043793">
                                              <w:marLeft w:val="0"/>
                                              <w:marRight w:val="0"/>
                                              <w:marTop w:val="0"/>
                                              <w:marBottom w:val="0"/>
                                              <w:divBdr>
                                                <w:top w:val="none" w:sz="0" w:space="0" w:color="auto"/>
                                                <w:left w:val="none" w:sz="0" w:space="0" w:color="auto"/>
                                                <w:bottom w:val="none" w:sz="0" w:space="0" w:color="auto"/>
                                                <w:right w:val="none" w:sz="0" w:space="0" w:color="auto"/>
                                              </w:divBdr>
                                            </w:div>
                                          </w:divsChild>
                                        </w:div>
                                        <w:div w:id="191832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0779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780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50733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1012</Words>
  <Characters>5771</Characters>
  <Application>Microsoft Office Word</Application>
  <DocSecurity>0</DocSecurity>
  <Lines>48</Lines>
  <Paragraphs>13</Paragraphs>
  <ScaleCrop>false</ScaleCrop>
  <Company>Home</Company>
  <LinksUpToDate>false</LinksUpToDate>
  <CharactersWithSpaces>6770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Umka</dc:creator>
  <cp:keywords/>
  <dc:description/>
  <cp:lastModifiedBy>Umka</cp:lastModifiedBy>
  <cp:revision>3</cp:revision>
  <dcterms:created xsi:type="dcterms:W3CDTF">2026-09-11T06:45:00Z</dcterms:created>
  <dcterms:modified xsi:type="dcterms:W3CDTF">2026-09-11T06:48:00Z</dcterms:modified>
</cp:coreProperties>
</file>