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512" w:rsidRDefault="00717512" w:rsidP="00717512">
      <w:pPr>
        <w:pStyle w:val="1"/>
      </w:pPr>
      <w:r>
        <w:t>2-AMALIY MASHG‘ULOT. CAMTASIA YOKI BANDICAM YORDAMIDA O‘QUV VIDEOSINI YARATISH</w:t>
      </w:r>
    </w:p>
    <w:p w:rsidR="00717512" w:rsidRDefault="00717512" w:rsidP="00717512">
      <w:pPr>
        <w:jc w:val="both"/>
      </w:pPr>
      <w:r>
        <w:rPr>
          <w:b/>
        </w:rPr>
        <w:t>Mashg‘ulotning maqsadi:</w:t>
      </w:r>
      <w:r>
        <w:t xml:space="preserve"> Ekran yozuvi, ovoz, matn </w:t>
      </w:r>
      <w:proofErr w:type="gramStart"/>
      <w:r>
        <w:t>va</w:t>
      </w:r>
      <w:proofErr w:type="gramEnd"/>
      <w:r>
        <w:t xml:space="preserve"> vizual elementlardan foydalanib qisqa pedagogik video yaratish hamda uning didaktik sifatini baholash.</w:t>
      </w:r>
    </w:p>
    <w:p w:rsidR="00717512" w:rsidRDefault="00717512" w:rsidP="00717512">
      <w:pPr>
        <w:jc w:val="both"/>
      </w:pPr>
      <w:r>
        <w:rPr>
          <w:b/>
        </w:rPr>
        <w:t>Kerakli vositalar:</w:t>
      </w:r>
      <w:r>
        <w:t xml:space="preserve"> Camtasia yoki Bandicam mavjud kompyuter, mikrofon, taqdimot yoki ekran materiali, video ssenariy.</w:t>
      </w:r>
    </w:p>
    <w:p w:rsidR="00717512" w:rsidRDefault="00717512" w:rsidP="00717512">
      <w:pPr>
        <w:pStyle w:val="2"/>
      </w:pPr>
      <w:r>
        <w:t>Qisqacha nazariy ma’lumot</w:t>
      </w:r>
    </w:p>
    <w:p w:rsidR="00717512" w:rsidRDefault="00717512" w:rsidP="00717512">
      <w:pPr>
        <w:jc w:val="both"/>
      </w:pPr>
      <w:r>
        <w:t xml:space="preserve">O‘quv videosi qisqa, maqsadli </w:t>
      </w:r>
      <w:proofErr w:type="gramStart"/>
      <w:r>
        <w:t>va</w:t>
      </w:r>
      <w:proofErr w:type="gramEnd"/>
      <w:r>
        <w:t xml:space="preserve"> mantiqiy bo‘lishi kerak. Video texnik effektlar to‘plami emas, aniq o‘quv vazifasini hal qiluvchi multimedia vositasidir. Matn, ovoz </w:t>
      </w:r>
      <w:proofErr w:type="gramStart"/>
      <w:r>
        <w:t>va</w:t>
      </w:r>
      <w:proofErr w:type="gramEnd"/>
      <w:r>
        <w:t xml:space="preserve"> tasvir bir-birini takrorlashdan ko‘ra mazmunni tushunishga xizmat qilishi zarur.</w:t>
      </w:r>
    </w:p>
    <w:p w:rsidR="00717512" w:rsidRDefault="00717512" w:rsidP="00717512">
      <w:pPr>
        <w:pStyle w:val="2"/>
      </w:pPr>
      <w:r>
        <w:t>Ishni bajarish tartibi</w:t>
      </w:r>
    </w:p>
    <w:p w:rsidR="00717512" w:rsidRDefault="00717512" w:rsidP="00717512">
      <w:r>
        <w:t>1. 3–5 daqiqalik o‘quv video mavzusini tanlang.</w:t>
      </w:r>
    </w:p>
    <w:p w:rsidR="00717512" w:rsidRDefault="00717512" w:rsidP="00717512">
      <w:r>
        <w:t xml:space="preserve">2. Video maqsadi </w:t>
      </w:r>
      <w:proofErr w:type="gramStart"/>
      <w:r>
        <w:t>va</w:t>
      </w:r>
      <w:proofErr w:type="gramEnd"/>
      <w:r>
        <w:t xml:space="preserve"> 4–6 bandli ssenariyni yozing.</w:t>
      </w:r>
    </w:p>
    <w:p w:rsidR="00717512" w:rsidRDefault="00717512" w:rsidP="00717512">
      <w:r>
        <w:t>3. Ekran yoki taqdimot materialini tayyorlang.</w:t>
      </w:r>
    </w:p>
    <w:p w:rsidR="00717512" w:rsidRDefault="00717512" w:rsidP="00717512">
      <w:r>
        <w:t xml:space="preserve">4. Camtasia yoki Bandicam yordamida ekran </w:t>
      </w:r>
      <w:proofErr w:type="gramStart"/>
      <w:r>
        <w:t>va</w:t>
      </w:r>
      <w:proofErr w:type="gramEnd"/>
      <w:r>
        <w:t xml:space="preserve"> ovozni yozib oling.</w:t>
      </w:r>
    </w:p>
    <w:p w:rsidR="00717512" w:rsidRDefault="00717512" w:rsidP="00717512">
      <w:r>
        <w:t xml:space="preserve">5. Keraksiz qismlarni kesing, zarur sarlavha </w:t>
      </w:r>
      <w:proofErr w:type="gramStart"/>
      <w:r>
        <w:t>va</w:t>
      </w:r>
      <w:proofErr w:type="gramEnd"/>
      <w:r>
        <w:t xml:space="preserve"> izohlarni qo‘shing.</w:t>
      </w:r>
    </w:p>
    <w:p w:rsidR="00717512" w:rsidRDefault="00717512" w:rsidP="00717512">
      <w:r>
        <w:t xml:space="preserve">6. Videoni qayta </w:t>
      </w:r>
      <w:proofErr w:type="gramStart"/>
      <w:r>
        <w:t>ko‘rib</w:t>
      </w:r>
      <w:proofErr w:type="gramEnd"/>
      <w:r>
        <w:t>, ovoz, tasvir va mazmunning tushunarliligini tekshiring.</w:t>
      </w:r>
    </w:p>
    <w:p w:rsidR="00717512" w:rsidRDefault="00717512" w:rsidP="00717512">
      <w:r>
        <w:t xml:space="preserve">7. Videoni MP4 formatida saqlang </w:t>
      </w:r>
      <w:proofErr w:type="gramStart"/>
      <w:r>
        <w:t>va</w:t>
      </w:r>
      <w:proofErr w:type="gramEnd"/>
      <w:r>
        <w:t xml:space="preserve"> qisqa ekspert baholashdan o‘tkazing.</w:t>
      </w:r>
    </w:p>
    <w:p w:rsidR="00717512" w:rsidRDefault="00717512" w:rsidP="00717512">
      <w:pPr>
        <w:pStyle w:val="2"/>
      </w:pPr>
      <w:r>
        <w:t>Kutiladigan natija</w:t>
      </w:r>
    </w:p>
    <w:p w:rsidR="00717512" w:rsidRDefault="00717512" w:rsidP="00717512">
      <w:pPr>
        <w:jc w:val="both"/>
      </w:pPr>
      <w:r>
        <w:t xml:space="preserve">3–5 daqiqalik pedagogik o‘quv video </w:t>
      </w:r>
      <w:proofErr w:type="gramStart"/>
      <w:r>
        <w:t>va</w:t>
      </w:r>
      <w:proofErr w:type="gramEnd"/>
      <w:r>
        <w:t xml:space="preserve"> uning qisqa ekspert bahosi.</w:t>
      </w:r>
    </w:p>
    <w:p w:rsidR="00717512" w:rsidRDefault="00717512" w:rsidP="00717512">
      <w:pPr>
        <w:pStyle w:val="2"/>
      </w:pPr>
      <w:r>
        <w:t>Eco-Balance bilan bog‘lash</w:t>
      </w:r>
    </w:p>
    <w:p w:rsidR="00717512" w:rsidRDefault="00717512" w:rsidP="00717512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717512" w:rsidRDefault="00717512" w:rsidP="00717512">
      <w:pPr>
        <w:pStyle w:val="2"/>
      </w:pPr>
      <w:r>
        <w:lastRenderedPageBreak/>
        <w:t>Tadqiqot topshirig‘i</w:t>
      </w:r>
    </w:p>
    <w:p w:rsidR="00717512" w:rsidRDefault="00717512" w:rsidP="00717512">
      <w:pPr>
        <w:jc w:val="both"/>
      </w:pPr>
      <w:r>
        <w:t xml:space="preserve">Bir mavzuni matnli material </w:t>
      </w:r>
      <w:proofErr w:type="gramStart"/>
      <w:r>
        <w:t>va</w:t>
      </w:r>
      <w:proofErr w:type="gramEnd"/>
      <w:r>
        <w:t xml:space="preserve"> qisqa video orqali o‘rgangan ikki kichik guruh natijalarini taqqoslash rejasini tuzing. Test natijasi, topshiriq bajarish vaqti </w:t>
      </w:r>
      <w:proofErr w:type="gramStart"/>
      <w:r>
        <w:t>va</w:t>
      </w:r>
      <w:proofErr w:type="gramEnd"/>
      <w:r>
        <w:t xml:space="preserve"> foydalanuvchi bahosini o‘lchang; qaysi format samaraliroq ekanini dalillar asosida izohlang.</w:t>
      </w:r>
    </w:p>
    <w:p w:rsidR="00717512" w:rsidRDefault="00717512" w:rsidP="00717512">
      <w:pPr>
        <w:pStyle w:val="2"/>
      </w:pPr>
      <w:r>
        <w:t>Hisobot shakli</w:t>
      </w:r>
    </w:p>
    <w:p w:rsidR="00717512" w:rsidRDefault="00717512" w:rsidP="00717512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717512" w:rsidRDefault="00717512" w:rsidP="00717512">
      <w:pPr>
        <w:pStyle w:val="a"/>
      </w:pPr>
      <w:r>
        <w:t>Bajarilgan ish bosqichlari.</w:t>
      </w:r>
    </w:p>
    <w:p w:rsidR="00717512" w:rsidRDefault="00717512" w:rsidP="00717512">
      <w:pPr>
        <w:pStyle w:val="a"/>
      </w:pPr>
      <w:r>
        <w:t>Tayyorlangan elektron mahsulot yoki uning skrinshoti/tavsifi.</w:t>
      </w:r>
    </w:p>
    <w:p w:rsidR="00717512" w:rsidRDefault="00717512" w:rsidP="00717512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717512" w:rsidRDefault="00717512" w:rsidP="00717512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717512" w:rsidRDefault="00717512" w:rsidP="00717512">
      <w:pPr>
        <w:pStyle w:val="2"/>
      </w:pPr>
      <w:r>
        <w:t>Nazorat savollari</w:t>
      </w:r>
    </w:p>
    <w:p w:rsidR="00717512" w:rsidRDefault="00717512" w:rsidP="00717512">
      <w:r>
        <w:t>1. Mazkur amaliy ishning asosiy pedagogik maqsadi nima?</w:t>
      </w:r>
    </w:p>
    <w:p w:rsidR="00717512" w:rsidRDefault="00717512" w:rsidP="00717512">
      <w:r>
        <w:t>2. Yaratilgan elektron vosita qaysi o‘quv muammosini hal qiladi?</w:t>
      </w:r>
    </w:p>
    <w:p w:rsidR="00717512" w:rsidRDefault="00717512" w:rsidP="00717512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717512" w:rsidRDefault="00717512" w:rsidP="00717512">
      <w:r>
        <w:t>4. Foydalanuvchi uchun qulaylik qanday tekshirildi?</w:t>
      </w:r>
    </w:p>
    <w:p w:rsidR="00717512" w:rsidRDefault="00717512" w:rsidP="00717512">
      <w:r>
        <w:t>5. Natijalarni qanday ma’lumotlar asosida baholash mumkin?</w:t>
      </w:r>
    </w:p>
    <w:p w:rsidR="00717512" w:rsidRDefault="00717512" w:rsidP="00717512">
      <w:pPr>
        <w:pStyle w:val="2"/>
      </w:pPr>
      <w:r>
        <w:t>Refleksiya</w:t>
      </w:r>
    </w:p>
    <w:p w:rsidR="00717512" w:rsidRDefault="00717512" w:rsidP="00717512">
      <w:pPr>
        <w:pStyle w:val="a"/>
      </w:pPr>
      <w:r>
        <w:t>Men nimani o‘rgandim?</w:t>
      </w:r>
    </w:p>
    <w:p w:rsidR="00717512" w:rsidRDefault="00717512" w:rsidP="00717512">
      <w:pPr>
        <w:pStyle w:val="a"/>
      </w:pPr>
      <w:r>
        <w:t>Qaysi bosqichda qiyinchilikka duch keldim?</w:t>
      </w:r>
    </w:p>
    <w:p w:rsidR="00717512" w:rsidRDefault="00717512" w:rsidP="00717512">
      <w:pPr>
        <w:pStyle w:val="a"/>
      </w:pPr>
      <w:r>
        <w:t>Qanday xatoni aniqladim?</w:t>
      </w:r>
    </w:p>
    <w:p w:rsidR="00717512" w:rsidRDefault="00717512" w:rsidP="00717512">
      <w:pPr>
        <w:pStyle w:val="a"/>
      </w:pPr>
      <w:r>
        <w:t>Mahsulotimning qaysi jihatini takomillashtiraman?</w:t>
      </w:r>
    </w:p>
    <w:p w:rsidR="00717512" w:rsidRDefault="00717512" w:rsidP="00717512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9248A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512"/>
    <w:rsid w:val="0050611E"/>
    <w:rsid w:val="0071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B60C2A-544F-4276-AB3A-62B15209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17512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717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7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751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751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71751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2026-09-12T05:43:00Z</dcterms:created>
  <dcterms:modified xsi:type="dcterms:W3CDTF">2026-09-12T05:43:00Z</dcterms:modified>
</cp:coreProperties>
</file>