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964" w:rsidRDefault="004B3964" w:rsidP="004B3964">
      <w:pPr>
        <w:jc w:val="center"/>
      </w:pPr>
      <w:r>
        <w:rPr>
          <w:b/>
          <w:sz w:val="32"/>
        </w:rPr>
        <w:t>“PEDAGOGIK DASTURIY VOSITALAR” FANIDAN</w:t>
      </w:r>
      <w:r>
        <w:rPr>
          <w:b/>
          <w:sz w:val="32"/>
        </w:rPr>
        <w:br/>
        <w:t>AMALIY MASHG‘ULOT MATERIALLARI</w:t>
      </w:r>
    </w:p>
    <w:p w:rsidR="004B3964" w:rsidRDefault="004B3964" w:rsidP="004B3964">
      <w:pPr>
        <w:jc w:val="both"/>
      </w:pPr>
      <w:r>
        <w:t xml:space="preserve">Mazkur amaliy mashg‘ulotlar </w:t>
      </w:r>
      <w:proofErr w:type="gramStart"/>
      <w:r>
        <w:t>bo‘lajak</w:t>
      </w:r>
      <w:proofErr w:type="gramEnd"/>
      <w:r>
        <w:t xml:space="preserve"> o‘qituvchilarning pedagogik dasturiy vositalarni loyihalash, yaratish, baholash va natijalarini tahlil qilish ko‘nikmalarini rivojlantirishga yo‘naltirilgan. Topshiriqlarda Eco-Balance platformasining elektron ta’lim </w:t>
      </w:r>
      <w:proofErr w:type="gramStart"/>
      <w:r>
        <w:t>va</w:t>
      </w:r>
      <w:proofErr w:type="gramEnd"/>
      <w:r>
        <w:t xml:space="preserve"> o‘quv-tadqiqot imkoniyatlaridan amaliy muhit sifatida foydalanish nazarda tutiladi.</w:t>
      </w:r>
    </w:p>
    <w:p w:rsidR="004B3964" w:rsidRDefault="004B3964" w:rsidP="004B3964">
      <w:pPr>
        <w:pStyle w:val="1"/>
      </w:pPr>
      <w:r>
        <w:t>6-AMALIY MASHG‘ULOT. ELEKTRON DARSLIK FRAGMENTINI YARATISH</w:t>
      </w:r>
    </w:p>
    <w:p w:rsidR="004B3964" w:rsidRDefault="004B3964" w:rsidP="004B3964">
      <w:pPr>
        <w:jc w:val="both"/>
      </w:pPr>
      <w:r>
        <w:rPr>
          <w:b/>
        </w:rPr>
        <w:t>Mashg‘ulotning maqsadi:</w:t>
      </w:r>
      <w:r>
        <w:t xml:space="preserve"> Elektron darslikning pedagogik tuzilmasini ishlab chiqish, multimedia </w:t>
      </w:r>
      <w:proofErr w:type="gramStart"/>
      <w:r>
        <w:t>va</w:t>
      </w:r>
      <w:proofErr w:type="gramEnd"/>
      <w:r>
        <w:t xml:space="preserve"> nazorat elementlarini integratsiyalash hamda mahsulotni ekspert baholash.</w:t>
      </w:r>
    </w:p>
    <w:p w:rsidR="004B3964" w:rsidRDefault="004B3964" w:rsidP="004B3964">
      <w:pPr>
        <w:jc w:val="both"/>
      </w:pPr>
      <w:r>
        <w:rPr>
          <w:b/>
        </w:rPr>
        <w:t>Kerakli vositalar:</w:t>
      </w:r>
      <w:r>
        <w:t xml:space="preserve"> Kompyuter, AutoPlay yoki mavjud elektron resurs yaratish vositasi, Word/PowerPoint, rasm, video, test materiallari.</w:t>
      </w:r>
    </w:p>
    <w:p w:rsidR="004B3964" w:rsidRDefault="004B3964" w:rsidP="004B3964">
      <w:pPr>
        <w:pStyle w:val="2"/>
      </w:pPr>
      <w:r>
        <w:t>Qisqacha nazariy ma’lumot</w:t>
      </w:r>
    </w:p>
    <w:p w:rsidR="004B3964" w:rsidRDefault="004B3964" w:rsidP="004B3964">
      <w:pPr>
        <w:jc w:val="both"/>
      </w:pPr>
      <w:r>
        <w:t xml:space="preserve">Elektron darslik nazariy matnning elektron nusxasi emas. U maqsad, mazmun, multimedia, amaliy faoliyat, nazorat, navigatsiya </w:t>
      </w:r>
      <w:proofErr w:type="gramStart"/>
      <w:r>
        <w:t>va</w:t>
      </w:r>
      <w:proofErr w:type="gramEnd"/>
      <w:r>
        <w:t xml:space="preserve"> teskari aloqani birlashtiruvchi pedagogik vosita sifatida loyihalanadi.</w:t>
      </w:r>
    </w:p>
    <w:p w:rsidR="004B3964" w:rsidRDefault="004B3964" w:rsidP="004B3964">
      <w:pPr>
        <w:pStyle w:val="2"/>
      </w:pPr>
      <w:r>
        <w:t>Ishni bajarish tartibi</w:t>
      </w:r>
    </w:p>
    <w:p w:rsidR="004B3964" w:rsidRDefault="004B3964" w:rsidP="004B3964">
      <w:r>
        <w:t xml:space="preserve">1. Bitta mavzuni tanlang </w:t>
      </w:r>
      <w:proofErr w:type="gramStart"/>
      <w:r>
        <w:t>va</w:t>
      </w:r>
      <w:proofErr w:type="gramEnd"/>
      <w:r>
        <w:t xml:space="preserve"> darslik fragmentining maqsadini yozing.</w:t>
      </w:r>
    </w:p>
    <w:p w:rsidR="004B3964" w:rsidRDefault="004B3964" w:rsidP="004B3964">
      <w:r>
        <w:t>2. Tuzilmani belgilang: maqsad, tayanch tushunchalar, nazariya, multimedia, amaliy topshiriq, test, refleksiya.</w:t>
      </w:r>
    </w:p>
    <w:p w:rsidR="004B3964" w:rsidRDefault="004B3964" w:rsidP="004B3964">
      <w:r>
        <w:t xml:space="preserve">3. Matn </w:t>
      </w:r>
      <w:proofErr w:type="gramStart"/>
      <w:r>
        <w:t>va</w:t>
      </w:r>
      <w:proofErr w:type="gramEnd"/>
      <w:r>
        <w:t xml:space="preserve"> vizual materiallarni tayyorlang.</w:t>
      </w:r>
    </w:p>
    <w:p w:rsidR="004B3964" w:rsidRDefault="004B3964" w:rsidP="004B3964">
      <w:r>
        <w:t xml:space="preserve">4. Elektron sahifalar </w:t>
      </w:r>
      <w:proofErr w:type="gramStart"/>
      <w:r>
        <w:t>va</w:t>
      </w:r>
      <w:proofErr w:type="gramEnd"/>
      <w:r>
        <w:t xml:space="preserve"> navigatsiyani yarating.</w:t>
      </w:r>
    </w:p>
    <w:p w:rsidR="004B3964" w:rsidRDefault="004B3964" w:rsidP="004B3964">
      <w:r>
        <w:t xml:space="preserve">5. Kamida bitta video/rasmli tushuntirish </w:t>
      </w:r>
      <w:proofErr w:type="gramStart"/>
      <w:r>
        <w:t>va</w:t>
      </w:r>
      <w:proofErr w:type="gramEnd"/>
      <w:r>
        <w:t xml:space="preserve"> bitta nazorat topshirig‘ini qo‘shing.</w:t>
      </w:r>
    </w:p>
    <w:p w:rsidR="004B3964" w:rsidRDefault="004B3964" w:rsidP="004B3964">
      <w:r>
        <w:t xml:space="preserve">6. Mahsulotni didaktik, metodik, estetik, ergonomik </w:t>
      </w:r>
      <w:proofErr w:type="gramStart"/>
      <w:r>
        <w:t>va</w:t>
      </w:r>
      <w:proofErr w:type="gramEnd"/>
      <w:r>
        <w:t xml:space="preserve"> funksional mezonlarda 1–5 ball bilan ekspert baholang.</w:t>
      </w:r>
    </w:p>
    <w:p w:rsidR="004B3964" w:rsidRDefault="004B3964" w:rsidP="004B3964">
      <w:r>
        <w:t xml:space="preserve">7. </w:t>
      </w:r>
      <w:proofErr w:type="gramStart"/>
      <w:r>
        <w:t>Past</w:t>
      </w:r>
      <w:proofErr w:type="gramEnd"/>
      <w:r>
        <w:t xml:space="preserve"> baholangan jihatlarni korreksiya qiling.</w:t>
      </w:r>
    </w:p>
    <w:p w:rsidR="004B3964" w:rsidRDefault="004B3964" w:rsidP="004B3964">
      <w:pPr>
        <w:pStyle w:val="2"/>
      </w:pPr>
      <w:r>
        <w:t>Kutiladigan natija</w:t>
      </w:r>
    </w:p>
    <w:p w:rsidR="004B3964" w:rsidRDefault="004B3964" w:rsidP="004B3964">
      <w:pPr>
        <w:jc w:val="both"/>
      </w:pPr>
      <w:r>
        <w:t xml:space="preserve">Bitta mavzu </w:t>
      </w:r>
      <w:proofErr w:type="gramStart"/>
      <w:r>
        <w:t>bo‘yicha</w:t>
      </w:r>
      <w:proofErr w:type="gramEnd"/>
      <w:r>
        <w:t xml:space="preserve"> elektron darslik fragmenti, ekspert baholash varaqasi va takomillashtirilgan variant.</w:t>
      </w:r>
    </w:p>
    <w:p w:rsidR="004B3964" w:rsidRDefault="004B3964" w:rsidP="004B3964">
      <w:pPr>
        <w:pStyle w:val="2"/>
      </w:pPr>
      <w:r>
        <w:lastRenderedPageBreak/>
        <w:t>Eco-Balance bilan bog‘lash</w:t>
      </w:r>
    </w:p>
    <w:p w:rsidR="004B3964" w:rsidRDefault="004B3964" w:rsidP="004B3964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4B3964" w:rsidRDefault="004B3964" w:rsidP="004B3964">
      <w:pPr>
        <w:pStyle w:val="2"/>
      </w:pPr>
      <w:r>
        <w:t>Tadqiqot topshirig‘i</w:t>
      </w:r>
    </w:p>
    <w:p w:rsidR="004B3964" w:rsidRDefault="004B3964" w:rsidP="004B3964">
      <w:pPr>
        <w:jc w:val="both"/>
      </w:pPr>
      <w:r>
        <w:t xml:space="preserve">Elektron darslik fragmenti </w:t>
      </w:r>
      <w:proofErr w:type="gramStart"/>
      <w:r>
        <w:t>va</w:t>
      </w:r>
      <w:proofErr w:type="gramEnd"/>
      <w:r>
        <w:t xml:space="preserve"> an’anaviy materialdan foydalangan kichik guruhlar natijasini taqqoslash loyihasini tuzing. Kirish/yakuniy test, ekspert bahosi </w:t>
      </w:r>
      <w:proofErr w:type="gramStart"/>
      <w:r>
        <w:t>va</w:t>
      </w:r>
      <w:proofErr w:type="gramEnd"/>
      <w:r>
        <w:t xml:space="preserve"> foydalanuvchi fikrini tahlil qiling.</w:t>
      </w:r>
    </w:p>
    <w:p w:rsidR="004B3964" w:rsidRDefault="004B3964" w:rsidP="004B3964">
      <w:pPr>
        <w:pStyle w:val="2"/>
      </w:pPr>
      <w:r>
        <w:t>Hisobot shakli</w:t>
      </w:r>
    </w:p>
    <w:p w:rsidR="004B3964" w:rsidRDefault="004B3964" w:rsidP="004B3964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4B3964" w:rsidRDefault="004B3964" w:rsidP="004B3964">
      <w:pPr>
        <w:pStyle w:val="a"/>
      </w:pPr>
      <w:r>
        <w:t>Bajarilgan ish bosqichlari.</w:t>
      </w:r>
    </w:p>
    <w:p w:rsidR="004B3964" w:rsidRDefault="004B3964" w:rsidP="004B3964">
      <w:pPr>
        <w:pStyle w:val="a"/>
      </w:pPr>
      <w:r>
        <w:t>Tayyorlangan elektron mahsulot yoki uning skrinshoti/tavsifi.</w:t>
      </w:r>
    </w:p>
    <w:p w:rsidR="004B3964" w:rsidRDefault="004B3964" w:rsidP="004B3964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4B3964" w:rsidRDefault="004B3964" w:rsidP="004B3964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4B3964" w:rsidRDefault="004B3964" w:rsidP="004B3964">
      <w:pPr>
        <w:pStyle w:val="2"/>
      </w:pPr>
      <w:r>
        <w:t>Nazorat savollari</w:t>
      </w:r>
    </w:p>
    <w:p w:rsidR="004B3964" w:rsidRDefault="004B3964" w:rsidP="004B3964">
      <w:r>
        <w:t>1. Mazkur amaliy ishning asosiy pedagogik maqsadi nima?</w:t>
      </w:r>
    </w:p>
    <w:p w:rsidR="004B3964" w:rsidRDefault="004B3964" w:rsidP="004B3964">
      <w:r>
        <w:t>2. Yaratilgan elektron vosita qaysi o‘quv muammosini hal qiladi?</w:t>
      </w:r>
    </w:p>
    <w:p w:rsidR="004B3964" w:rsidRDefault="004B3964" w:rsidP="004B3964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4B3964" w:rsidRDefault="004B3964" w:rsidP="004B3964">
      <w:r>
        <w:t>4. Foydalanuvchi uchun qulaylik qanday tekshirildi?</w:t>
      </w:r>
    </w:p>
    <w:p w:rsidR="004B3964" w:rsidRDefault="004B3964" w:rsidP="004B3964">
      <w:r>
        <w:t>5. Natijalarni qanday ma’lumotlar asosida baholash mumkin?</w:t>
      </w:r>
    </w:p>
    <w:p w:rsidR="004B3964" w:rsidRDefault="004B3964" w:rsidP="004B3964">
      <w:pPr>
        <w:pStyle w:val="2"/>
      </w:pPr>
      <w:r>
        <w:t>Refleksiya</w:t>
      </w:r>
    </w:p>
    <w:p w:rsidR="004B3964" w:rsidRDefault="004B3964" w:rsidP="004B3964">
      <w:pPr>
        <w:pStyle w:val="a"/>
      </w:pPr>
      <w:r>
        <w:t>Men nimani o‘rgandim?</w:t>
      </w:r>
    </w:p>
    <w:p w:rsidR="004B3964" w:rsidRDefault="004B3964" w:rsidP="004B3964">
      <w:pPr>
        <w:pStyle w:val="a"/>
      </w:pPr>
      <w:r>
        <w:t>Qaysi bosqichda qiyinchilikka duch keldim?</w:t>
      </w:r>
    </w:p>
    <w:p w:rsidR="004B3964" w:rsidRDefault="004B3964" w:rsidP="004B3964">
      <w:pPr>
        <w:pStyle w:val="a"/>
      </w:pPr>
      <w:r>
        <w:t>Qanday xatoni aniqladim?</w:t>
      </w:r>
    </w:p>
    <w:p w:rsidR="004B3964" w:rsidRDefault="004B3964" w:rsidP="004B3964">
      <w:pPr>
        <w:pStyle w:val="a"/>
      </w:pPr>
      <w:r>
        <w:t>Mahsulotimning qaysi jihatini takomillashtiraman?</w:t>
      </w:r>
    </w:p>
    <w:p w:rsidR="004B3964" w:rsidRDefault="004B3964" w:rsidP="004B3964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076AE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64"/>
    <w:rsid w:val="004B3964"/>
    <w:rsid w:val="0050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87180-8FD3-4180-888D-DA229381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B3964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4B39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4B39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B396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4B396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4B396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2026-09-12T05:47:00Z</dcterms:created>
  <dcterms:modified xsi:type="dcterms:W3CDTF">2026-09-12T05:48:00Z</dcterms:modified>
</cp:coreProperties>
</file>