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10-MA’RUZA</w:t>
        <w:br/>
        <w:t>KONTENTNI BOSHQARISH TIZIMLARI (CMS): WORDPRESS, JOOMLA VA DRUPALNING TA’LIMDAGI IMKONIYATLARI</w:t>
      </w:r>
    </w:p>
    <w:p>
      <w:pPr>
        <w:jc w:val="both"/>
      </w:pPr>
      <w:r>
        <w:t>Ma’ruzaning maqsadi: talabalarda kontentni boshqarish tizimlari (CMS)ning mohiyati, tuzilishi va ta’limdagi imkoniyatlari haqida bilimlarni shakllantirish, WordPress, Joomla va Drupal misolida elektron ta’lim kontentini yaratish va boshqarish tamoyillarini tushuntirish hamda CMS asosidagi ta’lim resurslarini pedagogik mezonlar bo‘yicha tahlil qilish ko‘nikmalarini rivojlantirish.</w:t>
      </w:r>
    </w:p>
    <w:p>
      <w:pPr>
        <w:pStyle w:val="Heading1"/>
      </w:pPr>
      <w:r>
        <w:t>Reja</w:t>
      </w:r>
    </w:p>
    <w:p>
      <w:r>
        <w:t>1. CMS tushunchasi va uning asosiy vazifalari.</w:t>
      </w:r>
    </w:p>
    <w:p>
      <w:r>
        <w:t>2. CMSning tuzilishi va kontentni boshqarish jarayoni.</w:t>
      </w:r>
    </w:p>
    <w:p>
      <w:r>
        <w:t>3. WordPressning ta’limiy imkoniyatlari.</w:t>
      </w:r>
    </w:p>
    <w:p>
      <w:r>
        <w:t>4. Joomla va Drupal tizimlarining umumiy imkoniyatlari.</w:t>
      </w:r>
    </w:p>
    <w:p>
      <w:r>
        <w:t>5. CMS asosida ta’limiy sayt va elektron resurs yaratish.</w:t>
      </w:r>
    </w:p>
    <w:p>
      <w:r>
        <w:t>6. CMS asosidagi resurslarni pedagogik va ekspert baholash.</w:t>
      </w:r>
    </w:p>
    <w:p>
      <w:r>
        <w:t>7. Eco-Balance platformasi misolida kontentni boshqarish tamoyillari.</w:t>
      </w:r>
    </w:p>
    <w:p>
      <w:pPr>
        <w:jc w:val="both"/>
      </w:pPr>
      <w:r>
        <w:t>Tayanch tushunchalar: CMS, kontent, veb-sayt, administrator, foydalanuvchi roli, sahifa, menyu, kategoriya, media, plagin, modul, shablon, WordPress, Joomla, Drupal, elektron ta’lim kontenti.</w:t>
      </w:r>
    </w:p>
    <w:p>
      <w:pPr>
        <w:pStyle w:val="Heading1"/>
      </w:pPr>
      <w:r>
        <w:t>1. CMS tushunchasi va uning asosiy vazifalari</w:t>
      </w:r>
    </w:p>
    <w:p>
      <w:pPr>
        <w:jc w:val="both"/>
      </w:pPr>
      <w:r>
        <w:t>CMS (Content Management System) — veb-sayt yoki elektron platformadagi kontentni yaratish, tahrirlash, tartiblash, nashr etish va boshqarishga xizmat qiluvchi dasturiy tizimdir. CMSdan foydalanishda foydalanuvchi har bir sahifani dasturlash orqali yaratishi shart emas.</w:t>
      </w:r>
    </w:p>
    <w:p>
      <w:pPr>
        <w:jc w:val="both"/>
      </w:pPr>
      <w:r>
        <w:t>Ta’lim sohasida CMS yordamida fan materiallari, yangiliklar, metodik qo‘llanmalar, rasmlar, videolar, topshiriqlar va boshqa elektron resurslarni tartibli joylashtirish mumkin. Kontentni vakolatli pedagog yoki administrator mustaqil yangilashi CMSning muhim imkoniyatlaridan biridir.</w:t>
      </w:r>
    </w:p>
    <w:p>
      <w:pPr>
        <w:jc w:val="both"/>
      </w:pPr>
      <w:r>
        <w:t>CMSning pedagogik ahamiyati texnik boshqaruvni soddalashtirish bilan birga, o‘quv materiallarini tizimli va muntazam yangilanadigan elektron muhitda taqdim etish imkoniyatida namoyon bo‘ladi.</w:t>
      </w:r>
    </w:p>
    <w:p>
      <w:pPr>
        <w:pStyle w:val="Heading1"/>
      </w:pPr>
      <w:r>
        <w:t>2. CMSning tuzilishi va kontentni boshqarish jarayoni</w:t>
      </w:r>
    </w:p>
    <w:p>
      <w:pPr>
        <w:jc w:val="both"/>
      </w:pPr>
      <w:r>
        <w:t>CMS odatda administrator paneli, kontent yaratish va tahrirlash vositalari, media kutubxonasi, menyu va kategoriyalarni boshqarish, foydalanuvchi rollari hamda tashqi ko‘rinishni sozlash funksiyalaridan tashkil topadi.</w:t>
      </w:r>
    </w:p>
    <w:p>
      <w:pPr>
        <w:jc w:val="both"/>
      </w:pPr>
      <w:r>
        <w:t>Kontentni boshqarish jarayoni quyidagi mantiqda amalga oshirilishi mumkin: mazmunni rejalashtirish → kategoriya va bo‘limlarni yaratish → materialni tayyorlash → media elementlarni qo‘shish → tekshirish → nashr etish → yangilash → arxivlash.</w:t>
      </w:r>
    </w:p>
    <w:p>
      <w:pPr>
        <w:jc w:val="both"/>
      </w:pPr>
      <w:r>
        <w:t>Foydalanuvchi rollari kontent xavfsizligi va mas’uliyatni taqsimlashda muhim. Masalan, administrator tizimni boshqaradi, pedagog o‘quv materialini kiritadi va tahrirlaydi, talaba esa o‘ziga ruxsat berilgan resurslardan foydalanadi.</w:t>
      </w:r>
    </w:p>
    <w:p>
      <w:pPr>
        <w:jc w:val="both"/>
      </w:pPr>
      <w:r>
        <w:t>Ta’limiy CMSda kontentning versiyalarini nazorat qilish, eskirgan materiallarni yangilash va resurslarni mantiqiy kategoriyalarga ajratish ta’lim sifatiga bevosita ta’sir qiladi.</w:t>
      </w:r>
    </w:p>
    <w:p>
      <w:pPr>
        <w:pStyle w:val="Heading1"/>
      </w:pPr>
      <w:r>
        <w:t>3. WordPressning ta’limiy imkoniyatlari</w:t>
      </w:r>
    </w:p>
    <w:p>
      <w:pPr>
        <w:jc w:val="both"/>
      </w:pPr>
      <w:r>
        <w:t>WordPress keng qo‘llaniladigan kontentni boshqarish tizimlaridan biri bo‘lib, sahifa va materiallarni yaratish, menyular tuzish, media fayllarni joylashtirish va tashqi ko‘rinishni moslashtirish imkonini beradi.</w:t>
      </w:r>
    </w:p>
    <w:p>
      <w:pPr>
        <w:jc w:val="both"/>
      </w:pPr>
      <w:r>
        <w:t>Ta’limda WordPress asosida fan sayti, metodik portal, o‘qituvchi sahifasi, elektron resurslar katalogi yoki o‘quv loyihasi sayti tashkil etilishi mumkin. Zarur funksiyalar tizim imkoniyatlari va mos kengaytmalar orqali boyitilishi mumkin.</w:t>
      </w:r>
    </w:p>
    <w:p>
      <w:pPr>
        <w:jc w:val="both"/>
      </w:pPr>
      <w:r>
        <w:t>Pedagogik nuqtai nazardan WordPressning afzalligi o‘qituvchiga kontentni nisbatan qulay boshqarish imkonini berishidir. Biroq ta’limiy saytning sifati tanlangan shablon yoki plaginlar soni bilan emas, balki mazmunning tuzilishi, foydalanish qulayligi va o‘quv maqsadiga mosligi bilan belgilanadi.</w:t>
      </w:r>
    </w:p>
    <w:p>
      <w:pPr>
        <w:pStyle w:val="Heading1"/>
      </w:pPr>
      <w:r>
        <w:t>4. Joomla va Drupal tizimlarining umumiy imkoniyatlari</w:t>
      </w:r>
    </w:p>
    <w:p>
      <w:pPr>
        <w:jc w:val="both"/>
      </w:pPr>
      <w:r>
        <w:t>Joomla ham kontent, menyu, kategoriyalar, foydalanuvchilar va turli funksional modullarni boshqarishga xizmat qiluvchi CMS hisoblanadi. U turli tuzilishga ega axborot va ta’limiy saytlarni tashkil etishda qo‘llanilishi mumkin.</w:t>
      </w:r>
    </w:p>
    <w:p>
      <w:pPr>
        <w:jc w:val="both"/>
      </w:pPr>
      <w:r>
        <w:t>Drupal murakkabroq kontent tuzilmalari, foydalanuvchi rollari va moslashtiriladigan veb-loyihalarni tashkil etishda foydalaniladigan CMSlardan biridir. Uning imkoniyatlari loyiha talablariga qarab kengaytirilishi mumkin.</w:t>
      </w:r>
    </w:p>
    <w:p>
      <w:pPr>
        <w:jc w:val="both"/>
      </w:pPr>
      <w:r>
        <w:t>WordPress, Joomla va Drupalni taqqoslashda faqat texnik imkoniyatlar emas, balki foydalanish qulayligi, kontentni yangilash, foydalanuvchi rollari, xavfsizlik, kengaytirish imkoniyati va pedagogik vazifaga moslik kabi mezonlar hisobga olinishi kerak.</w:t>
      </w:r>
    </w:p>
    <w:p>
      <w:pPr>
        <w:jc w:val="both"/>
      </w:pPr>
      <w:r>
        <w:t>Bo‘lajak o‘qituvchi uchun CMSning barcha dasturiy tafsilotlarini chuqur o‘rganishdan ko‘ra, uning ta’lim kontentini tashkil etish va boshqarishdagi imkoniyatlarini pedagogik jihatdan tushunish muhim.</w:t>
      </w:r>
    </w:p>
    <w:p>
      <w:pPr>
        <w:pStyle w:val="Heading1"/>
      </w:pPr>
      <w:r>
        <w:t>5. CMS asosida ta’limiy sayt va elektron resurs yaratish</w:t>
      </w:r>
    </w:p>
    <w:p>
      <w:pPr>
        <w:jc w:val="both"/>
      </w:pPr>
      <w:r>
        <w:t>Ta’limiy sayt yaratishdan avval uning maqsadi, auditoriyasi va asosiy bo‘limlari aniqlanadi. Masalan: bosh sahifa, fan haqida, mavzular, elektron materiallar, amaliy topshiriqlar, multimedia, nazorat, manbalar va aloqa bo‘limlari.</w:t>
      </w:r>
    </w:p>
    <w:p>
      <w:pPr>
        <w:jc w:val="both"/>
      </w:pPr>
      <w:r>
        <w:t>Sayt tuzilishi foydalanuvchining kerakli ma’lumotni tez topishiga yordam berishi kerak. Bir xil mazmundagi materiallar kategoriyalarga ajratiladi, menyu sodda tuziladi va sahifalar o‘rtasida mantiqiy bog‘lanish ta’minlanadi.</w:t>
      </w:r>
    </w:p>
    <w:p>
      <w:pPr>
        <w:jc w:val="both"/>
      </w:pPr>
      <w:r>
        <w:t>Elektron ta’lim kontentini yaratishda matn, rasm, video, jadval, infografika va yuklab olinadigan materiallardan maqsadga muvofiq foydalaniladi. Har bir resurs o‘quv maqsadi bilan bog‘lanishi kerak.</w:t>
      </w:r>
    </w:p>
    <w:p>
      <w:pPr>
        <w:jc w:val="both"/>
      </w:pPr>
      <w:r>
        <w:t>CMS asosidagi ta’lim resursini yaratish jarayoni maqsad → tuzilma → kontent → navigatsiya → multimedia → topshiriq → tekshirish → foydalanuvchida sinash → takomillashtirish ketma-ketligida tashkil etilishi mumkin.</w:t>
      </w:r>
    </w:p>
    <w:p>
      <w:pPr>
        <w:pStyle w:val="Heading1"/>
      </w:pPr>
      <w:r>
        <w:t>6. CMS asosidagi resurslarni pedagogik va ekspert baholash</w:t>
      </w:r>
    </w:p>
    <w:p>
      <w:pPr>
        <w:jc w:val="both"/>
      </w:pPr>
      <w:r>
        <w:t>CMS asosida yaratilgan ta’limiy sayt yoki resurs didaktik, metodik, estetik, ergonomik va funksional mezonlar bo‘yicha baholanishi mumkin. Didaktik mezonda mazmunning o‘quv maqsadiga mosligi, metodik mezonda materiallar va topshiriqlarning mantiqiy ketma-ketligi aniqlanadi.</w:t>
      </w:r>
    </w:p>
    <w:p>
      <w:pPr>
        <w:jc w:val="both"/>
      </w:pPr>
      <w:r>
        <w:t>Estetik mezonda sahifa dizayni va vizual yaxlitlik, ergonomik mezonda navigatsiya, matnning o‘qilishi va foydalanish qulayligi, funksional mezonda havolalar, menyular, media va boshqa elementlarning to‘g‘ri ishlashi baholanadi.</w:t>
      </w:r>
    </w:p>
    <w:p>
      <w:pPr>
        <w:jc w:val="both"/>
      </w:pPr>
      <w:r>
        <w:t>Ekspert baholash 1–5 ballik shkala va izohlar orqali tashkil etilishi mumkin. Bundan tashqari, foydalanuvchilarning topshiriqni bajarish vaqti, xatolar soni va qoniqish bahosi kabi ma’lumotlar ham resursni tadqiq qilishda qo‘llaniladi.</w:t>
      </w:r>
    </w:p>
    <w:p>
      <w:pPr>
        <w:jc w:val="both"/>
      </w:pPr>
      <w:r>
        <w:t>Natijalarni tahlil qilish asosida kamchiliklar aniqlanib, sayt yoki elektron resursga korreksiya kiritiladi. Bu jarayon bo‘lajak o‘qituvchining elektron mahsulotni dalillar asosida baholash va takomillashtirish ko‘nikmasini rivojlantiradi.</w:t>
      </w:r>
    </w:p>
    <w:p>
      <w:pPr>
        <w:pStyle w:val="Heading1"/>
      </w:pPr>
      <w:r>
        <w:t>7. Eco-Balance platformasi misolida kontentni boshqarish tamoyillari</w:t>
      </w:r>
    </w:p>
    <w:p>
      <w:pPr>
        <w:jc w:val="both"/>
      </w:pPr>
      <w:r>
        <w:t>Eco-Balance to‘liq CMS sifatida emas, balki ekologik monitoring, ta’lim, tadqiqot, AI yordamchi va analitik funksiyalarni birlashtiruvchi platforma sifatida qaraladi. Biroq uning E-learning qismida CMSga xos kontentni boshqarish tamoyillaridan foydalanish zarur.</w:t>
      </w:r>
    </w:p>
    <w:p>
      <w:pPr>
        <w:jc w:val="both"/>
      </w:pPr>
      <w:r>
        <w:t>Masalan, administrator yoki vakolatli pedagog kurs va mavzularni qo‘shishi, tahrirlashi, faollashtirishi yoki arxivlashi; matn, rasm, video, taqdimot, PDF, amaliy topshiriq va testlarni mustaqil joylashtira olishi kerak. Kontent dasturchiga bog‘lanib qolmasligi muhim talab hisoblanadi.</w:t>
      </w:r>
    </w:p>
    <w:p>
      <w:pPr>
        <w:jc w:val="both"/>
      </w:pPr>
      <w:r>
        <w:t>Talaba “Pedagogik dasturiy vositalar” fanida Eco-Balance platformasining ta’lim kontentini boshqarish imkoniyatlarini WordPress, Joomla yoki Drupal kabi CMSlarning asosiy tamoyillari bilan taqqoslashi mumkin. Bunda kontent yaratish, foydalanuvchi rollari, navigatsiya, yangilash va foydalanish qulayligi mezonlari tahlil qilinadi.</w:t>
      </w:r>
    </w:p>
    <w:p>
      <w:pPr>
        <w:jc w:val="both"/>
      </w:pPr>
      <w:r>
        <w:t>Tadqiqot topshirig‘i sifatida talaba mavjud kontent tuzilmasidagi pedagogik muammoni aniqlaydi, takomillashtirilgan axborot arxitekturasi yoki sahifa prototipini ishlab chiqadi, ekspert va foydalanuvchilar bahosini yig‘adi hamda natijalarni tahlil qilib ilmiy xulosa chiqaradi.</w:t>
      </w:r>
    </w:p>
    <w:p>
      <w:pPr>
        <w:pStyle w:val="Heading1"/>
      </w:pPr>
      <w:r>
        <w:t>Xulosa</w:t>
      </w:r>
    </w:p>
    <w:p>
      <w:pPr>
        <w:jc w:val="both"/>
      </w:pPr>
      <w:r>
        <w:t>CMS tizimlari elektron kontentni yaratish, tartiblash, nashr etish va yangilashni boshqarishga xizmat qiladi. WordPress, Joomla va Drupal turli veb-loyihalarda qo‘llanilishi mumkin, biroq ta’limiy resursning sifati CMS nomiga emas, uning pedagogik maqsadga muvofiq tashkil etilishiga bog‘liq.</w:t>
      </w:r>
    </w:p>
    <w:p>
      <w:pPr>
        <w:jc w:val="both"/>
      </w:pPr>
      <w:r>
        <w:t>Bo‘lajak o‘qituvchi CMSni chuqur dasturlash obyekti sifatida emas, balki elektron ta’lim mazmunini boshqarish, foydalanuvchi uchun qulay tuzilma yaratish, resursni ekspert baholash va takomillashtirish vositasi sifatida o‘rganishi maqsadga muvofiq.</w:t>
      </w:r>
    </w:p>
    <w:p>
      <w:pPr>
        <w:pStyle w:val="Heading1"/>
      </w:pPr>
      <w:r>
        <w:t>Nazorat savollari</w:t>
      </w:r>
    </w:p>
    <w:p>
      <w:r>
        <w:t>1. CMS deganda nima tushuniladi?</w:t>
      </w:r>
    </w:p>
    <w:p>
      <w:r>
        <w:t>2. CMSning asosiy vazifalari nimalardan iborat?</w:t>
      </w:r>
    </w:p>
    <w:p>
      <w:r>
        <w:t>3. Kontentni boshqarish jarayoni qanday bosqichlardan tashkil topadi?</w:t>
      </w:r>
    </w:p>
    <w:p>
      <w:r>
        <w:t>4. Foydalanuvchi rollari nima uchun zarur?</w:t>
      </w:r>
    </w:p>
    <w:p>
      <w:r>
        <w:t>5. WordPressdan ta’limda qanday foydalanish mumkin?</w:t>
      </w:r>
    </w:p>
    <w:p>
      <w:r>
        <w:t>6. Joomla va Drupalning umumiy vazifalari nimalardan iborat?</w:t>
      </w:r>
    </w:p>
    <w:p>
      <w:r>
        <w:t>7. Ta’limiy sayt tuzilishini yaratishda nimalar hisobga olinadi?</w:t>
      </w:r>
    </w:p>
    <w:p>
      <w:r>
        <w:t>8. CMS asosidagi ta’lim resursi qanday pedagogik mezonlar bo‘yicha baholanadi?</w:t>
      </w:r>
    </w:p>
    <w:p>
      <w:r>
        <w:t>9. Eco-Balance platformasida CMSga xos qanday funksiyalar bo‘lishi kerak?</w:t>
      </w:r>
    </w:p>
    <w:p>
      <w:r>
        <w:t>10. CMS imkoniyatlarini tadqiqotchilik faoliyati bilan qanday bog‘lash mumkin?</w:t>
      </w:r>
    </w:p>
    <w:p>
      <w:pPr>
        <w:pStyle w:val="Heading1"/>
      </w:pPr>
      <w:r>
        <w:t>Amaliy topshiriq</w:t>
      </w:r>
    </w:p>
    <w:p>
      <w:pPr>
        <w:jc w:val="both"/>
      </w:pPr>
      <w:r>
        <w:t>Ta’limiy sayt uchun kichik kontent tuzilmasini ishlab chiqing. Bosh sahifa, 3–5 ta asosiy bo‘lim, mavzular, multimedia, amaliy topshiriq va nazorat bo‘limlarining o‘zaro bog‘lanishini sxema ko‘rinishida ko‘rsating. So‘ng WordPress, Joomla yoki Drupal tizimlaridan birida ushbu tuzilmani qanday amalga oshirish mumkinligini izohlang.</w:t>
      </w:r>
    </w:p>
    <w:p>
      <w:pPr>
        <w:pStyle w:val="Heading1"/>
      </w:pPr>
      <w:r>
        <w:t>Tadqiqot topshirig‘i</w:t>
      </w:r>
    </w:p>
    <w:p>
      <w:pPr>
        <w:jc w:val="both"/>
      </w:pPr>
      <w:r>
        <w:t>Ikki CMS yoki CMS tamoyillari bilan Eco-Balance platformasining E-learning kontent boshqaruvini taqqoslash uchun tadqiqot savoli va mezonlar tuzing. Kontent qo‘shish qulayligi, navigatsiya, foydalanuvchi rollari, yangilash, multimedia bilan ishlash va pedagogik moslik kabi kamida beshta ko‘rsatkichdan foydalaning. Ekspert baholarini jadvalga kiriting, o‘rtacha natijalarni hisoblang va dalillarga asoslangan xulosa yozing.</w:t>
      </w:r>
    </w:p>
    <w:p>
      <w:pPr>
        <w:pStyle w:val="Heading1"/>
      </w:pPr>
      <w:r>
        <w:t>Refleksiya savollari</w:t>
      </w:r>
    </w:p>
    <w:p>
      <w:pPr>
        <w:pStyle w:val="ListBullet"/>
      </w:pPr>
      <w:r>
        <w:t>CMSning qaysi funksiyasi pedagog uchun eng muhim deb hisoblayman?</w:t>
      </w:r>
    </w:p>
    <w:p>
      <w:pPr>
        <w:pStyle w:val="ListBullet"/>
      </w:pPr>
      <w:r>
        <w:t>Ta’limiy saytda foydalanuvchi kerakli materialni tez topa oladimi?</w:t>
      </w:r>
    </w:p>
    <w:p>
      <w:pPr>
        <w:pStyle w:val="ListBullet"/>
      </w:pPr>
      <w:r>
        <w:t>Kontentni dasturchisiz yangilash nima uchun muhim?</w:t>
      </w:r>
    </w:p>
    <w:p>
      <w:pPr>
        <w:pStyle w:val="ListBullet"/>
      </w:pPr>
      <w:r>
        <w:t>Men yaratgan sayt tuzilmasida qaysi jihat takomillashtirishga muhtoj?</w:t>
      </w:r>
    </w:p>
    <w:p>
      <w:pPr>
        <w:pStyle w:val="ListBullet"/>
      </w:pPr>
      <w:r>
        <w:t>Foydalanuvchi va ekspert fikri asosida qanday korreksiya kiritgan bo‘lardim?</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