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5-MA’RUZA</w:t>
        <w:br/>
        <w:t>VIDEO MUHARRIRLAR: CAMTASIA VA BANDICAM. O‘QUV VIDEOLARINI YARATISH TEXNOLOGIYASI</w:t>
      </w:r>
    </w:p>
    <w:p>
      <w:pPr>
        <w:jc w:val="both"/>
      </w:pPr>
      <w:r>
        <w:t>Ma’ruzaning maqsadi: talabalarda ta’limiy video va screencast materiallarning pedagogik ahamiyati, ularni rejalashtirish, yozib olish, tahrirlash va baholash bosqichlari haqida bilimlarni shakllantirish hamda Camtasia va Bandicam kabi vositalardan pedagogik maqsadlarda foydalanish ko‘nikmalarini rivojlantirish.</w:t>
      </w:r>
    </w:p>
    <w:p>
      <w:pPr>
        <w:pStyle w:val="Heading1"/>
      </w:pPr>
      <w:r>
        <w:t>Reja</w:t>
      </w:r>
    </w:p>
    <w:p>
      <w:r>
        <w:t>1. Ta’limiy video va screencast tushunchasi.</w:t>
      </w:r>
    </w:p>
    <w:p>
      <w:r>
        <w:t>2. O‘quv videosini pedagogik jihatdan loyihalash.</w:t>
      </w:r>
    </w:p>
    <w:p>
      <w:r>
        <w:t>3. Bandicam dasturining o‘quv jarayonidagi imkoniyatlari.</w:t>
      </w:r>
    </w:p>
    <w:p>
      <w:r>
        <w:t>4. Camtasia dasturining o‘quv video yaratishdagi imkoniyatlari.</w:t>
      </w:r>
    </w:p>
    <w:p>
      <w:r>
        <w:t>5. Videoni yozish, tahrirlash va taqdim etish bosqichlari.</w:t>
      </w:r>
    </w:p>
    <w:p>
      <w:r>
        <w:t>6. O‘quv videolariga qo‘yiladigan didaktik, metodik va ergonomik talablar.</w:t>
      </w:r>
    </w:p>
    <w:p>
      <w:r>
        <w:t>7. Eco-Balance platformasi uchun o‘quv video materiallarini yaratish va tadqiq qilish.</w:t>
      </w:r>
    </w:p>
    <w:p>
      <w:pPr>
        <w:jc w:val="both"/>
      </w:pPr>
      <w:r>
        <w:t>Tayanch tushunchalar: o‘quv videosi, screencast, ekran yozuvi, video muharrir, multimedia, videodars, pedagogik ssenariy, vizual izoh, audio sharh, tahrirlash, interaktivlik, teskari aloqa.</w:t>
      </w:r>
    </w:p>
    <w:p>
      <w:pPr>
        <w:pStyle w:val="Heading1"/>
      </w:pPr>
      <w:r>
        <w:t>1. Ta’limiy video va screencast tushunchasi</w:t>
      </w:r>
    </w:p>
    <w:p>
      <w:pPr>
        <w:jc w:val="both"/>
      </w:pPr>
      <w:r>
        <w:t>Raqamli ta’lim muhitida video materiallar nazariy tushunchalarni tushuntirish, amaliy jarayonlarni namoyish etish va murakkab harakatlar ketma-ketligini ko‘rsatishda keng qo‘llaniladi. O‘quv videosi muayyan ta’lim maqsadiga xizmat qiladigan, mazmuni pedagogik jihatdan rejalashtirilgan audio-vizual resursdir.</w:t>
      </w:r>
    </w:p>
    <w:p>
      <w:pPr>
        <w:jc w:val="both"/>
      </w:pPr>
      <w:r>
        <w:t>Screencast — kompyuter yoki mobil qurilma ekranida bajarilayotgan harakatlarni video ko‘rinishida yozib olish va zarur hollarda ovozli izoh bilan birlashtirish usulidir. U dasturiy vositalardan foydalanish tartibi, elektron platformada ishlash, jadval yoki diagramma tuzish kabi amaliy jarayonlarni ko‘rsatishda ayniqsa qulay.</w:t>
      </w:r>
    </w:p>
    <w:p>
      <w:pPr>
        <w:jc w:val="both"/>
      </w:pPr>
      <w:r>
        <w:t>Oddiy video bilan o‘quv videosi o‘rtasidagi asosiy farq uning aniq pedagogik maqsad, mantiqiy ssenariy, tushuntirish va o‘zlashtirishni qo‘llab-quvvatlovchi elementlarga ega bo‘lishidadir.</w:t>
      </w:r>
    </w:p>
    <w:p>
      <w:pPr>
        <w:pStyle w:val="Heading1"/>
      </w:pPr>
      <w:r>
        <w:t>2. O‘quv videosini pedagogik jihatdan loyihalash</w:t>
      </w:r>
    </w:p>
    <w:p>
      <w:pPr>
        <w:jc w:val="both"/>
      </w:pPr>
      <w:r>
        <w:t>O‘quv videosini yaratish avvalo mavzu va maqsadni belgilashdan boshlanadi. Video yakunida talaba nimani bilishi yoki bajara olishi kerakligi aniqlanadi. Shundan so‘ng asosiy mazmun tanlanadi va qisqa pedagogik ssenariy tuziladi.</w:t>
      </w:r>
    </w:p>
    <w:p>
      <w:pPr>
        <w:jc w:val="both"/>
      </w:pPr>
      <w:r>
        <w:t>Ssenariyda kirish, asosiy tushuntirish, namoyish yoki misol, qisqa umumlashtirish va zarur hollarda topshiriq yoki savol ko‘zda tutiladi. Bir videoda juda ko‘p ma’lumot berish o‘rniga mazmunni mantiqiy qismlarga ajratish maqsadga muvofiq.</w:t>
      </w:r>
    </w:p>
    <w:p>
      <w:pPr>
        <w:jc w:val="both"/>
      </w:pPr>
      <w:r>
        <w:t>Video davomida ekrandagi tasvir va ovozli tushuntirish bir-birini to‘ldirishi kerak. Matnni to‘liq ekranga chiqarib, uni aynan o‘qib berish o‘rniga asosiy tushuncha va jarayonlarni vizual ravishda ajratish samaraliroq.</w:t>
      </w:r>
    </w:p>
    <w:p>
      <w:pPr>
        <w:pStyle w:val="Heading1"/>
      </w:pPr>
      <w:r>
        <w:t>3. Bandicam dasturining o‘quv jarayonidagi imkoniyatlari</w:t>
      </w:r>
    </w:p>
    <w:p>
      <w:pPr>
        <w:jc w:val="both"/>
      </w:pPr>
      <w:r>
        <w:t>Bandicam ekran yozuvi, ma’lum dastur oynasi yoki boshqa ekran faoliyatini video shaklida qayd etish uchun ishlatiladigan vositalardan biridir. Ta’limda undan elektron platforma, dasturiy vosita yoki amaliy topshiriqni bajarish tartibini bosqichma-bosqich ko‘rsatishda foydalanish mumkin.</w:t>
      </w:r>
    </w:p>
    <w:p>
      <w:pPr>
        <w:jc w:val="both"/>
      </w:pPr>
      <w:r>
        <w:t>O‘qituvchi yoki talaba ekran yozuvi bilan birga ovozli izoh berib, amaliy jarayonni tushuntirishi mumkin. Bu ayniqsa dastur bilan ishlash bo‘yicha yo‘riqnoma, laboratoriya jarayonining raqamli namoyishi yoki elektron resursdan foydalanish ko‘rsatmasini tayyorlashda qulay.</w:t>
      </w:r>
    </w:p>
    <w:p>
      <w:pPr>
        <w:jc w:val="both"/>
      </w:pPr>
      <w:r>
        <w:t>Bandicam kabi ekran yozish vositasidan foydalanishda yozuv boshlanishidan oldin ekran tartibga keltirilishi, keraksiz oynalar yopilishi, maxfiy ma’lumotlar ko‘rinmasligi va bajariladigan harakatlar oldindan rejalashtirilishi kerak.</w:t>
      </w:r>
    </w:p>
    <w:p>
      <w:pPr>
        <w:pStyle w:val="Heading1"/>
      </w:pPr>
      <w:r>
        <w:t>4. Camtasia dasturining o‘quv video yaratishdagi imkoniyatlari</w:t>
      </w:r>
    </w:p>
    <w:p>
      <w:pPr>
        <w:jc w:val="both"/>
      </w:pPr>
      <w:r>
        <w:t>Camtasia ekran yozuvini olish va uni tahrirlash imkoniyatlarini birlashtiruvchi video muharrirlardan biridir. Unda yozib olingan videoning keraksiz qismlarini kesish, audio izoh qo‘shish, matnli belgilar, ko‘rsatkichlar, tasvirlar va boshqa tushuntiruvchi elementlarni joylashtirish mumkin.</w:t>
      </w:r>
    </w:p>
    <w:p>
      <w:pPr>
        <w:jc w:val="both"/>
      </w:pPr>
      <w:r>
        <w:t>Pedagogik nuqtai nazardan tahrirlashning vazifasi videoni bezash emas, balki mazmunni aniqroq va tushunarliroq qilishdir. Masalan, muhim tugmani ko‘rsatish, jarayonning muayyan bosqichini ajratish yoki kerakli joyda qisqa izoh berish talabaning diqqatini boshqarishga yordam beradi.</w:t>
      </w:r>
    </w:p>
    <w:p>
      <w:pPr>
        <w:jc w:val="both"/>
      </w:pPr>
      <w:r>
        <w:t>Videoga ortiqcha animatsiya, effekt va bezaklar qo‘shilishi o‘quv mazmunidan chalg‘itishi mumkin. Shu sababli har bir tahrirlash elementi didaktik vazifa bilan asoslanishi lozim.</w:t>
      </w:r>
    </w:p>
    <w:p>
      <w:pPr>
        <w:pStyle w:val="Heading1"/>
      </w:pPr>
      <w:r>
        <w:t>5. Videoni yozish, tahrirlash va taqdim etish bosqichlari</w:t>
      </w:r>
    </w:p>
    <w:p>
      <w:pPr>
        <w:jc w:val="both"/>
      </w:pPr>
      <w:r>
        <w:t>O‘quv video yaratish jarayonini bir necha bosqichga ajratish mumkin: maqsadni aniqlash → mazmunni tanlash → ssenariy tuzish → ekran va audio yozuviga tayyorgarlik → videoni yozib olish → tahrirlash → tekshirish → foydalanuvchida sinash → platformaga joylashtirish.</w:t>
      </w:r>
    </w:p>
    <w:p>
      <w:pPr>
        <w:jc w:val="both"/>
      </w:pPr>
      <w:r>
        <w:t>Yozuvdan oldin mikrofon, ekran o‘lchami, ko‘rsatiladigan fayl va dasturlar tekshiriladi. Yozish jarayonida nutq ravon, tushunarli va ortiqcha takrorlardan holi bo‘lishi kerak.</w:t>
      </w:r>
    </w:p>
    <w:p>
      <w:pPr>
        <w:jc w:val="both"/>
      </w:pPr>
      <w:r>
        <w:t>Tahrirlashda keraksiz pauzalar va xatolar olib tashlanadi, kerakli joylarga izoh va vizual ko‘rsatkichlar qo‘shiladi. Yakuniy video turli qurilmalarda tekshiriladi. Talabalar yoki ekspertlarning fikri asosida video mazmuni va shakli takomillashtirilishi mumkin.</w:t>
      </w:r>
    </w:p>
    <w:p>
      <w:pPr>
        <w:pStyle w:val="Heading1"/>
      </w:pPr>
      <w:r>
        <w:t>6. O‘quv videolariga qo‘yiladigan didaktik, metodik va ergonomik talablar</w:t>
      </w:r>
    </w:p>
    <w:p>
      <w:pPr>
        <w:jc w:val="both"/>
      </w:pPr>
      <w:r>
        <w:t>Didaktik talabga ko‘ra video aniq o‘quv maqsadiga xizmat qilishi, ilmiy va ishonchli mazmunga ega bo‘lishi, asosiy tushunchalarni ajratishi va talabaning o‘quv faoliyatini qo‘llab-quvvatlashi kerak.</w:t>
      </w:r>
    </w:p>
    <w:p>
      <w:pPr>
        <w:jc w:val="both"/>
      </w:pPr>
      <w:r>
        <w:t>Metodik talab videoning dars yoki elektron kursdagi o‘rnini aniqlashni talab qiladi. Video yangi mavzuni tushuntirish, amaliy faoliyatni ko‘rsatish, mustahkamlash yoki topshiriqqa tayyorlash uchun qo‘llanishi mumkin.</w:t>
      </w:r>
    </w:p>
    <w:p>
      <w:pPr>
        <w:jc w:val="both"/>
      </w:pPr>
      <w:r>
        <w:t>Ergonomik va estetik talablar tasvirning ravshanligi, matnning o‘qilishi, ovozning eshitilishi, ekrandagi elementlarning tartibli joylashuvi va ortiqcha vizual yuklamaning oldini olishni nazarda tutadi.</w:t>
      </w:r>
    </w:p>
    <w:p>
      <w:pPr>
        <w:jc w:val="both"/>
      </w:pPr>
      <w:r>
        <w:t>Videoning samaradorligi faqat tomosha soni bilan baholanmasligi kerak. Talabaning topshiriqni bajarishi, tushunishi, xatolar soni, o‘zlashtirish natijasi va fikr-mulohazalari ham hisobga olinishi maqsadga muvofiq.</w:t>
      </w:r>
    </w:p>
    <w:p>
      <w:pPr>
        <w:pStyle w:val="Heading1"/>
      </w:pPr>
      <w:r>
        <w:t>7. Eco-Balance platformasi uchun o‘quv video materiallarini yaratish va tadqiq qilish</w:t>
      </w:r>
    </w:p>
    <w:p>
      <w:pPr>
        <w:jc w:val="both"/>
      </w:pPr>
      <w:r>
        <w:t>Eco-Balance platformasining E-learning bo‘limida ekologik mavzular, monitoring jarayonlari va platformadan foydalanish bo‘yicha qisqa o‘quv videolarini joylashtirish mumkin. Masalan, “Suv sifati monitoringi ma’lumotlarini kiritish”, “Chiqindilarni saralash”, “Yashil hududlarni kuzatish” yoki “Ekologik indikatorlarni tushunish” kabi videolar tayyorlanishi mumkin.</w:t>
      </w:r>
    </w:p>
    <w:p>
      <w:pPr>
        <w:jc w:val="both"/>
      </w:pPr>
      <w:r>
        <w:t>Talaba “Pedagogik dasturiy vositalar” fanida ushbu videolardan birini pedagogik ssenariy asosida yaratadi. Keyin video materialning didaktik, metodik, estetik va ergonomik sifatini ekspert baholashdan o‘tkazishi mumkin.</w:t>
      </w:r>
    </w:p>
    <w:p>
      <w:pPr>
        <w:jc w:val="both"/>
      </w:pPr>
      <w:r>
        <w:t>Tadqiqot faoliyatida matnli yo‘riqnoma va videoko‘rsatma asosida topshiriq bajargan foydalanuvchilar natijalari taqqoslanishi mumkin. Bunda topshiriqni bajarish vaqti, xatolar soni, o‘zlashtirish natijasi yoki foydalanuvchining qulaylik bahosi kabi ko‘rsatkichlardan foydalanish mumkin.</w:t>
      </w:r>
    </w:p>
    <w:p>
      <w:pPr>
        <w:jc w:val="both"/>
      </w:pPr>
      <w:r>
        <w:t>Jarayon muammo → tadqiqot savoli → gipoteza → video mahsulot yaratish → foydalanuvchida sinash → ma’lumot yig‘ish → statistik tahlil → ekspert baholash → xulosa → refleksiya ketma-ketligida tashkil etilishi talabaning tadqiqotchilik kompetensiyasini rivojlantirishga xizmat qiladi.</w:t>
      </w:r>
    </w:p>
    <w:p>
      <w:pPr>
        <w:pStyle w:val="Heading1"/>
      </w:pPr>
      <w:r>
        <w:t>Xulosa</w:t>
      </w:r>
    </w:p>
    <w:p>
      <w:pPr>
        <w:jc w:val="both"/>
      </w:pPr>
      <w:r>
        <w:t>O‘quv videosi va screencast ta’lim mazmunini vizual va audio shaklda tushuntirish, amaliy faoliyatni namoyish etish hamda elektron muhitda mustaqil o‘rganishni qo‘llab-quvvatlash imkonini beradi. Bandicam ekran faoliyatini qayd etishda, Camtasia esa yozuvni tahrirlash va didaktik jihatdan boyitishda foydalanilishi mumkin.</w:t>
      </w:r>
    </w:p>
    <w:p>
      <w:pPr>
        <w:jc w:val="both"/>
      </w:pPr>
      <w:r>
        <w:t>Video vositasining pedagogik samaradorligi uning texnik effektlariga emas, balki maqsad, mazmun, ssenariy, tushuntirish sifati, foydalanish qulayligi va o‘quv natijalari bilan bog‘liqligiga bog‘liq. Bo‘lajak o‘qituvchi videoni yaratish bilan birga uning samaradorligini dalillar asosida baholay olishi ham muhim.</w:t>
      </w:r>
    </w:p>
    <w:p>
      <w:pPr>
        <w:pStyle w:val="Heading1"/>
      </w:pPr>
      <w:r>
        <w:t>Nazorat savollari</w:t>
      </w:r>
    </w:p>
    <w:p>
      <w:r>
        <w:t>1. O‘quv videosi deganda nima tushuniladi?</w:t>
      </w:r>
    </w:p>
    <w:p>
      <w:r>
        <w:t>2. Screencast nima va u qanday ta’limiy vazifalarni bajaradi?</w:t>
      </w:r>
    </w:p>
    <w:p>
      <w:r>
        <w:t>3. O‘quv videosini yaratishdan oldin nimalar rejalashtiriladi?</w:t>
      </w:r>
    </w:p>
    <w:p>
      <w:r>
        <w:t>4. Bandicamdan ta’lim jarayonida qanday foydalanish mumkin?</w:t>
      </w:r>
    </w:p>
    <w:p>
      <w:r>
        <w:t>5. Camtasia dasturining asosiy pedagogik imkoniyatlari nimalardan iborat?</w:t>
      </w:r>
    </w:p>
    <w:p>
      <w:r>
        <w:t>6. Videoni tahrirlashda qaysi pedagogik talablar hisobga olinadi?</w:t>
      </w:r>
    </w:p>
    <w:p>
      <w:r>
        <w:t>7. Ortiqcha vizual effektlar nima uchun zararli bo‘lishi mumkin?</w:t>
      </w:r>
    </w:p>
    <w:p>
      <w:r>
        <w:t>8. O‘quv videosining samaradorligini qanday ko‘rsatkichlar asosida baholash mumkin?</w:t>
      </w:r>
    </w:p>
    <w:p>
      <w:r>
        <w:t>9. Eco-Balance platformasi uchun qanday videodarslar yaratish mumkin?</w:t>
      </w:r>
    </w:p>
    <w:p>
      <w:r>
        <w:t>10. Video materialdan tadqiqotchilik kompetensiyasini rivojlantirishda qanday foydalanish mumkin?</w:t>
      </w:r>
    </w:p>
    <w:p>
      <w:pPr>
        <w:pStyle w:val="Heading1"/>
      </w:pPr>
      <w:r>
        <w:t>Amaliy topshiriq</w:t>
      </w:r>
    </w:p>
    <w:p>
      <w:pPr>
        <w:jc w:val="both"/>
      </w:pPr>
      <w:r>
        <w:t>Eco-Balance platformasi uchun ekologik yoki platformadan foydalanishga oid bitta mavzuni tanlang. 3–5 daqiqalik o‘quv videosi ssenariysini tuzing. Ssenariyda maqsad, asosiy mazmun, ekranda ko‘rsatiladigan harakatlar, ovozli tushuntirish va yakuniy topshiriqni belgilang. Imkoniyatdan kelib chiqib ekran yozuvini tayyorlang va tahrir qiling.</w:t>
      </w:r>
    </w:p>
    <w:p>
      <w:pPr>
        <w:pStyle w:val="Heading1"/>
      </w:pPr>
      <w:r>
        <w:t>Tadqiqot topshirig‘i</w:t>
      </w:r>
    </w:p>
    <w:p>
      <w:pPr>
        <w:jc w:val="both"/>
      </w:pPr>
      <w:r>
        <w:t>Bir xil mavzu bo‘yicha matnli yo‘riqnoma va qisqa videoko‘rsatma tayyorlang. Ularning foydalanuvchi tomonidan o‘zlashtirilishini taqqoslash uchun tadqiqot savoli va gipoteza tuzing. Topshiriqni bajarish vaqti, xatolar soni, test natijasi yoki foydalanuvchi bahosi kabi kamida uchta ko‘rsatkichni belgilang. Olingan ma’lumotlarni jadval va diagrammada ifodalash hamda ilmiy xulosa chiqarish rejasini ishlab chiqing.</w:t>
      </w:r>
    </w:p>
    <w:p>
      <w:pPr>
        <w:pStyle w:val="Heading1"/>
      </w:pPr>
      <w:r>
        <w:t>Refleksiya savollari</w:t>
      </w:r>
    </w:p>
    <w:p>
      <w:pPr>
        <w:pStyle w:val="ListBullet"/>
      </w:pPr>
      <w:r>
        <w:t>Videoni yaratishda men uchun eng qiyin bosqich qaysi bo‘ldi?</w:t>
      </w:r>
    </w:p>
    <w:p>
      <w:pPr>
        <w:pStyle w:val="ListBullet"/>
      </w:pPr>
      <w:r>
        <w:t>Videodagi qaysi element o‘quv mazmunini tushunishga ko‘proq yordam beradi?</w:t>
      </w:r>
    </w:p>
    <w:p>
      <w:pPr>
        <w:pStyle w:val="ListBullet"/>
      </w:pPr>
      <w:r>
        <w:t>Qaysi ortiqcha elementlarni olib tashlash kerak?</w:t>
      </w:r>
    </w:p>
    <w:p>
      <w:pPr>
        <w:pStyle w:val="ListBullet"/>
      </w:pPr>
      <w:r>
        <w:t>Foydalanuvchilarning teskari aloqasi asosida videoni qanday takomillashtiraman?</w:t>
      </w:r>
    </w:p>
    <w:p>
      <w:pPr>
        <w:pStyle w:val="ListBullet"/>
      </w:pPr>
      <w:r>
        <w:t>Keyingi videoni yaratishda nimalarni boshqacha tashkil qilaman?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