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C0CB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shd w:fill="auto" w:val="clear"/>
          <w:rtl w:val="0"/>
        </w:rPr>
        <w:t xml:space="preserve">ข้อห้ามในการสอบ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ห้ามนำโพยข้อสอบเข้าห้องสอบ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ห้ามแต่งกายผิดระเบียบ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ห้ามกินสัมตำปูปลาร้า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ห้ามนอนดึก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shd w:fill="auto" w:val="clear"/>
          <w:rtl w:val="0"/>
        </w:rPr>
        <w:t xml:space="preserve">1.แท็กคำสั่งใดที่ใช้ในการตีเส้นแนวนอนในเอกสาร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wbr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0000"/>
          <w:shd w:fill="auto" w:val="clear"/>
          <w:rtl w:val="0"/>
        </w:rPr>
        <w:t xml:space="preserve">ht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nobr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shd w:fill="auto" w:val="clear"/>
          <w:rtl w:val="0"/>
        </w:rPr>
        <w:t xml:space="preserve">2.ในการสร้างรายการแบบเรียงลำดับข้อใดข่้อมูล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auto" w:val="clear"/>
          <w:rtl w:val="0"/>
        </w:rPr>
        <w:t xml:space="preserve">ใช้แท็กคำสั่ง ol และ li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ใช้แท็กคำสั่งคำสั่ง ol และ li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ใช้แท็กคำสั่ง ul และ ui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ใช้แท็กคำสั่ง ul และ li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shd w:fill="auto" w:val="clear"/>
          <w:rtl w:val="0"/>
        </w:rPr>
        <w:t xml:space="preserve">3.ในการสร้างรายการแบบเรียงลำดับข้อใดข่้อมูล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ใช้แท็กคำสั่งคำสั่ง ol และ li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ใช้แท็กคำสั่งคำสั่ง ol และ oi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ใช้แท็กคำสั่งคำสั่ง ul และ ui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auto" w:val="clear"/>
          <w:rtl w:val="0"/>
        </w:rPr>
        <w:t xml:space="preserve">ใช้แท็กคำสั่ง ul และ li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shd w:fill="auto" w:val="clear"/>
          <w:rtl w:val="0"/>
        </w:rPr>
        <w:t xml:space="preserve">4.คำสั่งที่ทำให้พื้นเอกสารเป็นสีเหลือง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body color="yellow"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body color="#fff000"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0000"/>
          <w:shd w:fill="auto" w:val="clear"/>
          <w:rtl w:val="0"/>
        </w:rPr>
        <w:t xml:space="preserve">body bgcolor="yellow"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ถูกทุกข้อ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sz w:val="28"/>
          <w:szCs w:val="28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shd w:fill="auto" w:val="clear"/>
          <w:rtl w:val="0"/>
        </w:rPr>
        <w:t xml:space="preserve">5.คำสั่งที่ทำให้อักษรเป็นสีแดง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0000"/>
          <w:shd w:fill="auto" w:val="clear"/>
          <w:rtl w:val="0"/>
        </w:rPr>
        <w:t xml:space="preserve">body color="yellow"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body color="#fff000"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body bgcolor="แดง"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ถูกทุกข้อ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Copyright 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low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