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276C" w:rsidRPr="00BC276C" w:rsidRDefault="00BC276C" w:rsidP="00BC276C">
      <w:pPr>
        <w:ind w:left="360"/>
        <w:jc w:val="center"/>
        <w:rPr>
          <w:b/>
          <w:sz w:val="28"/>
          <w:szCs w:val="28"/>
        </w:rPr>
      </w:pPr>
      <w:r w:rsidRPr="00BC276C">
        <w:rPr>
          <w:b/>
          <w:sz w:val="28"/>
          <w:szCs w:val="28"/>
        </w:rPr>
        <w:t>ЭКЗАМЕНАЦИОННЫЙ БИЛЕТ № 1</w:t>
      </w:r>
    </w:p>
    <w:p w:rsidR="00BC276C" w:rsidRPr="00BC276C" w:rsidRDefault="00BC276C" w:rsidP="00BC276C">
      <w:pPr>
        <w:jc w:val="center"/>
        <w:rPr>
          <w:sz w:val="28"/>
          <w:szCs w:val="28"/>
        </w:rPr>
      </w:pPr>
    </w:p>
    <w:p w:rsidR="00BC276C" w:rsidRPr="00BC276C" w:rsidRDefault="00BC276C" w:rsidP="00BC276C">
      <w:pPr>
        <w:ind w:left="360"/>
        <w:jc w:val="both"/>
        <w:rPr>
          <w:sz w:val="28"/>
          <w:szCs w:val="28"/>
        </w:rPr>
      </w:pPr>
      <w:r w:rsidRPr="00BC276C">
        <w:rPr>
          <w:sz w:val="28"/>
          <w:szCs w:val="28"/>
        </w:rPr>
        <w:t>1.</w:t>
      </w:r>
      <w:r>
        <w:rPr>
          <w:sz w:val="28"/>
          <w:szCs w:val="28"/>
        </w:rPr>
        <w:t xml:space="preserve"> </w:t>
      </w:r>
      <w:r w:rsidRPr="00BC276C">
        <w:rPr>
          <w:sz w:val="28"/>
          <w:szCs w:val="28"/>
        </w:rPr>
        <w:t xml:space="preserve">Принципы работы компьютера. Выбор конфигурации компьютера.    </w:t>
      </w:r>
      <w:proofErr w:type="spellStart"/>
      <w:r w:rsidRPr="00BC276C">
        <w:rPr>
          <w:sz w:val="28"/>
          <w:szCs w:val="28"/>
        </w:rPr>
        <w:t>Суперкомпьютеры</w:t>
      </w:r>
      <w:proofErr w:type="spellEnd"/>
      <w:r w:rsidRPr="00BC276C">
        <w:rPr>
          <w:sz w:val="28"/>
          <w:szCs w:val="28"/>
        </w:rPr>
        <w:t>.</w:t>
      </w:r>
    </w:p>
    <w:p w:rsidR="00BC276C" w:rsidRPr="00BC276C" w:rsidRDefault="00BC276C" w:rsidP="00BC276C">
      <w:pPr>
        <w:ind w:left="360"/>
        <w:jc w:val="both"/>
        <w:rPr>
          <w:sz w:val="28"/>
          <w:szCs w:val="28"/>
        </w:rPr>
      </w:pPr>
      <w:r>
        <w:rPr>
          <w:sz w:val="28"/>
          <w:szCs w:val="28"/>
        </w:rPr>
        <w:t>2.</w:t>
      </w:r>
      <w:r w:rsidRPr="00BC276C">
        <w:rPr>
          <w:sz w:val="28"/>
          <w:szCs w:val="28"/>
        </w:rPr>
        <w:t xml:space="preserve">Исходный файл имел объём 10 Мбайт. </w:t>
      </w:r>
      <w:proofErr w:type="spellStart"/>
      <w:r w:rsidRPr="00BC276C">
        <w:rPr>
          <w:sz w:val="28"/>
          <w:szCs w:val="28"/>
        </w:rPr>
        <w:t>Степень</w:t>
      </w:r>
      <w:proofErr w:type="spellEnd"/>
      <w:r w:rsidRPr="00BC276C">
        <w:rPr>
          <w:sz w:val="28"/>
          <w:szCs w:val="28"/>
        </w:rPr>
        <w:t xml:space="preserve"> </w:t>
      </w:r>
      <w:proofErr w:type="spellStart"/>
      <w:r w:rsidRPr="00BC276C">
        <w:rPr>
          <w:sz w:val="28"/>
          <w:szCs w:val="28"/>
        </w:rPr>
        <w:t>сжатия</w:t>
      </w:r>
      <w:proofErr w:type="spellEnd"/>
      <w:r w:rsidRPr="00BC276C">
        <w:rPr>
          <w:sz w:val="28"/>
          <w:szCs w:val="28"/>
        </w:rPr>
        <w:t xml:space="preserve"> 40%. Каков объём архивного файла в Кбайт?</w:t>
      </w:r>
    </w:p>
    <w:p w:rsidR="00BC276C" w:rsidRPr="00BC276C" w:rsidRDefault="00BC276C" w:rsidP="00BC276C">
      <w:pPr>
        <w:ind w:left="360"/>
        <w:jc w:val="center"/>
        <w:rPr>
          <w:b/>
          <w:sz w:val="28"/>
          <w:szCs w:val="28"/>
        </w:rPr>
      </w:pPr>
      <w:r w:rsidRPr="00BC276C">
        <w:rPr>
          <w:b/>
          <w:sz w:val="28"/>
          <w:szCs w:val="28"/>
        </w:rPr>
        <w:t>ЭКЗАМЕНАЦИОННЫЙ БИЛЕТ № 2</w:t>
      </w:r>
    </w:p>
    <w:p w:rsidR="00BC276C" w:rsidRPr="00BC276C" w:rsidRDefault="00BC276C" w:rsidP="00BC276C">
      <w:pPr>
        <w:jc w:val="center"/>
        <w:rPr>
          <w:sz w:val="28"/>
          <w:szCs w:val="28"/>
        </w:rPr>
      </w:pPr>
    </w:p>
    <w:p w:rsidR="00BC276C" w:rsidRPr="00BC276C" w:rsidRDefault="00BC276C" w:rsidP="00BC276C">
      <w:pPr>
        <w:ind w:left="360"/>
        <w:jc w:val="both"/>
        <w:rPr>
          <w:sz w:val="28"/>
          <w:szCs w:val="28"/>
        </w:rPr>
      </w:pPr>
      <w:r>
        <w:rPr>
          <w:sz w:val="28"/>
          <w:szCs w:val="28"/>
        </w:rPr>
        <w:t>1.</w:t>
      </w:r>
      <w:r w:rsidRPr="00BC276C">
        <w:rPr>
          <w:sz w:val="28"/>
          <w:szCs w:val="28"/>
        </w:rPr>
        <w:t xml:space="preserve">Программное обеспечение компьютера. </w:t>
      </w:r>
      <w:proofErr w:type="spellStart"/>
      <w:r w:rsidRPr="00BC276C">
        <w:rPr>
          <w:sz w:val="28"/>
          <w:szCs w:val="28"/>
        </w:rPr>
        <w:t>Особенности</w:t>
      </w:r>
      <w:proofErr w:type="spellEnd"/>
      <w:r w:rsidRPr="00BC276C">
        <w:rPr>
          <w:sz w:val="28"/>
          <w:szCs w:val="28"/>
        </w:rPr>
        <w:t xml:space="preserve"> </w:t>
      </w:r>
      <w:proofErr w:type="gramStart"/>
      <w:r w:rsidRPr="00BC276C">
        <w:rPr>
          <w:sz w:val="28"/>
          <w:szCs w:val="28"/>
        </w:rPr>
        <w:t xml:space="preserve">ПО </w:t>
      </w:r>
      <w:proofErr w:type="spellStart"/>
      <w:r w:rsidRPr="00BC276C">
        <w:rPr>
          <w:sz w:val="28"/>
          <w:szCs w:val="28"/>
        </w:rPr>
        <w:t>мобильных</w:t>
      </w:r>
      <w:proofErr w:type="spellEnd"/>
      <w:r w:rsidRPr="00BC276C">
        <w:rPr>
          <w:sz w:val="28"/>
          <w:szCs w:val="28"/>
        </w:rPr>
        <w:t xml:space="preserve"> </w:t>
      </w:r>
      <w:proofErr w:type="spellStart"/>
      <w:r w:rsidRPr="00BC276C">
        <w:rPr>
          <w:sz w:val="28"/>
          <w:szCs w:val="28"/>
        </w:rPr>
        <w:t>устройств</w:t>
      </w:r>
      <w:proofErr w:type="spellEnd"/>
      <w:proofErr w:type="gramEnd"/>
      <w:r w:rsidRPr="00BC276C">
        <w:rPr>
          <w:sz w:val="28"/>
          <w:szCs w:val="28"/>
        </w:rPr>
        <w:t xml:space="preserve">. </w:t>
      </w:r>
    </w:p>
    <w:p w:rsidR="00BC276C" w:rsidRPr="00BC276C" w:rsidRDefault="00BC276C" w:rsidP="00BC276C">
      <w:pPr>
        <w:ind w:left="360"/>
        <w:jc w:val="both"/>
        <w:rPr>
          <w:sz w:val="28"/>
          <w:szCs w:val="28"/>
        </w:rPr>
      </w:pPr>
      <w:r>
        <w:rPr>
          <w:sz w:val="28"/>
          <w:szCs w:val="28"/>
        </w:rPr>
        <w:t>2.</w:t>
      </w:r>
      <w:r w:rsidRPr="00BC276C">
        <w:rPr>
          <w:sz w:val="28"/>
          <w:szCs w:val="28"/>
        </w:rPr>
        <w:t xml:space="preserve">Для кодирования некоторой последовательности, </w:t>
      </w:r>
      <w:proofErr w:type="spellStart"/>
      <w:r w:rsidRPr="00BC276C">
        <w:rPr>
          <w:sz w:val="28"/>
          <w:szCs w:val="28"/>
        </w:rPr>
        <w:t>состоящей</w:t>
      </w:r>
      <w:proofErr w:type="spellEnd"/>
      <w:r w:rsidRPr="00BC276C">
        <w:rPr>
          <w:sz w:val="28"/>
          <w:szCs w:val="28"/>
        </w:rPr>
        <w:t xml:space="preserve"> </w:t>
      </w:r>
      <w:proofErr w:type="spellStart"/>
      <w:r w:rsidRPr="00BC276C">
        <w:rPr>
          <w:sz w:val="28"/>
          <w:szCs w:val="28"/>
        </w:rPr>
        <w:t>из</w:t>
      </w:r>
      <w:proofErr w:type="spellEnd"/>
      <w:r w:rsidRPr="00BC276C">
        <w:rPr>
          <w:sz w:val="28"/>
          <w:szCs w:val="28"/>
        </w:rPr>
        <w:t xml:space="preserve"> </w:t>
      </w:r>
      <w:proofErr w:type="spellStart"/>
      <w:r w:rsidRPr="00BC276C">
        <w:rPr>
          <w:sz w:val="28"/>
          <w:szCs w:val="28"/>
        </w:rPr>
        <w:t>букв</w:t>
      </w:r>
      <w:proofErr w:type="spellEnd"/>
      <w:r w:rsidRPr="00BC276C">
        <w:rPr>
          <w:sz w:val="28"/>
          <w:szCs w:val="28"/>
        </w:rPr>
        <w:t xml:space="preserve"> </w:t>
      </w:r>
      <w:proofErr w:type="gramStart"/>
      <w:r w:rsidRPr="00BC276C">
        <w:rPr>
          <w:sz w:val="28"/>
          <w:szCs w:val="28"/>
        </w:rPr>
        <w:t>И</w:t>
      </w:r>
      <w:proofErr w:type="gramEnd"/>
      <w:r w:rsidRPr="00BC276C">
        <w:rPr>
          <w:sz w:val="28"/>
          <w:szCs w:val="28"/>
        </w:rPr>
        <w:t xml:space="preserve">, Б, О, К, Л, </w:t>
      </w:r>
      <w:proofErr w:type="spellStart"/>
      <w:r w:rsidRPr="00BC276C">
        <w:rPr>
          <w:sz w:val="28"/>
          <w:szCs w:val="28"/>
        </w:rPr>
        <w:t>решили</w:t>
      </w:r>
      <w:proofErr w:type="spellEnd"/>
      <w:r w:rsidRPr="00BC276C">
        <w:rPr>
          <w:sz w:val="28"/>
          <w:szCs w:val="28"/>
        </w:rPr>
        <w:t xml:space="preserve"> </w:t>
      </w:r>
      <w:proofErr w:type="spellStart"/>
      <w:r w:rsidRPr="00BC276C">
        <w:rPr>
          <w:sz w:val="28"/>
          <w:szCs w:val="28"/>
        </w:rPr>
        <w:t>использовать</w:t>
      </w:r>
      <w:proofErr w:type="spellEnd"/>
      <w:r w:rsidRPr="00BC276C">
        <w:rPr>
          <w:sz w:val="28"/>
          <w:szCs w:val="28"/>
        </w:rPr>
        <w:t xml:space="preserve"> </w:t>
      </w:r>
      <w:proofErr w:type="spellStart"/>
      <w:r w:rsidRPr="00BC276C">
        <w:rPr>
          <w:sz w:val="28"/>
          <w:szCs w:val="28"/>
        </w:rPr>
        <w:t>неравномерный</w:t>
      </w:r>
      <w:proofErr w:type="spellEnd"/>
      <w:r w:rsidRPr="00BC276C">
        <w:rPr>
          <w:sz w:val="28"/>
          <w:szCs w:val="28"/>
        </w:rPr>
        <w:t xml:space="preserve"> </w:t>
      </w:r>
      <w:proofErr w:type="spellStart"/>
      <w:r w:rsidRPr="00BC276C">
        <w:rPr>
          <w:sz w:val="28"/>
          <w:szCs w:val="28"/>
        </w:rPr>
        <w:t>двоичный</w:t>
      </w:r>
      <w:proofErr w:type="spellEnd"/>
      <w:r w:rsidRPr="00BC276C">
        <w:rPr>
          <w:sz w:val="28"/>
          <w:szCs w:val="28"/>
        </w:rPr>
        <w:t xml:space="preserve"> </w:t>
      </w:r>
      <w:proofErr w:type="spellStart"/>
      <w:r w:rsidRPr="00BC276C">
        <w:rPr>
          <w:sz w:val="28"/>
          <w:szCs w:val="28"/>
        </w:rPr>
        <w:t>код</w:t>
      </w:r>
      <w:proofErr w:type="spellEnd"/>
      <w:r w:rsidRPr="00BC276C">
        <w:rPr>
          <w:sz w:val="28"/>
          <w:szCs w:val="28"/>
        </w:rPr>
        <w:t xml:space="preserve">, </w:t>
      </w:r>
      <w:proofErr w:type="spellStart"/>
      <w:r w:rsidRPr="00BC276C">
        <w:rPr>
          <w:sz w:val="28"/>
          <w:szCs w:val="28"/>
        </w:rPr>
        <w:t>удовлетворяющий</w:t>
      </w:r>
      <w:proofErr w:type="spellEnd"/>
      <w:r w:rsidRPr="00BC276C">
        <w:rPr>
          <w:sz w:val="28"/>
          <w:szCs w:val="28"/>
        </w:rPr>
        <w:t xml:space="preserve"> </w:t>
      </w:r>
      <w:proofErr w:type="spellStart"/>
      <w:r w:rsidRPr="00BC276C">
        <w:rPr>
          <w:sz w:val="28"/>
          <w:szCs w:val="28"/>
        </w:rPr>
        <w:t>условию</w:t>
      </w:r>
      <w:proofErr w:type="spellEnd"/>
      <w:r w:rsidRPr="00BC276C">
        <w:rPr>
          <w:sz w:val="28"/>
          <w:szCs w:val="28"/>
        </w:rPr>
        <w:t xml:space="preserve"> </w:t>
      </w:r>
      <w:proofErr w:type="spellStart"/>
      <w:r w:rsidRPr="00BC276C">
        <w:rPr>
          <w:sz w:val="28"/>
          <w:szCs w:val="28"/>
        </w:rPr>
        <w:t>Фано</w:t>
      </w:r>
      <w:proofErr w:type="spellEnd"/>
      <w:r w:rsidRPr="00BC276C">
        <w:rPr>
          <w:sz w:val="28"/>
          <w:szCs w:val="28"/>
        </w:rPr>
        <w:t xml:space="preserve">. Для буквы </w:t>
      </w:r>
      <w:proofErr w:type="gramStart"/>
      <w:r w:rsidRPr="00BC276C">
        <w:rPr>
          <w:sz w:val="28"/>
          <w:szCs w:val="28"/>
        </w:rPr>
        <w:t>И</w:t>
      </w:r>
      <w:proofErr w:type="gramEnd"/>
      <w:r w:rsidRPr="00BC276C">
        <w:rPr>
          <w:sz w:val="28"/>
          <w:szCs w:val="28"/>
        </w:rPr>
        <w:t xml:space="preserve"> использовали кодовое слово 0, для буквы Л - кодовое слово 100. Какова наименьшая возможная длина слова ОБЛИК?</w:t>
      </w:r>
    </w:p>
    <w:p w:rsidR="00BC276C" w:rsidRPr="00BC276C" w:rsidRDefault="00BC276C" w:rsidP="00BC276C">
      <w:pPr>
        <w:ind w:left="360"/>
        <w:jc w:val="center"/>
        <w:rPr>
          <w:b/>
          <w:sz w:val="28"/>
          <w:szCs w:val="28"/>
        </w:rPr>
      </w:pPr>
      <w:r w:rsidRPr="00BC276C">
        <w:rPr>
          <w:b/>
          <w:sz w:val="28"/>
          <w:szCs w:val="28"/>
        </w:rPr>
        <w:t>ЭКЗАМЕНАЦИОННЫЙ БИЛЕТ № 3</w:t>
      </w:r>
    </w:p>
    <w:p w:rsidR="00BC276C" w:rsidRPr="00BC276C" w:rsidRDefault="00BC276C" w:rsidP="00BC276C">
      <w:pPr>
        <w:jc w:val="center"/>
        <w:rPr>
          <w:b/>
          <w:sz w:val="28"/>
          <w:szCs w:val="28"/>
        </w:rPr>
      </w:pPr>
    </w:p>
    <w:p w:rsidR="00BC276C" w:rsidRPr="00BC276C" w:rsidRDefault="00BC276C" w:rsidP="00BC276C">
      <w:pPr>
        <w:ind w:left="360"/>
        <w:rPr>
          <w:sz w:val="28"/>
          <w:szCs w:val="28"/>
        </w:rPr>
      </w:pPr>
      <w:r>
        <w:rPr>
          <w:sz w:val="28"/>
          <w:szCs w:val="28"/>
        </w:rPr>
        <w:t>1.</w:t>
      </w:r>
      <w:r w:rsidRPr="00BC276C">
        <w:rPr>
          <w:sz w:val="28"/>
          <w:szCs w:val="28"/>
        </w:rPr>
        <w:t xml:space="preserve">Виды лицензий на использование ПО. </w:t>
      </w:r>
      <w:proofErr w:type="spellStart"/>
      <w:r w:rsidRPr="00BC276C">
        <w:rPr>
          <w:sz w:val="28"/>
          <w:szCs w:val="28"/>
        </w:rPr>
        <w:t>Законодательство</w:t>
      </w:r>
      <w:proofErr w:type="spellEnd"/>
      <w:r w:rsidRPr="00BC276C">
        <w:rPr>
          <w:sz w:val="28"/>
          <w:szCs w:val="28"/>
        </w:rPr>
        <w:t xml:space="preserve"> РФ в </w:t>
      </w:r>
      <w:proofErr w:type="spellStart"/>
      <w:r w:rsidRPr="00BC276C">
        <w:rPr>
          <w:sz w:val="28"/>
          <w:szCs w:val="28"/>
        </w:rPr>
        <w:t>области</w:t>
      </w:r>
      <w:proofErr w:type="spellEnd"/>
      <w:r w:rsidRPr="00BC276C">
        <w:rPr>
          <w:sz w:val="28"/>
          <w:szCs w:val="28"/>
        </w:rPr>
        <w:t xml:space="preserve"> ПО.</w:t>
      </w:r>
    </w:p>
    <w:p w:rsidR="00BC276C" w:rsidRPr="00BC276C" w:rsidRDefault="00BC276C" w:rsidP="00BC276C">
      <w:pPr>
        <w:ind w:left="360"/>
        <w:rPr>
          <w:sz w:val="28"/>
          <w:szCs w:val="28"/>
        </w:rPr>
      </w:pPr>
      <w:r>
        <w:rPr>
          <w:sz w:val="28"/>
          <w:szCs w:val="28"/>
        </w:rPr>
        <w:t>2.</w:t>
      </w:r>
      <w:r w:rsidRPr="00BC276C">
        <w:rPr>
          <w:sz w:val="28"/>
          <w:szCs w:val="28"/>
        </w:rPr>
        <w:t xml:space="preserve">При регистрации в компьютерной </w:t>
      </w:r>
      <w:proofErr w:type="spellStart"/>
      <w:r w:rsidRPr="00BC276C">
        <w:rPr>
          <w:sz w:val="28"/>
          <w:szCs w:val="28"/>
        </w:rPr>
        <w:t>системе</w:t>
      </w:r>
      <w:proofErr w:type="spellEnd"/>
      <w:r w:rsidRPr="00BC276C">
        <w:rPr>
          <w:sz w:val="28"/>
          <w:szCs w:val="28"/>
        </w:rPr>
        <w:t xml:space="preserve"> </w:t>
      </w:r>
      <w:proofErr w:type="spellStart"/>
      <w:r w:rsidRPr="00BC276C">
        <w:rPr>
          <w:sz w:val="28"/>
          <w:szCs w:val="28"/>
        </w:rPr>
        <w:t>каждому</w:t>
      </w:r>
      <w:proofErr w:type="spellEnd"/>
      <w:r w:rsidRPr="00BC276C">
        <w:rPr>
          <w:sz w:val="28"/>
          <w:szCs w:val="28"/>
        </w:rPr>
        <w:t xml:space="preserve"> </w:t>
      </w:r>
      <w:proofErr w:type="spellStart"/>
      <w:r w:rsidRPr="00BC276C">
        <w:rPr>
          <w:sz w:val="28"/>
          <w:szCs w:val="28"/>
        </w:rPr>
        <w:t>пользователю</w:t>
      </w:r>
      <w:proofErr w:type="spellEnd"/>
      <w:r w:rsidRPr="00BC276C">
        <w:rPr>
          <w:sz w:val="28"/>
          <w:szCs w:val="28"/>
        </w:rPr>
        <w:t xml:space="preserve"> </w:t>
      </w:r>
      <w:proofErr w:type="spellStart"/>
      <w:r w:rsidRPr="00BC276C">
        <w:rPr>
          <w:sz w:val="28"/>
          <w:szCs w:val="28"/>
        </w:rPr>
        <w:t>выдаётся</w:t>
      </w:r>
      <w:proofErr w:type="spellEnd"/>
      <w:r w:rsidRPr="00BC276C">
        <w:rPr>
          <w:sz w:val="28"/>
          <w:szCs w:val="28"/>
        </w:rPr>
        <w:t xml:space="preserve"> </w:t>
      </w:r>
      <w:proofErr w:type="spellStart"/>
      <w:r w:rsidRPr="00BC276C">
        <w:rPr>
          <w:sz w:val="28"/>
          <w:szCs w:val="28"/>
        </w:rPr>
        <w:t>пароль</w:t>
      </w:r>
      <w:proofErr w:type="spellEnd"/>
      <w:r w:rsidRPr="00BC276C">
        <w:rPr>
          <w:sz w:val="28"/>
          <w:szCs w:val="28"/>
        </w:rPr>
        <w:t xml:space="preserve">, </w:t>
      </w:r>
      <w:proofErr w:type="spellStart"/>
      <w:r w:rsidRPr="00BC276C">
        <w:rPr>
          <w:sz w:val="28"/>
          <w:szCs w:val="28"/>
        </w:rPr>
        <w:t>состоящий</w:t>
      </w:r>
      <w:proofErr w:type="spellEnd"/>
      <w:r w:rsidRPr="00BC276C">
        <w:rPr>
          <w:sz w:val="28"/>
          <w:szCs w:val="28"/>
        </w:rPr>
        <w:t xml:space="preserve"> </w:t>
      </w:r>
      <w:proofErr w:type="spellStart"/>
      <w:r w:rsidRPr="00BC276C">
        <w:rPr>
          <w:sz w:val="28"/>
          <w:szCs w:val="28"/>
        </w:rPr>
        <w:t>из</w:t>
      </w:r>
      <w:proofErr w:type="spellEnd"/>
      <w:r w:rsidRPr="00BC276C">
        <w:rPr>
          <w:sz w:val="28"/>
          <w:szCs w:val="28"/>
        </w:rPr>
        <w:t xml:space="preserve"> 13 </w:t>
      </w:r>
      <w:proofErr w:type="spellStart"/>
      <w:r w:rsidRPr="00BC276C">
        <w:rPr>
          <w:sz w:val="28"/>
          <w:szCs w:val="28"/>
        </w:rPr>
        <w:t>символов</w:t>
      </w:r>
      <w:proofErr w:type="spellEnd"/>
      <w:r w:rsidRPr="00BC276C">
        <w:rPr>
          <w:sz w:val="28"/>
          <w:szCs w:val="28"/>
        </w:rPr>
        <w:t xml:space="preserve"> и </w:t>
      </w:r>
      <w:proofErr w:type="spellStart"/>
      <w:r w:rsidRPr="00BC276C">
        <w:rPr>
          <w:sz w:val="28"/>
          <w:szCs w:val="28"/>
        </w:rPr>
        <w:t>содержащий</w:t>
      </w:r>
      <w:proofErr w:type="spellEnd"/>
      <w:r w:rsidRPr="00BC276C">
        <w:rPr>
          <w:sz w:val="28"/>
          <w:szCs w:val="28"/>
        </w:rPr>
        <w:t xml:space="preserve"> </w:t>
      </w:r>
      <w:proofErr w:type="spellStart"/>
      <w:r w:rsidRPr="00BC276C">
        <w:rPr>
          <w:sz w:val="28"/>
          <w:szCs w:val="28"/>
        </w:rPr>
        <w:t>только</w:t>
      </w:r>
      <w:proofErr w:type="spellEnd"/>
      <w:r w:rsidRPr="00BC276C">
        <w:rPr>
          <w:sz w:val="28"/>
          <w:szCs w:val="28"/>
        </w:rPr>
        <w:t xml:space="preserve"> </w:t>
      </w:r>
      <w:proofErr w:type="spellStart"/>
      <w:r w:rsidRPr="00BC276C">
        <w:rPr>
          <w:sz w:val="28"/>
          <w:szCs w:val="28"/>
        </w:rPr>
        <w:t>символы</w:t>
      </w:r>
      <w:proofErr w:type="spellEnd"/>
      <w:r w:rsidRPr="00BC276C">
        <w:rPr>
          <w:sz w:val="28"/>
          <w:szCs w:val="28"/>
        </w:rPr>
        <w:t xml:space="preserve"> A, B, C, D и </w:t>
      </w:r>
      <w:proofErr w:type="spellStart"/>
      <w:r w:rsidRPr="00BC276C">
        <w:rPr>
          <w:sz w:val="28"/>
          <w:szCs w:val="28"/>
        </w:rPr>
        <w:t>десятичные</w:t>
      </w:r>
      <w:proofErr w:type="spellEnd"/>
      <w:r w:rsidRPr="00BC276C">
        <w:rPr>
          <w:sz w:val="28"/>
          <w:szCs w:val="28"/>
        </w:rPr>
        <w:t xml:space="preserve"> </w:t>
      </w:r>
      <w:proofErr w:type="spellStart"/>
      <w:r w:rsidRPr="00BC276C">
        <w:rPr>
          <w:sz w:val="28"/>
          <w:szCs w:val="28"/>
        </w:rPr>
        <w:t>цифры</w:t>
      </w:r>
      <w:proofErr w:type="spellEnd"/>
      <w:r w:rsidRPr="00BC276C">
        <w:rPr>
          <w:sz w:val="28"/>
          <w:szCs w:val="28"/>
        </w:rPr>
        <w:t xml:space="preserve">. </w:t>
      </w:r>
      <w:proofErr w:type="spellStart"/>
      <w:r w:rsidRPr="00BC276C">
        <w:rPr>
          <w:sz w:val="28"/>
          <w:szCs w:val="28"/>
        </w:rPr>
        <w:t>Каждый</w:t>
      </w:r>
      <w:proofErr w:type="spellEnd"/>
      <w:r w:rsidRPr="00BC276C">
        <w:rPr>
          <w:sz w:val="28"/>
          <w:szCs w:val="28"/>
        </w:rPr>
        <w:t xml:space="preserve"> </w:t>
      </w:r>
      <w:proofErr w:type="spellStart"/>
      <w:r w:rsidRPr="00BC276C">
        <w:rPr>
          <w:sz w:val="28"/>
          <w:szCs w:val="28"/>
        </w:rPr>
        <w:t>такой</w:t>
      </w:r>
      <w:proofErr w:type="spellEnd"/>
      <w:r w:rsidRPr="00BC276C">
        <w:rPr>
          <w:sz w:val="28"/>
          <w:szCs w:val="28"/>
        </w:rPr>
        <w:t xml:space="preserve"> </w:t>
      </w:r>
      <w:proofErr w:type="spellStart"/>
      <w:r w:rsidRPr="00BC276C">
        <w:rPr>
          <w:sz w:val="28"/>
          <w:szCs w:val="28"/>
        </w:rPr>
        <w:t>пароль</w:t>
      </w:r>
      <w:proofErr w:type="spellEnd"/>
      <w:r w:rsidRPr="00BC276C">
        <w:rPr>
          <w:sz w:val="28"/>
          <w:szCs w:val="28"/>
        </w:rPr>
        <w:t xml:space="preserve"> в компьютерной программе записывается минимально возможным и одинаковым целым количеством байт, при этом используют посимвольное кодирование и все символы кодируются одинаковым и минимально возможным количеством бит. Определите, сколько байт необходимо для хранения 20 паролей.</w:t>
      </w:r>
    </w:p>
    <w:p w:rsidR="00BC276C" w:rsidRPr="00BC276C" w:rsidRDefault="00BC276C" w:rsidP="00BC276C">
      <w:pPr>
        <w:ind w:left="360"/>
        <w:jc w:val="center"/>
        <w:rPr>
          <w:b/>
          <w:sz w:val="28"/>
          <w:szCs w:val="28"/>
        </w:rPr>
      </w:pPr>
      <w:r w:rsidRPr="00BC276C">
        <w:rPr>
          <w:b/>
          <w:sz w:val="28"/>
          <w:szCs w:val="28"/>
        </w:rPr>
        <w:t>ЭКЗАМЕНАЦИОННЫЙ БИЛЕТ № 4</w:t>
      </w:r>
    </w:p>
    <w:p w:rsidR="00BC276C" w:rsidRPr="00BC276C" w:rsidRDefault="00BC276C" w:rsidP="00BC276C">
      <w:pPr>
        <w:jc w:val="center"/>
        <w:rPr>
          <w:b/>
          <w:sz w:val="28"/>
          <w:szCs w:val="28"/>
        </w:rPr>
      </w:pPr>
    </w:p>
    <w:p w:rsidR="00BC276C" w:rsidRPr="00BC276C" w:rsidRDefault="00BC276C" w:rsidP="00BC276C">
      <w:pPr>
        <w:ind w:left="360"/>
        <w:rPr>
          <w:sz w:val="28"/>
          <w:szCs w:val="28"/>
        </w:rPr>
      </w:pPr>
      <w:r>
        <w:rPr>
          <w:sz w:val="28"/>
          <w:szCs w:val="28"/>
        </w:rPr>
        <w:t>1.</w:t>
      </w:r>
      <w:r w:rsidRPr="00BC276C">
        <w:rPr>
          <w:sz w:val="28"/>
          <w:szCs w:val="28"/>
        </w:rPr>
        <w:t>Системное ПО. Файловая система. Современные технологии хранения и обработки данных. Системное администрирование.</w:t>
      </w:r>
    </w:p>
    <w:p w:rsidR="00BC276C" w:rsidRPr="00BC276C" w:rsidRDefault="00BC276C" w:rsidP="00BC276C">
      <w:pPr>
        <w:ind w:left="360"/>
        <w:rPr>
          <w:sz w:val="28"/>
          <w:szCs w:val="28"/>
        </w:rPr>
      </w:pPr>
      <w:r>
        <w:rPr>
          <w:sz w:val="28"/>
          <w:szCs w:val="28"/>
        </w:rPr>
        <w:t>2.</w:t>
      </w:r>
      <w:r w:rsidRPr="00BC276C">
        <w:rPr>
          <w:sz w:val="28"/>
          <w:szCs w:val="28"/>
        </w:rPr>
        <w:t xml:space="preserve">По каналу связи непрерывно в течение 14 минут передаются данные. </w:t>
      </w:r>
      <w:proofErr w:type="spellStart"/>
      <w:r w:rsidRPr="00BC276C">
        <w:rPr>
          <w:sz w:val="28"/>
          <w:szCs w:val="28"/>
        </w:rPr>
        <w:t>Скорость</w:t>
      </w:r>
      <w:proofErr w:type="spellEnd"/>
      <w:r w:rsidRPr="00BC276C">
        <w:rPr>
          <w:sz w:val="28"/>
          <w:szCs w:val="28"/>
        </w:rPr>
        <w:t xml:space="preserve"> </w:t>
      </w:r>
      <w:proofErr w:type="spellStart"/>
      <w:r w:rsidRPr="00BC276C">
        <w:rPr>
          <w:sz w:val="28"/>
          <w:szCs w:val="28"/>
        </w:rPr>
        <w:t>передачи</w:t>
      </w:r>
      <w:proofErr w:type="spellEnd"/>
      <w:r w:rsidRPr="00BC276C">
        <w:rPr>
          <w:sz w:val="28"/>
          <w:szCs w:val="28"/>
        </w:rPr>
        <w:t xml:space="preserve"> </w:t>
      </w:r>
      <w:proofErr w:type="spellStart"/>
      <w:r w:rsidRPr="00BC276C">
        <w:rPr>
          <w:sz w:val="28"/>
          <w:szCs w:val="28"/>
        </w:rPr>
        <w:t>данных</w:t>
      </w:r>
      <w:proofErr w:type="spellEnd"/>
      <w:r w:rsidRPr="00BC276C">
        <w:rPr>
          <w:sz w:val="28"/>
          <w:szCs w:val="28"/>
        </w:rPr>
        <w:t xml:space="preserve"> в течение первых 5 минут составляет 512 бит в секунду, а в остальное время - в три раза больше. Сколько Кбайт данных было передано за время работы канала?</w:t>
      </w:r>
    </w:p>
    <w:p w:rsidR="00BC276C" w:rsidRPr="00BC276C" w:rsidRDefault="00BC276C" w:rsidP="00BC276C">
      <w:pPr>
        <w:ind w:left="360"/>
        <w:jc w:val="center"/>
        <w:rPr>
          <w:b/>
          <w:sz w:val="28"/>
          <w:szCs w:val="28"/>
        </w:rPr>
      </w:pPr>
      <w:r w:rsidRPr="00BC276C">
        <w:rPr>
          <w:b/>
          <w:sz w:val="28"/>
          <w:szCs w:val="28"/>
        </w:rPr>
        <w:t>ЭКЗАМЕНАЦИОННЫЙ БИЛЕТ № 5</w:t>
      </w:r>
    </w:p>
    <w:p w:rsidR="00BC276C" w:rsidRPr="00BC276C" w:rsidRDefault="00BC276C" w:rsidP="00BC276C">
      <w:pPr>
        <w:spacing w:after="160" w:line="259" w:lineRule="auto"/>
        <w:ind w:left="360"/>
        <w:rPr>
          <w:sz w:val="28"/>
          <w:szCs w:val="28"/>
        </w:rPr>
      </w:pPr>
      <w:r>
        <w:rPr>
          <w:sz w:val="28"/>
          <w:szCs w:val="28"/>
        </w:rPr>
        <w:t>1.</w:t>
      </w:r>
      <w:r w:rsidRPr="00BC276C">
        <w:rPr>
          <w:sz w:val="28"/>
          <w:szCs w:val="28"/>
        </w:rPr>
        <w:t>Прикладное ПО. Специализированное прикладное ПО. САПР.</w:t>
      </w:r>
    </w:p>
    <w:p w:rsidR="00BC276C" w:rsidRPr="00BC276C" w:rsidRDefault="00BC276C" w:rsidP="00BC276C">
      <w:pPr>
        <w:ind w:left="360"/>
        <w:jc w:val="both"/>
        <w:rPr>
          <w:sz w:val="28"/>
          <w:szCs w:val="28"/>
        </w:rPr>
      </w:pPr>
      <w:r>
        <w:rPr>
          <w:sz w:val="28"/>
          <w:szCs w:val="28"/>
        </w:rPr>
        <w:t>2.</w:t>
      </w:r>
      <w:r w:rsidRPr="00BC276C">
        <w:rPr>
          <w:sz w:val="28"/>
          <w:szCs w:val="28"/>
        </w:rPr>
        <w:t>Укажите наименьшее четырёхзначное восьмеричное число, двоичная запись которого содержит 5 единиц. В ответе запишите только само восьмеричное число, основание системы счисления указывать не нужно.</w:t>
      </w:r>
    </w:p>
    <w:p w:rsidR="00BC276C" w:rsidRPr="00BC276C" w:rsidRDefault="00BC276C" w:rsidP="00BC276C">
      <w:pPr>
        <w:ind w:left="360"/>
        <w:jc w:val="center"/>
        <w:rPr>
          <w:b/>
          <w:sz w:val="28"/>
          <w:szCs w:val="28"/>
        </w:rPr>
      </w:pPr>
      <w:r w:rsidRPr="00BC276C">
        <w:rPr>
          <w:b/>
          <w:sz w:val="28"/>
          <w:szCs w:val="28"/>
        </w:rPr>
        <w:t>ЭКЗАМЕНАЦИОННЫЙ БИЛЕТ № 6</w:t>
      </w:r>
    </w:p>
    <w:p w:rsidR="00BC276C" w:rsidRPr="00BC276C" w:rsidRDefault="00BC276C" w:rsidP="00BC276C">
      <w:pPr>
        <w:ind w:left="360"/>
        <w:jc w:val="center"/>
        <w:rPr>
          <w:b/>
          <w:sz w:val="28"/>
          <w:szCs w:val="28"/>
        </w:rPr>
      </w:pPr>
    </w:p>
    <w:p w:rsidR="00BC276C" w:rsidRPr="00BC276C" w:rsidRDefault="00BC276C" w:rsidP="00BC276C">
      <w:pPr>
        <w:spacing w:after="160" w:line="259" w:lineRule="auto"/>
        <w:ind w:left="360"/>
        <w:rPr>
          <w:sz w:val="28"/>
          <w:szCs w:val="28"/>
        </w:rPr>
      </w:pPr>
      <w:r>
        <w:rPr>
          <w:sz w:val="28"/>
          <w:szCs w:val="28"/>
        </w:rPr>
        <w:t>1.</w:t>
      </w:r>
      <w:r w:rsidRPr="00BC276C">
        <w:rPr>
          <w:sz w:val="28"/>
          <w:szCs w:val="28"/>
        </w:rPr>
        <w:t>Принципы построения и аппаратные компоненты компьютерных сетей. Сетевые протоколы. Локальная сеть.</w:t>
      </w:r>
    </w:p>
    <w:p w:rsidR="00BC276C" w:rsidRPr="00BC276C" w:rsidRDefault="00BC276C" w:rsidP="00BC276C">
      <w:pPr>
        <w:spacing w:after="160" w:line="259" w:lineRule="auto"/>
        <w:ind w:left="360"/>
        <w:rPr>
          <w:sz w:val="28"/>
          <w:szCs w:val="28"/>
        </w:rPr>
      </w:pPr>
      <w:r>
        <w:rPr>
          <w:sz w:val="28"/>
          <w:szCs w:val="28"/>
        </w:rPr>
        <w:lastRenderedPageBreak/>
        <w:t>2.</w:t>
      </w:r>
      <w:r w:rsidRPr="00BC276C">
        <w:rPr>
          <w:sz w:val="28"/>
          <w:szCs w:val="28"/>
        </w:rPr>
        <w:t>В системе счисления с основанием N запись числа 3810 оканчивается на 2, а запись числа 5910 - на 5. Чему равно наименьшее число N?</w:t>
      </w:r>
    </w:p>
    <w:p w:rsidR="00BC276C" w:rsidRPr="00BC276C" w:rsidRDefault="00BC276C" w:rsidP="00BC276C">
      <w:pPr>
        <w:ind w:left="360"/>
        <w:jc w:val="center"/>
        <w:rPr>
          <w:b/>
          <w:sz w:val="28"/>
          <w:szCs w:val="28"/>
        </w:rPr>
      </w:pPr>
    </w:p>
    <w:p w:rsidR="00BC276C" w:rsidRPr="00BC276C" w:rsidRDefault="00BC276C" w:rsidP="00BC276C">
      <w:pPr>
        <w:ind w:left="360"/>
        <w:jc w:val="center"/>
        <w:rPr>
          <w:b/>
          <w:sz w:val="28"/>
          <w:szCs w:val="28"/>
        </w:rPr>
      </w:pPr>
      <w:r w:rsidRPr="00BC276C">
        <w:rPr>
          <w:b/>
          <w:sz w:val="28"/>
          <w:szCs w:val="28"/>
        </w:rPr>
        <w:t>ЭКЗАМЕНАЦИОННЫЙ БИЛЕТ № 7</w:t>
      </w:r>
    </w:p>
    <w:p w:rsidR="00BC276C" w:rsidRPr="00BC276C" w:rsidRDefault="00BC276C" w:rsidP="00BC276C">
      <w:pPr>
        <w:ind w:left="360"/>
        <w:jc w:val="center"/>
        <w:rPr>
          <w:b/>
          <w:sz w:val="28"/>
          <w:szCs w:val="28"/>
        </w:rPr>
      </w:pPr>
    </w:p>
    <w:p w:rsidR="00BC276C" w:rsidRPr="00BC276C" w:rsidRDefault="00BC276C" w:rsidP="00BC276C">
      <w:pPr>
        <w:spacing w:line="259" w:lineRule="auto"/>
        <w:ind w:left="360"/>
        <w:rPr>
          <w:sz w:val="28"/>
          <w:szCs w:val="28"/>
        </w:rPr>
      </w:pPr>
      <w:r>
        <w:rPr>
          <w:sz w:val="28"/>
          <w:szCs w:val="28"/>
        </w:rPr>
        <w:t>1.</w:t>
      </w:r>
      <w:r w:rsidRPr="00BC276C">
        <w:rPr>
          <w:sz w:val="28"/>
          <w:szCs w:val="28"/>
        </w:rPr>
        <w:t>Веб-страницы и веб-сайты. Разработка интернет-приложений (сайтов).</w:t>
      </w:r>
    </w:p>
    <w:p w:rsidR="00BC276C" w:rsidRPr="00BC276C" w:rsidRDefault="00BC276C" w:rsidP="00BC276C">
      <w:pPr>
        <w:spacing w:line="259" w:lineRule="auto"/>
        <w:ind w:left="360"/>
        <w:jc w:val="both"/>
        <w:rPr>
          <w:sz w:val="28"/>
          <w:szCs w:val="28"/>
        </w:rPr>
      </w:pPr>
      <w:r>
        <w:rPr>
          <w:sz w:val="28"/>
          <w:szCs w:val="28"/>
        </w:rPr>
        <w:t>2.</w:t>
      </w:r>
      <w:r w:rsidRPr="00BC276C">
        <w:rPr>
          <w:sz w:val="28"/>
          <w:szCs w:val="28"/>
        </w:rPr>
        <w:t xml:space="preserve">Автоматическое устройство осуществило перекодировку информационного сообщения на русском языке, первоначально записанного в коде </w:t>
      </w:r>
      <w:proofErr w:type="spellStart"/>
      <w:r w:rsidRPr="00BC276C">
        <w:rPr>
          <w:sz w:val="28"/>
          <w:szCs w:val="28"/>
        </w:rPr>
        <w:t>Unicode</w:t>
      </w:r>
      <w:proofErr w:type="spellEnd"/>
      <w:r w:rsidRPr="00BC276C">
        <w:rPr>
          <w:sz w:val="28"/>
          <w:szCs w:val="28"/>
        </w:rPr>
        <w:t xml:space="preserve"> (всего 65536 символов), в кодировкуWindows1251 (всего 256 символов). При этом информационное сообщение уменьшилось на 3912 бит. Какова длина сообщения в символах?</w:t>
      </w:r>
    </w:p>
    <w:p w:rsidR="00BC276C" w:rsidRPr="00BC276C" w:rsidRDefault="00BC276C" w:rsidP="00BC276C">
      <w:pPr>
        <w:ind w:left="360"/>
        <w:jc w:val="center"/>
        <w:rPr>
          <w:b/>
          <w:sz w:val="28"/>
          <w:szCs w:val="28"/>
        </w:rPr>
      </w:pPr>
      <w:r w:rsidRPr="00BC276C">
        <w:rPr>
          <w:b/>
          <w:sz w:val="28"/>
          <w:szCs w:val="28"/>
        </w:rPr>
        <w:t>ЭКЗАМЕНАЦИОННЫЙ БИЛЕТ № 8</w:t>
      </w:r>
    </w:p>
    <w:p w:rsidR="00BC276C" w:rsidRPr="00BC276C" w:rsidRDefault="00BC276C" w:rsidP="00BC276C">
      <w:pPr>
        <w:ind w:left="360"/>
        <w:jc w:val="center"/>
        <w:rPr>
          <w:sz w:val="28"/>
          <w:szCs w:val="28"/>
        </w:rPr>
      </w:pPr>
    </w:p>
    <w:p w:rsidR="00BC276C" w:rsidRPr="00BC276C" w:rsidRDefault="00BC276C" w:rsidP="00BC276C">
      <w:pPr>
        <w:ind w:left="360"/>
        <w:rPr>
          <w:b/>
          <w:sz w:val="28"/>
          <w:szCs w:val="28"/>
        </w:rPr>
      </w:pPr>
      <w:r>
        <w:rPr>
          <w:sz w:val="28"/>
          <w:szCs w:val="28"/>
        </w:rPr>
        <w:t>1.</w:t>
      </w:r>
      <w:r w:rsidRPr="00BC276C">
        <w:rPr>
          <w:sz w:val="28"/>
          <w:szCs w:val="28"/>
        </w:rPr>
        <w:t>Виды деятельности в сети Интернет. Сервисы Интернета.</w:t>
      </w:r>
    </w:p>
    <w:p w:rsidR="00BC276C" w:rsidRPr="00BC276C" w:rsidRDefault="00BC276C" w:rsidP="00BC276C">
      <w:pPr>
        <w:ind w:left="360"/>
        <w:rPr>
          <w:sz w:val="28"/>
          <w:szCs w:val="28"/>
        </w:rPr>
      </w:pPr>
      <w:r>
        <w:rPr>
          <w:sz w:val="28"/>
          <w:szCs w:val="28"/>
        </w:rPr>
        <w:t>2.</w:t>
      </w:r>
      <w:bookmarkStart w:id="0" w:name="_GoBack"/>
      <w:bookmarkEnd w:id="0"/>
      <w:r w:rsidRPr="00BC276C">
        <w:rPr>
          <w:sz w:val="28"/>
          <w:szCs w:val="28"/>
        </w:rPr>
        <w:t>В некотором языке всего 64 буквы. Все слова состоят из 6 букв, всего в языке 500 слов. Определите объём памяти в байтах, который потребуется для хранения всех слов этого языка.</w:t>
      </w:r>
    </w:p>
    <w:p w:rsidR="00BC276C" w:rsidRPr="00BC276C" w:rsidRDefault="00BC276C" w:rsidP="00BC276C">
      <w:pPr>
        <w:jc w:val="center"/>
        <w:rPr>
          <w:b/>
          <w:sz w:val="28"/>
          <w:szCs w:val="28"/>
        </w:rPr>
      </w:pPr>
      <w:r w:rsidRPr="00BC276C">
        <w:rPr>
          <w:b/>
          <w:sz w:val="28"/>
          <w:szCs w:val="28"/>
        </w:rPr>
        <w:t>ЭКЗАМЕНАЦИОННЫЙ БИЛЕТ № 9</w:t>
      </w:r>
    </w:p>
    <w:p w:rsidR="00BC276C" w:rsidRPr="00BC276C" w:rsidRDefault="00BC276C" w:rsidP="00BC276C">
      <w:pPr>
        <w:jc w:val="center"/>
        <w:rPr>
          <w:sz w:val="28"/>
          <w:szCs w:val="28"/>
        </w:rPr>
      </w:pPr>
    </w:p>
    <w:p w:rsidR="00BC276C" w:rsidRPr="00BC276C" w:rsidRDefault="00BC276C" w:rsidP="00BC276C">
      <w:pPr>
        <w:spacing w:line="259" w:lineRule="auto"/>
        <w:rPr>
          <w:sz w:val="28"/>
          <w:szCs w:val="28"/>
        </w:rPr>
      </w:pPr>
      <w:r w:rsidRPr="00BC276C">
        <w:rPr>
          <w:sz w:val="28"/>
          <w:szCs w:val="28"/>
        </w:rPr>
        <w:t xml:space="preserve">1. Геоинформационные системы. </w:t>
      </w:r>
      <w:proofErr w:type="spellStart"/>
      <w:r w:rsidRPr="00BC276C">
        <w:rPr>
          <w:sz w:val="28"/>
          <w:szCs w:val="28"/>
        </w:rPr>
        <w:t>Геолокационные</w:t>
      </w:r>
      <w:proofErr w:type="spellEnd"/>
      <w:r w:rsidRPr="00BC276C">
        <w:rPr>
          <w:sz w:val="28"/>
          <w:szCs w:val="28"/>
        </w:rPr>
        <w:t xml:space="preserve"> сервисы.</w:t>
      </w:r>
    </w:p>
    <w:p w:rsidR="00BC276C" w:rsidRPr="00BC276C" w:rsidRDefault="00BC276C" w:rsidP="00BC276C">
      <w:pPr>
        <w:jc w:val="both"/>
        <w:rPr>
          <w:sz w:val="28"/>
          <w:szCs w:val="28"/>
        </w:rPr>
      </w:pPr>
      <w:r w:rsidRPr="00BC276C">
        <w:rPr>
          <w:sz w:val="28"/>
          <w:szCs w:val="28"/>
        </w:rPr>
        <w:t>2. Автоматическая фотокамера каждые 5 секунд создаёт цветное растровое изображение, содержащее 65536 цветов. Размер изображения - 256 × 128 пикселей. Все полученные изображения и коды пикселей внутри одного изображения записываются подряд, никакая дополнительная информация не сохраняется, данные не сжимаются. Сколько Мбайт нужно выделить для хранения всех изображений, полученных за 10 часов работы?</w:t>
      </w:r>
    </w:p>
    <w:p w:rsidR="00BC276C" w:rsidRPr="00BC276C" w:rsidRDefault="00BC276C" w:rsidP="00BC276C">
      <w:pPr>
        <w:jc w:val="center"/>
        <w:rPr>
          <w:b/>
          <w:sz w:val="28"/>
          <w:szCs w:val="28"/>
        </w:rPr>
      </w:pPr>
      <w:r w:rsidRPr="00BC276C">
        <w:rPr>
          <w:b/>
          <w:sz w:val="28"/>
          <w:szCs w:val="28"/>
        </w:rPr>
        <w:t>ЭКЗАМЕНАЦИОННЫЙ БИЛЕТ № 10</w:t>
      </w:r>
    </w:p>
    <w:p w:rsidR="00BC276C" w:rsidRPr="00BC276C" w:rsidRDefault="00BC276C" w:rsidP="00BC276C">
      <w:pPr>
        <w:jc w:val="center"/>
        <w:rPr>
          <w:b/>
          <w:sz w:val="28"/>
          <w:szCs w:val="28"/>
        </w:rPr>
      </w:pPr>
    </w:p>
    <w:p w:rsidR="00BC276C" w:rsidRPr="00BC276C" w:rsidRDefault="00BC276C" w:rsidP="00BC276C">
      <w:pPr>
        <w:ind w:right="-57"/>
        <w:rPr>
          <w:sz w:val="28"/>
          <w:szCs w:val="28"/>
        </w:rPr>
      </w:pPr>
      <w:r w:rsidRPr="00BC276C">
        <w:rPr>
          <w:sz w:val="28"/>
          <w:szCs w:val="28"/>
        </w:rPr>
        <w:t>1. Открытые образовательные ресурсы. Цифровые сервисы государственных услуг.</w:t>
      </w:r>
    </w:p>
    <w:p w:rsidR="00BC276C" w:rsidRPr="00BC276C" w:rsidRDefault="00BC276C" w:rsidP="00BC276C">
      <w:pPr>
        <w:ind w:right="-57"/>
        <w:rPr>
          <w:sz w:val="28"/>
          <w:szCs w:val="28"/>
        </w:rPr>
      </w:pPr>
      <w:r w:rsidRPr="00BC276C">
        <w:rPr>
          <w:sz w:val="28"/>
          <w:szCs w:val="28"/>
        </w:rPr>
        <w:t>2. Производилась одноканальная (моно) звукозапись с частотой дискретизации 16 кГц и 16-битным разрешением. В результате был получен файл размером 15 Мбайт, сжатие данных не производилось. Определите, сколько времени (в секундах) проводилась запись. Ответ округлите до целого, используя правила математического округления.</w:t>
      </w:r>
    </w:p>
    <w:p w:rsidR="00BC276C" w:rsidRPr="00BC276C" w:rsidRDefault="00BC276C" w:rsidP="00BC276C">
      <w:pPr>
        <w:jc w:val="center"/>
        <w:rPr>
          <w:b/>
          <w:sz w:val="28"/>
          <w:szCs w:val="28"/>
        </w:rPr>
      </w:pPr>
    </w:p>
    <w:p w:rsidR="00BC276C" w:rsidRPr="00BC276C" w:rsidRDefault="00BC276C" w:rsidP="00BC276C">
      <w:pPr>
        <w:jc w:val="center"/>
        <w:rPr>
          <w:b/>
          <w:sz w:val="28"/>
          <w:szCs w:val="28"/>
        </w:rPr>
      </w:pPr>
      <w:r w:rsidRPr="00BC276C">
        <w:rPr>
          <w:b/>
          <w:sz w:val="28"/>
          <w:szCs w:val="28"/>
        </w:rPr>
        <w:t>ЭКЗАМЕНАЦИОННЫЙ БИЛЕТ № 11</w:t>
      </w:r>
    </w:p>
    <w:p w:rsidR="00BC276C" w:rsidRPr="00BC276C" w:rsidRDefault="00BC276C" w:rsidP="00BC276C">
      <w:pPr>
        <w:jc w:val="center"/>
        <w:rPr>
          <w:b/>
          <w:sz w:val="28"/>
          <w:szCs w:val="28"/>
        </w:rPr>
      </w:pPr>
    </w:p>
    <w:p w:rsidR="00BC276C" w:rsidRPr="00BC276C" w:rsidRDefault="00BC276C" w:rsidP="00BC276C">
      <w:pPr>
        <w:rPr>
          <w:sz w:val="28"/>
          <w:szCs w:val="28"/>
        </w:rPr>
      </w:pPr>
      <w:r w:rsidRPr="00BC276C">
        <w:rPr>
          <w:sz w:val="28"/>
          <w:szCs w:val="28"/>
        </w:rPr>
        <w:t>1. Цифровая экономика. Информационная культура.</w:t>
      </w:r>
    </w:p>
    <w:p w:rsidR="00BC276C" w:rsidRPr="00BC276C" w:rsidRDefault="00BC276C" w:rsidP="00BC276C">
      <w:pPr>
        <w:rPr>
          <w:sz w:val="28"/>
          <w:szCs w:val="28"/>
        </w:rPr>
      </w:pPr>
      <w:r w:rsidRPr="00BC276C">
        <w:rPr>
          <w:sz w:val="28"/>
          <w:szCs w:val="28"/>
        </w:rPr>
        <w:t xml:space="preserve">2. Логическая функция F задаётся выражением ¬ (¬z </w:t>
      </w:r>
      <w:r w:rsidRPr="00BC276C">
        <w:rPr>
          <w:rFonts w:ascii="Cambria Math" w:hAnsi="Cambria Math" w:cs="Cambria Math"/>
          <w:sz w:val="28"/>
          <w:szCs w:val="28"/>
        </w:rPr>
        <w:t>∧</w:t>
      </w:r>
      <w:r w:rsidRPr="00BC276C">
        <w:rPr>
          <w:sz w:val="28"/>
          <w:szCs w:val="28"/>
        </w:rPr>
        <w:t xml:space="preserve"> w) </w:t>
      </w:r>
      <w:r w:rsidRPr="00BC276C">
        <w:rPr>
          <w:rFonts w:ascii="Cambria Math" w:hAnsi="Cambria Math" w:cs="Cambria Math"/>
          <w:sz w:val="28"/>
          <w:szCs w:val="28"/>
        </w:rPr>
        <w:t>∧</w:t>
      </w:r>
      <w:r w:rsidRPr="00BC276C">
        <w:rPr>
          <w:sz w:val="28"/>
          <w:szCs w:val="28"/>
        </w:rPr>
        <w:t xml:space="preserve"> ¬x </w:t>
      </w:r>
      <w:r w:rsidRPr="00BC276C">
        <w:rPr>
          <w:rFonts w:ascii="Cambria Math" w:hAnsi="Cambria Math" w:cs="Cambria Math"/>
          <w:sz w:val="28"/>
          <w:szCs w:val="28"/>
        </w:rPr>
        <w:t>∧</w:t>
      </w:r>
      <w:r w:rsidRPr="00BC276C">
        <w:rPr>
          <w:sz w:val="28"/>
          <w:szCs w:val="28"/>
        </w:rPr>
        <w:t xml:space="preserve"> y. На рисунке приведён фрагмент таблицы истинности функции F, содержащий все наборы аргументов, при которых функция F истинна. Определите, какому столбцу таблицы истинности функции F соответствует каждая из переменных w, x, y, z. </w:t>
      </w:r>
    </w:p>
    <w:p w:rsidR="00BC276C" w:rsidRPr="00BC276C" w:rsidRDefault="00BC276C" w:rsidP="00BC276C">
      <w:pPr>
        <w:ind w:left="720"/>
        <w:contextualSpacing/>
        <w:jc w:val="both"/>
        <w:rPr>
          <w:sz w:val="28"/>
          <w:szCs w:val="28"/>
        </w:rPr>
      </w:pPr>
    </w:p>
    <w:p w:rsidR="00BC276C" w:rsidRPr="00BC276C" w:rsidRDefault="00BC276C" w:rsidP="00BC276C">
      <w:pPr>
        <w:ind w:left="1416"/>
        <w:contextualSpacing/>
        <w:jc w:val="both"/>
        <w:rPr>
          <w:sz w:val="28"/>
          <w:szCs w:val="28"/>
        </w:rPr>
      </w:pPr>
      <w:r w:rsidRPr="00BC276C">
        <w:rPr>
          <w:sz w:val="28"/>
          <w:szCs w:val="28"/>
        </w:rPr>
        <w:t>?    ?    ?    ?    F</w:t>
      </w:r>
    </w:p>
    <w:p w:rsidR="00BC276C" w:rsidRPr="00BC276C" w:rsidRDefault="00BC276C" w:rsidP="00BC276C">
      <w:pPr>
        <w:ind w:left="1416"/>
        <w:contextualSpacing/>
        <w:jc w:val="both"/>
        <w:rPr>
          <w:sz w:val="28"/>
          <w:szCs w:val="28"/>
        </w:rPr>
      </w:pPr>
      <w:r w:rsidRPr="00BC276C">
        <w:rPr>
          <w:sz w:val="28"/>
          <w:szCs w:val="28"/>
        </w:rPr>
        <w:t>1    0    1    1    1</w:t>
      </w:r>
    </w:p>
    <w:p w:rsidR="00BC276C" w:rsidRPr="00BC276C" w:rsidRDefault="00BC276C" w:rsidP="00BC276C">
      <w:pPr>
        <w:ind w:left="1416"/>
        <w:contextualSpacing/>
        <w:jc w:val="both"/>
        <w:rPr>
          <w:sz w:val="28"/>
          <w:szCs w:val="28"/>
        </w:rPr>
      </w:pPr>
      <w:r w:rsidRPr="00BC276C">
        <w:rPr>
          <w:sz w:val="28"/>
          <w:szCs w:val="28"/>
        </w:rPr>
        <w:t>0    0    1    1    1</w:t>
      </w:r>
    </w:p>
    <w:p w:rsidR="00BC276C" w:rsidRPr="00BC276C" w:rsidRDefault="00BC276C" w:rsidP="00BC276C">
      <w:pPr>
        <w:ind w:left="1416"/>
        <w:contextualSpacing/>
        <w:jc w:val="both"/>
        <w:rPr>
          <w:sz w:val="28"/>
          <w:szCs w:val="28"/>
        </w:rPr>
      </w:pPr>
      <w:r w:rsidRPr="00BC276C">
        <w:rPr>
          <w:sz w:val="28"/>
          <w:szCs w:val="28"/>
        </w:rPr>
        <w:t>0    0    1    0    1</w:t>
      </w:r>
    </w:p>
    <w:p w:rsidR="00BC276C" w:rsidRPr="00BC276C" w:rsidRDefault="00BC276C" w:rsidP="00BC276C">
      <w:pPr>
        <w:ind w:left="720"/>
        <w:contextualSpacing/>
        <w:jc w:val="both"/>
        <w:rPr>
          <w:sz w:val="28"/>
          <w:szCs w:val="28"/>
        </w:rPr>
      </w:pPr>
      <w:r w:rsidRPr="00BC276C">
        <w:rPr>
          <w:sz w:val="28"/>
          <w:szCs w:val="28"/>
        </w:rPr>
        <w:t xml:space="preserve">В ответе напишите буквы w, x, y, z в том порядке, в котором идут соответствующие им столбцы (сначала - буква, соответствующая первому столбцу; </w:t>
      </w:r>
      <w:proofErr w:type="gramStart"/>
      <w:r w:rsidRPr="00BC276C">
        <w:rPr>
          <w:sz w:val="28"/>
          <w:szCs w:val="28"/>
        </w:rPr>
        <w:t>затем  —</w:t>
      </w:r>
      <w:proofErr w:type="gramEnd"/>
      <w:r w:rsidRPr="00BC276C">
        <w:rPr>
          <w:sz w:val="28"/>
          <w:szCs w:val="28"/>
        </w:rPr>
        <w:t xml:space="preserve"> буква, соответствующая второму столбцу, и т. д.). Буквы в ответе пишите подряд, никаких разделителей между буквами ставить не нужно.</w:t>
      </w:r>
    </w:p>
    <w:p w:rsidR="00BC276C" w:rsidRPr="00BC276C" w:rsidRDefault="00BC276C" w:rsidP="00BC276C">
      <w:pPr>
        <w:jc w:val="center"/>
        <w:rPr>
          <w:b/>
          <w:sz w:val="28"/>
          <w:szCs w:val="28"/>
        </w:rPr>
      </w:pPr>
    </w:p>
    <w:p w:rsidR="00BC276C" w:rsidRPr="00BC276C" w:rsidRDefault="00BC276C" w:rsidP="00BC276C">
      <w:pPr>
        <w:jc w:val="center"/>
        <w:rPr>
          <w:b/>
          <w:sz w:val="28"/>
          <w:szCs w:val="28"/>
        </w:rPr>
      </w:pPr>
      <w:r w:rsidRPr="00BC276C">
        <w:rPr>
          <w:b/>
          <w:sz w:val="28"/>
          <w:szCs w:val="28"/>
        </w:rPr>
        <w:t>ЭКЗАМЕНАЦИОННЫЙ БИЛЕТ № 12</w:t>
      </w:r>
    </w:p>
    <w:p w:rsidR="00BC276C" w:rsidRPr="00BC276C" w:rsidRDefault="00BC276C" w:rsidP="00BC276C">
      <w:pPr>
        <w:jc w:val="center"/>
        <w:rPr>
          <w:b/>
          <w:sz w:val="28"/>
          <w:szCs w:val="28"/>
        </w:rPr>
      </w:pPr>
    </w:p>
    <w:p w:rsidR="00BC276C" w:rsidRPr="00BC276C" w:rsidRDefault="00BC276C" w:rsidP="00BC276C">
      <w:pPr>
        <w:spacing w:after="160" w:line="259" w:lineRule="auto"/>
        <w:contextualSpacing/>
        <w:rPr>
          <w:sz w:val="28"/>
          <w:szCs w:val="28"/>
        </w:rPr>
      </w:pPr>
      <w:r w:rsidRPr="00BC276C">
        <w:rPr>
          <w:sz w:val="28"/>
          <w:szCs w:val="28"/>
        </w:rPr>
        <w:t>1.  Общие проблемы защиты информации и информационной безопасности. Угрозы, связанные с использованием ИКТ.</w:t>
      </w:r>
      <w:r w:rsidRPr="00BC276C">
        <w:rPr>
          <w:sz w:val="28"/>
          <w:szCs w:val="28"/>
        </w:rPr>
        <w:br/>
        <w:t>2</w:t>
      </w:r>
      <w:r w:rsidRPr="00BC276C">
        <w:rPr>
          <w:b/>
          <w:sz w:val="28"/>
          <w:szCs w:val="28"/>
        </w:rPr>
        <w:t>.</w:t>
      </w:r>
      <w:r w:rsidRPr="00BC276C">
        <w:rPr>
          <w:sz w:val="28"/>
          <w:szCs w:val="28"/>
        </w:rPr>
        <w:t xml:space="preserve"> Маской подсети называется 32-⁠разрядное двоичное число, которое определяет, какая часть IP-⁠адреса компьютера относится к адресу сети, а какая часть IP-⁠адреса определяет адрес компьютера в подсети. В маске подсети старшие биты, отведённые в IP-⁠адресе компьютера для адреса сети, имеют значение 1; младшие биты, отведённые в IP-⁠адресе компьютера для адреса компьютера в подсети, имеют значение 0. Если маска подсети 255.255.248.0 и IP-⁠адрес компьютера в сети 232.165.164.243, чему равен номер компьютера в этой сети? Ответ запишите в виде десятичного числа.</w:t>
      </w:r>
    </w:p>
    <w:p w:rsidR="00BC276C" w:rsidRPr="00BC276C" w:rsidRDefault="00BC276C" w:rsidP="00BC276C">
      <w:pPr>
        <w:jc w:val="center"/>
        <w:rPr>
          <w:b/>
          <w:sz w:val="28"/>
          <w:szCs w:val="28"/>
        </w:rPr>
      </w:pPr>
    </w:p>
    <w:p w:rsidR="00BC276C" w:rsidRPr="00BC276C" w:rsidRDefault="00BC276C" w:rsidP="00BC276C">
      <w:pPr>
        <w:jc w:val="center"/>
        <w:rPr>
          <w:b/>
          <w:sz w:val="28"/>
          <w:szCs w:val="28"/>
        </w:rPr>
      </w:pPr>
      <w:r w:rsidRPr="00BC276C">
        <w:rPr>
          <w:b/>
          <w:sz w:val="28"/>
          <w:szCs w:val="28"/>
        </w:rPr>
        <w:t>ЭКЗАМЕНАЦИОННЫЙ БИЛЕТ № 13</w:t>
      </w:r>
    </w:p>
    <w:p w:rsidR="00BC276C" w:rsidRPr="00BC276C" w:rsidRDefault="00BC276C" w:rsidP="00BC276C">
      <w:pPr>
        <w:rPr>
          <w:sz w:val="28"/>
          <w:szCs w:val="28"/>
        </w:rPr>
      </w:pPr>
      <w:r w:rsidRPr="00BC276C">
        <w:rPr>
          <w:sz w:val="28"/>
          <w:szCs w:val="28"/>
        </w:rPr>
        <w:t>1.</w:t>
      </w:r>
      <w:r w:rsidRPr="00BC276C">
        <w:rPr>
          <w:b/>
          <w:sz w:val="28"/>
          <w:szCs w:val="28"/>
        </w:rPr>
        <w:t xml:space="preserve"> </w:t>
      </w:r>
      <w:r w:rsidRPr="00BC276C">
        <w:rPr>
          <w:sz w:val="28"/>
          <w:szCs w:val="28"/>
        </w:rPr>
        <w:t>Достоверность информации в сети Интернет. Электронная подпись, сертифицированные сайты и документы.</w:t>
      </w:r>
    </w:p>
    <w:p w:rsidR="00BC276C" w:rsidRPr="00BC276C" w:rsidRDefault="00BC276C" w:rsidP="00BC276C">
      <w:pPr>
        <w:rPr>
          <w:sz w:val="28"/>
          <w:szCs w:val="28"/>
        </w:rPr>
      </w:pPr>
      <w:r w:rsidRPr="00BC276C">
        <w:rPr>
          <w:sz w:val="28"/>
          <w:szCs w:val="28"/>
        </w:rPr>
        <w:t>2. На рисунке представлена схема дорог, связывающих пункты А, Б, В, Г, Д, Е, Ж. По каждой дороге можно передвигаться только в направлении, указанном стрелкой. Сколько существует различных путей из пункта А в пункт Ж</w:t>
      </w:r>
    </w:p>
    <w:p w:rsidR="00BC276C" w:rsidRPr="00BC276C" w:rsidRDefault="00BC276C" w:rsidP="00BC276C">
      <w:pPr>
        <w:ind w:left="360"/>
        <w:rPr>
          <w:sz w:val="28"/>
          <w:szCs w:val="28"/>
        </w:rPr>
      </w:pPr>
      <w:r w:rsidRPr="00BC276C">
        <w:rPr>
          <w:noProof/>
          <w:sz w:val="28"/>
          <w:szCs w:val="28"/>
        </w:rPr>
        <w:drawing>
          <wp:inline distT="0" distB="0" distL="0" distR="0" wp14:anchorId="20B39B7F" wp14:editId="25612178">
            <wp:extent cx="2466488" cy="1531243"/>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
                    <a:srcRect/>
                    <a:stretch/>
                  </pic:blipFill>
                  <pic:spPr>
                    <a:xfrm>
                      <a:off x="0" y="0"/>
                      <a:ext cx="2466488" cy="1531243"/>
                    </a:xfrm>
                    <a:prstGeom prst="rect">
                      <a:avLst/>
                    </a:prstGeom>
                  </pic:spPr>
                </pic:pic>
              </a:graphicData>
            </a:graphic>
          </wp:inline>
        </w:drawing>
      </w:r>
    </w:p>
    <w:p w:rsidR="00BC276C" w:rsidRPr="00BC276C" w:rsidRDefault="00BC276C" w:rsidP="00BC276C">
      <w:pPr>
        <w:ind w:left="360"/>
        <w:rPr>
          <w:sz w:val="28"/>
          <w:szCs w:val="28"/>
        </w:rPr>
      </w:pPr>
      <w:r w:rsidRPr="00BC276C">
        <w:rPr>
          <w:b/>
          <w:sz w:val="28"/>
          <w:szCs w:val="28"/>
        </w:rPr>
        <w:t>ЭКЗАМЕНАЦИОННЫЙ БИЛЕТ № 14</w:t>
      </w:r>
    </w:p>
    <w:p w:rsidR="00BC276C" w:rsidRPr="00BC276C" w:rsidRDefault="00BC276C" w:rsidP="00BC276C">
      <w:pPr>
        <w:jc w:val="center"/>
        <w:rPr>
          <w:b/>
          <w:sz w:val="28"/>
          <w:szCs w:val="28"/>
        </w:rPr>
      </w:pPr>
    </w:p>
    <w:p w:rsidR="00BC276C" w:rsidRPr="00BC276C" w:rsidRDefault="00BC276C" w:rsidP="00BC276C">
      <w:pPr>
        <w:spacing w:after="160" w:line="259" w:lineRule="auto"/>
        <w:contextualSpacing/>
        <w:rPr>
          <w:sz w:val="28"/>
          <w:szCs w:val="28"/>
        </w:rPr>
      </w:pPr>
      <w:r w:rsidRPr="00BC276C">
        <w:rPr>
          <w:sz w:val="28"/>
          <w:szCs w:val="28"/>
        </w:rPr>
        <w:t xml:space="preserve">1. Организация личного архива информации. Соблюдение мер безопасности, предотвращающих незаконное распространение персональных данных. </w:t>
      </w:r>
    </w:p>
    <w:p w:rsidR="000C7C08" w:rsidRPr="00BC276C" w:rsidRDefault="00BC276C" w:rsidP="00BC276C">
      <w:pPr>
        <w:rPr>
          <w:sz w:val="28"/>
          <w:szCs w:val="28"/>
        </w:rPr>
      </w:pPr>
      <w:r w:rsidRPr="00BC276C">
        <w:rPr>
          <w:sz w:val="28"/>
          <w:szCs w:val="28"/>
        </w:rPr>
        <w:lastRenderedPageBreak/>
        <w:t xml:space="preserve">2. Цветное растровое графическое изображение, палитра которого включает в себя 65 536 цветов, имеет размер 100х100 точек (пикселей). Какой объём видеопамяти компьютера (в </w:t>
      </w:r>
      <w:proofErr w:type="spellStart"/>
      <w:r w:rsidRPr="00BC276C">
        <w:rPr>
          <w:sz w:val="28"/>
          <w:szCs w:val="28"/>
        </w:rPr>
        <w:t>Кбайтах</w:t>
      </w:r>
      <w:proofErr w:type="spellEnd"/>
      <w:r w:rsidRPr="00BC276C">
        <w:rPr>
          <w:sz w:val="28"/>
          <w:szCs w:val="28"/>
        </w:rPr>
        <w:t>) занимает это изображение в формате BMP</w:t>
      </w:r>
    </w:p>
    <w:p w:rsidR="00BC276C" w:rsidRPr="00BC276C" w:rsidRDefault="00BC276C" w:rsidP="00BC276C">
      <w:pPr>
        <w:jc w:val="center"/>
        <w:rPr>
          <w:b/>
          <w:sz w:val="28"/>
          <w:szCs w:val="28"/>
        </w:rPr>
      </w:pPr>
      <w:r w:rsidRPr="00BC276C">
        <w:rPr>
          <w:b/>
          <w:sz w:val="28"/>
          <w:szCs w:val="28"/>
        </w:rPr>
        <w:t>ЭКЗАМЕНАЦИОННЫЙ БИЛЕТ № 15</w:t>
      </w:r>
    </w:p>
    <w:p w:rsidR="00BC276C" w:rsidRPr="00BC276C" w:rsidRDefault="00BC276C" w:rsidP="00BC276C">
      <w:pPr>
        <w:jc w:val="center"/>
        <w:rPr>
          <w:b/>
          <w:sz w:val="28"/>
          <w:szCs w:val="28"/>
        </w:rPr>
      </w:pPr>
    </w:p>
    <w:p w:rsidR="00BC276C" w:rsidRPr="00BC276C" w:rsidRDefault="00BC276C" w:rsidP="00BC276C">
      <w:pPr>
        <w:rPr>
          <w:sz w:val="28"/>
          <w:szCs w:val="28"/>
        </w:rPr>
      </w:pPr>
      <w:r w:rsidRPr="00BC276C">
        <w:rPr>
          <w:sz w:val="28"/>
          <w:szCs w:val="28"/>
        </w:rPr>
        <w:t>1</w:t>
      </w:r>
      <w:r w:rsidRPr="00BC276C">
        <w:rPr>
          <w:b/>
          <w:sz w:val="28"/>
          <w:szCs w:val="28"/>
        </w:rPr>
        <w:t xml:space="preserve">.  </w:t>
      </w:r>
      <w:r w:rsidRPr="00BC276C">
        <w:rPr>
          <w:sz w:val="28"/>
          <w:szCs w:val="28"/>
        </w:rPr>
        <w:t>Резервное копирование. Парольная защита архива. Шифрование.</w:t>
      </w:r>
    </w:p>
    <w:p w:rsidR="00BC276C" w:rsidRPr="00BC276C" w:rsidRDefault="00BC276C" w:rsidP="00BC276C">
      <w:pPr>
        <w:rPr>
          <w:sz w:val="28"/>
          <w:szCs w:val="28"/>
        </w:rPr>
      </w:pPr>
      <w:r w:rsidRPr="00BC276C">
        <w:rPr>
          <w:sz w:val="28"/>
          <w:szCs w:val="28"/>
        </w:rPr>
        <w:t>2. Для регистрации на сайте некоторой страны пользователю требуется придумать пароль. Длина пароля – ровно 11 символов. В качестве символов используются десятичные цифры и 12 различных букв местного алфавита, причём все буквы используются в двух начертаниях: как строчные, так и заглавные (регистр буквы имеет значение!). Под хранение каждого такого пароля на компьютере отводится минимально возможное и одинаковое целое количество байтов, при этом используется посимвольное кодирование и все символы кодируются одинаковым и минимально возможным количеством битов. Определите объём памяти, который занимает хранение 60 паролей.</w:t>
      </w:r>
    </w:p>
    <w:p w:rsidR="00BC276C" w:rsidRPr="00BC276C" w:rsidRDefault="00BC276C" w:rsidP="00BC276C">
      <w:pPr>
        <w:jc w:val="center"/>
        <w:rPr>
          <w:b/>
          <w:sz w:val="28"/>
          <w:szCs w:val="28"/>
        </w:rPr>
      </w:pPr>
      <w:r w:rsidRPr="00BC276C">
        <w:rPr>
          <w:b/>
          <w:sz w:val="28"/>
          <w:szCs w:val="28"/>
        </w:rPr>
        <w:t>ЭКЗАМЕНАЦИОННЫЙ БИЛЕТ № 16</w:t>
      </w:r>
    </w:p>
    <w:p w:rsidR="00BC276C" w:rsidRPr="00BC276C" w:rsidRDefault="00BC276C" w:rsidP="00BC276C">
      <w:pPr>
        <w:jc w:val="center"/>
        <w:rPr>
          <w:sz w:val="28"/>
          <w:szCs w:val="28"/>
        </w:rPr>
      </w:pPr>
    </w:p>
    <w:p w:rsidR="00BC276C" w:rsidRPr="00BC276C" w:rsidRDefault="00BC276C" w:rsidP="00BC276C">
      <w:pPr>
        <w:pStyle w:val="a6"/>
        <w:numPr>
          <w:ilvl w:val="0"/>
          <w:numId w:val="12"/>
        </w:numPr>
        <w:spacing w:after="0" w:line="240" w:lineRule="auto"/>
        <w:rPr>
          <w:rFonts w:ascii="Times New Roman" w:hAnsi="Times New Roman"/>
          <w:sz w:val="28"/>
          <w:szCs w:val="28"/>
          <w:lang w:val="ru-RU"/>
        </w:rPr>
      </w:pPr>
      <w:r w:rsidRPr="00BC276C">
        <w:rPr>
          <w:rFonts w:ascii="Times New Roman" w:hAnsi="Times New Roman"/>
          <w:sz w:val="28"/>
          <w:szCs w:val="28"/>
          <w:lang w:val="ru-RU"/>
        </w:rPr>
        <w:t xml:space="preserve">Информация, данные и знания. Универсальность двоичного кодирования. </w:t>
      </w:r>
    </w:p>
    <w:p w:rsidR="00BC276C" w:rsidRPr="00BC276C" w:rsidRDefault="00BC276C" w:rsidP="00BC276C">
      <w:pPr>
        <w:pStyle w:val="a6"/>
        <w:numPr>
          <w:ilvl w:val="0"/>
          <w:numId w:val="12"/>
        </w:numPr>
        <w:spacing w:after="0" w:line="271" w:lineRule="auto"/>
        <w:jc w:val="both"/>
        <w:rPr>
          <w:rFonts w:ascii="Times New Roman" w:hAnsi="Times New Roman"/>
          <w:sz w:val="28"/>
          <w:szCs w:val="28"/>
        </w:rPr>
      </w:pPr>
      <w:r w:rsidRPr="00BC276C">
        <w:rPr>
          <w:rFonts w:ascii="Times New Roman" w:hAnsi="Times New Roman"/>
          <w:sz w:val="28"/>
          <w:szCs w:val="28"/>
          <w:lang w:val="ru-RU"/>
        </w:rPr>
        <w:t xml:space="preserve">Данные передаются от компьютера к компьютеру последовательно: по локальной сети через оптоволоконное соединение с пропускной способностью 10 Мбит/с и по беспроводному </w:t>
      </w:r>
      <w:proofErr w:type="spellStart"/>
      <w:r w:rsidRPr="00BC276C">
        <w:rPr>
          <w:rFonts w:ascii="Times New Roman" w:hAnsi="Times New Roman"/>
          <w:sz w:val="28"/>
          <w:szCs w:val="28"/>
          <w:lang w:val="ru-RU"/>
        </w:rPr>
        <w:t>радиосоединению</w:t>
      </w:r>
      <w:proofErr w:type="spellEnd"/>
      <w:r w:rsidRPr="00BC276C">
        <w:rPr>
          <w:rFonts w:ascii="Times New Roman" w:hAnsi="Times New Roman"/>
          <w:sz w:val="28"/>
          <w:szCs w:val="28"/>
          <w:lang w:val="ru-RU"/>
        </w:rPr>
        <w:t xml:space="preserve"> с пропускной способностью 524 288 бит/с. Какой объем данных можно передать таким способом за 10 минут? </w:t>
      </w:r>
      <w:proofErr w:type="spellStart"/>
      <w:r w:rsidRPr="00BC276C">
        <w:rPr>
          <w:rFonts w:ascii="Times New Roman" w:hAnsi="Times New Roman"/>
          <w:sz w:val="28"/>
          <w:szCs w:val="28"/>
        </w:rPr>
        <w:t>Ответ</w:t>
      </w:r>
      <w:proofErr w:type="spellEnd"/>
      <w:r w:rsidRPr="00BC276C">
        <w:rPr>
          <w:rFonts w:ascii="Times New Roman" w:hAnsi="Times New Roman"/>
          <w:sz w:val="28"/>
          <w:szCs w:val="28"/>
        </w:rPr>
        <w:t xml:space="preserve"> </w:t>
      </w:r>
      <w:proofErr w:type="spellStart"/>
      <w:r w:rsidRPr="00BC276C">
        <w:rPr>
          <w:rFonts w:ascii="Times New Roman" w:hAnsi="Times New Roman"/>
          <w:sz w:val="28"/>
          <w:szCs w:val="28"/>
        </w:rPr>
        <w:t>выразите</w:t>
      </w:r>
      <w:proofErr w:type="spellEnd"/>
      <w:r w:rsidRPr="00BC276C">
        <w:rPr>
          <w:rFonts w:ascii="Times New Roman" w:hAnsi="Times New Roman"/>
          <w:sz w:val="28"/>
          <w:szCs w:val="28"/>
        </w:rPr>
        <w:t xml:space="preserve"> в </w:t>
      </w:r>
      <w:proofErr w:type="spellStart"/>
      <w:r w:rsidRPr="00BC276C">
        <w:rPr>
          <w:rFonts w:ascii="Times New Roman" w:hAnsi="Times New Roman"/>
          <w:sz w:val="28"/>
          <w:szCs w:val="28"/>
        </w:rPr>
        <w:t>мегабайтах</w:t>
      </w:r>
      <w:proofErr w:type="spellEnd"/>
      <w:r w:rsidRPr="00BC276C">
        <w:rPr>
          <w:rFonts w:ascii="Times New Roman" w:hAnsi="Times New Roman"/>
          <w:sz w:val="28"/>
          <w:szCs w:val="28"/>
        </w:rPr>
        <w:t>.</w:t>
      </w:r>
    </w:p>
    <w:p w:rsidR="00BC276C" w:rsidRPr="00BC276C" w:rsidRDefault="00BC276C" w:rsidP="00BC276C">
      <w:pPr>
        <w:ind w:left="360"/>
        <w:jc w:val="center"/>
        <w:rPr>
          <w:b/>
          <w:sz w:val="28"/>
          <w:szCs w:val="28"/>
        </w:rPr>
      </w:pPr>
      <w:r w:rsidRPr="00BC276C">
        <w:rPr>
          <w:b/>
          <w:sz w:val="28"/>
          <w:szCs w:val="28"/>
        </w:rPr>
        <w:t>ЭКЗАМЕНАЦИОННЫЙ БИЛЕТ № 17</w:t>
      </w:r>
    </w:p>
    <w:p w:rsidR="00BC276C" w:rsidRPr="00BC276C" w:rsidRDefault="00BC276C" w:rsidP="00BC276C">
      <w:pPr>
        <w:spacing w:line="259" w:lineRule="auto"/>
        <w:ind w:left="360"/>
        <w:rPr>
          <w:sz w:val="28"/>
          <w:szCs w:val="28"/>
        </w:rPr>
      </w:pPr>
      <w:r w:rsidRPr="00BC276C">
        <w:rPr>
          <w:sz w:val="28"/>
          <w:szCs w:val="28"/>
        </w:rPr>
        <w:t xml:space="preserve">1.Измерение информации. Единицы измерения информации. Определение объёмов различных носителей информации. </w:t>
      </w:r>
      <w:proofErr w:type="spellStart"/>
      <w:r w:rsidRPr="00BC276C">
        <w:rPr>
          <w:sz w:val="28"/>
          <w:szCs w:val="28"/>
        </w:rPr>
        <w:t>Архив</w:t>
      </w:r>
      <w:proofErr w:type="spellEnd"/>
      <w:r w:rsidRPr="00BC276C">
        <w:rPr>
          <w:sz w:val="28"/>
          <w:szCs w:val="28"/>
        </w:rPr>
        <w:t xml:space="preserve"> </w:t>
      </w:r>
      <w:proofErr w:type="spellStart"/>
      <w:r w:rsidRPr="00BC276C">
        <w:rPr>
          <w:sz w:val="28"/>
          <w:szCs w:val="28"/>
        </w:rPr>
        <w:t>информации</w:t>
      </w:r>
      <w:proofErr w:type="spellEnd"/>
      <w:r w:rsidRPr="00BC276C">
        <w:rPr>
          <w:sz w:val="28"/>
          <w:szCs w:val="28"/>
        </w:rPr>
        <w:t xml:space="preserve">. </w:t>
      </w:r>
      <w:proofErr w:type="spellStart"/>
      <w:r w:rsidRPr="00BC276C">
        <w:rPr>
          <w:sz w:val="28"/>
          <w:szCs w:val="28"/>
        </w:rPr>
        <w:t>Информационные</w:t>
      </w:r>
      <w:proofErr w:type="spellEnd"/>
      <w:r w:rsidRPr="00BC276C">
        <w:rPr>
          <w:sz w:val="28"/>
          <w:szCs w:val="28"/>
        </w:rPr>
        <w:t xml:space="preserve"> </w:t>
      </w:r>
      <w:proofErr w:type="spellStart"/>
      <w:r w:rsidRPr="00BC276C">
        <w:rPr>
          <w:sz w:val="28"/>
          <w:szCs w:val="28"/>
        </w:rPr>
        <w:t>объекты</w:t>
      </w:r>
      <w:proofErr w:type="spellEnd"/>
      <w:r w:rsidRPr="00BC276C">
        <w:rPr>
          <w:sz w:val="28"/>
          <w:szCs w:val="28"/>
        </w:rPr>
        <w:t xml:space="preserve"> </w:t>
      </w:r>
      <w:proofErr w:type="spellStart"/>
      <w:r w:rsidRPr="00BC276C">
        <w:rPr>
          <w:sz w:val="28"/>
          <w:szCs w:val="28"/>
        </w:rPr>
        <w:t>различных</w:t>
      </w:r>
      <w:proofErr w:type="spellEnd"/>
      <w:r w:rsidRPr="00BC276C">
        <w:rPr>
          <w:sz w:val="28"/>
          <w:szCs w:val="28"/>
        </w:rPr>
        <w:t xml:space="preserve"> </w:t>
      </w:r>
      <w:proofErr w:type="spellStart"/>
      <w:r w:rsidRPr="00BC276C">
        <w:rPr>
          <w:sz w:val="28"/>
          <w:szCs w:val="28"/>
        </w:rPr>
        <w:t>видов</w:t>
      </w:r>
      <w:proofErr w:type="spellEnd"/>
      <w:r w:rsidRPr="00BC276C">
        <w:rPr>
          <w:sz w:val="28"/>
          <w:szCs w:val="28"/>
        </w:rPr>
        <w:t>.</w:t>
      </w:r>
    </w:p>
    <w:p w:rsidR="00BC276C" w:rsidRPr="00BC276C" w:rsidRDefault="00BC276C" w:rsidP="00BC276C">
      <w:pPr>
        <w:spacing w:line="259" w:lineRule="auto"/>
        <w:ind w:left="360"/>
        <w:rPr>
          <w:sz w:val="28"/>
          <w:szCs w:val="28"/>
        </w:rPr>
      </w:pPr>
      <w:r w:rsidRPr="00BC276C">
        <w:rPr>
          <w:sz w:val="28"/>
          <w:szCs w:val="28"/>
        </w:rPr>
        <w:t xml:space="preserve">2. Вы платите провайдеру абонентскую плату — 200 рублей в месяц. В абонентскую плату включена стоимость 10 Мбайт ежедневного трафика. Каждый дополнительный мегабайт информации, переданной через Интернет, стоит 1,5 рубля. Сколько вы заплатите провайдеру, если передадите за месяц 1 гигабайт информации? </w:t>
      </w:r>
      <w:proofErr w:type="spellStart"/>
      <w:r w:rsidRPr="00BC276C">
        <w:rPr>
          <w:sz w:val="28"/>
          <w:szCs w:val="28"/>
        </w:rPr>
        <w:t>Считаем</w:t>
      </w:r>
      <w:proofErr w:type="spellEnd"/>
      <w:r w:rsidRPr="00BC276C">
        <w:rPr>
          <w:sz w:val="28"/>
          <w:szCs w:val="28"/>
        </w:rPr>
        <w:t xml:space="preserve">, </w:t>
      </w:r>
      <w:proofErr w:type="spellStart"/>
      <w:r w:rsidRPr="00BC276C">
        <w:rPr>
          <w:sz w:val="28"/>
          <w:szCs w:val="28"/>
        </w:rPr>
        <w:t>что</w:t>
      </w:r>
      <w:proofErr w:type="spellEnd"/>
      <w:r w:rsidRPr="00BC276C">
        <w:rPr>
          <w:sz w:val="28"/>
          <w:szCs w:val="28"/>
        </w:rPr>
        <w:t xml:space="preserve"> </w:t>
      </w:r>
      <w:proofErr w:type="spellStart"/>
      <w:r w:rsidRPr="00BC276C">
        <w:rPr>
          <w:sz w:val="28"/>
          <w:szCs w:val="28"/>
        </w:rPr>
        <w:t>месяц</w:t>
      </w:r>
      <w:proofErr w:type="spellEnd"/>
      <w:r w:rsidRPr="00BC276C">
        <w:rPr>
          <w:sz w:val="28"/>
          <w:szCs w:val="28"/>
        </w:rPr>
        <w:t xml:space="preserve"> </w:t>
      </w:r>
      <w:proofErr w:type="spellStart"/>
      <w:r w:rsidRPr="00BC276C">
        <w:rPr>
          <w:sz w:val="28"/>
          <w:szCs w:val="28"/>
        </w:rPr>
        <w:t>длится</w:t>
      </w:r>
      <w:proofErr w:type="spellEnd"/>
      <w:r w:rsidRPr="00BC276C">
        <w:rPr>
          <w:sz w:val="28"/>
          <w:szCs w:val="28"/>
        </w:rPr>
        <w:t xml:space="preserve"> 30 </w:t>
      </w:r>
      <w:proofErr w:type="spellStart"/>
      <w:r w:rsidRPr="00BC276C">
        <w:rPr>
          <w:sz w:val="28"/>
          <w:szCs w:val="28"/>
        </w:rPr>
        <w:t>дней</w:t>
      </w:r>
      <w:proofErr w:type="spellEnd"/>
      <w:r w:rsidRPr="00BC276C">
        <w:rPr>
          <w:sz w:val="28"/>
          <w:szCs w:val="28"/>
        </w:rPr>
        <w:t>.</w:t>
      </w:r>
    </w:p>
    <w:p w:rsidR="00BC276C" w:rsidRPr="00BC276C" w:rsidRDefault="00BC276C" w:rsidP="00BC276C">
      <w:pPr>
        <w:jc w:val="center"/>
        <w:rPr>
          <w:b/>
          <w:sz w:val="28"/>
          <w:szCs w:val="28"/>
        </w:rPr>
      </w:pPr>
      <w:r w:rsidRPr="00BC276C">
        <w:rPr>
          <w:b/>
          <w:sz w:val="28"/>
          <w:szCs w:val="28"/>
        </w:rPr>
        <w:t>ЭКЗАМЕНАЦИОННЫЙ БИЛЕТ № 18</w:t>
      </w:r>
    </w:p>
    <w:p w:rsidR="00BC276C" w:rsidRPr="00BC276C" w:rsidRDefault="00BC276C" w:rsidP="00BC276C">
      <w:pPr>
        <w:jc w:val="center"/>
        <w:rPr>
          <w:sz w:val="28"/>
          <w:szCs w:val="28"/>
        </w:rPr>
      </w:pPr>
    </w:p>
    <w:p w:rsidR="00BC276C" w:rsidRPr="00BC276C" w:rsidRDefault="00BC276C" w:rsidP="00BC276C">
      <w:pPr>
        <w:rPr>
          <w:sz w:val="28"/>
          <w:szCs w:val="28"/>
        </w:rPr>
      </w:pPr>
      <w:r w:rsidRPr="00BC276C">
        <w:rPr>
          <w:sz w:val="28"/>
          <w:szCs w:val="28"/>
        </w:rPr>
        <w:t>1. Объёмный (алфавитный) подход к измерению информации. Содержательный (вероятностный) подход к измерению информации.</w:t>
      </w:r>
    </w:p>
    <w:p w:rsidR="00BC276C" w:rsidRPr="00BC276C" w:rsidRDefault="00BC276C" w:rsidP="00BC276C">
      <w:pPr>
        <w:rPr>
          <w:sz w:val="28"/>
          <w:szCs w:val="28"/>
        </w:rPr>
      </w:pPr>
      <w:r w:rsidRPr="00BC276C">
        <w:rPr>
          <w:sz w:val="28"/>
          <w:szCs w:val="28"/>
        </w:rPr>
        <w:t>2</w:t>
      </w:r>
      <w:r w:rsidRPr="00BC276C">
        <w:rPr>
          <w:b/>
          <w:sz w:val="28"/>
          <w:szCs w:val="28"/>
        </w:rPr>
        <w:t>.</w:t>
      </w:r>
      <w:r w:rsidRPr="00BC276C">
        <w:rPr>
          <w:sz w:val="28"/>
          <w:szCs w:val="28"/>
        </w:rPr>
        <w:t xml:space="preserve"> </w:t>
      </w:r>
      <w:r w:rsidRPr="00BC276C">
        <w:rPr>
          <w:color w:val="000000" w:themeColor="text1"/>
          <w:sz w:val="28"/>
          <w:szCs w:val="28"/>
        </w:rPr>
        <w:t>Упростить логическое выражение:</w:t>
      </w:r>
    </w:p>
    <w:p w:rsidR="00BC276C" w:rsidRPr="00BC276C" w:rsidRDefault="00BC276C" w:rsidP="00BC276C">
      <w:pPr>
        <w:ind w:left="735"/>
        <w:rPr>
          <w:sz w:val="28"/>
          <w:szCs w:val="28"/>
        </w:rPr>
      </w:pPr>
      <w:r w:rsidRPr="00BC276C">
        <w:rPr>
          <w:i/>
          <w:color w:val="000000" w:themeColor="text1"/>
          <w:sz w:val="28"/>
          <w:szCs w:val="28"/>
        </w:rPr>
        <w:t>  </w:t>
      </w:r>
      <w:proofErr w:type="gramStart"/>
      <w:r w:rsidRPr="00BC276C">
        <w:rPr>
          <w:color w:val="000000" w:themeColor="text1"/>
          <w:sz w:val="28"/>
          <w:szCs w:val="28"/>
        </w:rPr>
        <w:t>¬(</w:t>
      </w:r>
      <w:proofErr w:type="gramEnd"/>
      <w:r w:rsidRPr="00BC276C">
        <w:rPr>
          <w:color w:val="000000" w:themeColor="text1"/>
          <w:sz w:val="28"/>
          <w:szCs w:val="28"/>
        </w:rPr>
        <w:t>A Ú¬B)  Ú¬(A Ú B)  Ú A &amp; B</w:t>
      </w:r>
    </w:p>
    <w:p w:rsidR="00BC276C" w:rsidRPr="00BC276C" w:rsidRDefault="00BC276C" w:rsidP="00BC276C">
      <w:pPr>
        <w:jc w:val="center"/>
        <w:rPr>
          <w:b/>
          <w:sz w:val="28"/>
          <w:szCs w:val="28"/>
        </w:rPr>
      </w:pPr>
      <w:r w:rsidRPr="00BC276C">
        <w:rPr>
          <w:b/>
          <w:sz w:val="28"/>
          <w:szCs w:val="28"/>
        </w:rPr>
        <w:t>ЭКЗАМЕНАЦИОННЫЙ БИЛЕТ № 19</w:t>
      </w:r>
    </w:p>
    <w:p w:rsidR="00BC276C" w:rsidRPr="00BC276C" w:rsidRDefault="00BC276C" w:rsidP="00BC276C">
      <w:pPr>
        <w:jc w:val="center"/>
        <w:rPr>
          <w:sz w:val="28"/>
          <w:szCs w:val="28"/>
        </w:rPr>
      </w:pPr>
    </w:p>
    <w:p w:rsidR="00BC276C" w:rsidRPr="00BC276C" w:rsidRDefault="00BC276C" w:rsidP="00BC276C">
      <w:pPr>
        <w:rPr>
          <w:sz w:val="28"/>
          <w:szCs w:val="28"/>
        </w:rPr>
      </w:pPr>
      <w:r w:rsidRPr="00BC276C">
        <w:rPr>
          <w:sz w:val="28"/>
          <w:szCs w:val="28"/>
        </w:rPr>
        <w:lastRenderedPageBreak/>
        <w:t>1.  Системы. Управление как информационный процесс. Обратная связь.</w:t>
      </w:r>
    </w:p>
    <w:p w:rsidR="00BC276C" w:rsidRPr="00BC276C" w:rsidRDefault="00BC276C" w:rsidP="00BC276C">
      <w:pPr>
        <w:spacing w:line="271" w:lineRule="auto"/>
        <w:jc w:val="both"/>
        <w:rPr>
          <w:sz w:val="28"/>
          <w:szCs w:val="28"/>
        </w:rPr>
      </w:pPr>
      <w:r w:rsidRPr="00BC276C">
        <w:rPr>
          <w:sz w:val="28"/>
          <w:szCs w:val="28"/>
        </w:rPr>
        <w:t>2</w:t>
      </w:r>
      <w:r w:rsidRPr="00BC276C">
        <w:rPr>
          <w:b/>
          <w:sz w:val="28"/>
          <w:szCs w:val="28"/>
        </w:rPr>
        <w:t>.</w:t>
      </w:r>
      <w:r w:rsidRPr="00BC276C">
        <w:rPr>
          <w:sz w:val="28"/>
          <w:szCs w:val="28"/>
        </w:rPr>
        <w:t xml:space="preserve">   В лыжном кроссе участвуют 276 спортсменов. Специальное устройство регистрирует прохождение каждым из участников промежуточного финиша, записывая его номер с использованием минимально возможного количества бит, одинакового для каждого из участников. Какой объем памяти будет использован устройством в тот момент, когда промежуточный финиш пройдут 240 лыжников?</w:t>
      </w:r>
    </w:p>
    <w:p w:rsidR="00BC276C" w:rsidRPr="00BC276C" w:rsidRDefault="00BC276C" w:rsidP="00BC276C">
      <w:pPr>
        <w:jc w:val="center"/>
        <w:rPr>
          <w:b/>
          <w:sz w:val="28"/>
          <w:szCs w:val="28"/>
        </w:rPr>
      </w:pPr>
      <w:r w:rsidRPr="00BC276C">
        <w:rPr>
          <w:b/>
          <w:sz w:val="28"/>
          <w:szCs w:val="28"/>
        </w:rPr>
        <w:t>ЭКЗАМЕНАЦИОННЫЙ БИЛЕТ № 20</w:t>
      </w:r>
    </w:p>
    <w:p w:rsidR="00BC276C" w:rsidRPr="00BC276C" w:rsidRDefault="00BC276C" w:rsidP="00BC276C">
      <w:pPr>
        <w:jc w:val="center"/>
        <w:rPr>
          <w:b/>
          <w:sz w:val="28"/>
          <w:szCs w:val="28"/>
        </w:rPr>
      </w:pPr>
    </w:p>
    <w:p w:rsidR="00BC276C" w:rsidRPr="00BC276C" w:rsidRDefault="00BC276C" w:rsidP="00BC276C">
      <w:pPr>
        <w:rPr>
          <w:sz w:val="28"/>
          <w:szCs w:val="28"/>
        </w:rPr>
      </w:pPr>
      <w:r w:rsidRPr="00BC276C">
        <w:rPr>
          <w:sz w:val="28"/>
          <w:szCs w:val="28"/>
        </w:rPr>
        <w:t>1.Общие сведения о системах счисления. Алфавит. Основание.</w:t>
      </w:r>
    </w:p>
    <w:p w:rsidR="00BC276C" w:rsidRPr="00BC276C" w:rsidRDefault="00BC276C" w:rsidP="00BC276C">
      <w:pPr>
        <w:rPr>
          <w:sz w:val="28"/>
          <w:szCs w:val="28"/>
        </w:rPr>
      </w:pPr>
      <w:r w:rsidRPr="00BC276C">
        <w:rPr>
          <w:sz w:val="28"/>
          <w:szCs w:val="28"/>
        </w:rPr>
        <w:t xml:space="preserve">2. В велокроссе участвуют 513 спортсменов. Специальное устройство регистрирует прохождение каждым из участников промежуточного финиша, записывая его номер с использованием минимально возможного количества бит, одинакового для каждого спортсмена. Каков информационный объем в байтах сообщения, записанного устройством, после того как промежуточный финиш прошли 400 велосипедистов? </w:t>
      </w:r>
    </w:p>
    <w:p w:rsidR="00BC276C" w:rsidRPr="00BC276C" w:rsidRDefault="00BC276C" w:rsidP="00BC276C">
      <w:pPr>
        <w:jc w:val="center"/>
        <w:rPr>
          <w:b/>
          <w:sz w:val="28"/>
          <w:szCs w:val="28"/>
        </w:rPr>
      </w:pPr>
      <w:r w:rsidRPr="00BC276C">
        <w:rPr>
          <w:b/>
          <w:sz w:val="28"/>
          <w:szCs w:val="28"/>
        </w:rPr>
        <w:t>ЭКЗАМЕНАЦИОННЫЙ БИЛЕТ № 21</w:t>
      </w:r>
    </w:p>
    <w:p w:rsidR="00BC276C" w:rsidRPr="00BC276C" w:rsidRDefault="00BC276C" w:rsidP="00BC276C">
      <w:pPr>
        <w:jc w:val="center"/>
        <w:rPr>
          <w:b/>
          <w:sz w:val="28"/>
          <w:szCs w:val="28"/>
        </w:rPr>
      </w:pPr>
    </w:p>
    <w:p w:rsidR="00BC276C" w:rsidRPr="00BC276C" w:rsidRDefault="00BC276C" w:rsidP="00BC276C">
      <w:pPr>
        <w:jc w:val="both"/>
        <w:rPr>
          <w:sz w:val="28"/>
          <w:szCs w:val="28"/>
        </w:rPr>
      </w:pPr>
      <w:r w:rsidRPr="00BC276C">
        <w:rPr>
          <w:sz w:val="28"/>
          <w:szCs w:val="28"/>
        </w:rPr>
        <w:t xml:space="preserve">1. Кодирование. Кодирование текста.  Кодирование изображений. Кодирование звука. </w:t>
      </w:r>
    </w:p>
    <w:p w:rsidR="00BC276C" w:rsidRPr="00BC276C" w:rsidRDefault="00BC276C" w:rsidP="00BC276C">
      <w:pPr>
        <w:jc w:val="both"/>
        <w:rPr>
          <w:sz w:val="28"/>
          <w:szCs w:val="28"/>
        </w:rPr>
      </w:pPr>
      <w:r w:rsidRPr="00BC276C">
        <w:rPr>
          <w:sz w:val="28"/>
          <w:szCs w:val="28"/>
        </w:rPr>
        <w:t xml:space="preserve">2. По каналу связи передаются сообщения, содержащие только заглавные русские буквы. Для передачи используется двоичный код, удовлетворяющий условию </w:t>
      </w:r>
      <w:proofErr w:type="spellStart"/>
      <w:r w:rsidRPr="00BC276C">
        <w:rPr>
          <w:sz w:val="28"/>
          <w:szCs w:val="28"/>
        </w:rPr>
        <w:t>Фано</w:t>
      </w:r>
      <w:proofErr w:type="spellEnd"/>
      <w:r w:rsidRPr="00BC276C">
        <w:rPr>
          <w:sz w:val="28"/>
          <w:szCs w:val="28"/>
        </w:rPr>
        <w:t>. Кодовые слова для некоторых букв известны: В – 01, Г – 1001, Д – 0001, Т – 0010. Для кодирования слова ИНФИНИТИВ потребовалось 24 двоичных знака. Какое кодовое слово соответствует букве Н?</w:t>
      </w:r>
    </w:p>
    <w:p w:rsidR="00BC276C" w:rsidRPr="00BC276C" w:rsidRDefault="00BC276C" w:rsidP="00BC276C">
      <w:pPr>
        <w:jc w:val="center"/>
        <w:rPr>
          <w:b/>
          <w:sz w:val="28"/>
          <w:szCs w:val="28"/>
        </w:rPr>
      </w:pPr>
    </w:p>
    <w:p w:rsidR="00BC276C" w:rsidRPr="00BC276C" w:rsidRDefault="00BC276C" w:rsidP="00BC276C">
      <w:pPr>
        <w:jc w:val="center"/>
        <w:rPr>
          <w:b/>
          <w:sz w:val="28"/>
          <w:szCs w:val="28"/>
        </w:rPr>
      </w:pPr>
      <w:r w:rsidRPr="00BC276C">
        <w:rPr>
          <w:b/>
          <w:sz w:val="28"/>
          <w:szCs w:val="28"/>
        </w:rPr>
        <w:t>ЭКЗАМЕНАЦИОННЫЙ БИЛЕТ № 22</w:t>
      </w:r>
    </w:p>
    <w:p w:rsidR="00BC276C" w:rsidRPr="00BC276C" w:rsidRDefault="00BC276C" w:rsidP="00BC276C">
      <w:pPr>
        <w:jc w:val="center"/>
        <w:rPr>
          <w:b/>
          <w:sz w:val="28"/>
          <w:szCs w:val="28"/>
        </w:rPr>
      </w:pPr>
    </w:p>
    <w:p w:rsidR="00BC276C" w:rsidRPr="00BC276C" w:rsidRDefault="00BC276C" w:rsidP="00BC276C">
      <w:pPr>
        <w:numPr>
          <w:ilvl w:val="0"/>
          <w:numId w:val="13"/>
        </w:numPr>
        <w:spacing w:after="200" w:line="276" w:lineRule="auto"/>
        <w:ind w:left="360" w:firstLine="65"/>
        <w:jc w:val="both"/>
        <w:rPr>
          <w:sz w:val="28"/>
          <w:szCs w:val="28"/>
        </w:rPr>
      </w:pPr>
      <w:r w:rsidRPr="00BC276C">
        <w:rPr>
          <w:sz w:val="28"/>
          <w:szCs w:val="28"/>
        </w:rPr>
        <w:t>Логические высказывания. Логические операции. Приоритет логических операций. Логические выражения.</w:t>
      </w:r>
    </w:p>
    <w:p w:rsidR="00BC276C" w:rsidRPr="00BC276C" w:rsidRDefault="00BC276C" w:rsidP="00BC276C">
      <w:pPr>
        <w:pStyle w:val="a6"/>
        <w:jc w:val="both"/>
        <w:rPr>
          <w:rFonts w:ascii="Times New Roman" w:hAnsi="Times New Roman"/>
          <w:sz w:val="28"/>
          <w:szCs w:val="28"/>
          <w:lang w:val="ru-RU"/>
        </w:rPr>
      </w:pPr>
      <w:r w:rsidRPr="00BC276C">
        <w:rPr>
          <w:rFonts w:ascii="Times New Roman" w:hAnsi="Times New Roman"/>
          <w:b/>
          <w:sz w:val="28"/>
          <w:szCs w:val="28"/>
          <w:lang w:val="ru-RU"/>
        </w:rPr>
        <w:t>2.</w:t>
      </w:r>
      <w:r w:rsidRPr="00BC276C">
        <w:rPr>
          <w:rFonts w:ascii="Times New Roman" w:hAnsi="Times New Roman"/>
          <w:sz w:val="28"/>
          <w:szCs w:val="28"/>
          <w:lang w:val="ru-RU"/>
        </w:rPr>
        <w:t xml:space="preserve"> Все пятибуквенные слова, составе которых могут быть русские буквы </w:t>
      </w:r>
      <w:proofErr w:type="gramStart"/>
      <w:r w:rsidRPr="00BC276C">
        <w:rPr>
          <w:rFonts w:ascii="Times New Roman" w:hAnsi="Times New Roman"/>
          <w:sz w:val="28"/>
          <w:szCs w:val="28"/>
          <w:lang w:val="ru-RU"/>
        </w:rPr>
        <w:t>Я</w:t>
      </w:r>
      <w:proofErr w:type="gramEnd"/>
      <w:r w:rsidRPr="00BC276C">
        <w:rPr>
          <w:rFonts w:ascii="Times New Roman" w:hAnsi="Times New Roman"/>
          <w:sz w:val="28"/>
          <w:szCs w:val="28"/>
          <w:lang w:val="ru-RU"/>
        </w:rPr>
        <w:t>, Н, В, А, Р, Ь, записаны в алфавитном порядке и пронумерованы начиная с 1.</w:t>
      </w:r>
    </w:p>
    <w:p w:rsidR="00BC276C" w:rsidRPr="00BC276C" w:rsidRDefault="00BC276C" w:rsidP="00BC276C">
      <w:pPr>
        <w:ind w:left="735"/>
        <w:contextualSpacing/>
        <w:jc w:val="both"/>
        <w:rPr>
          <w:sz w:val="28"/>
          <w:szCs w:val="28"/>
        </w:rPr>
      </w:pPr>
      <w:r w:rsidRPr="00BC276C">
        <w:rPr>
          <w:sz w:val="28"/>
          <w:szCs w:val="28"/>
        </w:rPr>
        <w:t>Ниже приведено начало списка.</w:t>
      </w:r>
    </w:p>
    <w:p w:rsidR="00BC276C" w:rsidRPr="00BC276C" w:rsidRDefault="00BC276C" w:rsidP="00BC276C">
      <w:pPr>
        <w:numPr>
          <w:ilvl w:val="0"/>
          <w:numId w:val="14"/>
        </w:numPr>
        <w:contextualSpacing/>
        <w:rPr>
          <w:sz w:val="28"/>
          <w:szCs w:val="28"/>
        </w:rPr>
      </w:pPr>
      <w:r w:rsidRPr="00BC276C">
        <w:rPr>
          <w:sz w:val="28"/>
          <w:szCs w:val="28"/>
        </w:rPr>
        <w:t>ААААА</w:t>
      </w:r>
    </w:p>
    <w:p w:rsidR="00BC276C" w:rsidRPr="00BC276C" w:rsidRDefault="00BC276C" w:rsidP="00BC276C">
      <w:pPr>
        <w:numPr>
          <w:ilvl w:val="0"/>
          <w:numId w:val="14"/>
        </w:numPr>
        <w:contextualSpacing/>
        <w:rPr>
          <w:sz w:val="28"/>
          <w:szCs w:val="28"/>
        </w:rPr>
      </w:pPr>
      <w:r w:rsidRPr="00BC276C">
        <w:rPr>
          <w:sz w:val="28"/>
          <w:szCs w:val="28"/>
        </w:rPr>
        <w:t>ААААВ</w:t>
      </w:r>
    </w:p>
    <w:p w:rsidR="00BC276C" w:rsidRPr="00BC276C" w:rsidRDefault="00BC276C" w:rsidP="00BC276C">
      <w:pPr>
        <w:numPr>
          <w:ilvl w:val="0"/>
          <w:numId w:val="14"/>
        </w:numPr>
        <w:contextualSpacing/>
        <w:rPr>
          <w:sz w:val="28"/>
          <w:szCs w:val="28"/>
        </w:rPr>
      </w:pPr>
      <w:r w:rsidRPr="00BC276C">
        <w:rPr>
          <w:sz w:val="28"/>
          <w:szCs w:val="28"/>
        </w:rPr>
        <w:t>ААААН</w:t>
      </w:r>
    </w:p>
    <w:p w:rsidR="00BC276C" w:rsidRPr="00BC276C" w:rsidRDefault="00BC276C" w:rsidP="00BC276C">
      <w:pPr>
        <w:numPr>
          <w:ilvl w:val="0"/>
          <w:numId w:val="14"/>
        </w:numPr>
        <w:contextualSpacing/>
        <w:rPr>
          <w:sz w:val="28"/>
          <w:szCs w:val="28"/>
        </w:rPr>
      </w:pPr>
      <w:r w:rsidRPr="00BC276C">
        <w:rPr>
          <w:sz w:val="28"/>
          <w:szCs w:val="28"/>
        </w:rPr>
        <w:t>ААААР</w:t>
      </w:r>
    </w:p>
    <w:p w:rsidR="00BC276C" w:rsidRPr="00BC276C" w:rsidRDefault="00BC276C" w:rsidP="00BC276C">
      <w:pPr>
        <w:numPr>
          <w:ilvl w:val="0"/>
          <w:numId w:val="14"/>
        </w:numPr>
        <w:contextualSpacing/>
        <w:rPr>
          <w:sz w:val="28"/>
          <w:szCs w:val="28"/>
        </w:rPr>
      </w:pPr>
      <w:r w:rsidRPr="00BC276C">
        <w:rPr>
          <w:sz w:val="28"/>
          <w:szCs w:val="28"/>
        </w:rPr>
        <w:t>ААААЬ</w:t>
      </w:r>
    </w:p>
    <w:p w:rsidR="00BC276C" w:rsidRPr="00BC276C" w:rsidRDefault="00BC276C" w:rsidP="00BC276C">
      <w:pPr>
        <w:numPr>
          <w:ilvl w:val="0"/>
          <w:numId w:val="14"/>
        </w:numPr>
        <w:contextualSpacing/>
        <w:rPr>
          <w:sz w:val="28"/>
          <w:szCs w:val="28"/>
        </w:rPr>
      </w:pPr>
      <w:r w:rsidRPr="00BC276C">
        <w:rPr>
          <w:sz w:val="28"/>
          <w:szCs w:val="28"/>
        </w:rPr>
        <w:t>ААААЯ</w:t>
      </w:r>
    </w:p>
    <w:p w:rsidR="00BC276C" w:rsidRPr="00BC276C" w:rsidRDefault="00BC276C" w:rsidP="00BC276C">
      <w:pPr>
        <w:numPr>
          <w:ilvl w:val="0"/>
          <w:numId w:val="14"/>
        </w:numPr>
        <w:contextualSpacing/>
        <w:rPr>
          <w:sz w:val="28"/>
          <w:szCs w:val="28"/>
        </w:rPr>
      </w:pPr>
      <w:r w:rsidRPr="00BC276C">
        <w:rPr>
          <w:sz w:val="28"/>
          <w:szCs w:val="28"/>
        </w:rPr>
        <w:t>АААВА</w:t>
      </w:r>
    </w:p>
    <w:p w:rsidR="00BC276C" w:rsidRPr="00BC276C" w:rsidRDefault="00BC276C" w:rsidP="00BC276C">
      <w:pPr>
        <w:ind w:left="1095"/>
        <w:contextualSpacing/>
        <w:rPr>
          <w:sz w:val="28"/>
          <w:szCs w:val="28"/>
        </w:rPr>
      </w:pPr>
      <w:r w:rsidRPr="00BC276C">
        <w:rPr>
          <w:sz w:val="28"/>
          <w:szCs w:val="28"/>
        </w:rPr>
        <w:t>…</w:t>
      </w:r>
    </w:p>
    <w:p w:rsidR="00BC276C" w:rsidRPr="00BC276C" w:rsidRDefault="00BC276C" w:rsidP="00BC276C">
      <w:pPr>
        <w:ind w:left="567" w:hanging="425"/>
        <w:rPr>
          <w:sz w:val="28"/>
          <w:szCs w:val="28"/>
        </w:rPr>
      </w:pPr>
      <w:r w:rsidRPr="00BC276C">
        <w:rPr>
          <w:sz w:val="28"/>
          <w:szCs w:val="28"/>
        </w:rPr>
        <w:lastRenderedPageBreak/>
        <w:t xml:space="preserve">       Под каким номером в списке идет первое слово, которое не начинается с буквы А, содержит не более одной буквы Н и не содержит букв А, стоящих рядом?</w:t>
      </w:r>
    </w:p>
    <w:p w:rsidR="00BC276C" w:rsidRPr="00BC276C" w:rsidRDefault="00BC276C" w:rsidP="00BC276C">
      <w:pPr>
        <w:jc w:val="center"/>
        <w:rPr>
          <w:b/>
          <w:sz w:val="28"/>
          <w:szCs w:val="28"/>
        </w:rPr>
      </w:pPr>
      <w:r w:rsidRPr="00BC276C">
        <w:rPr>
          <w:b/>
          <w:sz w:val="28"/>
          <w:szCs w:val="28"/>
        </w:rPr>
        <w:t>ЭКЗАМЕНАЦИОННЫЙ БИЛЕТ №23</w:t>
      </w:r>
    </w:p>
    <w:p w:rsidR="00BC276C" w:rsidRPr="00BC276C" w:rsidRDefault="00BC276C" w:rsidP="00BC276C">
      <w:pPr>
        <w:jc w:val="center"/>
        <w:rPr>
          <w:b/>
          <w:sz w:val="28"/>
          <w:szCs w:val="28"/>
        </w:rPr>
      </w:pPr>
    </w:p>
    <w:p w:rsidR="00BC276C" w:rsidRPr="00BC276C" w:rsidRDefault="00BC276C" w:rsidP="00BC276C">
      <w:pPr>
        <w:rPr>
          <w:sz w:val="28"/>
          <w:szCs w:val="28"/>
        </w:rPr>
      </w:pPr>
      <w:r w:rsidRPr="00BC276C">
        <w:rPr>
          <w:sz w:val="28"/>
          <w:szCs w:val="28"/>
        </w:rPr>
        <w:t>1. Логические элементы компьютера. Запись логического выражения по логической схеме.</w:t>
      </w:r>
    </w:p>
    <w:p w:rsidR="00BC276C" w:rsidRPr="00BC276C" w:rsidRDefault="00BC276C" w:rsidP="00BC276C">
      <w:pPr>
        <w:rPr>
          <w:sz w:val="28"/>
          <w:szCs w:val="28"/>
        </w:rPr>
      </w:pPr>
      <w:r w:rsidRPr="00BC276C">
        <w:rPr>
          <w:sz w:val="28"/>
          <w:szCs w:val="28"/>
        </w:rPr>
        <w:t>2</w:t>
      </w:r>
      <w:r w:rsidRPr="00BC276C">
        <w:rPr>
          <w:b/>
          <w:sz w:val="28"/>
          <w:szCs w:val="28"/>
        </w:rPr>
        <w:t>.</w:t>
      </w:r>
      <w:r w:rsidRPr="00BC276C">
        <w:rPr>
          <w:sz w:val="28"/>
          <w:szCs w:val="28"/>
        </w:rPr>
        <w:t xml:space="preserve"> С помощью текстового редактора определите, сколько раз встречается отдельное слово «она» или «Она» в тексте глав V и VI повести А.И. Куприна «Поединок». Другие формы слова учитывать не следует. В ответе </w:t>
      </w:r>
      <w:proofErr w:type="spellStart"/>
      <w:r w:rsidRPr="00BC276C">
        <w:rPr>
          <w:sz w:val="28"/>
          <w:szCs w:val="28"/>
        </w:rPr>
        <w:t>укжите</w:t>
      </w:r>
      <w:proofErr w:type="spellEnd"/>
      <w:r w:rsidRPr="00BC276C">
        <w:rPr>
          <w:sz w:val="28"/>
          <w:szCs w:val="28"/>
        </w:rPr>
        <w:t xml:space="preserve"> только число.</w:t>
      </w:r>
    </w:p>
    <w:p w:rsidR="00BC276C" w:rsidRPr="00BC276C" w:rsidRDefault="00BC276C" w:rsidP="00BC276C">
      <w:pPr>
        <w:jc w:val="center"/>
        <w:rPr>
          <w:b/>
          <w:sz w:val="28"/>
          <w:szCs w:val="28"/>
        </w:rPr>
      </w:pPr>
      <w:r w:rsidRPr="00BC276C">
        <w:rPr>
          <w:b/>
          <w:sz w:val="28"/>
          <w:szCs w:val="28"/>
        </w:rPr>
        <w:t>ЭКЗАМЕНАЦИОННЫЙ БИЛЕТ № 24</w:t>
      </w:r>
    </w:p>
    <w:p w:rsidR="00BC276C" w:rsidRPr="00BC276C" w:rsidRDefault="00BC276C" w:rsidP="00BC276C">
      <w:pPr>
        <w:jc w:val="center"/>
        <w:rPr>
          <w:sz w:val="28"/>
          <w:szCs w:val="28"/>
        </w:rPr>
      </w:pPr>
    </w:p>
    <w:p w:rsidR="00BC276C" w:rsidRPr="00BC276C" w:rsidRDefault="00BC276C" w:rsidP="00BC276C">
      <w:pPr>
        <w:rPr>
          <w:sz w:val="28"/>
          <w:szCs w:val="28"/>
        </w:rPr>
      </w:pPr>
      <w:r w:rsidRPr="00BC276C">
        <w:rPr>
          <w:sz w:val="28"/>
          <w:szCs w:val="28"/>
        </w:rPr>
        <w:t>1. Модели и моделирование. Виды моделей.</w:t>
      </w:r>
    </w:p>
    <w:p w:rsidR="00BC276C" w:rsidRPr="00BC276C" w:rsidRDefault="00BC276C" w:rsidP="00BC276C">
      <w:pPr>
        <w:rPr>
          <w:sz w:val="28"/>
          <w:szCs w:val="28"/>
        </w:rPr>
      </w:pPr>
      <w:r w:rsidRPr="00BC276C">
        <w:rPr>
          <w:sz w:val="28"/>
          <w:szCs w:val="28"/>
        </w:rPr>
        <w:t xml:space="preserve">2. На предприятии на каждой изготовленной детали присваивается серийный номер, состоящей из 405 символов. В базе данных для хранения каждого серийного номера отведено одинаковое и минимальное возможное число байт. При этом используется посимвольное кодирование серийных номеров, все символы кодируются одинаковым и минимально возможным числом байт. Известно, что для хранения 21980 серийных номером требуются более 4783 Кбайт памяти. Определите минимально возможную мощность </w:t>
      </w:r>
      <w:proofErr w:type="spellStart"/>
      <w:r w:rsidRPr="00BC276C">
        <w:rPr>
          <w:sz w:val="28"/>
          <w:szCs w:val="28"/>
        </w:rPr>
        <w:t>альфавита</w:t>
      </w:r>
      <w:proofErr w:type="spellEnd"/>
      <w:r w:rsidRPr="00BC276C">
        <w:rPr>
          <w:sz w:val="28"/>
          <w:szCs w:val="28"/>
        </w:rPr>
        <w:t xml:space="preserve">, используемого для записи серийных номеров. В ответе </w:t>
      </w:r>
      <w:proofErr w:type="spellStart"/>
      <w:r w:rsidRPr="00BC276C">
        <w:rPr>
          <w:sz w:val="28"/>
          <w:szCs w:val="28"/>
        </w:rPr>
        <w:t>заапишите</w:t>
      </w:r>
      <w:proofErr w:type="spellEnd"/>
      <w:r w:rsidRPr="00BC276C">
        <w:rPr>
          <w:sz w:val="28"/>
          <w:szCs w:val="28"/>
        </w:rPr>
        <w:t xml:space="preserve"> только целое число.  </w:t>
      </w:r>
    </w:p>
    <w:p w:rsidR="00BC276C" w:rsidRPr="00BC276C" w:rsidRDefault="00BC276C" w:rsidP="00BC276C">
      <w:pPr>
        <w:jc w:val="center"/>
        <w:rPr>
          <w:b/>
          <w:sz w:val="28"/>
          <w:szCs w:val="28"/>
        </w:rPr>
      </w:pPr>
      <w:r w:rsidRPr="00BC276C">
        <w:rPr>
          <w:b/>
          <w:sz w:val="28"/>
          <w:szCs w:val="28"/>
        </w:rPr>
        <w:t>ЭКЗАМЕНАЦИОННЫЙ БИЛЕТ № 25</w:t>
      </w:r>
    </w:p>
    <w:p w:rsidR="00BC276C" w:rsidRPr="00BC276C" w:rsidRDefault="00BC276C" w:rsidP="00BC276C">
      <w:pPr>
        <w:jc w:val="center"/>
        <w:rPr>
          <w:sz w:val="28"/>
          <w:szCs w:val="28"/>
        </w:rPr>
      </w:pPr>
    </w:p>
    <w:p w:rsidR="00BC276C" w:rsidRPr="00BC276C" w:rsidRDefault="00BC276C" w:rsidP="00BC276C">
      <w:pPr>
        <w:spacing w:beforeAutospacing="1" w:line="360" w:lineRule="auto"/>
        <w:contextualSpacing/>
        <w:rPr>
          <w:sz w:val="28"/>
          <w:szCs w:val="28"/>
        </w:rPr>
      </w:pPr>
      <w:r w:rsidRPr="00BC276C">
        <w:rPr>
          <w:sz w:val="28"/>
          <w:szCs w:val="28"/>
        </w:rPr>
        <w:t>1. Графы. Деревья. Использование графов и деревьев при описании объектов и процессов окружающего мира.</w:t>
      </w:r>
    </w:p>
    <w:p w:rsidR="00BC276C" w:rsidRPr="00BC276C" w:rsidRDefault="00BC276C" w:rsidP="00BC276C">
      <w:pPr>
        <w:rPr>
          <w:sz w:val="28"/>
          <w:szCs w:val="28"/>
        </w:rPr>
      </w:pPr>
      <w:r w:rsidRPr="00BC276C">
        <w:rPr>
          <w:sz w:val="28"/>
          <w:szCs w:val="28"/>
        </w:rPr>
        <w:t xml:space="preserve">2. Фотограф </w:t>
      </w:r>
      <w:proofErr w:type="spellStart"/>
      <w:r w:rsidRPr="00BC276C">
        <w:rPr>
          <w:sz w:val="28"/>
          <w:szCs w:val="28"/>
        </w:rPr>
        <w:t>длает</w:t>
      </w:r>
      <w:proofErr w:type="spellEnd"/>
      <w:r w:rsidRPr="00BC276C">
        <w:rPr>
          <w:sz w:val="28"/>
          <w:szCs w:val="28"/>
        </w:rPr>
        <w:t xml:space="preserve"> цветные фотографии размером 3840*2160 пикселей, используя палитру из </w:t>
      </w:r>
      <w:proofErr w:type="gramStart"/>
      <w:r w:rsidRPr="00BC276C">
        <w:rPr>
          <w:sz w:val="28"/>
          <w:szCs w:val="28"/>
        </w:rPr>
        <w:t>224  цветов</w:t>
      </w:r>
      <w:proofErr w:type="gramEnd"/>
      <w:r w:rsidRPr="00BC276C">
        <w:rPr>
          <w:sz w:val="28"/>
          <w:szCs w:val="28"/>
        </w:rPr>
        <w:t>. Для сохранения снимков фотограф использует сменные карты памяти, каждая из которых вмещает не более 16 Гбайт данных. Когда на карте памяти остаётся недостаточно мест для записи новой фотографии, фотограф заменяет карту на следующую, свободную. Известно, что фотограф сделал 3567 снимков. Сколько снимков оказалось на последней карте из использованных? В ответе запишите целое число.</w:t>
      </w:r>
    </w:p>
    <w:p w:rsidR="00BC276C" w:rsidRPr="00BC276C" w:rsidRDefault="00BC276C" w:rsidP="00BC276C">
      <w:pPr>
        <w:jc w:val="center"/>
        <w:rPr>
          <w:b/>
          <w:sz w:val="28"/>
          <w:szCs w:val="28"/>
        </w:rPr>
      </w:pPr>
      <w:r w:rsidRPr="00BC276C">
        <w:rPr>
          <w:b/>
          <w:sz w:val="28"/>
          <w:szCs w:val="28"/>
        </w:rPr>
        <w:t>ЭКЗАМЕНАЦИОННЫЙ БИЛЕТ № 26</w:t>
      </w:r>
    </w:p>
    <w:p w:rsidR="00BC276C" w:rsidRPr="00BC276C" w:rsidRDefault="00BC276C" w:rsidP="00BC276C">
      <w:pPr>
        <w:jc w:val="center"/>
        <w:rPr>
          <w:b/>
          <w:sz w:val="28"/>
          <w:szCs w:val="28"/>
        </w:rPr>
      </w:pPr>
    </w:p>
    <w:p w:rsidR="00BC276C" w:rsidRPr="00BC276C" w:rsidRDefault="00BC276C" w:rsidP="00BC276C">
      <w:pPr>
        <w:numPr>
          <w:ilvl w:val="0"/>
          <w:numId w:val="15"/>
        </w:numPr>
        <w:spacing w:after="200" w:line="276" w:lineRule="auto"/>
        <w:ind w:left="360"/>
        <w:jc w:val="both"/>
        <w:rPr>
          <w:sz w:val="28"/>
          <w:szCs w:val="28"/>
        </w:rPr>
      </w:pPr>
      <w:r w:rsidRPr="00BC276C">
        <w:rPr>
          <w:sz w:val="28"/>
          <w:szCs w:val="28"/>
        </w:rPr>
        <w:t>Мультимедиа. Использование мультимедийных онлайн-сервисов для разработки презентаций проектных работ. Виды и форматы мультимедийных файлов</w:t>
      </w:r>
    </w:p>
    <w:p w:rsidR="00BC276C" w:rsidRPr="00BC276C" w:rsidRDefault="00BC276C" w:rsidP="00BC276C">
      <w:pPr>
        <w:pStyle w:val="a6"/>
        <w:numPr>
          <w:ilvl w:val="0"/>
          <w:numId w:val="15"/>
        </w:numPr>
        <w:spacing w:after="0" w:line="240" w:lineRule="auto"/>
        <w:rPr>
          <w:rFonts w:ascii="Times New Roman" w:hAnsi="Times New Roman"/>
          <w:sz w:val="28"/>
          <w:szCs w:val="28"/>
          <w:lang w:val="ru-RU"/>
        </w:rPr>
      </w:pPr>
      <w:r w:rsidRPr="00BC276C">
        <w:rPr>
          <w:rFonts w:ascii="Times New Roman" w:hAnsi="Times New Roman"/>
          <w:sz w:val="28"/>
          <w:szCs w:val="28"/>
          <w:lang w:val="ru-RU"/>
        </w:rPr>
        <w:t xml:space="preserve">Для групповых операций с файлами используются маски имён файлов. Маска представляет собой последовательность букв, цифр и прочих допустимых в именах файлов символов, в которых также могут встречаться следующие символы: символ «?» (вопросительный знак) </w:t>
      </w:r>
      <w:r w:rsidRPr="00BC276C">
        <w:rPr>
          <w:rFonts w:ascii="Times New Roman" w:hAnsi="Times New Roman"/>
          <w:sz w:val="28"/>
          <w:szCs w:val="28"/>
          <w:lang w:val="ru-RU"/>
        </w:rPr>
        <w:lastRenderedPageBreak/>
        <w:t xml:space="preserve">означает ровно один произвольный символ; символ «*» (звёздочка) означает любую последовательность символов произвольной длины, в том числе «*» может задавать и пустую последовательность. Определите, какое из указанных имён файлов удовлетворяет маске: </w:t>
      </w:r>
      <w:proofErr w:type="gramStart"/>
      <w:r w:rsidRPr="00BC276C">
        <w:rPr>
          <w:rFonts w:ascii="Times New Roman" w:hAnsi="Times New Roman"/>
          <w:sz w:val="28"/>
          <w:szCs w:val="28"/>
          <w:lang w:val="ru-RU"/>
        </w:rPr>
        <w:t>*?</w:t>
      </w:r>
      <w:proofErr w:type="spellStart"/>
      <w:r w:rsidRPr="00BC276C">
        <w:rPr>
          <w:rFonts w:ascii="Times New Roman" w:hAnsi="Times New Roman"/>
          <w:sz w:val="28"/>
          <w:szCs w:val="28"/>
        </w:rPr>
        <w:t>tos</w:t>
      </w:r>
      <w:proofErr w:type="spellEnd"/>
      <w:proofErr w:type="gramEnd"/>
      <w:r w:rsidRPr="00BC276C">
        <w:rPr>
          <w:rFonts w:ascii="Times New Roman" w:hAnsi="Times New Roman"/>
          <w:sz w:val="28"/>
          <w:szCs w:val="28"/>
          <w:lang w:val="ru-RU"/>
        </w:rPr>
        <w:t>?*.??* 1)   </w:t>
      </w:r>
      <w:proofErr w:type="spellStart"/>
      <w:r w:rsidRPr="00BC276C">
        <w:rPr>
          <w:rFonts w:ascii="Times New Roman" w:hAnsi="Times New Roman"/>
          <w:sz w:val="28"/>
          <w:szCs w:val="28"/>
        </w:rPr>
        <w:t>tosman</w:t>
      </w:r>
      <w:proofErr w:type="spellEnd"/>
      <w:r w:rsidRPr="00BC276C">
        <w:rPr>
          <w:rFonts w:ascii="Times New Roman" w:hAnsi="Times New Roman"/>
          <w:sz w:val="28"/>
          <w:szCs w:val="28"/>
          <w:lang w:val="ru-RU"/>
        </w:rPr>
        <w:t>.</w:t>
      </w:r>
      <w:r w:rsidRPr="00BC276C">
        <w:rPr>
          <w:rFonts w:ascii="Times New Roman" w:hAnsi="Times New Roman"/>
          <w:sz w:val="28"/>
          <w:szCs w:val="28"/>
        </w:rPr>
        <w:t>doc</w:t>
      </w:r>
      <w:r w:rsidRPr="00BC276C">
        <w:rPr>
          <w:rFonts w:ascii="Times New Roman" w:hAnsi="Times New Roman"/>
          <w:sz w:val="28"/>
          <w:szCs w:val="28"/>
          <w:lang w:val="ru-RU"/>
        </w:rPr>
        <w:t xml:space="preserve"> 2)   </w:t>
      </w:r>
      <w:proofErr w:type="spellStart"/>
      <w:r w:rsidRPr="00BC276C">
        <w:rPr>
          <w:rFonts w:ascii="Times New Roman" w:hAnsi="Times New Roman"/>
          <w:sz w:val="28"/>
          <w:szCs w:val="28"/>
        </w:rPr>
        <w:t>etosd</w:t>
      </w:r>
      <w:proofErr w:type="spellEnd"/>
      <w:r w:rsidRPr="00BC276C">
        <w:rPr>
          <w:rFonts w:ascii="Times New Roman" w:hAnsi="Times New Roman"/>
          <w:sz w:val="28"/>
          <w:szCs w:val="28"/>
          <w:lang w:val="ru-RU"/>
        </w:rPr>
        <w:t>.</w:t>
      </w:r>
      <w:r w:rsidRPr="00BC276C">
        <w:rPr>
          <w:rFonts w:ascii="Times New Roman" w:hAnsi="Times New Roman"/>
          <w:sz w:val="28"/>
          <w:szCs w:val="28"/>
        </w:rPr>
        <w:t>e</w:t>
      </w:r>
      <w:r w:rsidRPr="00BC276C">
        <w:rPr>
          <w:rFonts w:ascii="Times New Roman" w:hAnsi="Times New Roman"/>
          <w:sz w:val="28"/>
          <w:szCs w:val="28"/>
          <w:lang w:val="ru-RU"/>
        </w:rPr>
        <w:t xml:space="preserve"> 3)   </w:t>
      </w:r>
      <w:proofErr w:type="spellStart"/>
      <w:r w:rsidRPr="00BC276C">
        <w:rPr>
          <w:rFonts w:ascii="Times New Roman" w:hAnsi="Times New Roman"/>
          <w:sz w:val="28"/>
          <w:szCs w:val="28"/>
        </w:rPr>
        <w:t>utos</w:t>
      </w:r>
      <w:proofErr w:type="spellEnd"/>
      <w:r w:rsidRPr="00BC276C">
        <w:rPr>
          <w:rFonts w:ascii="Times New Roman" w:hAnsi="Times New Roman"/>
          <w:sz w:val="28"/>
          <w:szCs w:val="28"/>
          <w:lang w:val="ru-RU"/>
        </w:rPr>
        <w:t>.</w:t>
      </w:r>
      <w:proofErr w:type="spellStart"/>
      <w:r w:rsidRPr="00BC276C">
        <w:rPr>
          <w:rFonts w:ascii="Times New Roman" w:hAnsi="Times New Roman"/>
          <w:sz w:val="28"/>
          <w:szCs w:val="28"/>
        </w:rPr>
        <w:t>cp</w:t>
      </w:r>
      <w:proofErr w:type="spellEnd"/>
      <w:r w:rsidRPr="00BC276C">
        <w:rPr>
          <w:rFonts w:ascii="Times New Roman" w:hAnsi="Times New Roman"/>
          <w:sz w:val="28"/>
          <w:szCs w:val="28"/>
          <w:lang w:val="ru-RU"/>
        </w:rPr>
        <w:t xml:space="preserve"> 4)   </w:t>
      </w:r>
      <w:proofErr w:type="spellStart"/>
      <w:r w:rsidRPr="00BC276C">
        <w:rPr>
          <w:rFonts w:ascii="Times New Roman" w:hAnsi="Times New Roman"/>
          <w:sz w:val="28"/>
          <w:szCs w:val="28"/>
        </w:rPr>
        <w:t>rtosh</w:t>
      </w:r>
      <w:proofErr w:type="spellEnd"/>
      <w:r w:rsidRPr="00BC276C">
        <w:rPr>
          <w:rFonts w:ascii="Times New Roman" w:hAnsi="Times New Roman"/>
          <w:sz w:val="28"/>
          <w:szCs w:val="28"/>
          <w:lang w:val="ru-RU"/>
        </w:rPr>
        <w:t>.</w:t>
      </w:r>
      <w:r w:rsidRPr="00BC276C">
        <w:rPr>
          <w:rFonts w:ascii="Times New Roman" w:hAnsi="Times New Roman"/>
          <w:sz w:val="28"/>
          <w:szCs w:val="28"/>
        </w:rPr>
        <w:t>ben</w:t>
      </w:r>
    </w:p>
    <w:p w:rsidR="00BC276C" w:rsidRPr="00BC276C" w:rsidRDefault="00BC276C" w:rsidP="00BC276C">
      <w:pPr>
        <w:ind w:left="360"/>
        <w:jc w:val="center"/>
        <w:rPr>
          <w:b/>
          <w:sz w:val="28"/>
          <w:szCs w:val="28"/>
        </w:rPr>
      </w:pPr>
      <w:r w:rsidRPr="00BC276C">
        <w:rPr>
          <w:b/>
          <w:sz w:val="28"/>
          <w:szCs w:val="28"/>
        </w:rPr>
        <w:t>ЭКЗАМЕНАЦИОННЫЙ БИЛЕТ № 27</w:t>
      </w:r>
    </w:p>
    <w:p w:rsidR="00BC276C" w:rsidRPr="00BC276C" w:rsidRDefault="00BC276C" w:rsidP="00BC276C">
      <w:pPr>
        <w:ind w:left="360"/>
        <w:rPr>
          <w:sz w:val="28"/>
          <w:szCs w:val="28"/>
        </w:rPr>
      </w:pPr>
    </w:p>
    <w:p w:rsidR="00BC276C" w:rsidRPr="00BC276C" w:rsidRDefault="00BC276C" w:rsidP="00BC276C">
      <w:pPr>
        <w:spacing w:line="360" w:lineRule="auto"/>
        <w:ind w:left="360"/>
        <w:rPr>
          <w:sz w:val="28"/>
          <w:szCs w:val="28"/>
        </w:rPr>
      </w:pPr>
      <w:r w:rsidRPr="00BC276C">
        <w:rPr>
          <w:sz w:val="28"/>
          <w:szCs w:val="28"/>
        </w:rPr>
        <w:t>1. Основные задачи анализа данных: прогнозирование, классификация, кластеризация, анализ отклонений.</w:t>
      </w:r>
    </w:p>
    <w:p w:rsidR="00BC276C" w:rsidRPr="00BC276C" w:rsidRDefault="00BC276C" w:rsidP="00BC276C">
      <w:pPr>
        <w:spacing w:line="360" w:lineRule="auto"/>
        <w:ind w:left="360"/>
        <w:rPr>
          <w:sz w:val="28"/>
          <w:szCs w:val="28"/>
        </w:rPr>
      </w:pPr>
      <w:r w:rsidRPr="00BC276C">
        <w:rPr>
          <w:sz w:val="28"/>
          <w:szCs w:val="28"/>
        </w:rPr>
        <w:t xml:space="preserve">2. Между </w:t>
      </w:r>
      <w:proofErr w:type="spellStart"/>
      <w:r w:rsidRPr="00BC276C">
        <w:rPr>
          <w:sz w:val="28"/>
          <w:szCs w:val="28"/>
        </w:rPr>
        <w:t>населѐнными</w:t>
      </w:r>
      <w:proofErr w:type="spellEnd"/>
      <w:r w:rsidRPr="00BC276C">
        <w:rPr>
          <w:sz w:val="28"/>
          <w:szCs w:val="28"/>
        </w:rPr>
        <w:t xml:space="preserve"> пунктами A, B, C, D, E, F построены дороги, </w:t>
      </w:r>
      <w:proofErr w:type="spellStart"/>
      <w:r w:rsidRPr="00BC276C">
        <w:rPr>
          <w:sz w:val="28"/>
          <w:szCs w:val="28"/>
        </w:rPr>
        <w:t>протяжѐнность</w:t>
      </w:r>
      <w:proofErr w:type="spellEnd"/>
      <w:r w:rsidRPr="00BC276C">
        <w:rPr>
          <w:sz w:val="28"/>
          <w:szCs w:val="28"/>
        </w:rPr>
        <w:t xml:space="preserve"> которых (в километрах) приведена в таблице. Передвигаться можно только по </w:t>
      </w:r>
      <w:proofErr w:type="spellStart"/>
      <w:r w:rsidRPr="00BC276C">
        <w:rPr>
          <w:sz w:val="28"/>
          <w:szCs w:val="28"/>
        </w:rPr>
        <w:t>дорогам</w:t>
      </w:r>
      <w:proofErr w:type="spellEnd"/>
      <w:r w:rsidRPr="00BC276C">
        <w:rPr>
          <w:sz w:val="28"/>
          <w:szCs w:val="28"/>
        </w:rPr>
        <w:t xml:space="preserve">, </w:t>
      </w:r>
      <w:proofErr w:type="spellStart"/>
      <w:r w:rsidRPr="00BC276C">
        <w:rPr>
          <w:sz w:val="28"/>
          <w:szCs w:val="28"/>
        </w:rPr>
        <w:t>указанным</w:t>
      </w:r>
      <w:proofErr w:type="spellEnd"/>
      <w:r w:rsidRPr="00BC276C">
        <w:rPr>
          <w:sz w:val="28"/>
          <w:szCs w:val="28"/>
        </w:rPr>
        <w:t xml:space="preserve"> в </w:t>
      </w:r>
      <w:proofErr w:type="spellStart"/>
      <w:r w:rsidRPr="00BC276C">
        <w:rPr>
          <w:sz w:val="28"/>
          <w:szCs w:val="28"/>
        </w:rPr>
        <w:t>таблице</w:t>
      </w:r>
      <w:proofErr w:type="spellEnd"/>
      <w:r w:rsidRPr="00BC276C">
        <w:rPr>
          <w:sz w:val="28"/>
          <w:szCs w:val="28"/>
        </w:rPr>
        <w:t xml:space="preserve">. </w:t>
      </w:r>
    </w:p>
    <w:p w:rsidR="00BC276C" w:rsidRPr="00BC276C" w:rsidRDefault="00BC276C" w:rsidP="00BC276C">
      <w:pPr>
        <w:ind w:left="360"/>
        <w:rPr>
          <w:b/>
          <w:sz w:val="28"/>
          <w:szCs w:val="28"/>
        </w:rPr>
      </w:pPr>
    </w:p>
    <w:tbl>
      <w:tblPr>
        <w:tblW w:w="0" w:type="auto"/>
        <w:tblInd w:w="-9" w:type="dxa"/>
        <w:tblLayout w:type="fixed"/>
        <w:tblCellMar>
          <w:top w:w="15" w:type="dxa"/>
          <w:left w:w="134" w:type="dxa"/>
          <w:right w:w="69" w:type="dxa"/>
        </w:tblCellMar>
        <w:tblLook w:val="04A0" w:firstRow="1" w:lastRow="0" w:firstColumn="1" w:lastColumn="0" w:noHBand="0" w:noVBand="1"/>
      </w:tblPr>
      <w:tblGrid>
        <w:gridCol w:w="504"/>
        <w:gridCol w:w="510"/>
        <w:gridCol w:w="510"/>
        <w:gridCol w:w="510"/>
        <w:gridCol w:w="510"/>
        <w:gridCol w:w="511"/>
        <w:gridCol w:w="505"/>
      </w:tblGrid>
      <w:tr w:rsidR="00BC276C" w:rsidRPr="00BC276C" w:rsidTr="00B15F44">
        <w:trPr>
          <w:trHeight w:val="304"/>
        </w:trPr>
        <w:tc>
          <w:tcPr>
            <w:tcW w:w="504" w:type="dxa"/>
            <w:tcBorders>
              <w:top w:val="single" w:sz="6" w:space="0" w:color="A0A0A0"/>
              <w:left w:val="single" w:sz="6" w:space="0" w:color="F0F0F0"/>
              <w:bottom w:val="single" w:sz="6" w:space="0" w:color="A0A0A0"/>
              <w:right w:val="single" w:sz="6" w:space="0" w:color="A0A0A0"/>
            </w:tcBorders>
            <w:shd w:val="clear" w:color="auto" w:fill="C0C0C0"/>
            <w:tcMar>
              <w:top w:w="15" w:type="dxa"/>
              <w:left w:w="134" w:type="dxa"/>
              <w:bottom w:w="0" w:type="dxa"/>
              <w:right w:w="69" w:type="dxa"/>
            </w:tcMar>
            <w:vAlign w:val="bottom"/>
          </w:tcPr>
          <w:p w:rsidR="00BC276C" w:rsidRPr="00BC276C" w:rsidRDefault="00BC276C" w:rsidP="00B15F44">
            <w:pPr>
              <w:spacing w:line="259" w:lineRule="auto"/>
              <w:ind w:right="11"/>
              <w:jc w:val="center"/>
              <w:rPr>
                <w:sz w:val="28"/>
                <w:szCs w:val="28"/>
              </w:rPr>
            </w:pPr>
            <w:r w:rsidRPr="00BC276C">
              <w:rPr>
                <w:sz w:val="28"/>
                <w:szCs w:val="28"/>
              </w:rPr>
              <w:t xml:space="preserve"> </w:t>
            </w:r>
          </w:p>
        </w:tc>
        <w:tc>
          <w:tcPr>
            <w:tcW w:w="510" w:type="dxa"/>
            <w:tcBorders>
              <w:top w:val="single" w:sz="6" w:space="0" w:color="A0A0A0"/>
              <w:left w:val="single" w:sz="6" w:space="0" w:color="A0A0A0"/>
              <w:bottom w:val="single" w:sz="6" w:space="0" w:color="A0A0A0"/>
              <w:right w:val="single" w:sz="6" w:space="0" w:color="A0A0A0"/>
            </w:tcBorders>
            <w:tcMar>
              <w:top w:w="15" w:type="dxa"/>
              <w:left w:w="134" w:type="dxa"/>
              <w:bottom w:w="0" w:type="dxa"/>
              <w:right w:w="69" w:type="dxa"/>
            </w:tcMar>
          </w:tcPr>
          <w:p w:rsidR="00BC276C" w:rsidRPr="00BC276C" w:rsidRDefault="00BC276C" w:rsidP="00B15F44">
            <w:pPr>
              <w:spacing w:line="259" w:lineRule="auto"/>
              <w:ind w:left="34"/>
              <w:rPr>
                <w:sz w:val="28"/>
                <w:szCs w:val="28"/>
              </w:rPr>
            </w:pPr>
            <w:r w:rsidRPr="00BC276C">
              <w:rPr>
                <w:sz w:val="28"/>
                <w:szCs w:val="28"/>
              </w:rPr>
              <w:t xml:space="preserve">A </w:t>
            </w:r>
          </w:p>
        </w:tc>
        <w:tc>
          <w:tcPr>
            <w:tcW w:w="510" w:type="dxa"/>
            <w:tcBorders>
              <w:top w:val="single" w:sz="6" w:space="0" w:color="A0A0A0"/>
              <w:left w:val="single" w:sz="6" w:space="0" w:color="A0A0A0"/>
              <w:bottom w:val="single" w:sz="6" w:space="0" w:color="A0A0A0"/>
              <w:right w:val="single" w:sz="6" w:space="0" w:color="A0A0A0"/>
            </w:tcBorders>
            <w:tcMar>
              <w:top w:w="15" w:type="dxa"/>
              <w:left w:w="134" w:type="dxa"/>
              <w:bottom w:w="0" w:type="dxa"/>
              <w:right w:w="69" w:type="dxa"/>
            </w:tcMar>
          </w:tcPr>
          <w:p w:rsidR="00BC276C" w:rsidRPr="00BC276C" w:rsidRDefault="00BC276C" w:rsidP="00B15F44">
            <w:pPr>
              <w:spacing w:line="259" w:lineRule="auto"/>
              <w:ind w:left="40"/>
              <w:rPr>
                <w:sz w:val="28"/>
                <w:szCs w:val="28"/>
              </w:rPr>
            </w:pPr>
            <w:r w:rsidRPr="00BC276C">
              <w:rPr>
                <w:sz w:val="28"/>
                <w:szCs w:val="28"/>
              </w:rPr>
              <w:t xml:space="preserve">B </w:t>
            </w:r>
          </w:p>
        </w:tc>
        <w:tc>
          <w:tcPr>
            <w:tcW w:w="510" w:type="dxa"/>
            <w:tcBorders>
              <w:top w:val="single" w:sz="6" w:space="0" w:color="A0A0A0"/>
              <w:left w:val="single" w:sz="6" w:space="0" w:color="A0A0A0"/>
              <w:bottom w:val="single" w:sz="6" w:space="0" w:color="A0A0A0"/>
              <w:right w:val="single" w:sz="6" w:space="0" w:color="A0A0A0"/>
            </w:tcBorders>
            <w:tcMar>
              <w:top w:w="15" w:type="dxa"/>
              <w:left w:w="134" w:type="dxa"/>
              <w:bottom w:w="0" w:type="dxa"/>
              <w:right w:w="69" w:type="dxa"/>
            </w:tcMar>
          </w:tcPr>
          <w:p w:rsidR="00BC276C" w:rsidRPr="00BC276C" w:rsidRDefault="00BC276C" w:rsidP="00B15F44">
            <w:pPr>
              <w:spacing w:line="259" w:lineRule="auto"/>
              <w:ind w:left="38"/>
              <w:rPr>
                <w:sz w:val="28"/>
                <w:szCs w:val="28"/>
              </w:rPr>
            </w:pPr>
            <w:r w:rsidRPr="00BC276C">
              <w:rPr>
                <w:sz w:val="28"/>
                <w:szCs w:val="28"/>
              </w:rPr>
              <w:t xml:space="preserve">C </w:t>
            </w:r>
          </w:p>
        </w:tc>
        <w:tc>
          <w:tcPr>
            <w:tcW w:w="510" w:type="dxa"/>
            <w:tcBorders>
              <w:top w:val="single" w:sz="6" w:space="0" w:color="A0A0A0"/>
              <w:left w:val="single" w:sz="6" w:space="0" w:color="A0A0A0"/>
              <w:bottom w:val="single" w:sz="6" w:space="0" w:color="A0A0A0"/>
              <w:right w:val="single" w:sz="6" w:space="0" w:color="A0A0A0"/>
            </w:tcBorders>
            <w:tcMar>
              <w:top w:w="15" w:type="dxa"/>
              <w:left w:w="134" w:type="dxa"/>
              <w:bottom w:w="0" w:type="dxa"/>
              <w:right w:w="69" w:type="dxa"/>
            </w:tcMar>
          </w:tcPr>
          <w:p w:rsidR="00BC276C" w:rsidRPr="00BC276C" w:rsidRDefault="00BC276C" w:rsidP="00B15F44">
            <w:pPr>
              <w:spacing w:line="259" w:lineRule="auto"/>
              <w:ind w:left="35"/>
              <w:rPr>
                <w:sz w:val="28"/>
                <w:szCs w:val="28"/>
              </w:rPr>
            </w:pPr>
            <w:r w:rsidRPr="00BC276C">
              <w:rPr>
                <w:sz w:val="28"/>
                <w:szCs w:val="28"/>
              </w:rPr>
              <w:t xml:space="preserve">D </w:t>
            </w:r>
          </w:p>
        </w:tc>
        <w:tc>
          <w:tcPr>
            <w:tcW w:w="511" w:type="dxa"/>
            <w:tcBorders>
              <w:top w:val="single" w:sz="6" w:space="0" w:color="A0A0A0"/>
              <w:left w:val="single" w:sz="6" w:space="0" w:color="A0A0A0"/>
              <w:bottom w:val="single" w:sz="6" w:space="0" w:color="A0A0A0"/>
              <w:right w:val="single" w:sz="6" w:space="0" w:color="A0A0A0"/>
            </w:tcBorders>
            <w:tcMar>
              <w:top w:w="15" w:type="dxa"/>
              <w:left w:w="134" w:type="dxa"/>
              <w:bottom w:w="0" w:type="dxa"/>
              <w:right w:w="69" w:type="dxa"/>
            </w:tcMar>
          </w:tcPr>
          <w:p w:rsidR="00BC276C" w:rsidRPr="00BC276C" w:rsidRDefault="00BC276C" w:rsidP="00B15F44">
            <w:pPr>
              <w:spacing w:line="259" w:lineRule="auto"/>
              <w:ind w:left="46"/>
              <w:rPr>
                <w:sz w:val="28"/>
                <w:szCs w:val="28"/>
              </w:rPr>
            </w:pPr>
            <w:r w:rsidRPr="00BC276C">
              <w:rPr>
                <w:sz w:val="28"/>
                <w:szCs w:val="28"/>
              </w:rPr>
              <w:t xml:space="preserve">E </w:t>
            </w:r>
          </w:p>
        </w:tc>
        <w:tc>
          <w:tcPr>
            <w:tcW w:w="505" w:type="dxa"/>
            <w:tcBorders>
              <w:top w:val="single" w:sz="6" w:space="0" w:color="A0A0A0"/>
              <w:left w:val="single" w:sz="6" w:space="0" w:color="A0A0A0"/>
              <w:bottom w:val="single" w:sz="6" w:space="0" w:color="A0A0A0"/>
              <w:right w:val="single" w:sz="6" w:space="0" w:color="A0A0A0"/>
            </w:tcBorders>
            <w:tcMar>
              <w:top w:w="15" w:type="dxa"/>
              <w:left w:w="134" w:type="dxa"/>
              <w:bottom w:w="0" w:type="dxa"/>
              <w:right w:w="69" w:type="dxa"/>
            </w:tcMar>
          </w:tcPr>
          <w:p w:rsidR="00BC276C" w:rsidRPr="00BC276C" w:rsidRDefault="00BC276C" w:rsidP="00B15F44">
            <w:pPr>
              <w:spacing w:line="259" w:lineRule="auto"/>
              <w:ind w:left="54"/>
              <w:rPr>
                <w:sz w:val="28"/>
                <w:szCs w:val="28"/>
              </w:rPr>
            </w:pPr>
            <w:r w:rsidRPr="00BC276C">
              <w:rPr>
                <w:sz w:val="28"/>
                <w:szCs w:val="28"/>
              </w:rPr>
              <w:t xml:space="preserve">F </w:t>
            </w:r>
          </w:p>
        </w:tc>
      </w:tr>
      <w:tr w:rsidR="00BC276C" w:rsidRPr="00BC276C" w:rsidTr="00B15F44">
        <w:trPr>
          <w:trHeight w:val="306"/>
        </w:trPr>
        <w:tc>
          <w:tcPr>
            <w:tcW w:w="504" w:type="dxa"/>
            <w:tcBorders>
              <w:top w:val="single" w:sz="6" w:space="0" w:color="A0A0A0"/>
              <w:left w:val="single" w:sz="6" w:space="0" w:color="F0F0F0"/>
              <w:bottom w:val="single" w:sz="6" w:space="0" w:color="A0A0A0"/>
              <w:right w:val="single" w:sz="6" w:space="0" w:color="A0A0A0"/>
            </w:tcBorders>
            <w:tcMar>
              <w:top w:w="15" w:type="dxa"/>
              <w:left w:w="134" w:type="dxa"/>
              <w:bottom w:w="0" w:type="dxa"/>
              <w:right w:w="69" w:type="dxa"/>
            </w:tcMar>
          </w:tcPr>
          <w:p w:rsidR="00BC276C" w:rsidRPr="00BC276C" w:rsidRDefault="00BC276C" w:rsidP="00B15F44">
            <w:pPr>
              <w:spacing w:line="259" w:lineRule="auto"/>
              <w:ind w:left="28"/>
              <w:rPr>
                <w:sz w:val="28"/>
                <w:szCs w:val="28"/>
              </w:rPr>
            </w:pPr>
            <w:r w:rsidRPr="00BC276C">
              <w:rPr>
                <w:sz w:val="28"/>
                <w:szCs w:val="28"/>
              </w:rPr>
              <w:t xml:space="preserve">A </w:t>
            </w:r>
          </w:p>
        </w:tc>
        <w:tc>
          <w:tcPr>
            <w:tcW w:w="510" w:type="dxa"/>
            <w:tcBorders>
              <w:top w:val="single" w:sz="6" w:space="0" w:color="A0A0A0"/>
              <w:left w:val="single" w:sz="6" w:space="0" w:color="A0A0A0"/>
              <w:bottom w:val="single" w:sz="6" w:space="0" w:color="A0A0A0"/>
              <w:right w:val="single" w:sz="6" w:space="0" w:color="A0A0A0"/>
            </w:tcBorders>
            <w:shd w:val="clear" w:color="auto" w:fill="C0C0C0"/>
            <w:tcMar>
              <w:top w:w="15" w:type="dxa"/>
              <w:left w:w="134" w:type="dxa"/>
              <w:bottom w:w="0" w:type="dxa"/>
              <w:right w:w="69" w:type="dxa"/>
            </w:tcMar>
            <w:vAlign w:val="bottom"/>
          </w:tcPr>
          <w:p w:rsidR="00BC276C" w:rsidRPr="00BC276C" w:rsidRDefault="00BC276C" w:rsidP="00B15F44">
            <w:pPr>
              <w:spacing w:line="259" w:lineRule="auto"/>
              <w:ind w:right="7"/>
              <w:jc w:val="center"/>
              <w:rPr>
                <w:sz w:val="28"/>
                <w:szCs w:val="28"/>
              </w:rPr>
            </w:pPr>
            <w:r w:rsidRPr="00BC276C">
              <w:rPr>
                <w:sz w:val="28"/>
                <w:szCs w:val="28"/>
              </w:rPr>
              <w:t xml:space="preserve"> </w:t>
            </w:r>
          </w:p>
        </w:tc>
        <w:tc>
          <w:tcPr>
            <w:tcW w:w="510" w:type="dxa"/>
            <w:tcBorders>
              <w:top w:val="single" w:sz="6" w:space="0" w:color="A0A0A0"/>
              <w:left w:val="single" w:sz="6" w:space="0" w:color="A0A0A0"/>
              <w:bottom w:val="single" w:sz="6" w:space="0" w:color="A0A0A0"/>
              <w:right w:val="single" w:sz="6" w:space="0" w:color="A0A0A0"/>
            </w:tcBorders>
            <w:tcMar>
              <w:top w:w="15" w:type="dxa"/>
              <w:left w:w="134" w:type="dxa"/>
              <w:bottom w:w="0" w:type="dxa"/>
              <w:right w:w="69" w:type="dxa"/>
            </w:tcMar>
          </w:tcPr>
          <w:p w:rsidR="00BC276C" w:rsidRPr="00BC276C" w:rsidRDefault="00BC276C" w:rsidP="00B15F44">
            <w:pPr>
              <w:spacing w:line="259" w:lineRule="auto"/>
              <w:ind w:right="64"/>
              <w:jc w:val="center"/>
              <w:rPr>
                <w:sz w:val="28"/>
                <w:szCs w:val="28"/>
              </w:rPr>
            </w:pPr>
            <w:r w:rsidRPr="00BC276C">
              <w:rPr>
                <w:sz w:val="28"/>
                <w:szCs w:val="28"/>
              </w:rPr>
              <w:t xml:space="preserve">3 </w:t>
            </w:r>
          </w:p>
        </w:tc>
        <w:tc>
          <w:tcPr>
            <w:tcW w:w="510" w:type="dxa"/>
            <w:tcBorders>
              <w:top w:val="single" w:sz="6" w:space="0" w:color="A0A0A0"/>
              <w:left w:val="single" w:sz="6" w:space="0" w:color="A0A0A0"/>
              <w:bottom w:val="single" w:sz="6" w:space="0" w:color="A0A0A0"/>
              <w:right w:val="single" w:sz="6" w:space="0" w:color="A0A0A0"/>
            </w:tcBorders>
            <w:tcMar>
              <w:top w:w="15" w:type="dxa"/>
              <w:left w:w="134" w:type="dxa"/>
              <w:bottom w:w="0" w:type="dxa"/>
              <w:right w:w="69" w:type="dxa"/>
            </w:tcMar>
          </w:tcPr>
          <w:p w:rsidR="00BC276C" w:rsidRPr="00BC276C" w:rsidRDefault="00BC276C" w:rsidP="00B15F44">
            <w:pPr>
              <w:spacing w:line="259" w:lineRule="auto"/>
              <w:ind w:right="67"/>
              <w:jc w:val="center"/>
              <w:rPr>
                <w:sz w:val="28"/>
                <w:szCs w:val="28"/>
              </w:rPr>
            </w:pPr>
            <w:r w:rsidRPr="00BC276C">
              <w:rPr>
                <w:sz w:val="28"/>
                <w:szCs w:val="28"/>
              </w:rPr>
              <w:t xml:space="preserve">5 </w:t>
            </w:r>
          </w:p>
        </w:tc>
        <w:tc>
          <w:tcPr>
            <w:tcW w:w="510" w:type="dxa"/>
            <w:tcBorders>
              <w:top w:val="single" w:sz="6" w:space="0" w:color="A0A0A0"/>
              <w:left w:val="single" w:sz="6" w:space="0" w:color="A0A0A0"/>
              <w:bottom w:val="single" w:sz="6" w:space="0" w:color="A0A0A0"/>
              <w:right w:val="single" w:sz="6" w:space="0" w:color="A0A0A0"/>
            </w:tcBorders>
            <w:tcMar>
              <w:top w:w="15" w:type="dxa"/>
              <w:left w:w="134" w:type="dxa"/>
              <w:bottom w:w="0" w:type="dxa"/>
              <w:right w:w="69" w:type="dxa"/>
            </w:tcMar>
            <w:vAlign w:val="bottom"/>
          </w:tcPr>
          <w:p w:rsidR="00BC276C" w:rsidRPr="00BC276C" w:rsidRDefault="00BC276C" w:rsidP="00B15F44">
            <w:pPr>
              <w:spacing w:line="259" w:lineRule="auto"/>
              <w:ind w:right="4"/>
              <w:jc w:val="center"/>
              <w:rPr>
                <w:sz w:val="28"/>
                <w:szCs w:val="28"/>
              </w:rPr>
            </w:pPr>
            <w:r w:rsidRPr="00BC276C">
              <w:rPr>
                <w:sz w:val="28"/>
                <w:szCs w:val="28"/>
              </w:rPr>
              <w:t xml:space="preserve"> </w:t>
            </w:r>
          </w:p>
        </w:tc>
        <w:tc>
          <w:tcPr>
            <w:tcW w:w="511" w:type="dxa"/>
            <w:tcBorders>
              <w:top w:val="single" w:sz="6" w:space="0" w:color="A0A0A0"/>
              <w:left w:val="single" w:sz="6" w:space="0" w:color="A0A0A0"/>
              <w:bottom w:val="single" w:sz="6" w:space="0" w:color="A0A0A0"/>
              <w:right w:val="single" w:sz="6" w:space="0" w:color="A0A0A0"/>
            </w:tcBorders>
            <w:tcMar>
              <w:top w:w="15" w:type="dxa"/>
              <w:left w:w="134" w:type="dxa"/>
              <w:bottom w:w="0" w:type="dxa"/>
              <w:right w:w="69" w:type="dxa"/>
            </w:tcMar>
            <w:vAlign w:val="bottom"/>
          </w:tcPr>
          <w:p w:rsidR="00BC276C" w:rsidRPr="00BC276C" w:rsidRDefault="00BC276C" w:rsidP="00B15F44">
            <w:pPr>
              <w:spacing w:line="259" w:lineRule="auto"/>
              <w:ind w:right="6"/>
              <w:jc w:val="center"/>
              <w:rPr>
                <w:sz w:val="28"/>
                <w:szCs w:val="28"/>
              </w:rPr>
            </w:pPr>
            <w:r w:rsidRPr="00BC276C">
              <w:rPr>
                <w:sz w:val="28"/>
                <w:szCs w:val="28"/>
              </w:rPr>
              <w:t xml:space="preserve"> </w:t>
            </w:r>
          </w:p>
        </w:tc>
        <w:tc>
          <w:tcPr>
            <w:tcW w:w="505" w:type="dxa"/>
            <w:tcBorders>
              <w:top w:val="single" w:sz="6" w:space="0" w:color="A0A0A0"/>
              <w:left w:val="single" w:sz="6" w:space="0" w:color="A0A0A0"/>
              <w:bottom w:val="single" w:sz="6" w:space="0" w:color="A0A0A0"/>
              <w:right w:val="single" w:sz="6" w:space="0" w:color="A0A0A0"/>
            </w:tcBorders>
            <w:tcMar>
              <w:top w:w="15" w:type="dxa"/>
              <w:left w:w="134" w:type="dxa"/>
              <w:bottom w:w="0" w:type="dxa"/>
              <w:right w:w="69" w:type="dxa"/>
            </w:tcMar>
          </w:tcPr>
          <w:p w:rsidR="00BC276C" w:rsidRPr="00BC276C" w:rsidRDefault="00BC276C" w:rsidP="00B15F44">
            <w:pPr>
              <w:spacing w:line="259" w:lineRule="auto"/>
              <w:ind w:left="1"/>
              <w:rPr>
                <w:sz w:val="28"/>
                <w:szCs w:val="28"/>
              </w:rPr>
            </w:pPr>
            <w:r w:rsidRPr="00BC276C">
              <w:rPr>
                <w:sz w:val="28"/>
                <w:szCs w:val="28"/>
              </w:rPr>
              <w:t xml:space="preserve">15 </w:t>
            </w:r>
          </w:p>
        </w:tc>
      </w:tr>
      <w:tr w:rsidR="00BC276C" w:rsidRPr="00BC276C" w:rsidTr="00B15F44">
        <w:trPr>
          <w:trHeight w:val="306"/>
        </w:trPr>
        <w:tc>
          <w:tcPr>
            <w:tcW w:w="504" w:type="dxa"/>
            <w:tcBorders>
              <w:top w:val="single" w:sz="6" w:space="0" w:color="A0A0A0"/>
              <w:left w:val="single" w:sz="6" w:space="0" w:color="F0F0F0"/>
              <w:bottom w:val="single" w:sz="6" w:space="0" w:color="A0A0A0"/>
              <w:right w:val="single" w:sz="6" w:space="0" w:color="A0A0A0"/>
            </w:tcBorders>
            <w:tcMar>
              <w:top w:w="15" w:type="dxa"/>
              <w:left w:w="134" w:type="dxa"/>
              <w:bottom w:w="0" w:type="dxa"/>
              <w:right w:w="69" w:type="dxa"/>
            </w:tcMar>
          </w:tcPr>
          <w:p w:rsidR="00BC276C" w:rsidRPr="00BC276C" w:rsidRDefault="00BC276C" w:rsidP="00B15F44">
            <w:pPr>
              <w:spacing w:line="259" w:lineRule="auto"/>
              <w:ind w:left="33"/>
              <w:rPr>
                <w:sz w:val="28"/>
                <w:szCs w:val="28"/>
              </w:rPr>
            </w:pPr>
            <w:r w:rsidRPr="00BC276C">
              <w:rPr>
                <w:sz w:val="28"/>
                <w:szCs w:val="28"/>
              </w:rPr>
              <w:t xml:space="preserve">B </w:t>
            </w:r>
          </w:p>
        </w:tc>
        <w:tc>
          <w:tcPr>
            <w:tcW w:w="510" w:type="dxa"/>
            <w:tcBorders>
              <w:top w:val="single" w:sz="6" w:space="0" w:color="A0A0A0"/>
              <w:left w:val="single" w:sz="6" w:space="0" w:color="A0A0A0"/>
              <w:bottom w:val="single" w:sz="6" w:space="0" w:color="A0A0A0"/>
              <w:right w:val="single" w:sz="6" w:space="0" w:color="A0A0A0"/>
            </w:tcBorders>
            <w:tcMar>
              <w:top w:w="15" w:type="dxa"/>
              <w:left w:w="134" w:type="dxa"/>
              <w:bottom w:w="0" w:type="dxa"/>
              <w:right w:w="69" w:type="dxa"/>
            </w:tcMar>
          </w:tcPr>
          <w:p w:rsidR="00BC276C" w:rsidRPr="00BC276C" w:rsidRDefault="00BC276C" w:rsidP="00B15F44">
            <w:pPr>
              <w:spacing w:line="259" w:lineRule="auto"/>
              <w:ind w:right="67"/>
              <w:jc w:val="center"/>
              <w:rPr>
                <w:sz w:val="28"/>
                <w:szCs w:val="28"/>
              </w:rPr>
            </w:pPr>
            <w:r w:rsidRPr="00BC276C">
              <w:rPr>
                <w:sz w:val="28"/>
                <w:szCs w:val="28"/>
              </w:rPr>
              <w:t xml:space="preserve">3 </w:t>
            </w:r>
          </w:p>
        </w:tc>
        <w:tc>
          <w:tcPr>
            <w:tcW w:w="510" w:type="dxa"/>
            <w:tcBorders>
              <w:top w:val="single" w:sz="6" w:space="0" w:color="A0A0A0"/>
              <w:left w:val="single" w:sz="6" w:space="0" w:color="A0A0A0"/>
              <w:bottom w:val="single" w:sz="6" w:space="0" w:color="A0A0A0"/>
              <w:right w:val="single" w:sz="6" w:space="0" w:color="A0A0A0"/>
            </w:tcBorders>
            <w:shd w:val="clear" w:color="auto" w:fill="C0C0C0"/>
            <w:tcMar>
              <w:top w:w="15" w:type="dxa"/>
              <w:left w:w="134" w:type="dxa"/>
              <w:bottom w:w="0" w:type="dxa"/>
              <w:right w:w="69" w:type="dxa"/>
            </w:tcMar>
            <w:vAlign w:val="bottom"/>
          </w:tcPr>
          <w:p w:rsidR="00BC276C" w:rsidRPr="00BC276C" w:rsidRDefault="00BC276C" w:rsidP="00B15F44">
            <w:pPr>
              <w:spacing w:line="259" w:lineRule="auto"/>
              <w:ind w:right="4"/>
              <w:jc w:val="center"/>
              <w:rPr>
                <w:sz w:val="28"/>
                <w:szCs w:val="28"/>
              </w:rPr>
            </w:pPr>
            <w:r w:rsidRPr="00BC276C">
              <w:rPr>
                <w:sz w:val="28"/>
                <w:szCs w:val="28"/>
              </w:rPr>
              <w:t xml:space="preserve"> </w:t>
            </w:r>
          </w:p>
        </w:tc>
        <w:tc>
          <w:tcPr>
            <w:tcW w:w="510" w:type="dxa"/>
            <w:tcBorders>
              <w:top w:val="single" w:sz="6" w:space="0" w:color="A0A0A0"/>
              <w:left w:val="single" w:sz="6" w:space="0" w:color="A0A0A0"/>
              <w:bottom w:val="single" w:sz="6" w:space="0" w:color="A0A0A0"/>
              <w:right w:val="single" w:sz="6" w:space="0" w:color="A0A0A0"/>
            </w:tcBorders>
            <w:tcMar>
              <w:top w:w="15" w:type="dxa"/>
              <w:left w:w="134" w:type="dxa"/>
              <w:bottom w:w="0" w:type="dxa"/>
              <w:right w:w="69" w:type="dxa"/>
            </w:tcMar>
            <w:vAlign w:val="bottom"/>
          </w:tcPr>
          <w:p w:rsidR="00BC276C" w:rsidRPr="00BC276C" w:rsidRDefault="00BC276C" w:rsidP="00B15F44">
            <w:pPr>
              <w:spacing w:line="259" w:lineRule="auto"/>
              <w:ind w:right="7"/>
              <w:jc w:val="center"/>
              <w:rPr>
                <w:sz w:val="28"/>
                <w:szCs w:val="28"/>
              </w:rPr>
            </w:pPr>
            <w:r w:rsidRPr="00BC276C">
              <w:rPr>
                <w:sz w:val="28"/>
                <w:szCs w:val="28"/>
              </w:rPr>
              <w:t xml:space="preserve"> </w:t>
            </w:r>
          </w:p>
        </w:tc>
        <w:tc>
          <w:tcPr>
            <w:tcW w:w="510" w:type="dxa"/>
            <w:tcBorders>
              <w:top w:val="single" w:sz="6" w:space="0" w:color="A0A0A0"/>
              <w:left w:val="single" w:sz="6" w:space="0" w:color="A0A0A0"/>
              <w:bottom w:val="single" w:sz="6" w:space="0" w:color="A0A0A0"/>
              <w:right w:val="single" w:sz="6" w:space="0" w:color="A0A0A0"/>
            </w:tcBorders>
            <w:tcMar>
              <w:top w:w="15" w:type="dxa"/>
              <w:left w:w="134" w:type="dxa"/>
              <w:bottom w:w="0" w:type="dxa"/>
              <w:right w:w="69" w:type="dxa"/>
            </w:tcMar>
          </w:tcPr>
          <w:p w:rsidR="00BC276C" w:rsidRPr="00BC276C" w:rsidRDefault="00BC276C" w:rsidP="00B15F44">
            <w:pPr>
              <w:spacing w:line="259" w:lineRule="auto"/>
              <w:ind w:right="64"/>
              <w:jc w:val="center"/>
              <w:rPr>
                <w:sz w:val="28"/>
                <w:szCs w:val="28"/>
              </w:rPr>
            </w:pPr>
            <w:r w:rsidRPr="00BC276C">
              <w:rPr>
                <w:sz w:val="28"/>
                <w:szCs w:val="28"/>
              </w:rPr>
              <w:t xml:space="preserve">4 </w:t>
            </w:r>
          </w:p>
        </w:tc>
        <w:tc>
          <w:tcPr>
            <w:tcW w:w="511" w:type="dxa"/>
            <w:tcBorders>
              <w:top w:val="single" w:sz="6" w:space="0" w:color="A0A0A0"/>
              <w:left w:val="single" w:sz="6" w:space="0" w:color="A0A0A0"/>
              <w:bottom w:val="single" w:sz="6" w:space="0" w:color="A0A0A0"/>
              <w:right w:val="single" w:sz="6" w:space="0" w:color="A0A0A0"/>
            </w:tcBorders>
            <w:tcMar>
              <w:top w:w="15" w:type="dxa"/>
              <w:left w:w="134" w:type="dxa"/>
              <w:bottom w:w="0" w:type="dxa"/>
              <w:right w:w="69" w:type="dxa"/>
            </w:tcMar>
            <w:vAlign w:val="bottom"/>
          </w:tcPr>
          <w:p w:rsidR="00BC276C" w:rsidRPr="00BC276C" w:rsidRDefault="00BC276C" w:rsidP="00B15F44">
            <w:pPr>
              <w:spacing w:line="259" w:lineRule="auto"/>
              <w:ind w:right="6"/>
              <w:jc w:val="center"/>
              <w:rPr>
                <w:sz w:val="28"/>
                <w:szCs w:val="28"/>
              </w:rPr>
            </w:pPr>
            <w:r w:rsidRPr="00BC276C">
              <w:rPr>
                <w:sz w:val="28"/>
                <w:szCs w:val="28"/>
              </w:rPr>
              <w:t xml:space="preserve"> </w:t>
            </w:r>
          </w:p>
        </w:tc>
        <w:tc>
          <w:tcPr>
            <w:tcW w:w="505" w:type="dxa"/>
            <w:tcBorders>
              <w:top w:val="single" w:sz="6" w:space="0" w:color="A0A0A0"/>
              <w:left w:val="single" w:sz="6" w:space="0" w:color="A0A0A0"/>
              <w:bottom w:val="single" w:sz="6" w:space="0" w:color="A0A0A0"/>
              <w:right w:val="single" w:sz="6" w:space="0" w:color="A0A0A0"/>
            </w:tcBorders>
            <w:tcMar>
              <w:top w:w="15" w:type="dxa"/>
              <w:left w:w="134" w:type="dxa"/>
              <w:bottom w:w="0" w:type="dxa"/>
              <w:right w:w="69" w:type="dxa"/>
            </w:tcMar>
            <w:vAlign w:val="bottom"/>
          </w:tcPr>
          <w:p w:rsidR="00BC276C" w:rsidRPr="00BC276C" w:rsidRDefault="00BC276C" w:rsidP="00B15F44">
            <w:pPr>
              <w:spacing w:line="259" w:lineRule="auto"/>
              <w:ind w:left="1"/>
              <w:jc w:val="center"/>
              <w:rPr>
                <w:sz w:val="28"/>
                <w:szCs w:val="28"/>
              </w:rPr>
            </w:pPr>
            <w:r w:rsidRPr="00BC276C">
              <w:rPr>
                <w:sz w:val="28"/>
                <w:szCs w:val="28"/>
              </w:rPr>
              <w:t xml:space="preserve"> </w:t>
            </w:r>
          </w:p>
        </w:tc>
      </w:tr>
      <w:tr w:rsidR="00BC276C" w:rsidRPr="00BC276C" w:rsidTr="00B15F44">
        <w:trPr>
          <w:trHeight w:val="306"/>
        </w:trPr>
        <w:tc>
          <w:tcPr>
            <w:tcW w:w="504" w:type="dxa"/>
            <w:tcBorders>
              <w:top w:val="single" w:sz="6" w:space="0" w:color="A0A0A0"/>
              <w:left w:val="single" w:sz="6" w:space="0" w:color="F0F0F0"/>
              <w:bottom w:val="single" w:sz="6" w:space="0" w:color="A0A0A0"/>
              <w:right w:val="single" w:sz="6" w:space="0" w:color="A0A0A0"/>
            </w:tcBorders>
            <w:tcMar>
              <w:top w:w="15" w:type="dxa"/>
              <w:left w:w="134" w:type="dxa"/>
              <w:bottom w:w="0" w:type="dxa"/>
              <w:right w:w="69" w:type="dxa"/>
            </w:tcMar>
          </w:tcPr>
          <w:p w:rsidR="00BC276C" w:rsidRPr="00BC276C" w:rsidRDefault="00BC276C" w:rsidP="00B15F44">
            <w:pPr>
              <w:spacing w:line="259" w:lineRule="auto"/>
              <w:ind w:left="33"/>
              <w:rPr>
                <w:sz w:val="28"/>
                <w:szCs w:val="28"/>
              </w:rPr>
            </w:pPr>
            <w:r w:rsidRPr="00BC276C">
              <w:rPr>
                <w:sz w:val="28"/>
                <w:szCs w:val="28"/>
              </w:rPr>
              <w:t xml:space="preserve">C </w:t>
            </w:r>
          </w:p>
        </w:tc>
        <w:tc>
          <w:tcPr>
            <w:tcW w:w="510" w:type="dxa"/>
            <w:tcBorders>
              <w:top w:val="single" w:sz="6" w:space="0" w:color="A0A0A0"/>
              <w:left w:val="single" w:sz="6" w:space="0" w:color="A0A0A0"/>
              <w:bottom w:val="single" w:sz="6" w:space="0" w:color="A0A0A0"/>
              <w:right w:val="single" w:sz="6" w:space="0" w:color="A0A0A0"/>
            </w:tcBorders>
            <w:tcMar>
              <w:top w:w="15" w:type="dxa"/>
              <w:left w:w="134" w:type="dxa"/>
              <w:bottom w:w="0" w:type="dxa"/>
              <w:right w:w="69" w:type="dxa"/>
            </w:tcMar>
          </w:tcPr>
          <w:p w:rsidR="00BC276C" w:rsidRPr="00BC276C" w:rsidRDefault="00BC276C" w:rsidP="00B15F44">
            <w:pPr>
              <w:spacing w:line="259" w:lineRule="auto"/>
              <w:ind w:right="67"/>
              <w:jc w:val="center"/>
              <w:rPr>
                <w:sz w:val="28"/>
                <w:szCs w:val="28"/>
              </w:rPr>
            </w:pPr>
            <w:r w:rsidRPr="00BC276C">
              <w:rPr>
                <w:sz w:val="28"/>
                <w:szCs w:val="28"/>
              </w:rPr>
              <w:t xml:space="preserve">5 </w:t>
            </w:r>
          </w:p>
        </w:tc>
        <w:tc>
          <w:tcPr>
            <w:tcW w:w="510" w:type="dxa"/>
            <w:tcBorders>
              <w:top w:val="single" w:sz="6" w:space="0" w:color="A0A0A0"/>
              <w:left w:val="single" w:sz="6" w:space="0" w:color="A0A0A0"/>
              <w:bottom w:val="single" w:sz="6" w:space="0" w:color="A0A0A0"/>
              <w:right w:val="single" w:sz="6" w:space="0" w:color="A0A0A0"/>
            </w:tcBorders>
            <w:tcMar>
              <w:top w:w="15" w:type="dxa"/>
              <w:left w:w="134" w:type="dxa"/>
              <w:bottom w:w="0" w:type="dxa"/>
              <w:right w:w="69" w:type="dxa"/>
            </w:tcMar>
            <w:vAlign w:val="bottom"/>
          </w:tcPr>
          <w:p w:rsidR="00BC276C" w:rsidRPr="00BC276C" w:rsidRDefault="00BC276C" w:rsidP="00B15F44">
            <w:pPr>
              <w:spacing w:line="259" w:lineRule="auto"/>
              <w:ind w:right="4"/>
              <w:jc w:val="center"/>
              <w:rPr>
                <w:sz w:val="28"/>
                <w:szCs w:val="28"/>
              </w:rPr>
            </w:pPr>
            <w:r w:rsidRPr="00BC276C">
              <w:rPr>
                <w:sz w:val="28"/>
                <w:szCs w:val="28"/>
              </w:rPr>
              <w:t xml:space="preserve"> </w:t>
            </w:r>
          </w:p>
        </w:tc>
        <w:tc>
          <w:tcPr>
            <w:tcW w:w="510" w:type="dxa"/>
            <w:tcBorders>
              <w:top w:val="single" w:sz="6" w:space="0" w:color="A0A0A0"/>
              <w:left w:val="single" w:sz="6" w:space="0" w:color="A0A0A0"/>
              <w:bottom w:val="single" w:sz="6" w:space="0" w:color="A0A0A0"/>
              <w:right w:val="single" w:sz="6" w:space="0" w:color="A0A0A0"/>
            </w:tcBorders>
            <w:shd w:val="clear" w:color="auto" w:fill="C0C0C0"/>
            <w:tcMar>
              <w:top w:w="15" w:type="dxa"/>
              <w:left w:w="134" w:type="dxa"/>
              <w:bottom w:w="0" w:type="dxa"/>
              <w:right w:w="69" w:type="dxa"/>
            </w:tcMar>
            <w:vAlign w:val="bottom"/>
          </w:tcPr>
          <w:p w:rsidR="00BC276C" w:rsidRPr="00BC276C" w:rsidRDefault="00BC276C" w:rsidP="00B15F44">
            <w:pPr>
              <w:spacing w:line="259" w:lineRule="auto"/>
              <w:ind w:right="7"/>
              <w:jc w:val="center"/>
              <w:rPr>
                <w:sz w:val="28"/>
                <w:szCs w:val="28"/>
              </w:rPr>
            </w:pPr>
            <w:r w:rsidRPr="00BC276C">
              <w:rPr>
                <w:sz w:val="28"/>
                <w:szCs w:val="28"/>
              </w:rPr>
              <w:t xml:space="preserve"> </w:t>
            </w:r>
          </w:p>
        </w:tc>
        <w:tc>
          <w:tcPr>
            <w:tcW w:w="510" w:type="dxa"/>
            <w:tcBorders>
              <w:top w:val="single" w:sz="6" w:space="0" w:color="A0A0A0"/>
              <w:left w:val="single" w:sz="6" w:space="0" w:color="A0A0A0"/>
              <w:bottom w:val="single" w:sz="6" w:space="0" w:color="A0A0A0"/>
              <w:right w:val="single" w:sz="6" w:space="0" w:color="A0A0A0"/>
            </w:tcBorders>
            <w:tcMar>
              <w:top w:w="15" w:type="dxa"/>
              <w:left w:w="134" w:type="dxa"/>
              <w:bottom w:w="0" w:type="dxa"/>
              <w:right w:w="69" w:type="dxa"/>
            </w:tcMar>
          </w:tcPr>
          <w:p w:rsidR="00BC276C" w:rsidRPr="00BC276C" w:rsidRDefault="00BC276C" w:rsidP="00B15F44">
            <w:pPr>
              <w:spacing w:line="259" w:lineRule="auto"/>
              <w:ind w:right="64"/>
              <w:jc w:val="center"/>
              <w:rPr>
                <w:sz w:val="28"/>
                <w:szCs w:val="28"/>
              </w:rPr>
            </w:pPr>
            <w:r w:rsidRPr="00BC276C">
              <w:rPr>
                <w:sz w:val="28"/>
                <w:szCs w:val="28"/>
              </w:rPr>
              <w:t xml:space="preserve">1 </w:t>
            </w:r>
          </w:p>
        </w:tc>
        <w:tc>
          <w:tcPr>
            <w:tcW w:w="511" w:type="dxa"/>
            <w:tcBorders>
              <w:top w:val="single" w:sz="6" w:space="0" w:color="A0A0A0"/>
              <w:left w:val="single" w:sz="6" w:space="0" w:color="A0A0A0"/>
              <w:bottom w:val="single" w:sz="6" w:space="0" w:color="A0A0A0"/>
              <w:right w:val="single" w:sz="6" w:space="0" w:color="A0A0A0"/>
            </w:tcBorders>
            <w:tcMar>
              <w:top w:w="15" w:type="dxa"/>
              <w:left w:w="134" w:type="dxa"/>
              <w:bottom w:w="0" w:type="dxa"/>
              <w:right w:w="69" w:type="dxa"/>
            </w:tcMar>
            <w:vAlign w:val="bottom"/>
          </w:tcPr>
          <w:p w:rsidR="00BC276C" w:rsidRPr="00BC276C" w:rsidRDefault="00BC276C" w:rsidP="00B15F44">
            <w:pPr>
              <w:spacing w:line="259" w:lineRule="auto"/>
              <w:ind w:right="6"/>
              <w:jc w:val="center"/>
              <w:rPr>
                <w:sz w:val="28"/>
                <w:szCs w:val="28"/>
              </w:rPr>
            </w:pPr>
            <w:r w:rsidRPr="00BC276C">
              <w:rPr>
                <w:sz w:val="28"/>
                <w:szCs w:val="28"/>
              </w:rPr>
              <w:t xml:space="preserve"> </w:t>
            </w:r>
          </w:p>
        </w:tc>
        <w:tc>
          <w:tcPr>
            <w:tcW w:w="505" w:type="dxa"/>
            <w:tcBorders>
              <w:top w:val="single" w:sz="6" w:space="0" w:color="A0A0A0"/>
              <w:left w:val="single" w:sz="6" w:space="0" w:color="A0A0A0"/>
              <w:bottom w:val="single" w:sz="6" w:space="0" w:color="A0A0A0"/>
              <w:right w:val="single" w:sz="6" w:space="0" w:color="A0A0A0"/>
            </w:tcBorders>
            <w:tcMar>
              <w:top w:w="15" w:type="dxa"/>
              <w:left w:w="134" w:type="dxa"/>
              <w:bottom w:w="0" w:type="dxa"/>
              <w:right w:w="69" w:type="dxa"/>
            </w:tcMar>
            <w:vAlign w:val="bottom"/>
          </w:tcPr>
          <w:p w:rsidR="00BC276C" w:rsidRPr="00BC276C" w:rsidRDefault="00BC276C" w:rsidP="00B15F44">
            <w:pPr>
              <w:spacing w:line="259" w:lineRule="auto"/>
              <w:ind w:left="1"/>
              <w:jc w:val="center"/>
              <w:rPr>
                <w:sz w:val="28"/>
                <w:szCs w:val="28"/>
              </w:rPr>
            </w:pPr>
            <w:r w:rsidRPr="00BC276C">
              <w:rPr>
                <w:sz w:val="28"/>
                <w:szCs w:val="28"/>
              </w:rPr>
              <w:t xml:space="preserve"> </w:t>
            </w:r>
          </w:p>
        </w:tc>
      </w:tr>
      <w:tr w:rsidR="00BC276C" w:rsidRPr="00BC276C" w:rsidTr="00B15F44">
        <w:trPr>
          <w:trHeight w:val="306"/>
        </w:trPr>
        <w:tc>
          <w:tcPr>
            <w:tcW w:w="504" w:type="dxa"/>
            <w:tcBorders>
              <w:top w:val="single" w:sz="6" w:space="0" w:color="A0A0A0"/>
              <w:left w:val="single" w:sz="6" w:space="0" w:color="F0F0F0"/>
              <w:bottom w:val="single" w:sz="6" w:space="0" w:color="A0A0A0"/>
              <w:right w:val="single" w:sz="6" w:space="0" w:color="A0A0A0"/>
            </w:tcBorders>
            <w:tcMar>
              <w:top w:w="15" w:type="dxa"/>
              <w:left w:w="134" w:type="dxa"/>
              <w:bottom w:w="0" w:type="dxa"/>
              <w:right w:w="69" w:type="dxa"/>
            </w:tcMar>
          </w:tcPr>
          <w:p w:rsidR="00BC276C" w:rsidRPr="00BC276C" w:rsidRDefault="00BC276C" w:rsidP="00B15F44">
            <w:pPr>
              <w:spacing w:line="259" w:lineRule="auto"/>
              <w:ind w:left="28"/>
              <w:rPr>
                <w:sz w:val="28"/>
                <w:szCs w:val="28"/>
              </w:rPr>
            </w:pPr>
            <w:r w:rsidRPr="00BC276C">
              <w:rPr>
                <w:sz w:val="28"/>
                <w:szCs w:val="28"/>
              </w:rPr>
              <w:t xml:space="preserve">D </w:t>
            </w:r>
          </w:p>
        </w:tc>
        <w:tc>
          <w:tcPr>
            <w:tcW w:w="510" w:type="dxa"/>
            <w:tcBorders>
              <w:top w:val="single" w:sz="6" w:space="0" w:color="A0A0A0"/>
              <w:left w:val="single" w:sz="6" w:space="0" w:color="A0A0A0"/>
              <w:bottom w:val="single" w:sz="6" w:space="0" w:color="A0A0A0"/>
              <w:right w:val="single" w:sz="6" w:space="0" w:color="A0A0A0"/>
            </w:tcBorders>
            <w:tcMar>
              <w:top w:w="15" w:type="dxa"/>
              <w:left w:w="134" w:type="dxa"/>
              <w:bottom w:w="0" w:type="dxa"/>
              <w:right w:w="69" w:type="dxa"/>
            </w:tcMar>
            <w:vAlign w:val="bottom"/>
          </w:tcPr>
          <w:p w:rsidR="00BC276C" w:rsidRPr="00BC276C" w:rsidRDefault="00BC276C" w:rsidP="00B15F44">
            <w:pPr>
              <w:spacing w:line="259" w:lineRule="auto"/>
              <w:ind w:right="7"/>
              <w:jc w:val="center"/>
              <w:rPr>
                <w:sz w:val="28"/>
                <w:szCs w:val="28"/>
              </w:rPr>
            </w:pPr>
            <w:r w:rsidRPr="00BC276C">
              <w:rPr>
                <w:sz w:val="28"/>
                <w:szCs w:val="28"/>
              </w:rPr>
              <w:t xml:space="preserve"> </w:t>
            </w:r>
          </w:p>
        </w:tc>
        <w:tc>
          <w:tcPr>
            <w:tcW w:w="510" w:type="dxa"/>
            <w:tcBorders>
              <w:top w:val="single" w:sz="6" w:space="0" w:color="A0A0A0"/>
              <w:left w:val="single" w:sz="6" w:space="0" w:color="A0A0A0"/>
              <w:bottom w:val="single" w:sz="6" w:space="0" w:color="A0A0A0"/>
              <w:right w:val="single" w:sz="6" w:space="0" w:color="A0A0A0"/>
            </w:tcBorders>
            <w:tcMar>
              <w:top w:w="15" w:type="dxa"/>
              <w:left w:w="134" w:type="dxa"/>
              <w:bottom w:w="0" w:type="dxa"/>
              <w:right w:w="69" w:type="dxa"/>
            </w:tcMar>
          </w:tcPr>
          <w:p w:rsidR="00BC276C" w:rsidRPr="00BC276C" w:rsidRDefault="00BC276C" w:rsidP="00B15F44">
            <w:pPr>
              <w:spacing w:line="259" w:lineRule="auto"/>
              <w:ind w:right="64"/>
              <w:jc w:val="center"/>
              <w:rPr>
                <w:sz w:val="28"/>
                <w:szCs w:val="28"/>
              </w:rPr>
            </w:pPr>
            <w:r w:rsidRPr="00BC276C">
              <w:rPr>
                <w:sz w:val="28"/>
                <w:szCs w:val="28"/>
              </w:rPr>
              <w:t xml:space="preserve">4 </w:t>
            </w:r>
          </w:p>
        </w:tc>
        <w:tc>
          <w:tcPr>
            <w:tcW w:w="510" w:type="dxa"/>
            <w:tcBorders>
              <w:top w:val="single" w:sz="6" w:space="0" w:color="A0A0A0"/>
              <w:left w:val="single" w:sz="6" w:space="0" w:color="A0A0A0"/>
              <w:bottom w:val="single" w:sz="6" w:space="0" w:color="A0A0A0"/>
              <w:right w:val="single" w:sz="6" w:space="0" w:color="A0A0A0"/>
            </w:tcBorders>
            <w:tcMar>
              <w:top w:w="15" w:type="dxa"/>
              <w:left w:w="134" w:type="dxa"/>
              <w:bottom w:w="0" w:type="dxa"/>
              <w:right w:w="69" w:type="dxa"/>
            </w:tcMar>
          </w:tcPr>
          <w:p w:rsidR="00BC276C" w:rsidRPr="00BC276C" w:rsidRDefault="00BC276C" w:rsidP="00B15F44">
            <w:pPr>
              <w:spacing w:line="259" w:lineRule="auto"/>
              <w:ind w:right="67"/>
              <w:jc w:val="center"/>
              <w:rPr>
                <w:sz w:val="28"/>
                <w:szCs w:val="28"/>
              </w:rPr>
            </w:pPr>
            <w:r w:rsidRPr="00BC276C">
              <w:rPr>
                <w:sz w:val="28"/>
                <w:szCs w:val="28"/>
              </w:rPr>
              <w:t xml:space="preserve">1 </w:t>
            </w:r>
          </w:p>
        </w:tc>
        <w:tc>
          <w:tcPr>
            <w:tcW w:w="510" w:type="dxa"/>
            <w:tcBorders>
              <w:top w:val="single" w:sz="6" w:space="0" w:color="A0A0A0"/>
              <w:left w:val="single" w:sz="6" w:space="0" w:color="A0A0A0"/>
              <w:bottom w:val="single" w:sz="6" w:space="0" w:color="A0A0A0"/>
              <w:right w:val="single" w:sz="6" w:space="0" w:color="A0A0A0"/>
            </w:tcBorders>
            <w:shd w:val="clear" w:color="auto" w:fill="C0C0C0"/>
            <w:tcMar>
              <w:top w:w="15" w:type="dxa"/>
              <w:left w:w="134" w:type="dxa"/>
              <w:bottom w:w="0" w:type="dxa"/>
              <w:right w:w="69" w:type="dxa"/>
            </w:tcMar>
            <w:vAlign w:val="bottom"/>
          </w:tcPr>
          <w:p w:rsidR="00BC276C" w:rsidRPr="00BC276C" w:rsidRDefault="00BC276C" w:rsidP="00B15F44">
            <w:pPr>
              <w:spacing w:line="259" w:lineRule="auto"/>
              <w:ind w:right="4"/>
              <w:jc w:val="center"/>
              <w:rPr>
                <w:sz w:val="28"/>
                <w:szCs w:val="28"/>
              </w:rPr>
            </w:pPr>
            <w:r w:rsidRPr="00BC276C">
              <w:rPr>
                <w:sz w:val="28"/>
                <w:szCs w:val="28"/>
              </w:rPr>
              <w:t xml:space="preserve"> </w:t>
            </w:r>
          </w:p>
        </w:tc>
        <w:tc>
          <w:tcPr>
            <w:tcW w:w="511" w:type="dxa"/>
            <w:tcBorders>
              <w:top w:val="single" w:sz="6" w:space="0" w:color="A0A0A0"/>
              <w:left w:val="single" w:sz="6" w:space="0" w:color="A0A0A0"/>
              <w:bottom w:val="single" w:sz="6" w:space="0" w:color="A0A0A0"/>
              <w:right w:val="single" w:sz="6" w:space="0" w:color="A0A0A0"/>
            </w:tcBorders>
            <w:tcMar>
              <w:top w:w="15" w:type="dxa"/>
              <w:left w:w="134" w:type="dxa"/>
              <w:bottom w:w="0" w:type="dxa"/>
              <w:right w:w="69" w:type="dxa"/>
            </w:tcMar>
          </w:tcPr>
          <w:p w:rsidR="00BC276C" w:rsidRPr="00BC276C" w:rsidRDefault="00BC276C" w:rsidP="00B15F44">
            <w:pPr>
              <w:spacing w:line="259" w:lineRule="auto"/>
              <w:ind w:right="67"/>
              <w:jc w:val="center"/>
              <w:rPr>
                <w:sz w:val="28"/>
                <w:szCs w:val="28"/>
              </w:rPr>
            </w:pPr>
            <w:r w:rsidRPr="00BC276C">
              <w:rPr>
                <w:sz w:val="28"/>
                <w:szCs w:val="28"/>
              </w:rPr>
              <w:t xml:space="preserve">2 </w:t>
            </w:r>
          </w:p>
        </w:tc>
        <w:tc>
          <w:tcPr>
            <w:tcW w:w="505" w:type="dxa"/>
            <w:tcBorders>
              <w:top w:val="single" w:sz="6" w:space="0" w:color="A0A0A0"/>
              <w:left w:val="single" w:sz="6" w:space="0" w:color="A0A0A0"/>
              <w:bottom w:val="single" w:sz="6" w:space="0" w:color="A0A0A0"/>
              <w:right w:val="single" w:sz="6" w:space="0" w:color="A0A0A0"/>
            </w:tcBorders>
            <w:tcMar>
              <w:top w:w="15" w:type="dxa"/>
              <w:left w:w="134" w:type="dxa"/>
              <w:bottom w:w="0" w:type="dxa"/>
              <w:right w:w="69" w:type="dxa"/>
            </w:tcMar>
          </w:tcPr>
          <w:p w:rsidR="00BC276C" w:rsidRPr="00BC276C" w:rsidRDefault="00BC276C" w:rsidP="00B15F44">
            <w:pPr>
              <w:spacing w:line="259" w:lineRule="auto"/>
              <w:ind w:right="59"/>
              <w:jc w:val="center"/>
              <w:rPr>
                <w:sz w:val="28"/>
                <w:szCs w:val="28"/>
              </w:rPr>
            </w:pPr>
            <w:r w:rsidRPr="00BC276C">
              <w:rPr>
                <w:sz w:val="28"/>
                <w:szCs w:val="28"/>
              </w:rPr>
              <w:t xml:space="preserve">6 </w:t>
            </w:r>
          </w:p>
        </w:tc>
      </w:tr>
      <w:tr w:rsidR="00BC276C" w:rsidRPr="00BC276C" w:rsidTr="00B15F44">
        <w:trPr>
          <w:trHeight w:val="305"/>
        </w:trPr>
        <w:tc>
          <w:tcPr>
            <w:tcW w:w="504" w:type="dxa"/>
            <w:tcBorders>
              <w:top w:val="single" w:sz="6" w:space="0" w:color="A0A0A0"/>
              <w:left w:val="single" w:sz="6" w:space="0" w:color="F0F0F0"/>
              <w:bottom w:val="single" w:sz="6" w:space="0" w:color="A0A0A0"/>
              <w:right w:val="single" w:sz="6" w:space="0" w:color="A0A0A0"/>
            </w:tcBorders>
            <w:tcMar>
              <w:top w:w="15" w:type="dxa"/>
              <w:left w:w="134" w:type="dxa"/>
              <w:bottom w:w="0" w:type="dxa"/>
              <w:right w:w="69" w:type="dxa"/>
            </w:tcMar>
          </w:tcPr>
          <w:p w:rsidR="00BC276C" w:rsidRPr="00BC276C" w:rsidRDefault="00BC276C" w:rsidP="00B15F44">
            <w:pPr>
              <w:spacing w:line="259" w:lineRule="auto"/>
              <w:ind w:left="40"/>
              <w:rPr>
                <w:sz w:val="28"/>
                <w:szCs w:val="28"/>
              </w:rPr>
            </w:pPr>
            <w:r w:rsidRPr="00BC276C">
              <w:rPr>
                <w:sz w:val="28"/>
                <w:szCs w:val="28"/>
              </w:rPr>
              <w:t xml:space="preserve">E </w:t>
            </w:r>
          </w:p>
        </w:tc>
        <w:tc>
          <w:tcPr>
            <w:tcW w:w="510" w:type="dxa"/>
            <w:tcBorders>
              <w:top w:val="single" w:sz="6" w:space="0" w:color="A0A0A0"/>
              <w:left w:val="single" w:sz="6" w:space="0" w:color="A0A0A0"/>
              <w:bottom w:val="single" w:sz="6" w:space="0" w:color="A0A0A0"/>
              <w:right w:val="single" w:sz="6" w:space="0" w:color="A0A0A0"/>
            </w:tcBorders>
            <w:tcMar>
              <w:top w:w="15" w:type="dxa"/>
              <w:left w:w="134" w:type="dxa"/>
              <w:bottom w:w="0" w:type="dxa"/>
              <w:right w:w="69" w:type="dxa"/>
            </w:tcMar>
            <w:vAlign w:val="bottom"/>
          </w:tcPr>
          <w:p w:rsidR="00BC276C" w:rsidRPr="00BC276C" w:rsidRDefault="00BC276C" w:rsidP="00B15F44">
            <w:pPr>
              <w:spacing w:line="259" w:lineRule="auto"/>
              <w:ind w:right="7"/>
              <w:jc w:val="center"/>
              <w:rPr>
                <w:sz w:val="28"/>
                <w:szCs w:val="28"/>
              </w:rPr>
            </w:pPr>
            <w:r w:rsidRPr="00BC276C">
              <w:rPr>
                <w:sz w:val="28"/>
                <w:szCs w:val="28"/>
              </w:rPr>
              <w:t xml:space="preserve"> </w:t>
            </w:r>
          </w:p>
        </w:tc>
        <w:tc>
          <w:tcPr>
            <w:tcW w:w="510" w:type="dxa"/>
            <w:tcBorders>
              <w:top w:val="single" w:sz="6" w:space="0" w:color="A0A0A0"/>
              <w:left w:val="single" w:sz="6" w:space="0" w:color="A0A0A0"/>
              <w:bottom w:val="single" w:sz="6" w:space="0" w:color="A0A0A0"/>
              <w:right w:val="single" w:sz="6" w:space="0" w:color="A0A0A0"/>
            </w:tcBorders>
            <w:tcMar>
              <w:top w:w="15" w:type="dxa"/>
              <w:left w:w="134" w:type="dxa"/>
              <w:bottom w:w="0" w:type="dxa"/>
              <w:right w:w="69" w:type="dxa"/>
            </w:tcMar>
            <w:vAlign w:val="bottom"/>
          </w:tcPr>
          <w:p w:rsidR="00BC276C" w:rsidRPr="00BC276C" w:rsidRDefault="00BC276C" w:rsidP="00B15F44">
            <w:pPr>
              <w:spacing w:line="259" w:lineRule="auto"/>
              <w:ind w:right="4"/>
              <w:jc w:val="center"/>
              <w:rPr>
                <w:sz w:val="28"/>
                <w:szCs w:val="28"/>
              </w:rPr>
            </w:pPr>
            <w:r w:rsidRPr="00BC276C">
              <w:rPr>
                <w:sz w:val="28"/>
                <w:szCs w:val="28"/>
              </w:rPr>
              <w:t xml:space="preserve"> </w:t>
            </w:r>
          </w:p>
        </w:tc>
        <w:tc>
          <w:tcPr>
            <w:tcW w:w="510" w:type="dxa"/>
            <w:tcBorders>
              <w:top w:val="single" w:sz="6" w:space="0" w:color="A0A0A0"/>
              <w:left w:val="single" w:sz="6" w:space="0" w:color="A0A0A0"/>
              <w:bottom w:val="single" w:sz="6" w:space="0" w:color="A0A0A0"/>
              <w:right w:val="single" w:sz="6" w:space="0" w:color="A0A0A0"/>
            </w:tcBorders>
            <w:tcMar>
              <w:top w:w="15" w:type="dxa"/>
              <w:left w:w="134" w:type="dxa"/>
              <w:bottom w:w="0" w:type="dxa"/>
              <w:right w:w="69" w:type="dxa"/>
            </w:tcMar>
            <w:vAlign w:val="bottom"/>
          </w:tcPr>
          <w:p w:rsidR="00BC276C" w:rsidRPr="00BC276C" w:rsidRDefault="00BC276C" w:rsidP="00B15F44">
            <w:pPr>
              <w:spacing w:line="259" w:lineRule="auto"/>
              <w:ind w:right="7"/>
              <w:jc w:val="center"/>
              <w:rPr>
                <w:sz w:val="28"/>
                <w:szCs w:val="28"/>
              </w:rPr>
            </w:pPr>
            <w:r w:rsidRPr="00BC276C">
              <w:rPr>
                <w:sz w:val="28"/>
                <w:szCs w:val="28"/>
              </w:rPr>
              <w:t xml:space="preserve"> </w:t>
            </w:r>
          </w:p>
        </w:tc>
        <w:tc>
          <w:tcPr>
            <w:tcW w:w="510" w:type="dxa"/>
            <w:tcBorders>
              <w:top w:val="single" w:sz="6" w:space="0" w:color="A0A0A0"/>
              <w:left w:val="single" w:sz="6" w:space="0" w:color="A0A0A0"/>
              <w:bottom w:val="single" w:sz="6" w:space="0" w:color="A0A0A0"/>
              <w:right w:val="single" w:sz="6" w:space="0" w:color="A0A0A0"/>
            </w:tcBorders>
            <w:tcMar>
              <w:top w:w="15" w:type="dxa"/>
              <w:left w:w="134" w:type="dxa"/>
              <w:bottom w:w="0" w:type="dxa"/>
              <w:right w:w="69" w:type="dxa"/>
            </w:tcMar>
          </w:tcPr>
          <w:p w:rsidR="00BC276C" w:rsidRPr="00BC276C" w:rsidRDefault="00BC276C" w:rsidP="00B15F44">
            <w:pPr>
              <w:spacing w:line="259" w:lineRule="auto"/>
              <w:ind w:right="64"/>
              <w:jc w:val="center"/>
              <w:rPr>
                <w:sz w:val="28"/>
                <w:szCs w:val="28"/>
              </w:rPr>
            </w:pPr>
            <w:r w:rsidRPr="00BC276C">
              <w:rPr>
                <w:sz w:val="28"/>
                <w:szCs w:val="28"/>
              </w:rPr>
              <w:t xml:space="preserve">2 </w:t>
            </w:r>
          </w:p>
        </w:tc>
        <w:tc>
          <w:tcPr>
            <w:tcW w:w="511" w:type="dxa"/>
            <w:tcBorders>
              <w:top w:val="single" w:sz="6" w:space="0" w:color="A0A0A0"/>
              <w:left w:val="single" w:sz="6" w:space="0" w:color="A0A0A0"/>
              <w:bottom w:val="single" w:sz="6" w:space="0" w:color="A0A0A0"/>
              <w:right w:val="single" w:sz="6" w:space="0" w:color="A0A0A0"/>
            </w:tcBorders>
            <w:shd w:val="clear" w:color="auto" w:fill="C0C0C0"/>
            <w:tcMar>
              <w:top w:w="15" w:type="dxa"/>
              <w:left w:w="134" w:type="dxa"/>
              <w:bottom w:w="0" w:type="dxa"/>
              <w:right w:w="69" w:type="dxa"/>
            </w:tcMar>
            <w:vAlign w:val="bottom"/>
          </w:tcPr>
          <w:p w:rsidR="00BC276C" w:rsidRPr="00BC276C" w:rsidRDefault="00BC276C" w:rsidP="00B15F44">
            <w:pPr>
              <w:spacing w:line="259" w:lineRule="auto"/>
              <w:ind w:right="6"/>
              <w:jc w:val="center"/>
              <w:rPr>
                <w:sz w:val="28"/>
                <w:szCs w:val="28"/>
              </w:rPr>
            </w:pPr>
            <w:r w:rsidRPr="00BC276C">
              <w:rPr>
                <w:sz w:val="28"/>
                <w:szCs w:val="28"/>
              </w:rPr>
              <w:t xml:space="preserve"> </w:t>
            </w:r>
          </w:p>
        </w:tc>
        <w:tc>
          <w:tcPr>
            <w:tcW w:w="505" w:type="dxa"/>
            <w:tcBorders>
              <w:top w:val="single" w:sz="6" w:space="0" w:color="A0A0A0"/>
              <w:left w:val="single" w:sz="6" w:space="0" w:color="A0A0A0"/>
              <w:bottom w:val="single" w:sz="6" w:space="0" w:color="A0A0A0"/>
              <w:right w:val="single" w:sz="6" w:space="0" w:color="A0A0A0"/>
            </w:tcBorders>
            <w:tcMar>
              <w:top w:w="15" w:type="dxa"/>
              <w:left w:w="134" w:type="dxa"/>
              <w:bottom w:w="0" w:type="dxa"/>
              <w:right w:w="69" w:type="dxa"/>
            </w:tcMar>
          </w:tcPr>
          <w:p w:rsidR="00BC276C" w:rsidRPr="00BC276C" w:rsidRDefault="00BC276C" w:rsidP="00B15F44">
            <w:pPr>
              <w:spacing w:line="259" w:lineRule="auto"/>
              <w:ind w:right="59"/>
              <w:jc w:val="center"/>
              <w:rPr>
                <w:sz w:val="28"/>
                <w:szCs w:val="28"/>
              </w:rPr>
            </w:pPr>
            <w:r w:rsidRPr="00BC276C">
              <w:rPr>
                <w:sz w:val="28"/>
                <w:szCs w:val="28"/>
              </w:rPr>
              <w:t xml:space="preserve">1 </w:t>
            </w:r>
          </w:p>
        </w:tc>
      </w:tr>
      <w:tr w:rsidR="00BC276C" w:rsidRPr="00BC276C" w:rsidTr="00B15F44">
        <w:trPr>
          <w:trHeight w:val="305"/>
        </w:trPr>
        <w:tc>
          <w:tcPr>
            <w:tcW w:w="504" w:type="dxa"/>
            <w:tcBorders>
              <w:top w:val="single" w:sz="6" w:space="0" w:color="A0A0A0"/>
              <w:left w:val="single" w:sz="6" w:space="0" w:color="F0F0F0"/>
              <w:bottom w:val="single" w:sz="6" w:space="0" w:color="A0A0A0"/>
              <w:right w:val="single" w:sz="6" w:space="0" w:color="A0A0A0"/>
            </w:tcBorders>
            <w:tcMar>
              <w:top w:w="15" w:type="dxa"/>
              <w:left w:w="134" w:type="dxa"/>
              <w:bottom w:w="0" w:type="dxa"/>
              <w:right w:w="69" w:type="dxa"/>
            </w:tcMar>
          </w:tcPr>
          <w:p w:rsidR="00BC276C" w:rsidRPr="00BC276C" w:rsidRDefault="00BC276C" w:rsidP="00B15F44">
            <w:pPr>
              <w:spacing w:line="259" w:lineRule="auto"/>
              <w:ind w:left="47"/>
              <w:rPr>
                <w:sz w:val="28"/>
                <w:szCs w:val="28"/>
              </w:rPr>
            </w:pPr>
            <w:r w:rsidRPr="00BC276C">
              <w:rPr>
                <w:sz w:val="28"/>
                <w:szCs w:val="28"/>
              </w:rPr>
              <w:t xml:space="preserve">F </w:t>
            </w:r>
          </w:p>
        </w:tc>
        <w:tc>
          <w:tcPr>
            <w:tcW w:w="510" w:type="dxa"/>
            <w:tcBorders>
              <w:top w:val="single" w:sz="6" w:space="0" w:color="A0A0A0"/>
              <w:left w:val="single" w:sz="6" w:space="0" w:color="A0A0A0"/>
              <w:bottom w:val="single" w:sz="6" w:space="0" w:color="A0A0A0"/>
              <w:right w:val="single" w:sz="6" w:space="0" w:color="A0A0A0"/>
            </w:tcBorders>
            <w:tcMar>
              <w:top w:w="15" w:type="dxa"/>
              <w:left w:w="134" w:type="dxa"/>
              <w:bottom w:w="0" w:type="dxa"/>
              <w:right w:w="69" w:type="dxa"/>
            </w:tcMar>
          </w:tcPr>
          <w:p w:rsidR="00BC276C" w:rsidRPr="00BC276C" w:rsidRDefault="00BC276C" w:rsidP="00B15F44">
            <w:pPr>
              <w:spacing w:line="259" w:lineRule="auto"/>
              <w:rPr>
                <w:sz w:val="28"/>
                <w:szCs w:val="28"/>
              </w:rPr>
            </w:pPr>
            <w:r w:rsidRPr="00BC276C">
              <w:rPr>
                <w:sz w:val="28"/>
                <w:szCs w:val="28"/>
              </w:rPr>
              <w:t xml:space="preserve">15 </w:t>
            </w:r>
          </w:p>
        </w:tc>
        <w:tc>
          <w:tcPr>
            <w:tcW w:w="510" w:type="dxa"/>
            <w:tcBorders>
              <w:top w:val="single" w:sz="6" w:space="0" w:color="A0A0A0"/>
              <w:left w:val="single" w:sz="6" w:space="0" w:color="A0A0A0"/>
              <w:bottom w:val="single" w:sz="6" w:space="0" w:color="A0A0A0"/>
              <w:right w:val="single" w:sz="6" w:space="0" w:color="A0A0A0"/>
            </w:tcBorders>
            <w:tcMar>
              <w:top w:w="15" w:type="dxa"/>
              <w:left w:w="134" w:type="dxa"/>
              <w:bottom w:w="0" w:type="dxa"/>
              <w:right w:w="69" w:type="dxa"/>
            </w:tcMar>
          </w:tcPr>
          <w:p w:rsidR="00BC276C" w:rsidRPr="00BC276C" w:rsidRDefault="00BC276C" w:rsidP="00B15F44">
            <w:pPr>
              <w:spacing w:after="160" w:line="259" w:lineRule="auto"/>
              <w:rPr>
                <w:sz w:val="28"/>
                <w:szCs w:val="28"/>
              </w:rPr>
            </w:pPr>
          </w:p>
        </w:tc>
        <w:tc>
          <w:tcPr>
            <w:tcW w:w="510" w:type="dxa"/>
            <w:tcBorders>
              <w:top w:val="single" w:sz="6" w:space="0" w:color="A0A0A0"/>
              <w:left w:val="single" w:sz="6" w:space="0" w:color="A0A0A0"/>
              <w:bottom w:val="single" w:sz="6" w:space="0" w:color="A0A0A0"/>
              <w:right w:val="single" w:sz="6" w:space="0" w:color="A0A0A0"/>
            </w:tcBorders>
            <w:tcMar>
              <w:top w:w="15" w:type="dxa"/>
              <w:left w:w="134" w:type="dxa"/>
              <w:bottom w:w="0" w:type="dxa"/>
              <w:right w:w="69" w:type="dxa"/>
            </w:tcMar>
          </w:tcPr>
          <w:p w:rsidR="00BC276C" w:rsidRPr="00BC276C" w:rsidRDefault="00BC276C" w:rsidP="00B15F44">
            <w:pPr>
              <w:spacing w:after="160" w:line="259" w:lineRule="auto"/>
              <w:rPr>
                <w:sz w:val="28"/>
                <w:szCs w:val="28"/>
              </w:rPr>
            </w:pPr>
          </w:p>
        </w:tc>
        <w:tc>
          <w:tcPr>
            <w:tcW w:w="510" w:type="dxa"/>
            <w:tcBorders>
              <w:top w:val="single" w:sz="6" w:space="0" w:color="A0A0A0"/>
              <w:left w:val="single" w:sz="6" w:space="0" w:color="A0A0A0"/>
              <w:bottom w:val="single" w:sz="6" w:space="0" w:color="A0A0A0"/>
              <w:right w:val="single" w:sz="6" w:space="0" w:color="A0A0A0"/>
            </w:tcBorders>
            <w:tcMar>
              <w:top w:w="15" w:type="dxa"/>
              <w:left w:w="134" w:type="dxa"/>
              <w:bottom w:w="0" w:type="dxa"/>
              <w:right w:w="69" w:type="dxa"/>
            </w:tcMar>
          </w:tcPr>
          <w:p w:rsidR="00BC276C" w:rsidRPr="00BC276C" w:rsidRDefault="00BC276C" w:rsidP="00B15F44">
            <w:pPr>
              <w:spacing w:line="259" w:lineRule="auto"/>
              <w:ind w:right="64"/>
              <w:jc w:val="center"/>
              <w:rPr>
                <w:sz w:val="28"/>
                <w:szCs w:val="28"/>
              </w:rPr>
            </w:pPr>
            <w:r w:rsidRPr="00BC276C">
              <w:rPr>
                <w:sz w:val="28"/>
                <w:szCs w:val="28"/>
              </w:rPr>
              <w:t xml:space="preserve">6 </w:t>
            </w:r>
          </w:p>
        </w:tc>
        <w:tc>
          <w:tcPr>
            <w:tcW w:w="511" w:type="dxa"/>
            <w:tcBorders>
              <w:top w:val="single" w:sz="6" w:space="0" w:color="A0A0A0"/>
              <w:left w:val="single" w:sz="6" w:space="0" w:color="A0A0A0"/>
              <w:bottom w:val="single" w:sz="6" w:space="0" w:color="A0A0A0"/>
              <w:right w:val="single" w:sz="6" w:space="0" w:color="A0A0A0"/>
            </w:tcBorders>
            <w:tcMar>
              <w:top w:w="15" w:type="dxa"/>
              <w:left w:w="134" w:type="dxa"/>
              <w:bottom w:w="0" w:type="dxa"/>
              <w:right w:w="69" w:type="dxa"/>
            </w:tcMar>
          </w:tcPr>
          <w:p w:rsidR="00BC276C" w:rsidRPr="00BC276C" w:rsidRDefault="00BC276C" w:rsidP="00B15F44">
            <w:pPr>
              <w:spacing w:line="259" w:lineRule="auto"/>
              <w:ind w:right="67"/>
              <w:jc w:val="center"/>
              <w:rPr>
                <w:sz w:val="28"/>
                <w:szCs w:val="28"/>
              </w:rPr>
            </w:pPr>
            <w:r w:rsidRPr="00BC276C">
              <w:rPr>
                <w:sz w:val="28"/>
                <w:szCs w:val="28"/>
              </w:rPr>
              <w:t xml:space="preserve">1 </w:t>
            </w:r>
          </w:p>
        </w:tc>
        <w:tc>
          <w:tcPr>
            <w:tcW w:w="505" w:type="dxa"/>
            <w:tcBorders>
              <w:top w:val="single" w:sz="6" w:space="0" w:color="A0A0A0"/>
              <w:left w:val="single" w:sz="6" w:space="0" w:color="A0A0A0"/>
              <w:bottom w:val="single" w:sz="6" w:space="0" w:color="A0A0A0"/>
              <w:right w:val="single" w:sz="6" w:space="0" w:color="A0A0A0"/>
            </w:tcBorders>
            <w:shd w:val="clear" w:color="auto" w:fill="C0C0C0"/>
            <w:tcMar>
              <w:top w:w="15" w:type="dxa"/>
              <w:left w:w="134" w:type="dxa"/>
              <w:bottom w:w="0" w:type="dxa"/>
              <w:right w:w="69" w:type="dxa"/>
            </w:tcMar>
          </w:tcPr>
          <w:p w:rsidR="00BC276C" w:rsidRPr="00BC276C" w:rsidRDefault="00BC276C" w:rsidP="00B15F44">
            <w:pPr>
              <w:spacing w:after="160" w:line="259" w:lineRule="auto"/>
              <w:rPr>
                <w:sz w:val="28"/>
                <w:szCs w:val="28"/>
              </w:rPr>
            </w:pPr>
          </w:p>
        </w:tc>
      </w:tr>
    </w:tbl>
    <w:p w:rsidR="00BC276C" w:rsidRPr="00BC276C" w:rsidRDefault="00BC276C" w:rsidP="00BC276C">
      <w:pPr>
        <w:ind w:left="360"/>
        <w:rPr>
          <w:b/>
          <w:sz w:val="28"/>
          <w:szCs w:val="28"/>
        </w:rPr>
      </w:pPr>
    </w:p>
    <w:p w:rsidR="00BC276C" w:rsidRPr="00BC276C" w:rsidRDefault="00BC276C" w:rsidP="00BC276C">
      <w:pPr>
        <w:ind w:left="360"/>
        <w:jc w:val="both"/>
        <w:rPr>
          <w:sz w:val="28"/>
          <w:szCs w:val="28"/>
        </w:rPr>
      </w:pPr>
      <w:r w:rsidRPr="00BC276C">
        <w:rPr>
          <w:sz w:val="28"/>
          <w:szCs w:val="28"/>
        </w:rPr>
        <w:t xml:space="preserve">Определите длину кратчайшего пути между пунктами A и F. </w:t>
      </w:r>
    </w:p>
    <w:p w:rsidR="00BC276C" w:rsidRPr="00BC276C" w:rsidRDefault="00BC276C" w:rsidP="00BC276C">
      <w:pPr>
        <w:jc w:val="center"/>
        <w:rPr>
          <w:b/>
          <w:sz w:val="28"/>
          <w:szCs w:val="28"/>
        </w:rPr>
      </w:pPr>
      <w:r w:rsidRPr="00BC276C">
        <w:rPr>
          <w:b/>
          <w:sz w:val="28"/>
          <w:szCs w:val="28"/>
        </w:rPr>
        <w:t>ЭКЗАМЕНАЦИОННЫЙ БИЛЕТ № 28</w:t>
      </w:r>
    </w:p>
    <w:p w:rsidR="00BC276C" w:rsidRPr="00BC276C" w:rsidRDefault="00BC276C" w:rsidP="00BC276C">
      <w:pPr>
        <w:rPr>
          <w:sz w:val="28"/>
          <w:szCs w:val="28"/>
        </w:rPr>
      </w:pPr>
    </w:p>
    <w:p w:rsidR="00BC276C" w:rsidRPr="00BC276C" w:rsidRDefault="00BC276C" w:rsidP="00BC276C">
      <w:pPr>
        <w:spacing w:line="360" w:lineRule="auto"/>
        <w:jc w:val="both"/>
        <w:rPr>
          <w:sz w:val="28"/>
          <w:szCs w:val="28"/>
        </w:rPr>
      </w:pPr>
      <w:r w:rsidRPr="00BC276C">
        <w:rPr>
          <w:sz w:val="28"/>
          <w:szCs w:val="28"/>
        </w:rPr>
        <w:t>1. Средства искусственного интеллекта. Сервисы машинного перевода и распознавания устной речи. Распознавание изображений и лиц. Машинное обучение. Перспективы развития компьютерных интеллектуальных систем.</w:t>
      </w:r>
    </w:p>
    <w:p w:rsidR="00BC276C" w:rsidRPr="00BC276C" w:rsidRDefault="00BC276C" w:rsidP="00BC276C">
      <w:pPr>
        <w:spacing w:line="360" w:lineRule="auto"/>
        <w:jc w:val="both"/>
        <w:rPr>
          <w:sz w:val="28"/>
          <w:szCs w:val="28"/>
        </w:rPr>
      </w:pPr>
      <w:r w:rsidRPr="00BC276C">
        <w:rPr>
          <w:sz w:val="28"/>
          <w:szCs w:val="28"/>
        </w:rPr>
        <w:t xml:space="preserve">2. Для какого наименьшего целого неотрицательного числа </w:t>
      </w:r>
      <w:r w:rsidRPr="00BC276C">
        <w:rPr>
          <w:i/>
          <w:sz w:val="28"/>
          <w:szCs w:val="28"/>
        </w:rPr>
        <w:t>А</w:t>
      </w:r>
      <w:r w:rsidRPr="00BC276C">
        <w:rPr>
          <w:sz w:val="28"/>
          <w:szCs w:val="28"/>
        </w:rPr>
        <w:t xml:space="preserve"> выражение</w:t>
      </w:r>
    </w:p>
    <w:p w:rsidR="00BC276C" w:rsidRPr="00BC276C" w:rsidRDefault="00BC276C" w:rsidP="00BC276C">
      <w:pPr>
        <w:ind w:left="720"/>
        <w:contextualSpacing/>
        <w:jc w:val="both"/>
        <w:rPr>
          <w:sz w:val="28"/>
          <w:szCs w:val="28"/>
        </w:rPr>
      </w:pPr>
      <w:r w:rsidRPr="00BC276C">
        <w:rPr>
          <w:sz w:val="28"/>
          <w:szCs w:val="28"/>
        </w:rPr>
        <w:t xml:space="preserve">           (</w:t>
      </w:r>
      <w:r w:rsidRPr="00BC276C">
        <w:rPr>
          <w:i/>
          <w:sz w:val="28"/>
          <w:szCs w:val="28"/>
        </w:rPr>
        <w:t>x</w:t>
      </w:r>
      <w:r w:rsidRPr="00BC276C">
        <w:rPr>
          <w:sz w:val="28"/>
          <w:szCs w:val="28"/>
        </w:rPr>
        <w:t> + 2</w:t>
      </w:r>
      <w:r w:rsidRPr="00BC276C">
        <w:rPr>
          <w:i/>
          <w:sz w:val="28"/>
          <w:szCs w:val="28"/>
        </w:rPr>
        <w:t>y</w:t>
      </w:r>
      <w:r w:rsidRPr="00BC276C">
        <w:rPr>
          <w:sz w:val="28"/>
          <w:szCs w:val="28"/>
        </w:rPr>
        <w:t> </w:t>
      </w:r>
      <w:proofErr w:type="gramStart"/>
      <w:r w:rsidRPr="00BC276C">
        <w:rPr>
          <w:sz w:val="28"/>
          <w:szCs w:val="28"/>
        </w:rPr>
        <w:t>&lt; </w:t>
      </w:r>
      <w:r w:rsidRPr="00BC276C">
        <w:rPr>
          <w:i/>
          <w:sz w:val="28"/>
          <w:szCs w:val="28"/>
        </w:rPr>
        <w:t>A</w:t>
      </w:r>
      <w:proofErr w:type="gramEnd"/>
      <w:r w:rsidRPr="00BC276C">
        <w:rPr>
          <w:sz w:val="28"/>
          <w:szCs w:val="28"/>
        </w:rPr>
        <w:t>)</w:t>
      </w:r>
      <w:r w:rsidRPr="00BC276C">
        <w:rPr>
          <w:rFonts w:ascii="Cambria Math" w:hAnsi="Cambria Math" w:cs="Cambria Math"/>
          <w:sz w:val="28"/>
          <w:szCs w:val="28"/>
        </w:rPr>
        <w:t>∨</w:t>
      </w:r>
      <w:r w:rsidRPr="00BC276C">
        <w:rPr>
          <w:sz w:val="28"/>
          <w:szCs w:val="28"/>
        </w:rPr>
        <w:t>(</w:t>
      </w:r>
      <w:r w:rsidRPr="00BC276C">
        <w:rPr>
          <w:i/>
          <w:sz w:val="28"/>
          <w:szCs w:val="28"/>
        </w:rPr>
        <w:t>y</w:t>
      </w:r>
      <w:r w:rsidRPr="00BC276C">
        <w:rPr>
          <w:sz w:val="28"/>
          <w:szCs w:val="28"/>
        </w:rPr>
        <w:t> &lt; </w:t>
      </w:r>
      <w:r w:rsidRPr="00BC276C">
        <w:rPr>
          <w:i/>
          <w:sz w:val="28"/>
          <w:szCs w:val="28"/>
        </w:rPr>
        <w:t>x</w:t>
      </w:r>
      <w:r w:rsidRPr="00BC276C">
        <w:rPr>
          <w:sz w:val="28"/>
          <w:szCs w:val="28"/>
        </w:rPr>
        <w:t>)</w:t>
      </w:r>
      <w:r w:rsidRPr="00BC276C">
        <w:rPr>
          <w:rFonts w:ascii="Cambria Math" w:hAnsi="Cambria Math" w:cs="Cambria Math"/>
          <w:sz w:val="28"/>
          <w:szCs w:val="28"/>
        </w:rPr>
        <w:t>∨</w:t>
      </w:r>
      <w:r w:rsidRPr="00BC276C">
        <w:rPr>
          <w:sz w:val="28"/>
          <w:szCs w:val="28"/>
        </w:rPr>
        <w:t>(</w:t>
      </w:r>
      <w:r w:rsidRPr="00BC276C">
        <w:rPr>
          <w:i/>
          <w:sz w:val="28"/>
          <w:szCs w:val="28"/>
        </w:rPr>
        <w:t>y</w:t>
      </w:r>
      <w:r w:rsidRPr="00BC276C">
        <w:rPr>
          <w:sz w:val="28"/>
          <w:szCs w:val="28"/>
        </w:rPr>
        <w:t> &gt; 60)    тождественно истинно?</w:t>
      </w:r>
    </w:p>
    <w:p w:rsidR="00BC276C" w:rsidRPr="00BC276C" w:rsidRDefault="00BC276C" w:rsidP="00BC276C">
      <w:pPr>
        <w:jc w:val="center"/>
        <w:rPr>
          <w:b/>
          <w:sz w:val="28"/>
          <w:szCs w:val="28"/>
        </w:rPr>
      </w:pPr>
    </w:p>
    <w:p w:rsidR="00BC276C" w:rsidRPr="00BC276C" w:rsidRDefault="00BC276C" w:rsidP="00BC276C">
      <w:pPr>
        <w:jc w:val="center"/>
        <w:rPr>
          <w:b/>
          <w:sz w:val="28"/>
          <w:szCs w:val="28"/>
        </w:rPr>
      </w:pPr>
      <w:r w:rsidRPr="00BC276C">
        <w:rPr>
          <w:b/>
          <w:sz w:val="28"/>
          <w:szCs w:val="28"/>
        </w:rPr>
        <w:t>ЭКЗАМЕНАЦИОННЫЙ БИЛЕТ № 29</w:t>
      </w:r>
      <w:r w:rsidRPr="00BC276C">
        <w:rPr>
          <w:b/>
          <w:sz w:val="28"/>
          <w:szCs w:val="28"/>
        </w:rPr>
        <w:br/>
      </w:r>
    </w:p>
    <w:p w:rsidR="00BC276C" w:rsidRPr="00BC276C" w:rsidRDefault="00BC276C" w:rsidP="00BC276C">
      <w:pPr>
        <w:numPr>
          <w:ilvl w:val="0"/>
          <w:numId w:val="16"/>
        </w:numPr>
        <w:spacing w:after="200" w:line="276" w:lineRule="auto"/>
        <w:ind w:left="360"/>
        <w:jc w:val="both"/>
        <w:rPr>
          <w:sz w:val="28"/>
          <w:szCs w:val="28"/>
        </w:rPr>
      </w:pPr>
      <w:r w:rsidRPr="00BC276C">
        <w:rPr>
          <w:sz w:val="28"/>
          <w:szCs w:val="28"/>
        </w:rPr>
        <w:t>Алгоритмы. Виды и структуры алгоритма.</w:t>
      </w:r>
    </w:p>
    <w:p w:rsidR="00BC276C" w:rsidRPr="00BC276C" w:rsidRDefault="00BC276C" w:rsidP="00BC276C">
      <w:pPr>
        <w:numPr>
          <w:ilvl w:val="0"/>
          <w:numId w:val="16"/>
        </w:numPr>
        <w:spacing w:after="200" w:line="276" w:lineRule="auto"/>
        <w:ind w:left="0" w:firstLine="0"/>
        <w:jc w:val="both"/>
        <w:rPr>
          <w:sz w:val="28"/>
          <w:szCs w:val="28"/>
        </w:rPr>
      </w:pPr>
      <w:r w:rsidRPr="00BC276C">
        <w:rPr>
          <w:sz w:val="28"/>
          <w:szCs w:val="28"/>
        </w:rPr>
        <w:t xml:space="preserve">Для логического выражения нарисуйте соответствующую ему электронную схему. Выясните, какой сигнал должен быть на выходе электронной схемы при каждом возможном наборе сигналов на входах. Составьте таблицу </w:t>
      </w:r>
      <w:proofErr w:type="spellStart"/>
      <w:r w:rsidRPr="00BC276C">
        <w:rPr>
          <w:sz w:val="28"/>
          <w:szCs w:val="28"/>
        </w:rPr>
        <w:t>истинноости</w:t>
      </w:r>
      <w:proofErr w:type="spellEnd"/>
      <w:r w:rsidRPr="00BC276C">
        <w:rPr>
          <w:sz w:val="28"/>
          <w:szCs w:val="28"/>
        </w:rPr>
        <w:t xml:space="preserve"> ля этого выражения.</w:t>
      </w:r>
    </w:p>
    <w:p w:rsidR="00BC276C" w:rsidRPr="00BC276C" w:rsidRDefault="00BC276C" w:rsidP="00BC276C">
      <w:pPr>
        <w:spacing w:after="200"/>
        <w:jc w:val="both"/>
        <w:rPr>
          <w:sz w:val="28"/>
          <w:szCs w:val="28"/>
        </w:rPr>
      </w:pPr>
      <w:r w:rsidRPr="00BC276C">
        <w:rPr>
          <w:sz w:val="28"/>
          <w:szCs w:val="28"/>
        </w:rPr>
        <w:lastRenderedPageBreak/>
        <w:t xml:space="preserve">          </w:t>
      </w:r>
      <w:proofErr w:type="gramStart"/>
      <w:r w:rsidRPr="00BC276C">
        <w:rPr>
          <w:sz w:val="28"/>
          <w:szCs w:val="28"/>
        </w:rPr>
        <w:t>¬(</w:t>
      </w:r>
      <w:proofErr w:type="gramEnd"/>
      <w:r w:rsidRPr="00BC276C">
        <w:rPr>
          <w:sz w:val="28"/>
          <w:szCs w:val="28"/>
        </w:rPr>
        <w:t xml:space="preserve">A </w:t>
      </w:r>
      <w:r w:rsidRPr="00BC276C">
        <w:rPr>
          <w:rFonts w:ascii="Cambria Math" w:hAnsi="Cambria Math" w:cs="Cambria Math"/>
          <w:sz w:val="28"/>
          <w:szCs w:val="28"/>
        </w:rPr>
        <w:t>∨</w:t>
      </w:r>
      <w:r w:rsidRPr="00BC276C">
        <w:rPr>
          <w:sz w:val="28"/>
          <w:szCs w:val="28"/>
        </w:rPr>
        <w:t xml:space="preserve"> B) </w:t>
      </w:r>
      <w:r w:rsidRPr="00BC276C">
        <w:rPr>
          <w:rFonts w:ascii="Cambria Math" w:hAnsi="Cambria Math" w:cs="Cambria Math"/>
          <w:sz w:val="28"/>
          <w:szCs w:val="28"/>
        </w:rPr>
        <w:t>∧</w:t>
      </w:r>
      <w:r w:rsidRPr="00BC276C">
        <w:rPr>
          <w:sz w:val="28"/>
          <w:szCs w:val="28"/>
        </w:rPr>
        <w:t xml:space="preserve"> ( A &amp;¬B)</w:t>
      </w:r>
    </w:p>
    <w:p w:rsidR="00BC276C" w:rsidRPr="00BC276C" w:rsidRDefault="00BC276C" w:rsidP="00BC276C">
      <w:pPr>
        <w:spacing w:line="271" w:lineRule="auto"/>
        <w:jc w:val="both"/>
        <w:rPr>
          <w:sz w:val="28"/>
          <w:szCs w:val="28"/>
        </w:rPr>
      </w:pPr>
    </w:p>
    <w:sectPr w:rsidR="00BC276C" w:rsidRPr="00BC276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altName w:val="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644C0"/>
    <w:multiLevelType w:val="hybridMultilevel"/>
    <w:tmpl w:val="951CE2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84310C6"/>
    <w:multiLevelType w:val="multilevel"/>
    <w:tmpl w:val="6F8CB7C6"/>
    <w:lvl w:ilvl="0">
      <w:start w:val="1"/>
      <w:numFmt w:val="decimal"/>
      <w:lvlText w:val="%1."/>
      <w:lvlJc w:val="left"/>
      <w:pPr>
        <w:widowControl/>
        <w:ind w:left="720" w:hanging="360"/>
      </w:pPr>
      <w:rPr>
        <w:b w:val="0"/>
      </w:rPr>
    </w:lvl>
    <w:lvl w:ilvl="1">
      <w:start w:val="1"/>
      <w:numFmt w:val="lowerLetter"/>
      <w:lvlText w:val="%2."/>
      <w:lvlJc w:val="left"/>
      <w:pPr>
        <w:widowControl/>
        <w:ind w:left="1440" w:hanging="360"/>
      </w:pPr>
    </w:lvl>
    <w:lvl w:ilvl="2">
      <w:start w:val="1"/>
      <w:numFmt w:val="lowerRoman"/>
      <w:lvlText w:val="%3."/>
      <w:lvlJc w:val="right"/>
      <w:pPr>
        <w:widowControl/>
        <w:ind w:left="2160" w:hanging="180"/>
      </w:pPr>
    </w:lvl>
    <w:lvl w:ilvl="3">
      <w:start w:val="1"/>
      <w:numFmt w:val="decimal"/>
      <w:lvlText w:val="%4."/>
      <w:lvlJc w:val="left"/>
      <w:pPr>
        <w:widowControl/>
        <w:ind w:left="2880" w:hanging="360"/>
      </w:pPr>
    </w:lvl>
    <w:lvl w:ilvl="4">
      <w:start w:val="1"/>
      <w:numFmt w:val="lowerLetter"/>
      <w:lvlText w:val="%5."/>
      <w:lvlJc w:val="left"/>
      <w:pPr>
        <w:widowControl/>
        <w:ind w:left="3600" w:hanging="360"/>
      </w:pPr>
    </w:lvl>
    <w:lvl w:ilvl="5">
      <w:start w:val="1"/>
      <w:numFmt w:val="lowerRoman"/>
      <w:lvlText w:val="%6."/>
      <w:lvlJc w:val="right"/>
      <w:pPr>
        <w:widowControl/>
        <w:ind w:left="4320" w:hanging="180"/>
      </w:pPr>
    </w:lvl>
    <w:lvl w:ilvl="6">
      <w:start w:val="1"/>
      <w:numFmt w:val="decimal"/>
      <w:lvlText w:val="%7."/>
      <w:lvlJc w:val="left"/>
      <w:pPr>
        <w:widowControl/>
        <w:ind w:left="5040" w:hanging="360"/>
      </w:pPr>
    </w:lvl>
    <w:lvl w:ilvl="7">
      <w:start w:val="1"/>
      <w:numFmt w:val="lowerLetter"/>
      <w:lvlText w:val="%8."/>
      <w:lvlJc w:val="left"/>
      <w:pPr>
        <w:widowControl/>
        <w:ind w:left="5760" w:hanging="360"/>
      </w:pPr>
    </w:lvl>
    <w:lvl w:ilvl="8">
      <w:start w:val="1"/>
      <w:numFmt w:val="lowerRoman"/>
      <w:lvlText w:val="%9."/>
      <w:lvlJc w:val="right"/>
      <w:pPr>
        <w:widowControl/>
        <w:ind w:left="6480" w:hanging="180"/>
      </w:pPr>
    </w:lvl>
  </w:abstractNum>
  <w:abstractNum w:abstractNumId="2" w15:restartNumberingAfterBreak="0">
    <w:nsid w:val="0F7D5A54"/>
    <w:multiLevelType w:val="multilevel"/>
    <w:tmpl w:val="36BAD0CC"/>
    <w:lvl w:ilvl="0">
      <w:start w:val="1"/>
      <w:numFmt w:val="decimal"/>
      <w:lvlText w:val="%1."/>
      <w:lvlJc w:val="left"/>
      <w:pPr>
        <w:widowControl/>
        <w:ind w:left="1080" w:hanging="360"/>
      </w:pPr>
    </w:lvl>
    <w:lvl w:ilvl="1">
      <w:start w:val="1"/>
      <w:numFmt w:val="lowerLetter"/>
      <w:lvlText w:val="%2."/>
      <w:lvlJc w:val="left"/>
      <w:pPr>
        <w:widowControl/>
        <w:ind w:left="1800" w:hanging="360"/>
      </w:pPr>
    </w:lvl>
    <w:lvl w:ilvl="2">
      <w:start w:val="1"/>
      <w:numFmt w:val="lowerRoman"/>
      <w:lvlText w:val="%3."/>
      <w:lvlJc w:val="right"/>
      <w:pPr>
        <w:widowControl/>
        <w:ind w:left="2520" w:hanging="180"/>
      </w:pPr>
    </w:lvl>
    <w:lvl w:ilvl="3">
      <w:start w:val="1"/>
      <w:numFmt w:val="decimal"/>
      <w:lvlText w:val="%4."/>
      <w:lvlJc w:val="left"/>
      <w:pPr>
        <w:widowControl/>
        <w:ind w:left="3240" w:hanging="360"/>
      </w:pPr>
    </w:lvl>
    <w:lvl w:ilvl="4">
      <w:start w:val="1"/>
      <w:numFmt w:val="lowerLetter"/>
      <w:lvlText w:val="%5."/>
      <w:lvlJc w:val="left"/>
      <w:pPr>
        <w:widowControl/>
        <w:ind w:left="3960" w:hanging="360"/>
      </w:pPr>
    </w:lvl>
    <w:lvl w:ilvl="5">
      <w:start w:val="1"/>
      <w:numFmt w:val="lowerRoman"/>
      <w:lvlText w:val="%6."/>
      <w:lvlJc w:val="right"/>
      <w:pPr>
        <w:widowControl/>
        <w:ind w:left="4680" w:hanging="180"/>
      </w:pPr>
    </w:lvl>
    <w:lvl w:ilvl="6">
      <w:start w:val="1"/>
      <w:numFmt w:val="decimal"/>
      <w:lvlText w:val="%7."/>
      <w:lvlJc w:val="left"/>
      <w:pPr>
        <w:widowControl/>
        <w:ind w:left="5400" w:hanging="360"/>
      </w:pPr>
    </w:lvl>
    <w:lvl w:ilvl="7">
      <w:start w:val="1"/>
      <w:numFmt w:val="lowerLetter"/>
      <w:lvlText w:val="%8."/>
      <w:lvlJc w:val="left"/>
      <w:pPr>
        <w:widowControl/>
        <w:ind w:left="6120" w:hanging="360"/>
      </w:pPr>
    </w:lvl>
    <w:lvl w:ilvl="8">
      <w:start w:val="1"/>
      <w:numFmt w:val="lowerRoman"/>
      <w:lvlText w:val="%9."/>
      <w:lvlJc w:val="right"/>
      <w:pPr>
        <w:widowControl/>
        <w:ind w:left="6840" w:hanging="180"/>
      </w:pPr>
    </w:lvl>
  </w:abstractNum>
  <w:abstractNum w:abstractNumId="3" w15:restartNumberingAfterBreak="0">
    <w:nsid w:val="1F4D7A7E"/>
    <w:multiLevelType w:val="multilevel"/>
    <w:tmpl w:val="18FCCB26"/>
    <w:lvl w:ilvl="0">
      <w:start w:val="1"/>
      <w:numFmt w:val="decimal"/>
      <w:lvlText w:val="%1."/>
      <w:lvlJc w:val="left"/>
      <w:pPr>
        <w:widowControl/>
        <w:ind w:left="720" w:hanging="360"/>
      </w:pPr>
    </w:lvl>
    <w:lvl w:ilvl="1">
      <w:start w:val="1"/>
      <w:numFmt w:val="lowerLetter"/>
      <w:lvlText w:val="%2."/>
      <w:lvlJc w:val="left"/>
      <w:pPr>
        <w:widowControl/>
        <w:ind w:left="1440" w:hanging="360"/>
      </w:pPr>
    </w:lvl>
    <w:lvl w:ilvl="2">
      <w:start w:val="1"/>
      <w:numFmt w:val="lowerRoman"/>
      <w:lvlText w:val="%3."/>
      <w:lvlJc w:val="right"/>
      <w:pPr>
        <w:widowControl/>
        <w:ind w:left="2160" w:hanging="180"/>
      </w:pPr>
    </w:lvl>
    <w:lvl w:ilvl="3">
      <w:start w:val="1"/>
      <w:numFmt w:val="decimal"/>
      <w:lvlText w:val="%4."/>
      <w:lvlJc w:val="left"/>
      <w:pPr>
        <w:widowControl/>
        <w:ind w:left="2880" w:hanging="360"/>
      </w:pPr>
    </w:lvl>
    <w:lvl w:ilvl="4">
      <w:start w:val="1"/>
      <w:numFmt w:val="lowerLetter"/>
      <w:lvlText w:val="%5."/>
      <w:lvlJc w:val="left"/>
      <w:pPr>
        <w:widowControl/>
        <w:ind w:left="3600" w:hanging="360"/>
      </w:pPr>
    </w:lvl>
    <w:lvl w:ilvl="5">
      <w:start w:val="1"/>
      <w:numFmt w:val="lowerRoman"/>
      <w:lvlText w:val="%6."/>
      <w:lvlJc w:val="right"/>
      <w:pPr>
        <w:widowControl/>
        <w:ind w:left="4320" w:hanging="180"/>
      </w:pPr>
    </w:lvl>
    <w:lvl w:ilvl="6">
      <w:start w:val="1"/>
      <w:numFmt w:val="decimal"/>
      <w:lvlText w:val="%7."/>
      <w:lvlJc w:val="left"/>
      <w:pPr>
        <w:widowControl/>
        <w:ind w:left="5040" w:hanging="360"/>
      </w:pPr>
    </w:lvl>
    <w:lvl w:ilvl="7">
      <w:start w:val="1"/>
      <w:numFmt w:val="lowerLetter"/>
      <w:lvlText w:val="%8."/>
      <w:lvlJc w:val="left"/>
      <w:pPr>
        <w:widowControl/>
        <w:ind w:left="5760" w:hanging="360"/>
      </w:pPr>
    </w:lvl>
    <w:lvl w:ilvl="8">
      <w:start w:val="1"/>
      <w:numFmt w:val="lowerRoman"/>
      <w:lvlText w:val="%9."/>
      <w:lvlJc w:val="right"/>
      <w:pPr>
        <w:widowControl/>
        <w:ind w:left="6480" w:hanging="180"/>
      </w:pPr>
    </w:lvl>
  </w:abstractNum>
  <w:abstractNum w:abstractNumId="4" w15:restartNumberingAfterBreak="0">
    <w:nsid w:val="1F54024A"/>
    <w:multiLevelType w:val="multilevel"/>
    <w:tmpl w:val="2098BE52"/>
    <w:lvl w:ilvl="0">
      <w:start w:val="1"/>
      <w:numFmt w:val="decimal"/>
      <w:lvlText w:val="%1."/>
      <w:lvlJc w:val="left"/>
      <w:pPr>
        <w:ind w:left="720" w:hanging="360"/>
      </w:pPr>
      <w:rPr>
        <w:rFonts w:ascii="Times New Roman" w:hAnsi="Times New Roman"/>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2820598"/>
    <w:multiLevelType w:val="hybridMultilevel"/>
    <w:tmpl w:val="0CD47E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76D411C"/>
    <w:multiLevelType w:val="hybridMultilevel"/>
    <w:tmpl w:val="36BA0A54"/>
    <w:lvl w:ilvl="0" w:tplc="7188F99A">
      <w:start w:val="1"/>
      <w:numFmt w:val="decimal"/>
      <w:lvlText w:val="%1."/>
      <w:lvlJc w:val="left"/>
      <w:pPr>
        <w:ind w:left="840" w:hanging="4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1704053"/>
    <w:multiLevelType w:val="hybridMultilevel"/>
    <w:tmpl w:val="04069700"/>
    <w:lvl w:ilvl="0" w:tplc="712E61B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ACA0EE5"/>
    <w:multiLevelType w:val="hybridMultilevel"/>
    <w:tmpl w:val="F2AAEA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AD2313D"/>
    <w:multiLevelType w:val="hybridMultilevel"/>
    <w:tmpl w:val="D9F666A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CDD0CBD"/>
    <w:multiLevelType w:val="hybridMultilevel"/>
    <w:tmpl w:val="B44658F6"/>
    <w:lvl w:ilvl="0" w:tplc="EC146066">
      <w:start w:val="1"/>
      <w:numFmt w:val="decimal"/>
      <w:lvlText w:val="%1."/>
      <w:lvlJc w:val="left"/>
      <w:pPr>
        <w:ind w:left="780" w:hanging="4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FE83C45"/>
    <w:multiLevelType w:val="hybridMultilevel"/>
    <w:tmpl w:val="B6B6F5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5EF76E3"/>
    <w:multiLevelType w:val="multilevel"/>
    <w:tmpl w:val="826AA7F8"/>
    <w:lvl w:ilvl="0">
      <w:start w:val="1"/>
      <w:numFmt w:val="decimal"/>
      <w:lvlText w:val="%1."/>
      <w:lvlJc w:val="left"/>
      <w:pPr>
        <w:widowControl/>
        <w:ind w:left="1095" w:hanging="360"/>
      </w:pPr>
    </w:lvl>
    <w:lvl w:ilvl="1">
      <w:start w:val="1"/>
      <w:numFmt w:val="lowerLetter"/>
      <w:lvlText w:val="%2."/>
      <w:lvlJc w:val="left"/>
      <w:pPr>
        <w:widowControl/>
        <w:ind w:left="1815" w:hanging="360"/>
      </w:pPr>
    </w:lvl>
    <w:lvl w:ilvl="2">
      <w:start w:val="1"/>
      <w:numFmt w:val="lowerRoman"/>
      <w:lvlText w:val="%3."/>
      <w:lvlJc w:val="right"/>
      <w:pPr>
        <w:widowControl/>
        <w:ind w:left="2535" w:hanging="180"/>
      </w:pPr>
    </w:lvl>
    <w:lvl w:ilvl="3">
      <w:start w:val="1"/>
      <w:numFmt w:val="decimal"/>
      <w:lvlText w:val="%4."/>
      <w:lvlJc w:val="left"/>
      <w:pPr>
        <w:widowControl/>
        <w:ind w:left="3255" w:hanging="360"/>
      </w:pPr>
    </w:lvl>
    <w:lvl w:ilvl="4">
      <w:start w:val="1"/>
      <w:numFmt w:val="lowerLetter"/>
      <w:lvlText w:val="%5."/>
      <w:lvlJc w:val="left"/>
      <w:pPr>
        <w:widowControl/>
        <w:ind w:left="3975" w:hanging="360"/>
      </w:pPr>
    </w:lvl>
    <w:lvl w:ilvl="5">
      <w:start w:val="1"/>
      <w:numFmt w:val="lowerRoman"/>
      <w:lvlText w:val="%6."/>
      <w:lvlJc w:val="right"/>
      <w:pPr>
        <w:widowControl/>
        <w:ind w:left="4695" w:hanging="180"/>
      </w:pPr>
    </w:lvl>
    <w:lvl w:ilvl="6">
      <w:start w:val="1"/>
      <w:numFmt w:val="decimal"/>
      <w:lvlText w:val="%7."/>
      <w:lvlJc w:val="left"/>
      <w:pPr>
        <w:widowControl/>
        <w:ind w:left="5415" w:hanging="360"/>
      </w:pPr>
    </w:lvl>
    <w:lvl w:ilvl="7">
      <w:start w:val="1"/>
      <w:numFmt w:val="lowerLetter"/>
      <w:lvlText w:val="%8."/>
      <w:lvlJc w:val="left"/>
      <w:pPr>
        <w:widowControl/>
        <w:ind w:left="6135" w:hanging="360"/>
      </w:pPr>
    </w:lvl>
    <w:lvl w:ilvl="8">
      <w:start w:val="1"/>
      <w:numFmt w:val="lowerRoman"/>
      <w:lvlText w:val="%9."/>
      <w:lvlJc w:val="right"/>
      <w:pPr>
        <w:widowControl/>
        <w:ind w:left="6855" w:hanging="180"/>
      </w:pPr>
    </w:lvl>
  </w:abstractNum>
  <w:abstractNum w:abstractNumId="13" w15:restartNumberingAfterBreak="0">
    <w:nsid w:val="56EE4345"/>
    <w:multiLevelType w:val="hybridMultilevel"/>
    <w:tmpl w:val="A7FAA1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FFA4779"/>
    <w:multiLevelType w:val="hybridMultilevel"/>
    <w:tmpl w:val="502ACB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7F5E7FFA"/>
    <w:multiLevelType w:val="hybridMultilevel"/>
    <w:tmpl w:val="1E446C7E"/>
    <w:lvl w:ilvl="0" w:tplc="B3F2E81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7F8D0582"/>
    <w:multiLevelType w:val="multilevel"/>
    <w:tmpl w:val="F118BF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14"/>
  </w:num>
  <w:num w:numId="3">
    <w:abstractNumId w:val="6"/>
  </w:num>
  <w:num w:numId="4">
    <w:abstractNumId w:val="10"/>
  </w:num>
  <w:num w:numId="5">
    <w:abstractNumId w:val="5"/>
  </w:num>
  <w:num w:numId="6">
    <w:abstractNumId w:val="13"/>
  </w:num>
  <w:num w:numId="7">
    <w:abstractNumId w:val="0"/>
  </w:num>
  <w:num w:numId="8">
    <w:abstractNumId w:val="15"/>
  </w:num>
  <w:num w:numId="9">
    <w:abstractNumId w:val="7"/>
  </w:num>
  <w:num w:numId="10">
    <w:abstractNumId w:val="8"/>
  </w:num>
  <w:num w:numId="11">
    <w:abstractNumId w:val="11"/>
  </w:num>
  <w:num w:numId="12">
    <w:abstractNumId w:val="16"/>
  </w:num>
  <w:num w:numId="13">
    <w:abstractNumId w:val="2"/>
  </w:num>
  <w:num w:numId="14">
    <w:abstractNumId w:val="12"/>
  </w:num>
  <w:num w:numId="15">
    <w:abstractNumId w:val="3"/>
  </w:num>
  <w:num w:numId="16">
    <w:abstractNumId w:val="1"/>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F01"/>
    <w:rsid w:val="003F5D73"/>
    <w:rsid w:val="005B6F3D"/>
    <w:rsid w:val="005E7541"/>
    <w:rsid w:val="00787F05"/>
    <w:rsid w:val="00BC276C"/>
    <w:rsid w:val="00DD5F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39C29"/>
  <w15:chartTrackingRefBased/>
  <w15:docId w15:val="{F72B649C-9A69-4F31-9499-DB2FE019E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C276C"/>
    <w:rPr>
      <w:color w:val="000000"/>
      <w:sz w:val="24"/>
      <w:lang w:eastAsia="ru-RU"/>
    </w:rPr>
  </w:style>
  <w:style w:type="paragraph" w:styleId="1">
    <w:name w:val="heading 1"/>
    <w:basedOn w:val="a"/>
    <w:next w:val="a"/>
    <w:link w:val="10"/>
    <w:qFormat/>
    <w:rsid w:val="005B6F3D"/>
    <w:pPr>
      <w:keepNext/>
      <w:spacing w:before="240" w:after="60"/>
      <w:ind w:left="204"/>
      <w:outlineLvl w:val="0"/>
    </w:pPr>
    <w:rPr>
      <w:b/>
      <w:kern w:val="28"/>
      <w:szCs w:val="24"/>
    </w:rPr>
  </w:style>
  <w:style w:type="paragraph" w:styleId="2">
    <w:name w:val="heading 2"/>
    <w:basedOn w:val="a"/>
    <w:next w:val="a"/>
    <w:link w:val="20"/>
    <w:qFormat/>
    <w:rsid w:val="005B6F3D"/>
    <w:pPr>
      <w:keepNext/>
      <w:outlineLvl w:val="1"/>
    </w:pPr>
    <w:rPr>
      <w:rFonts w:cs="Arial"/>
      <w:b/>
      <w:bCs/>
      <w:iCs/>
      <w:szCs w:val="24"/>
    </w:rPr>
  </w:style>
  <w:style w:type="paragraph" w:styleId="4">
    <w:name w:val="heading 4"/>
    <w:basedOn w:val="a"/>
    <w:next w:val="a"/>
    <w:link w:val="40"/>
    <w:qFormat/>
    <w:rsid w:val="005B6F3D"/>
    <w:pPr>
      <w:keepNext/>
      <w:outlineLvl w:val="3"/>
    </w:pPr>
    <w:rPr>
      <w:b/>
      <w:bCs/>
      <w:szCs w:val="28"/>
    </w:rPr>
  </w:style>
  <w:style w:type="paragraph" w:styleId="5">
    <w:name w:val="heading 5"/>
    <w:basedOn w:val="a"/>
    <w:next w:val="a"/>
    <w:link w:val="50"/>
    <w:qFormat/>
    <w:rsid w:val="005B6F3D"/>
    <w:pPr>
      <w:tabs>
        <w:tab w:val="num" w:pos="2289"/>
      </w:tabs>
      <w:spacing w:before="240" w:after="60"/>
      <w:ind w:left="2289" w:hanging="1008"/>
      <w:outlineLvl w:val="4"/>
    </w:pPr>
    <w:rPr>
      <w:rFonts w:ascii="Arial" w:hAnsi="Arial"/>
      <w:sz w:val="22"/>
    </w:rPr>
  </w:style>
  <w:style w:type="paragraph" w:styleId="6">
    <w:name w:val="heading 6"/>
    <w:basedOn w:val="a"/>
    <w:next w:val="a"/>
    <w:link w:val="60"/>
    <w:qFormat/>
    <w:rsid w:val="005B6F3D"/>
    <w:pPr>
      <w:spacing w:before="240" w:after="60"/>
      <w:outlineLvl w:val="5"/>
    </w:pPr>
    <w:rPr>
      <w:b/>
      <w:bCs/>
      <w:sz w:val="22"/>
      <w:szCs w:val="22"/>
    </w:rPr>
  </w:style>
  <w:style w:type="paragraph" w:styleId="7">
    <w:name w:val="heading 7"/>
    <w:basedOn w:val="a"/>
    <w:next w:val="a"/>
    <w:link w:val="70"/>
    <w:qFormat/>
    <w:rsid w:val="005B6F3D"/>
    <w:pPr>
      <w:keepNext/>
      <w:tabs>
        <w:tab w:val="num" w:pos="2577"/>
      </w:tabs>
      <w:spacing w:before="60" w:line="360" w:lineRule="auto"/>
      <w:ind w:left="2577" w:hanging="1296"/>
      <w:jc w:val="center"/>
      <w:outlineLvl w:val="6"/>
    </w:pPr>
    <w:rPr>
      <w:rFonts w:ascii="Arial" w:hAnsi="Arial"/>
      <w:b/>
      <w:sz w:val="28"/>
    </w:rPr>
  </w:style>
  <w:style w:type="paragraph" w:styleId="8">
    <w:name w:val="heading 8"/>
    <w:basedOn w:val="a"/>
    <w:next w:val="a"/>
    <w:link w:val="80"/>
    <w:qFormat/>
    <w:rsid w:val="005B6F3D"/>
    <w:pPr>
      <w:tabs>
        <w:tab w:val="num" w:pos="2721"/>
      </w:tabs>
      <w:spacing w:before="240" w:after="60"/>
      <w:ind w:left="2721" w:hanging="1440"/>
      <w:outlineLvl w:val="7"/>
    </w:pPr>
    <w:rPr>
      <w:rFonts w:ascii="Arial" w:hAnsi="Arial"/>
      <w:i/>
    </w:rPr>
  </w:style>
  <w:style w:type="paragraph" w:styleId="9">
    <w:name w:val="heading 9"/>
    <w:basedOn w:val="a"/>
    <w:next w:val="a"/>
    <w:link w:val="90"/>
    <w:qFormat/>
    <w:rsid w:val="005B6F3D"/>
    <w:pPr>
      <w:tabs>
        <w:tab w:val="num" w:pos="2865"/>
      </w:tabs>
      <w:spacing w:before="240" w:after="60"/>
      <w:ind w:left="2865" w:hanging="1584"/>
      <w:outlineLvl w:val="8"/>
    </w:pPr>
    <w:rPr>
      <w:rFonts w:ascii="Arial" w:hAnsi="Arial"/>
      <w:b/>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5B6F3D"/>
    <w:rPr>
      <w:b/>
      <w:kern w:val="28"/>
      <w:sz w:val="24"/>
      <w:szCs w:val="24"/>
      <w:lang w:eastAsia="ru-RU"/>
    </w:rPr>
  </w:style>
  <w:style w:type="character" w:customStyle="1" w:styleId="20">
    <w:name w:val="Заголовок 2 Знак"/>
    <w:basedOn w:val="a0"/>
    <w:link w:val="2"/>
    <w:rsid w:val="005B6F3D"/>
    <w:rPr>
      <w:rFonts w:cs="Arial"/>
      <w:b/>
      <w:bCs/>
      <w:iCs/>
      <w:sz w:val="24"/>
      <w:szCs w:val="24"/>
      <w:lang w:eastAsia="ru-RU"/>
    </w:rPr>
  </w:style>
  <w:style w:type="character" w:customStyle="1" w:styleId="40">
    <w:name w:val="Заголовок 4 Знак"/>
    <w:basedOn w:val="a0"/>
    <w:link w:val="4"/>
    <w:rsid w:val="005B6F3D"/>
    <w:rPr>
      <w:b/>
      <w:bCs/>
      <w:sz w:val="24"/>
      <w:szCs w:val="28"/>
    </w:rPr>
  </w:style>
  <w:style w:type="character" w:customStyle="1" w:styleId="50">
    <w:name w:val="Заголовок 5 Знак"/>
    <w:basedOn w:val="a0"/>
    <w:link w:val="5"/>
    <w:rsid w:val="005B6F3D"/>
    <w:rPr>
      <w:rFonts w:ascii="Arial" w:hAnsi="Arial"/>
      <w:sz w:val="22"/>
      <w:lang w:eastAsia="ru-RU"/>
    </w:rPr>
  </w:style>
  <w:style w:type="character" w:customStyle="1" w:styleId="60">
    <w:name w:val="Заголовок 6 Знак"/>
    <w:basedOn w:val="a0"/>
    <w:link w:val="6"/>
    <w:rsid w:val="005B6F3D"/>
    <w:rPr>
      <w:b/>
      <w:bCs/>
      <w:sz w:val="22"/>
      <w:szCs w:val="22"/>
      <w:lang w:eastAsia="ru-RU"/>
    </w:rPr>
  </w:style>
  <w:style w:type="character" w:customStyle="1" w:styleId="70">
    <w:name w:val="Заголовок 7 Знак"/>
    <w:basedOn w:val="a0"/>
    <w:link w:val="7"/>
    <w:rsid w:val="005B6F3D"/>
    <w:rPr>
      <w:rFonts w:ascii="Arial" w:hAnsi="Arial"/>
      <w:b/>
      <w:sz w:val="28"/>
      <w:lang w:eastAsia="ru-RU"/>
    </w:rPr>
  </w:style>
  <w:style w:type="character" w:customStyle="1" w:styleId="80">
    <w:name w:val="Заголовок 8 Знак"/>
    <w:basedOn w:val="a0"/>
    <w:link w:val="8"/>
    <w:rsid w:val="005B6F3D"/>
    <w:rPr>
      <w:rFonts w:ascii="Arial" w:hAnsi="Arial"/>
      <w:i/>
      <w:lang w:eastAsia="ru-RU"/>
    </w:rPr>
  </w:style>
  <w:style w:type="character" w:customStyle="1" w:styleId="90">
    <w:name w:val="Заголовок 9 Знак"/>
    <w:basedOn w:val="a0"/>
    <w:link w:val="9"/>
    <w:rsid w:val="005B6F3D"/>
    <w:rPr>
      <w:rFonts w:ascii="Arial" w:hAnsi="Arial"/>
      <w:b/>
      <w:i/>
      <w:sz w:val="18"/>
      <w:lang w:eastAsia="ru-RU"/>
    </w:rPr>
  </w:style>
  <w:style w:type="paragraph" w:styleId="a3">
    <w:name w:val="Title"/>
    <w:basedOn w:val="a"/>
    <w:next w:val="a"/>
    <w:link w:val="a4"/>
    <w:qFormat/>
    <w:rsid w:val="005B6F3D"/>
    <w:pPr>
      <w:spacing w:before="120" w:after="120"/>
    </w:pPr>
    <w:rPr>
      <w:b/>
    </w:rPr>
  </w:style>
  <w:style w:type="character" w:customStyle="1" w:styleId="a4">
    <w:name w:val="Заголовок Знак"/>
    <w:basedOn w:val="a0"/>
    <w:link w:val="a3"/>
    <w:rsid w:val="005B6F3D"/>
    <w:rPr>
      <w:b/>
    </w:rPr>
  </w:style>
  <w:style w:type="character" w:styleId="a5">
    <w:name w:val="Strong"/>
    <w:basedOn w:val="a0"/>
    <w:uiPriority w:val="22"/>
    <w:qFormat/>
    <w:rsid w:val="005B6F3D"/>
    <w:rPr>
      <w:b/>
      <w:bCs/>
    </w:rPr>
  </w:style>
  <w:style w:type="paragraph" w:styleId="a6">
    <w:name w:val="List Paragraph"/>
    <w:basedOn w:val="a"/>
    <w:link w:val="a7"/>
    <w:qFormat/>
    <w:rsid w:val="005B6F3D"/>
    <w:pPr>
      <w:spacing w:after="200" w:line="276" w:lineRule="auto"/>
      <w:ind w:left="720"/>
      <w:contextualSpacing/>
    </w:pPr>
    <w:rPr>
      <w:rFonts w:ascii="Calibri" w:hAnsi="Calibri"/>
      <w:sz w:val="22"/>
      <w:szCs w:val="22"/>
      <w:lang w:val="en-US" w:bidi="en-US"/>
    </w:rPr>
  </w:style>
  <w:style w:type="character" w:customStyle="1" w:styleId="a7">
    <w:name w:val="Абзац списка Знак"/>
    <w:basedOn w:val="a0"/>
    <w:link w:val="a6"/>
    <w:rsid w:val="00BC276C"/>
    <w:rPr>
      <w:rFonts w:ascii="Calibri" w:hAnsi="Calibri"/>
      <w:sz w:val="22"/>
      <w:szCs w:val="22"/>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1958</Words>
  <Characters>11161</Characters>
  <Application>Microsoft Office Word</Application>
  <DocSecurity>0</DocSecurity>
  <Lines>93</Lines>
  <Paragraphs>26</Paragraphs>
  <ScaleCrop>false</ScaleCrop>
  <Company>SPecialiST RePack</Company>
  <LinksUpToDate>false</LinksUpToDate>
  <CharactersWithSpaces>13093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clwn</dc:creator>
  <cp:keywords/>
  <dc:description/>
  <cp:lastModifiedBy>clwn</cp:lastModifiedBy>
  <cp:revision>2</cp:revision>
  <dcterms:created xsi:type="dcterms:W3CDTF">2026-06-10T10:13:00Z</dcterms:created>
  <dcterms:modified xsi:type="dcterms:W3CDTF">2026-06-10T10:22:00Z</dcterms:modified>
</cp:coreProperties>
</file>