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682615" w14:textId="77777777" w:rsidR="004914C5" w:rsidRDefault="004914C5" w:rsidP="004914C5">
      <w:r>
        <w:t># Disaster Management and Facility Evacuation Plan</w:t>
      </w:r>
    </w:p>
    <w:p w14:paraId="5389D7A8" w14:textId="77777777" w:rsidR="004914C5" w:rsidRDefault="004914C5" w:rsidP="004914C5">
      <w:r>
        <w:t>Document ID: EMG-DIS-005 | Version: 1.5 | Department: Facility Safety &amp; Administration</w:t>
      </w:r>
    </w:p>
    <w:p w14:paraId="6A2334AD" w14:textId="77777777" w:rsidR="004914C5" w:rsidRDefault="004914C5" w:rsidP="004914C5"/>
    <w:p w14:paraId="63A8B939" w14:textId="77777777" w:rsidR="004914C5" w:rsidRDefault="004914C5" w:rsidP="004914C5">
      <w:r>
        <w:t>## 1. Emergency Codes</w:t>
      </w:r>
    </w:p>
    <w:p w14:paraId="5AD69A85" w14:textId="77777777" w:rsidR="004914C5" w:rsidRDefault="004914C5" w:rsidP="004914C5">
      <w:r>
        <w:t>- Code Red: Fire or smoke detection.</w:t>
      </w:r>
    </w:p>
    <w:p w14:paraId="75F2BFD9" w14:textId="77777777" w:rsidR="004914C5" w:rsidRDefault="004914C5" w:rsidP="004914C5">
      <w:r>
        <w:t>- Code Yellow: External mass-casualty disaster/incident.</w:t>
      </w:r>
    </w:p>
    <w:p w14:paraId="7CB6D85F" w14:textId="77777777" w:rsidR="004914C5" w:rsidRDefault="004914C5" w:rsidP="004914C5">
      <w:r>
        <w:t>- Code Orange: Hazardous chemical or biological spill.</w:t>
      </w:r>
    </w:p>
    <w:p w14:paraId="0D97AE20" w14:textId="77777777" w:rsidR="004914C5" w:rsidRDefault="004914C5" w:rsidP="004914C5">
      <w:r>
        <w:t>- Code Black: Bomb threat or armed intruder.</w:t>
      </w:r>
    </w:p>
    <w:p w14:paraId="0EFFAD9C" w14:textId="77777777" w:rsidR="004914C5" w:rsidRDefault="004914C5" w:rsidP="004914C5"/>
    <w:p w14:paraId="01B4050E" w14:textId="77777777" w:rsidR="004914C5" w:rsidRDefault="004914C5" w:rsidP="004914C5">
      <w:r>
        <w:t>## 2. Fire Evacuation (R.A.C.E Protocol)</w:t>
      </w:r>
    </w:p>
    <w:p w14:paraId="72329338" w14:textId="77777777" w:rsidR="004914C5" w:rsidRDefault="004914C5" w:rsidP="004914C5">
      <w:r>
        <w:t>- R - Rescue: Remove any patients or visitors in immediate danger if safe to do so.</w:t>
      </w:r>
    </w:p>
    <w:p w14:paraId="1946C0D6" w14:textId="77777777" w:rsidR="004914C5" w:rsidRDefault="004914C5" w:rsidP="004914C5">
      <w:r>
        <w:t>- A - Alarm: Activate the manual pull station and call the security control room (Ext: 1111).</w:t>
      </w:r>
    </w:p>
    <w:p w14:paraId="4A60951A" w14:textId="77777777" w:rsidR="004914C5" w:rsidRDefault="004914C5" w:rsidP="004914C5">
      <w:r>
        <w:t>- C - Contain: Close all doors and windows behind you to contain fire, smoke, and oxygen feed.</w:t>
      </w:r>
    </w:p>
    <w:p w14:paraId="7644EB98" w14:textId="77777777" w:rsidR="004914C5" w:rsidRDefault="004914C5" w:rsidP="004914C5">
      <w:r>
        <w:t>- E - Extinguish/Evacuate: Extinguish small localized fires using P.A.S.S (Pull, Aim, Squeeze, Sweep) or proceed with horizontal evacuation.</w:t>
      </w:r>
    </w:p>
    <w:p w14:paraId="4D0F2EAA" w14:textId="77777777" w:rsidR="004914C5" w:rsidRDefault="004914C5" w:rsidP="004914C5"/>
    <w:p w14:paraId="5A7E00C1" w14:textId="77777777" w:rsidR="004914C5" w:rsidRDefault="004914C5" w:rsidP="004914C5">
      <w:r>
        <w:t>## 3. Evacuation Tiers</w:t>
      </w:r>
    </w:p>
    <w:p w14:paraId="2EEFD384" w14:textId="77777777" w:rsidR="004914C5" w:rsidRDefault="004914C5" w:rsidP="004914C5">
      <w:r>
        <w:t>- Horizontal Evacuation (Priority 1): Move patients through fire barrier doors to an adjacent safe zone on the same floor.</w:t>
      </w:r>
    </w:p>
    <w:p w14:paraId="41923BE8" w14:textId="77777777" w:rsidR="004914C5" w:rsidRDefault="004914C5" w:rsidP="004914C5">
      <w:r>
        <w:t>- Vertical Evacuation (Priority 2): Utilized only if horizontal zones are breached.</w:t>
      </w:r>
    </w:p>
    <w:p w14:paraId="2210FBAA" w14:textId="77777777" w:rsidR="004914C5" w:rsidRDefault="004914C5" w:rsidP="004914C5">
      <w:r>
        <w:t xml:space="preserve">  1. Ambulatory patients evacuated first via designated emergency stairwells.</w:t>
      </w:r>
    </w:p>
    <w:p w14:paraId="00936E12" w14:textId="77777777" w:rsidR="004914C5" w:rsidRDefault="004914C5" w:rsidP="004914C5">
      <w:r>
        <w:t xml:space="preserve">  2. Non-ambulatory patients transported via evacuation sleds/sheets (Do not use elevators during Code Red).</w:t>
      </w:r>
    </w:p>
    <w:p w14:paraId="30F6A3FC" w14:textId="32F25CB1" w:rsidR="007F3DA9" w:rsidRDefault="004914C5" w:rsidP="004914C5">
      <w:r>
        <w:t xml:space="preserve">  3. Ventilator-dependent and ICU patients evacuated last with dedicated transport monitors and portable oxygen cylinders.</w:t>
      </w:r>
      <w:bookmarkStart w:id="0" w:name="_GoBack"/>
      <w:bookmarkEnd w:id="0"/>
    </w:p>
    <w:sectPr w:rsidR="007F3D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41C"/>
    <w:rsid w:val="002B0097"/>
    <w:rsid w:val="004914C5"/>
    <w:rsid w:val="00546B1D"/>
    <w:rsid w:val="007F3DA9"/>
    <w:rsid w:val="00FD2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94A89"/>
  <w15:chartTrackingRefBased/>
  <w15:docId w15:val="{692E7400-F801-4B57-9078-7815CC117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</dc:creator>
  <cp:keywords/>
  <dc:description/>
  <cp:lastModifiedBy>usman</cp:lastModifiedBy>
  <cp:revision>2</cp:revision>
  <dcterms:created xsi:type="dcterms:W3CDTF">2026-09-16T15:00:00Z</dcterms:created>
  <dcterms:modified xsi:type="dcterms:W3CDTF">2026-09-16T15:00:00Z</dcterms:modified>
</cp:coreProperties>
</file>