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28405A" w14:textId="77777777" w:rsidR="00335BFF" w:rsidRDefault="00335BFF" w:rsidP="00335BFF">
      <w:r>
        <w:t>staff_id,full_name,role,department,shift_name,shift_hours,reporting_incharge</w:t>
      </w:r>
    </w:p>
    <w:p w14:paraId="433983CD" w14:textId="77777777" w:rsidR="00335BFF" w:rsidRDefault="00335BFF" w:rsidP="00335BFF">
      <w:r>
        <w:t>STF-101,Dr. Ayesha Malik,Consultant Physician,Internal Medicine,Morning,08:00 - 16:00,Medical Director</w:t>
      </w:r>
    </w:p>
    <w:p w14:paraId="108237C7" w14:textId="77777777" w:rsidR="00335BFF" w:rsidRDefault="00335BFF" w:rsidP="00335BFF">
      <w:r>
        <w:t>STF-102,Dr. Tariq Ahmed,ER Specialist,Emergency Medicine,Night,20:00 - 08:00,Head of Emergency</w:t>
      </w:r>
    </w:p>
    <w:p w14:paraId="6EA27AC6" w14:textId="77777777" w:rsidR="00335BFF" w:rsidRDefault="00335BFF" w:rsidP="00335BFF">
      <w:r>
        <w:t>STF-103,Sister Rabia Noor,Charge Nurse,ICU-A,Morning,07:00 - 15:30,Nursing Superintendent</w:t>
      </w:r>
    </w:p>
    <w:p w14:paraId="6A4CE195" w14:textId="77777777" w:rsidR="00335BFF" w:rsidRDefault="00335BFF" w:rsidP="00335BFF">
      <w:r>
        <w:t>STF-104,Brother Usman Ali,Staff Nurse,General Surgical Ward,Evening,15:00 - 23:30,Sister Rabia Noor</w:t>
      </w:r>
    </w:p>
    <w:p w14:paraId="22770173" w14:textId="77777777" w:rsidR="00335BFF" w:rsidRDefault="00335BFF" w:rsidP="00335BFF">
      <w:r>
        <w:t>STF-105,Dr. Zainab Bilal,Radiologist,Diagnostic Imaging,Rotational,09:00 - 17:00,Head of Radiology</w:t>
      </w:r>
    </w:p>
    <w:p w14:paraId="4A7F56F8" w14:textId="77777777" w:rsidR="00335BFF" w:rsidRDefault="00335BFF" w:rsidP="00335BFF">
      <w:r>
        <w:t>STF-106,Bilal Qureshi,Biomedical Engineer,Operations &amp; Maintenance,On-Call,08:00 - 17:00,Facility Manager</w:t>
      </w:r>
    </w:p>
    <w:p w14:paraId="4085043E" w14:textId="123838CB" w:rsidR="00AA3394" w:rsidRDefault="00335BFF" w:rsidP="00335BFF">
      <w:r>
        <w:t>STF-107,Sana Khan,Clinical Pharmacist,Inpatient Pharmacy,Evening,14:00 - 22:00,Chief Pharmacist</w:t>
      </w:r>
      <w:bookmarkStart w:id="0" w:name="_GoBack"/>
      <w:bookmarkEnd w:id="0"/>
    </w:p>
    <w:sectPr w:rsidR="00AA3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E7"/>
    <w:rsid w:val="000014E7"/>
    <w:rsid w:val="002B0097"/>
    <w:rsid w:val="00335BFF"/>
    <w:rsid w:val="00546B1D"/>
    <w:rsid w:val="00AA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AAC35"/>
  <w15:chartTrackingRefBased/>
  <w15:docId w15:val="{D9DF0321-9E0A-4DC7-A580-E006A26BE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</dc:creator>
  <cp:keywords/>
  <dc:description/>
  <cp:lastModifiedBy>usman</cp:lastModifiedBy>
  <cp:revision>2</cp:revision>
  <dcterms:created xsi:type="dcterms:W3CDTF">2026-09-16T15:01:00Z</dcterms:created>
  <dcterms:modified xsi:type="dcterms:W3CDTF">2026-09-16T15:01:00Z</dcterms:modified>
</cp:coreProperties>
</file>