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E309" w14:textId="19BB3FE0" w:rsidR="005834D3" w:rsidRDefault="00B17C77" w:rsidP="00B61610">
      <w:pPr>
        <w:jc w:val="center"/>
      </w:pPr>
      <w:r>
        <w:rPr>
          <w:noProof/>
        </w:rPr>
        <w:drawing>
          <wp:inline distT="0" distB="0" distL="0" distR="0" wp14:anchorId="251E4CEF" wp14:editId="4B2FEC91">
            <wp:extent cx="3760470" cy="2689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7841" cy="2695102"/>
                    </a:xfrm>
                    <a:prstGeom prst="rect">
                      <a:avLst/>
                    </a:prstGeom>
                    <a:noFill/>
                    <a:ln>
                      <a:noFill/>
                    </a:ln>
                  </pic:spPr>
                </pic:pic>
              </a:graphicData>
            </a:graphic>
          </wp:inline>
        </w:drawing>
      </w:r>
    </w:p>
    <w:p w14:paraId="61F15E2C" w14:textId="717CFB1C" w:rsidR="00B61610" w:rsidRDefault="00B61610" w:rsidP="00B61610">
      <w:pPr>
        <w:jc w:val="center"/>
        <w:rPr>
          <w:sz w:val="36"/>
          <w:szCs w:val="36"/>
        </w:rPr>
      </w:pPr>
    </w:p>
    <w:p w14:paraId="62BA6472" w14:textId="08936174" w:rsidR="00B61610" w:rsidRDefault="00B61610" w:rsidP="00B61610">
      <w:pPr>
        <w:jc w:val="center"/>
        <w:rPr>
          <w:sz w:val="36"/>
          <w:szCs w:val="36"/>
          <w:lang w:val="az-Latn-AZ"/>
        </w:rPr>
      </w:pPr>
      <w:proofErr w:type="spellStart"/>
      <w:r w:rsidRPr="00B61610">
        <w:rPr>
          <w:b/>
          <w:bCs/>
          <w:sz w:val="36"/>
          <w:szCs w:val="36"/>
        </w:rPr>
        <w:t>Mövzu</w:t>
      </w:r>
      <w:proofErr w:type="spellEnd"/>
      <w:r>
        <w:rPr>
          <w:sz w:val="36"/>
          <w:szCs w:val="36"/>
        </w:rPr>
        <w:t>:</w:t>
      </w:r>
      <w:r w:rsidRPr="00B61610">
        <w:rPr>
          <w:lang w:val="az-Latn-AZ"/>
        </w:rPr>
        <w:t xml:space="preserve"> </w:t>
      </w:r>
      <w:r w:rsidRPr="00B61610">
        <w:rPr>
          <w:sz w:val="36"/>
          <w:szCs w:val="36"/>
          <w:lang w:val="az-Latn-AZ"/>
        </w:rPr>
        <w:t>Kommunikasiya növləri</w:t>
      </w:r>
    </w:p>
    <w:p w14:paraId="190E4C66" w14:textId="7DD0E63B" w:rsidR="00B17C77" w:rsidRPr="00B17C77" w:rsidRDefault="00B17C77" w:rsidP="00B61610">
      <w:pPr>
        <w:jc w:val="center"/>
        <w:rPr>
          <w:sz w:val="36"/>
          <w:szCs w:val="36"/>
        </w:rPr>
      </w:pPr>
      <w:r w:rsidRPr="00B17C77">
        <w:rPr>
          <w:b/>
          <w:bCs/>
          <w:sz w:val="36"/>
          <w:szCs w:val="36"/>
          <w:lang w:val="az-Latn-AZ"/>
        </w:rPr>
        <w:t>Tələbə</w:t>
      </w:r>
      <w:r>
        <w:rPr>
          <w:sz w:val="36"/>
          <w:szCs w:val="36"/>
        </w:rPr>
        <w:t>:Ferzeliyev Cavidan</w:t>
      </w:r>
    </w:p>
    <w:p w14:paraId="0DA2BB01" w14:textId="33A18ABF" w:rsidR="005B5223" w:rsidRPr="005B5223" w:rsidRDefault="005B5223" w:rsidP="005B5223">
      <w:pPr>
        <w:rPr>
          <w:sz w:val="28"/>
          <w:szCs w:val="28"/>
          <w:lang w:val="az-Latn-AZ"/>
        </w:rPr>
      </w:pPr>
      <w:r>
        <w:rPr>
          <w:sz w:val="28"/>
          <w:szCs w:val="28"/>
          <w:lang w:val="az-Latn-AZ"/>
        </w:rPr>
        <w:t>Kommunikasiya</w:t>
      </w:r>
      <w:r w:rsidRPr="005B5223">
        <w:rPr>
          <w:sz w:val="28"/>
          <w:szCs w:val="28"/>
          <w:lang w:val="az-Latn-AZ"/>
        </w:rPr>
        <w:t xml:space="preserve">  </w:t>
      </w:r>
      <w:r>
        <w:rPr>
          <w:sz w:val="28"/>
          <w:szCs w:val="28"/>
          <w:lang w:val="az-Latn-AZ"/>
        </w:rPr>
        <w:t>-</w:t>
      </w:r>
      <w:r w:rsidRPr="005B5223">
        <w:rPr>
          <w:sz w:val="28"/>
          <w:szCs w:val="28"/>
          <w:lang w:val="az-Latn-AZ"/>
        </w:rPr>
        <w:t xml:space="preserve"> insanlar (şəxslərarası </w:t>
      </w:r>
      <w:r>
        <w:rPr>
          <w:sz w:val="28"/>
          <w:szCs w:val="28"/>
          <w:lang w:val="az-Latn-AZ"/>
        </w:rPr>
        <w:t>kommunikasiya</w:t>
      </w:r>
      <w:r w:rsidRPr="005B5223">
        <w:rPr>
          <w:sz w:val="28"/>
          <w:szCs w:val="28"/>
          <w:lang w:val="az-Latn-AZ"/>
        </w:rPr>
        <w:t xml:space="preserve">) və qruplar (qruplararası </w:t>
      </w:r>
      <w:r>
        <w:rPr>
          <w:sz w:val="28"/>
          <w:szCs w:val="28"/>
          <w:lang w:val="az-Latn-AZ"/>
        </w:rPr>
        <w:t>kommunikasiya</w:t>
      </w:r>
      <w:r w:rsidRPr="005B5223">
        <w:rPr>
          <w:sz w:val="28"/>
          <w:szCs w:val="28"/>
          <w:lang w:val="az-Latn-AZ"/>
        </w:rPr>
        <w:t xml:space="preserve">) arasında əlaqələrin qurulması və inkişafının mürəkkəb çoxşaxəli prosesidir, birgə fəaliyyət ehtiyacları ilə yaranır və ən azı üç fərqli prosesi əhatə edir: </w:t>
      </w:r>
      <w:r>
        <w:rPr>
          <w:sz w:val="28"/>
          <w:szCs w:val="28"/>
          <w:lang w:val="az-Latn-AZ"/>
        </w:rPr>
        <w:t>Kommunikasiya</w:t>
      </w:r>
      <w:r w:rsidRPr="005B5223">
        <w:rPr>
          <w:sz w:val="28"/>
          <w:szCs w:val="28"/>
          <w:lang w:val="az-Latn-AZ"/>
        </w:rPr>
        <w:t xml:space="preserve"> (məlumat mübadiləsi), qarşılıqlı əlaqə (fəaliyyət mübadiləsi). və sosial qavrayış (tərəfdaşın qavranılması və anlaşılması) . </w:t>
      </w:r>
      <w:r>
        <w:rPr>
          <w:sz w:val="28"/>
          <w:szCs w:val="28"/>
          <w:lang w:val="az-Latn-AZ"/>
        </w:rPr>
        <w:t>Kommunikasiya</w:t>
      </w:r>
      <w:r w:rsidRPr="005B5223">
        <w:rPr>
          <w:sz w:val="28"/>
          <w:szCs w:val="28"/>
          <w:lang w:val="az-Latn-AZ"/>
        </w:rPr>
        <w:t xml:space="preserve"> olmadan insan fəaliyyəti qeyri-mümkündür . </w:t>
      </w:r>
      <w:r>
        <w:rPr>
          <w:sz w:val="28"/>
          <w:szCs w:val="28"/>
          <w:lang w:val="az-Latn-AZ"/>
        </w:rPr>
        <w:t>Kommunikasiya</w:t>
      </w:r>
      <w:r w:rsidRPr="005B5223">
        <w:rPr>
          <w:sz w:val="28"/>
          <w:szCs w:val="28"/>
          <w:lang w:val="az-Latn-AZ"/>
        </w:rPr>
        <w:t xml:space="preserve"> psixologiyası çərçivəsində fərd və cəmiyyət arasında münasibət nöqteyi-nəzərindən nəzərdən keçirilən ünsiyyət proseslərinin psixoloji spesifikliyi öyrənilir ; fəaliyyətdə </w:t>
      </w:r>
      <w:r>
        <w:rPr>
          <w:sz w:val="28"/>
          <w:szCs w:val="28"/>
          <w:lang w:val="az-Latn-AZ"/>
        </w:rPr>
        <w:t>kommunikasiyadan</w:t>
      </w:r>
      <w:r w:rsidRPr="005B5223">
        <w:rPr>
          <w:sz w:val="28"/>
          <w:szCs w:val="28"/>
          <w:lang w:val="az-Latn-AZ"/>
        </w:rPr>
        <w:t xml:space="preserve"> istifadəni </w:t>
      </w:r>
      <w:r w:rsidRPr="005B5223">
        <w:rPr>
          <w:i/>
          <w:iCs/>
          <w:sz w:val="28"/>
          <w:szCs w:val="28"/>
          <w:lang w:val="az-Latn-AZ"/>
        </w:rPr>
        <w:t>sosiologiya</w:t>
      </w:r>
      <w:r w:rsidRPr="005B5223">
        <w:rPr>
          <w:sz w:val="28"/>
          <w:szCs w:val="28"/>
          <w:lang w:val="az-Latn-AZ"/>
        </w:rPr>
        <w:t xml:space="preserve"> öyrənir </w:t>
      </w:r>
    </w:p>
    <w:p w14:paraId="54783D0B" w14:textId="5754A0C5" w:rsidR="005B5223" w:rsidRDefault="005B5223" w:rsidP="00B61610">
      <w:pPr>
        <w:jc w:val="center"/>
        <w:rPr>
          <w:sz w:val="28"/>
          <w:szCs w:val="28"/>
          <w:lang w:val="az-Latn-AZ"/>
        </w:rPr>
      </w:pPr>
    </w:p>
    <w:p w14:paraId="26817BFF" w14:textId="52B10125" w:rsidR="008E6944" w:rsidRDefault="005B5223" w:rsidP="005B5223">
      <w:pPr>
        <w:rPr>
          <w:sz w:val="28"/>
          <w:szCs w:val="28"/>
          <w:lang w:val="az-Latn-AZ"/>
        </w:rPr>
      </w:pPr>
      <w:r w:rsidRPr="005B5223">
        <w:rPr>
          <w:sz w:val="28"/>
          <w:szCs w:val="28"/>
          <w:lang w:val="az-Latn-AZ"/>
        </w:rPr>
        <w:t>Kommunikasiya mütəxəssisləri kommunikasiyanı əsas 4 Növə ayırır</w:t>
      </w:r>
      <w:r w:rsidR="008E6944">
        <w:rPr>
          <w:sz w:val="28"/>
          <w:szCs w:val="28"/>
        </w:rPr>
        <w:t>:</w:t>
      </w:r>
      <w:r w:rsidRPr="005B5223">
        <w:rPr>
          <w:sz w:val="28"/>
          <w:szCs w:val="28"/>
          <w:lang w:val="az-Latn-AZ"/>
        </w:rPr>
        <w:t xml:space="preserve"> </w:t>
      </w:r>
    </w:p>
    <w:p w14:paraId="266B20B0" w14:textId="0A593818" w:rsidR="008E6944" w:rsidRPr="008E6944" w:rsidRDefault="005B5223" w:rsidP="008E6944">
      <w:pPr>
        <w:pStyle w:val="ListParagraph"/>
        <w:numPr>
          <w:ilvl w:val="0"/>
          <w:numId w:val="2"/>
        </w:numPr>
        <w:jc w:val="center"/>
        <w:rPr>
          <w:sz w:val="28"/>
          <w:szCs w:val="28"/>
          <w:lang w:val="az-Latn-AZ"/>
        </w:rPr>
      </w:pPr>
      <w:r w:rsidRPr="008E6944">
        <w:rPr>
          <w:sz w:val="28"/>
          <w:szCs w:val="28"/>
          <w:lang w:val="az-Latn-AZ"/>
        </w:rPr>
        <w:t>Şifahi</w:t>
      </w:r>
    </w:p>
    <w:p w14:paraId="6985D104" w14:textId="06652750" w:rsidR="008E6944" w:rsidRPr="008E6944" w:rsidRDefault="005B5223" w:rsidP="008E6944">
      <w:pPr>
        <w:pStyle w:val="ListParagraph"/>
        <w:numPr>
          <w:ilvl w:val="0"/>
          <w:numId w:val="2"/>
        </w:numPr>
        <w:jc w:val="center"/>
        <w:rPr>
          <w:sz w:val="28"/>
          <w:szCs w:val="28"/>
          <w:lang w:val="az-Latn-AZ"/>
        </w:rPr>
      </w:pPr>
      <w:r w:rsidRPr="008E6944">
        <w:rPr>
          <w:sz w:val="28"/>
          <w:szCs w:val="28"/>
          <w:lang w:val="az-Latn-AZ"/>
        </w:rPr>
        <w:t>Qeyri-şifahi</w:t>
      </w:r>
      <w:r w:rsidR="001D552D">
        <w:rPr>
          <w:sz w:val="28"/>
          <w:szCs w:val="28"/>
          <w:lang w:val="az-Latn-AZ"/>
        </w:rPr>
        <w:t>(verbal)</w:t>
      </w:r>
    </w:p>
    <w:p w14:paraId="12925FF4" w14:textId="18940CB3" w:rsidR="008E6944" w:rsidRPr="008E6944" w:rsidRDefault="005B5223" w:rsidP="008E6944">
      <w:pPr>
        <w:pStyle w:val="ListParagraph"/>
        <w:numPr>
          <w:ilvl w:val="0"/>
          <w:numId w:val="2"/>
        </w:numPr>
        <w:jc w:val="center"/>
        <w:rPr>
          <w:sz w:val="28"/>
          <w:szCs w:val="28"/>
          <w:lang w:val="az-Latn-AZ"/>
        </w:rPr>
      </w:pPr>
      <w:r w:rsidRPr="008E6944">
        <w:rPr>
          <w:sz w:val="28"/>
          <w:szCs w:val="28"/>
          <w:lang w:val="az-Latn-AZ"/>
        </w:rPr>
        <w:t>Yazılı</w:t>
      </w:r>
    </w:p>
    <w:p w14:paraId="20867182" w14:textId="02B7DDDD" w:rsidR="00F92779" w:rsidRPr="008E6944" w:rsidRDefault="005B5223" w:rsidP="005B5223">
      <w:pPr>
        <w:pStyle w:val="ListParagraph"/>
        <w:numPr>
          <w:ilvl w:val="0"/>
          <w:numId w:val="2"/>
        </w:numPr>
        <w:jc w:val="center"/>
        <w:rPr>
          <w:sz w:val="28"/>
          <w:szCs w:val="28"/>
          <w:lang w:val="az-Latn-AZ"/>
        </w:rPr>
      </w:pPr>
      <w:r w:rsidRPr="008E6944">
        <w:rPr>
          <w:sz w:val="28"/>
          <w:szCs w:val="28"/>
          <w:lang w:val="az-Latn-AZ"/>
        </w:rPr>
        <w:t>Vizual</w:t>
      </w:r>
    </w:p>
    <w:p w14:paraId="56DBF7BC" w14:textId="58E16817" w:rsidR="00F92779" w:rsidRDefault="00F92779" w:rsidP="005B5223">
      <w:pPr>
        <w:rPr>
          <w:b/>
          <w:bCs/>
          <w:sz w:val="28"/>
          <w:szCs w:val="28"/>
          <w:lang w:val="az-Latn-AZ"/>
        </w:rPr>
      </w:pPr>
      <w:r w:rsidRPr="00F92779">
        <w:rPr>
          <w:b/>
          <w:bCs/>
          <w:sz w:val="28"/>
          <w:szCs w:val="28"/>
          <w:lang w:val="az-Latn-AZ"/>
        </w:rPr>
        <w:t>Şifahi Kommunikasiya</w:t>
      </w:r>
    </w:p>
    <w:p w14:paraId="355E8CB3" w14:textId="26FA53C5" w:rsidR="00F92779" w:rsidRDefault="00F92779" w:rsidP="00F92779">
      <w:pPr>
        <w:rPr>
          <w:sz w:val="28"/>
          <w:szCs w:val="28"/>
          <w:lang w:val="az-Latn-AZ"/>
        </w:rPr>
      </w:pPr>
      <w:r w:rsidRPr="00F92779">
        <w:rPr>
          <w:sz w:val="28"/>
          <w:szCs w:val="28"/>
          <w:lang w:val="az-Latn-AZ"/>
        </w:rPr>
        <w:lastRenderedPageBreak/>
        <w:t>Şifahi kommunikasiyada informasiyanı ötürmək üçün danışıqdan istifadə olunur. Bu daha çox təqdimatlarda, video konfranslarda, telefon danışıqlarında, görüşlərdə və ya söhbətdə istifadə olunan kommunikasiya növüdür.</w:t>
      </w:r>
    </w:p>
    <w:p w14:paraId="6C6C6A15" w14:textId="377E7E85" w:rsidR="004A675A" w:rsidRDefault="004A675A" w:rsidP="00F92779">
      <w:pPr>
        <w:rPr>
          <w:sz w:val="28"/>
          <w:szCs w:val="28"/>
          <w:lang w:val="az-Latn-AZ"/>
        </w:rPr>
      </w:pPr>
      <w:r w:rsidRPr="004A675A">
        <w:rPr>
          <w:sz w:val="28"/>
          <w:szCs w:val="28"/>
          <w:lang w:val="az-Latn-AZ"/>
        </w:rPr>
        <w:t>Ünsiyyətçilərin dildə məna yaratmaq və şərh etmək üçün müxtəlif səyləri bu dilin prototip fonologiyası (adətən dildə görünən səslər), morfologiya (söz kimi sayılan), sintaksis (söz sırası), semantika (şərti məna mənası) ilə funksional olaraq məhdudlaşdırılır.</w:t>
      </w:r>
    </w:p>
    <w:p w14:paraId="0AC87BCD" w14:textId="77777777" w:rsidR="004A675A" w:rsidRDefault="004A675A" w:rsidP="00F92779">
      <w:pPr>
        <w:rPr>
          <w:sz w:val="28"/>
          <w:szCs w:val="28"/>
          <w:lang w:val="az-Latn-AZ"/>
        </w:rPr>
      </w:pPr>
    </w:p>
    <w:p w14:paraId="1AC2BAFD" w14:textId="4C92D191" w:rsidR="004A675A" w:rsidRPr="004A675A" w:rsidRDefault="004A675A" w:rsidP="004A675A">
      <w:pPr>
        <w:rPr>
          <w:sz w:val="28"/>
          <w:szCs w:val="28"/>
          <w:lang w:val="az-Latn-AZ"/>
        </w:rPr>
      </w:pPr>
      <w:r w:rsidRPr="004A675A">
        <w:rPr>
          <w:sz w:val="28"/>
          <w:szCs w:val="28"/>
          <w:lang w:val="az-Latn-AZ"/>
        </w:rPr>
        <w:t>Şifahi kommunikasiyadan istifadə edərkən:</w:t>
      </w:r>
    </w:p>
    <w:p w14:paraId="3B8C35AE" w14:textId="77777777" w:rsidR="004A675A" w:rsidRPr="004A675A" w:rsidRDefault="004A675A" w:rsidP="004A675A">
      <w:pPr>
        <w:pStyle w:val="ListParagraph"/>
        <w:numPr>
          <w:ilvl w:val="0"/>
          <w:numId w:val="1"/>
        </w:numPr>
        <w:rPr>
          <w:sz w:val="28"/>
          <w:szCs w:val="28"/>
          <w:lang w:val="az-Latn-AZ"/>
        </w:rPr>
      </w:pPr>
      <w:r w:rsidRPr="004A675A">
        <w:rPr>
          <w:sz w:val="28"/>
          <w:szCs w:val="28"/>
          <w:lang w:val="az-Latn-AZ"/>
        </w:rPr>
        <w:t>Güclü və özündən əmin səs tonu seç</w:t>
      </w:r>
    </w:p>
    <w:p w14:paraId="0CF42FC7" w14:textId="77777777" w:rsidR="004A675A" w:rsidRPr="004A675A" w:rsidRDefault="004A675A" w:rsidP="004A675A">
      <w:pPr>
        <w:pStyle w:val="ListParagraph"/>
        <w:numPr>
          <w:ilvl w:val="0"/>
          <w:numId w:val="1"/>
        </w:numPr>
        <w:rPr>
          <w:sz w:val="28"/>
          <w:szCs w:val="28"/>
          <w:lang w:val="az-Latn-AZ"/>
        </w:rPr>
      </w:pPr>
      <w:r w:rsidRPr="004A675A">
        <w:rPr>
          <w:sz w:val="28"/>
          <w:szCs w:val="28"/>
          <w:lang w:val="az-Latn-AZ"/>
        </w:rPr>
        <w:t>Aktiv dinləyici ol</w:t>
      </w:r>
    </w:p>
    <w:p w14:paraId="5A6327AD" w14:textId="6AD12CBF" w:rsidR="00F92779" w:rsidRPr="008E6944" w:rsidRDefault="004A675A" w:rsidP="005B5223">
      <w:pPr>
        <w:pStyle w:val="ListParagraph"/>
        <w:numPr>
          <w:ilvl w:val="0"/>
          <w:numId w:val="1"/>
        </w:numPr>
        <w:rPr>
          <w:sz w:val="28"/>
          <w:szCs w:val="28"/>
          <w:lang w:val="az-Latn-AZ"/>
        </w:rPr>
      </w:pPr>
      <w:r w:rsidRPr="004A675A">
        <w:rPr>
          <w:sz w:val="28"/>
          <w:szCs w:val="28"/>
          <w:lang w:val="az-Latn-AZ"/>
        </w:rPr>
        <w:t>Artıq sözləri kənara qoyub, qısa və konkret formada fikrini izah edin.</w:t>
      </w:r>
    </w:p>
    <w:p w14:paraId="6A98E4B8" w14:textId="77777777" w:rsidR="005B5223" w:rsidRPr="005B5223" w:rsidRDefault="005B5223" w:rsidP="005B5223">
      <w:pPr>
        <w:rPr>
          <w:sz w:val="28"/>
          <w:szCs w:val="28"/>
          <w:lang w:val="az-Latn-AZ"/>
        </w:rPr>
      </w:pPr>
    </w:p>
    <w:p w14:paraId="64A8882C" w14:textId="75AE84BC" w:rsidR="005B5223" w:rsidRDefault="008E6944" w:rsidP="008E6944">
      <w:pPr>
        <w:rPr>
          <w:b/>
          <w:bCs/>
          <w:sz w:val="28"/>
          <w:szCs w:val="28"/>
          <w:lang w:val="az-Latn-AZ"/>
        </w:rPr>
      </w:pPr>
      <w:r w:rsidRPr="008E6944">
        <w:rPr>
          <w:b/>
          <w:bCs/>
          <w:sz w:val="28"/>
          <w:szCs w:val="28"/>
          <w:lang w:val="az-Latn-AZ"/>
        </w:rPr>
        <w:t>Qeyri-şifahi ünsiyyət</w:t>
      </w:r>
    </w:p>
    <w:p w14:paraId="768E70F8" w14:textId="3C1672BD" w:rsidR="001D552D" w:rsidRPr="001D552D" w:rsidRDefault="008E6944" w:rsidP="001D552D">
      <w:pPr>
        <w:rPr>
          <w:sz w:val="28"/>
          <w:szCs w:val="28"/>
          <w:lang w:val="az-Latn-AZ"/>
        </w:rPr>
      </w:pPr>
      <w:r w:rsidRPr="008E6944">
        <w:rPr>
          <w:sz w:val="28"/>
          <w:szCs w:val="28"/>
          <w:lang w:val="az-Latn-AZ"/>
        </w:rPr>
        <w:t>Qeyri-şifahi ünsiyyət bir növ məlumatı qeyri-linqvistik təmsillər şəklində ötürən prosesləri izah edir.</w:t>
      </w:r>
      <w:r w:rsidR="001D552D" w:rsidRPr="001D552D">
        <w:t xml:space="preserve"> </w:t>
      </w:r>
      <w:r w:rsidR="001D552D" w:rsidRPr="001D552D">
        <w:rPr>
          <w:sz w:val="28"/>
          <w:szCs w:val="28"/>
          <w:lang w:val="az-Latn-AZ"/>
        </w:rPr>
        <w:t>Sözsüz kommunikasiyada bədən dili, jestlər və mimika istifadə olunur. Sözsüz kommuinkasiyada qarşındakı insanlara fikirlərini və hisslərini ifadə etməkdə yararlıdır. Məsələn, sən xoş bir söz eşitdikdə istəmədən olsa da gülümsəyirsən yaxud əllərini qoynunda düyünləmisənsə, narahatsan, özünə qapanmısan, əllərin sərbəst, açıqdırsa, deməli pozitivsən, yaxşısan.</w:t>
      </w:r>
    </w:p>
    <w:p w14:paraId="37479590" w14:textId="77777777" w:rsidR="001D552D" w:rsidRPr="001D552D" w:rsidRDefault="001D552D" w:rsidP="001D552D">
      <w:pPr>
        <w:rPr>
          <w:sz w:val="28"/>
          <w:szCs w:val="28"/>
          <w:lang w:val="az-Latn-AZ"/>
        </w:rPr>
      </w:pPr>
      <w:r w:rsidRPr="001D552D">
        <w:rPr>
          <w:sz w:val="28"/>
          <w:szCs w:val="28"/>
          <w:lang w:val="az-Latn-AZ"/>
        </w:rPr>
        <w:t>Qeyri-şifahi ünsiyyətin ünsiyyətdə mühüm rol oynamasının bir neçə səbəbi var:</w:t>
      </w:r>
    </w:p>
    <w:p w14:paraId="50418A35" w14:textId="77777777" w:rsidR="001D552D" w:rsidRPr="001D552D" w:rsidRDefault="001D552D" w:rsidP="001D552D">
      <w:pPr>
        <w:rPr>
          <w:sz w:val="28"/>
          <w:szCs w:val="28"/>
          <w:lang w:val="az-Latn-AZ"/>
        </w:rPr>
      </w:pPr>
    </w:p>
    <w:p w14:paraId="4327091F" w14:textId="260544C7" w:rsidR="008E6944" w:rsidRDefault="001D552D" w:rsidP="001D552D">
      <w:pPr>
        <w:rPr>
          <w:sz w:val="28"/>
          <w:szCs w:val="28"/>
          <w:lang w:val="az-Latn-AZ"/>
        </w:rPr>
      </w:pPr>
      <w:r w:rsidRPr="001D552D">
        <w:rPr>
          <w:sz w:val="28"/>
          <w:szCs w:val="28"/>
          <w:lang w:val="az-Latn-AZ"/>
        </w:rPr>
        <w:t xml:space="preserve">Qeyri-şifahi ünsiyyət hər yerdə mövcuddur. Onlar hər bir ünsiyyət aktına daxil edilir. Tam ünsiyyətə malik olmaq üçün üz-üzə qarşılıqlı əlaqə zamanı bədən, üz, səs, görünüş, toxunma, məsafə, vaxt və digər ətraf mühit qüvvələri kimi bütün şifahi olmayan kanallar cəlb edilməlidir. </w:t>
      </w:r>
    </w:p>
    <w:p w14:paraId="24572219" w14:textId="05632AE0" w:rsidR="001D552D" w:rsidRDefault="001D552D" w:rsidP="001D552D">
      <w:pPr>
        <w:rPr>
          <w:sz w:val="28"/>
          <w:szCs w:val="28"/>
          <w:lang w:val="az-Latn-AZ"/>
        </w:rPr>
      </w:pPr>
      <w:r w:rsidRPr="001D552D">
        <w:rPr>
          <w:sz w:val="28"/>
          <w:szCs w:val="28"/>
          <w:lang w:val="az-Latn-AZ"/>
        </w:rPr>
        <w:t xml:space="preserve">Qeyri-verbal davranışlar universal bir dil sistemi təşkil edə bilər. Gülümsəmək, ağlamaq, işarət etmək, sığallamaq və göz qamaşdırmaq milliyyətindən asılı olmayaraq insanlar tərəfindən istifadə edilən və başa düşülən qeyri-verbal </w:t>
      </w:r>
      <w:r w:rsidRPr="001D552D">
        <w:rPr>
          <w:sz w:val="28"/>
          <w:szCs w:val="28"/>
          <w:lang w:val="az-Latn-AZ"/>
        </w:rPr>
        <w:lastRenderedPageBreak/>
        <w:t>davranışlardır. Bu cür qeyri-verbal siqnallar şifahi ünsiyyətin dil maneələrinə görə təsirli olmadığı hallarda ən əsas ünsiyyət formasına imkan verir.</w:t>
      </w:r>
    </w:p>
    <w:p w14:paraId="6835F8CE" w14:textId="77777777" w:rsidR="001F0D4A" w:rsidRDefault="001F0D4A" w:rsidP="001D552D">
      <w:pPr>
        <w:rPr>
          <w:sz w:val="28"/>
          <w:szCs w:val="28"/>
          <w:lang w:val="az-Latn-AZ"/>
        </w:rPr>
      </w:pPr>
    </w:p>
    <w:p w14:paraId="48708234" w14:textId="7996E188" w:rsidR="001F0D4A" w:rsidRDefault="001F0D4A" w:rsidP="001D552D">
      <w:pPr>
        <w:rPr>
          <w:b/>
          <w:bCs/>
          <w:sz w:val="28"/>
          <w:szCs w:val="28"/>
          <w:lang w:val="az-Latn-AZ"/>
        </w:rPr>
      </w:pPr>
      <w:r w:rsidRPr="001F0D4A">
        <w:rPr>
          <w:b/>
          <w:bCs/>
          <w:sz w:val="28"/>
          <w:szCs w:val="28"/>
          <w:lang w:val="az-Latn-AZ"/>
        </w:rPr>
        <w:t>Yazılı Kommunikasiya</w:t>
      </w:r>
    </w:p>
    <w:p w14:paraId="1F9B8838" w14:textId="2CC58511" w:rsidR="001F0D4A" w:rsidRDefault="001F0D4A" w:rsidP="001F0D4A">
      <w:pPr>
        <w:rPr>
          <w:sz w:val="28"/>
          <w:szCs w:val="28"/>
          <w:lang w:val="az-Latn-AZ"/>
        </w:rPr>
      </w:pPr>
      <w:r w:rsidRPr="001F0D4A">
        <w:rPr>
          <w:sz w:val="28"/>
          <w:szCs w:val="28"/>
          <w:lang w:val="az-Latn-AZ"/>
        </w:rPr>
        <w:t>Yazılı kommunikasiya yazı, çap, nəşr kimi fəaliyyətləri əhatə edir. Yazılı kommunikasiya daha sonra sənədləşdirilə bildiyinə görə daha etibarlıdır. Hazırki dövrdə press-relizlər, rəsmi-işgüzar e-maillər və ya elektron söhbətlər yazılı kommunikasiya olaraq istifadə olunur.</w:t>
      </w:r>
    </w:p>
    <w:p w14:paraId="308EBAEA" w14:textId="46762081" w:rsidR="001F0D4A" w:rsidRPr="001F0D4A" w:rsidRDefault="001F0D4A" w:rsidP="001F0D4A">
      <w:pPr>
        <w:rPr>
          <w:sz w:val="28"/>
          <w:szCs w:val="28"/>
          <w:lang w:val="az-Latn-AZ"/>
        </w:rPr>
      </w:pPr>
      <w:r w:rsidRPr="001F0D4A">
        <w:rPr>
          <w:sz w:val="28"/>
          <w:szCs w:val="28"/>
          <w:lang w:val="az-Latn-AZ"/>
        </w:rPr>
        <w:t>Yazılı ünsiyyətin inkişafını üç “informasiya kommunikasiyası inqilabı”na ​​bölmək olar:</w:t>
      </w:r>
    </w:p>
    <w:p w14:paraId="2C57116C" w14:textId="080B2651" w:rsidR="001F0D4A" w:rsidRPr="001F0D4A" w:rsidRDefault="001F0D4A" w:rsidP="001F0D4A">
      <w:pPr>
        <w:pStyle w:val="ListParagraph"/>
        <w:numPr>
          <w:ilvl w:val="0"/>
          <w:numId w:val="3"/>
        </w:numPr>
        <w:rPr>
          <w:sz w:val="28"/>
          <w:szCs w:val="28"/>
          <w:lang w:val="az-Latn-AZ"/>
        </w:rPr>
      </w:pPr>
      <w:r w:rsidRPr="001F0D4A">
        <w:rPr>
          <w:sz w:val="28"/>
          <w:szCs w:val="28"/>
          <w:lang w:val="az-Latn-AZ"/>
        </w:rPr>
        <w:t>Yazılı ünsiyyət ilk dəfə piktoqraflardan istifadə etməklə yaranmışdır. Piktoqramlar daşdan hazırlanmışdı, ona görə də yazılı ünsiyyət hələ mobil deyildi. Piktoqramlar standartlaşdırılmış və sadələşdirilmiş formaları inkişaf etdirməyə başladı.</w:t>
      </w:r>
    </w:p>
    <w:p w14:paraId="2EC9B3D0" w14:textId="4BEDF0A7" w:rsidR="001F0D4A" w:rsidRDefault="001F0D4A" w:rsidP="001F0D4A">
      <w:pPr>
        <w:pStyle w:val="ListParagraph"/>
        <w:numPr>
          <w:ilvl w:val="0"/>
          <w:numId w:val="3"/>
        </w:numPr>
        <w:rPr>
          <w:sz w:val="28"/>
          <w:szCs w:val="28"/>
          <w:lang w:val="az-Latn-AZ"/>
        </w:rPr>
      </w:pPr>
      <w:r w:rsidRPr="001F0D4A">
        <w:rPr>
          <w:sz w:val="28"/>
          <w:szCs w:val="28"/>
          <w:lang w:val="az-Latn-AZ"/>
        </w:rPr>
        <w:t>Növbəti addım yazının kağız, papirus, gil, mum və ümumi paylaşılan yazı sistemləri olan digər daşıyıcılarda görünməyə başlaması və uyğunlaşa bilən əlifbalara səbəb olması ilə baş verdi. Rabitə mobil oldu.</w:t>
      </w:r>
    </w:p>
    <w:p w14:paraId="0236051F" w14:textId="70A465DC" w:rsidR="001F0D4A" w:rsidRDefault="001F0D4A" w:rsidP="001F0D4A">
      <w:pPr>
        <w:pStyle w:val="ListParagraph"/>
        <w:numPr>
          <w:ilvl w:val="0"/>
          <w:numId w:val="3"/>
        </w:numPr>
        <w:rPr>
          <w:sz w:val="28"/>
          <w:szCs w:val="28"/>
          <w:lang w:val="az-Latn-AZ"/>
        </w:rPr>
      </w:pPr>
      <w:r w:rsidRPr="001F0D4A">
        <w:rPr>
          <w:sz w:val="28"/>
          <w:szCs w:val="28"/>
          <w:lang w:val="az-Latn-AZ"/>
        </w:rPr>
        <w:t>Son mərhələ məlumatın idarə olunan elektromaqnit şüalanma dalğaları (yəni radio, mikrodalğalı, infraqırmızı) və digər elektron siqnallar vasitəsilə ötürülməsi ilə xarakterizə olunur.</w:t>
      </w:r>
    </w:p>
    <w:p w14:paraId="6DE4975D" w14:textId="36B55526" w:rsidR="001F0D4A" w:rsidRDefault="001F0D4A" w:rsidP="001F0D4A">
      <w:pPr>
        <w:rPr>
          <w:sz w:val="28"/>
          <w:szCs w:val="28"/>
          <w:lang w:val="az-Latn-AZ"/>
        </w:rPr>
      </w:pPr>
    </w:p>
    <w:p w14:paraId="659070D6" w14:textId="7145C05E" w:rsidR="001F0D4A" w:rsidRDefault="001F0D4A" w:rsidP="001F0D4A">
      <w:pPr>
        <w:rPr>
          <w:sz w:val="28"/>
          <w:szCs w:val="28"/>
          <w:lang w:val="az-Latn-AZ"/>
        </w:rPr>
      </w:pPr>
    </w:p>
    <w:p w14:paraId="1BF1D54E" w14:textId="77777777" w:rsidR="001F0D4A" w:rsidRPr="001F0D4A" w:rsidRDefault="001F0D4A" w:rsidP="001F0D4A">
      <w:pPr>
        <w:rPr>
          <w:sz w:val="28"/>
          <w:szCs w:val="28"/>
          <w:lang w:val="az-Latn-AZ"/>
        </w:rPr>
      </w:pPr>
    </w:p>
    <w:p w14:paraId="1C0C62CB" w14:textId="63A1F8EA" w:rsidR="001F0D4A" w:rsidRPr="001F0D4A" w:rsidRDefault="001F0D4A" w:rsidP="001F0D4A">
      <w:pPr>
        <w:rPr>
          <w:sz w:val="28"/>
          <w:szCs w:val="28"/>
          <w:lang w:val="az-Latn-AZ"/>
        </w:rPr>
      </w:pPr>
      <w:r w:rsidRPr="001F0D4A">
        <w:rPr>
          <w:sz w:val="28"/>
          <w:szCs w:val="28"/>
          <w:lang w:val="az-Latn-AZ"/>
        </w:rPr>
        <w:t>Yazılı kommunikasiyadan istifadə edərkən:</w:t>
      </w:r>
    </w:p>
    <w:p w14:paraId="2236D852" w14:textId="77777777" w:rsidR="001F0D4A" w:rsidRPr="001F0D4A" w:rsidRDefault="001F0D4A" w:rsidP="001F0D4A">
      <w:pPr>
        <w:pStyle w:val="ListParagraph"/>
        <w:numPr>
          <w:ilvl w:val="0"/>
          <w:numId w:val="4"/>
        </w:numPr>
        <w:rPr>
          <w:sz w:val="28"/>
          <w:szCs w:val="28"/>
          <w:lang w:val="az-Latn-AZ"/>
        </w:rPr>
      </w:pPr>
      <w:r w:rsidRPr="001F0D4A">
        <w:rPr>
          <w:sz w:val="28"/>
          <w:szCs w:val="28"/>
          <w:lang w:val="az-Latn-AZ"/>
        </w:rPr>
        <w:t>Dilin sadəliyi üçün çalış</w:t>
      </w:r>
    </w:p>
    <w:p w14:paraId="2D157BB6" w14:textId="77777777" w:rsidR="001F0D4A" w:rsidRPr="001F0D4A" w:rsidRDefault="001F0D4A" w:rsidP="001F0D4A">
      <w:pPr>
        <w:pStyle w:val="ListParagraph"/>
        <w:numPr>
          <w:ilvl w:val="0"/>
          <w:numId w:val="4"/>
        </w:numPr>
        <w:rPr>
          <w:sz w:val="28"/>
          <w:szCs w:val="28"/>
          <w:lang w:val="az-Latn-AZ"/>
        </w:rPr>
      </w:pPr>
      <w:r w:rsidRPr="001F0D4A">
        <w:rPr>
          <w:sz w:val="28"/>
          <w:szCs w:val="28"/>
          <w:lang w:val="az-Latn-AZ"/>
        </w:rPr>
        <w:t>Mətni göndərməzdən əvvəl yenidən gözdən keçirmək üçün özünə vaxt ayır</w:t>
      </w:r>
    </w:p>
    <w:p w14:paraId="7C4BB1ED" w14:textId="57D71DD2" w:rsidR="001F0D4A" w:rsidRDefault="001F0D4A" w:rsidP="001F0D4A">
      <w:pPr>
        <w:pStyle w:val="ListParagraph"/>
        <w:numPr>
          <w:ilvl w:val="0"/>
          <w:numId w:val="4"/>
        </w:numPr>
        <w:rPr>
          <w:sz w:val="28"/>
          <w:szCs w:val="28"/>
          <w:lang w:val="az-Latn-AZ"/>
        </w:rPr>
      </w:pPr>
      <w:r w:rsidRPr="001F0D4A">
        <w:rPr>
          <w:sz w:val="28"/>
          <w:szCs w:val="28"/>
          <w:lang w:val="az-Latn-AZ"/>
        </w:rPr>
        <w:t>Özün üçün effektiv olan yazı üslubunu yadda saxla və tətbiq et</w:t>
      </w:r>
    </w:p>
    <w:p w14:paraId="729FE1F2" w14:textId="2DECB419" w:rsidR="001F0D4A" w:rsidRDefault="001F0D4A" w:rsidP="001F0D4A">
      <w:pPr>
        <w:rPr>
          <w:sz w:val="28"/>
          <w:szCs w:val="28"/>
          <w:lang w:val="az-Latn-AZ"/>
        </w:rPr>
      </w:pPr>
    </w:p>
    <w:p w14:paraId="0DEED9CE" w14:textId="1F2674E0" w:rsidR="001F0D4A" w:rsidRDefault="001F0D4A" w:rsidP="001F0D4A">
      <w:pPr>
        <w:rPr>
          <w:b/>
          <w:bCs/>
          <w:sz w:val="28"/>
          <w:szCs w:val="28"/>
          <w:lang w:val="az-Latn-AZ"/>
        </w:rPr>
      </w:pPr>
      <w:r w:rsidRPr="001F0D4A">
        <w:rPr>
          <w:b/>
          <w:bCs/>
          <w:sz w:val="28"/>
          <w:szCs w:val="28"/>
          <w:lang w:val="az-Latn-AZ"/>
        </w:rPr>
        <w:t>Vizual Kommunikasiya</w:t>
      </w:r>
    </w:p>
    <w:p w14:paraId="31FABFA5" w14:textId="5A74FDCA" w:rsidR="003050FA" w:rsidRPr="003050FA" w:rsidRDefault="003050FA" w:rsidP="003050FA">
      <w:pPr>
        <w:rPr>
          <w:sz w:val="28"/>
          <w:szCs w:val="28"/>
          <w:lang w:val="az-Latn-AZ"/>
        </w:rPr>
      </w:pPr>
      <w:r w:rsidRPr="003050FA">
        <w:rPr>
          <w:sz w:val="28"/>
          <w:szCs w:val="28"/>
          <w:lang w:val="az-Latn-AZ"/>
        </w:rPr>
        <w:lastRenderedPageBreak/>
        <w:t>Vizual kommunikasiya fotoqrafların, rəssamların, qrafik dizaynerlərin əsas kommunikasiya vasitəsidir. Vizuallar digər sahələrdə təqdimatlar zamanı yazılı və ya şifahi kommunikasiyaya dəstək məqsədilə istifadə olunur. İnsanlar məlumatları müxtəlif formalarda yadda saxlaya bilirlər – göz yaddaşı güclü olanlara informasiya ötürmək üçün vizual kommunikasiya önəmlidir.</w:t>
      </w:r>
    </w:p>
    <w:p w14:paraId="650B3BED" w14:textId="5539146F" w:rsidR="003050FA" w:rsidRPr="003050FA" w:rsidRDefault="003050FA" w:rsidP="003050FA">
      <w:pPr>
        <w:rPr>
          <w:sz w:val="28"/>
          <w:szCs w:val="28"/>
          <w:lang w:val="az-Latn-AZ"/>
        </w:rPr>
      </w:pPr>
      <w:r w:rsidRPr="003050FA">
        <w:rPr>
          <w:sz w:val="28"/>
          <w:szCs w:val="28"/>
          <w:lang w:val="az-Latn-AZ"/>
        </w:rPr>
        <w:t>Vizual kommunikasiyadan istifadə edərkən:</w:t>
      </w:r>
    </w:p>
    <w:p w14:paraId="7B06ED9A" w14:textId="77777777" w:rsidR="003050FA" w:rsidRPr="003050FA" w:rsidRDefault="003050FA" w:rsidP="003050FA">
      <w:pPr>
        <w:pStyle w:val="ListParagraph"/>
        <w:numPr>
          <w:ilvl w:val="0"/>
          <w:numId w:val="7"/>
        </w:numPr>
        <w:rPr>
          <w:sz w:val="28"/>
          <w:szCs w:val="28"/>
          <w:lang w:val="az-Latn-AZ"/>
        </w:rPr>
      </w:pPr>
      <w:r w:rsidRPr="003050FA">
        <w:rPr>
          <w:sz w:val="28"/>
          <w:szCs w:val="28"/>
          <w:lang w:val="az-Latn-AZ"/>
        </w:rPr>
        <w:t>Təqdimatdan öncə ətrafındakı şəxslərə vizuallarını göstər və anlaşılan olduğuna əmin ol</w:t>
      </w:r>
    </w:p>
    <w:p w14:paraId="215E8254" w14:textId="53D62C79" w:rsidR="001F0D4A" w:rsidRPr="003050FA" w:rsidRDefault="003050FA" w:rsidP="003050FA">
      <w:pPr>
        <w:pStyle w:val="ListParagraph"/>
        <w:numPr>
          <w:ilvl w:val="0"/>
          <w:numId w:val="7"/>
        </w:numPr>
        <w:rPr>
          <w:sz w:val="28"/>
          <w:szCs w:val="28"/>
          <w:lang w:val="az-Latn-AZ"/>
        </w:rPr>
      </w:pPr>
      <w:r w:rsidRPr="003050FA">
        <w:rPr>
          <w:sz w:val="28"/>
          <w:szCs w:val="28"/>
          <w:lang w:val="az-Latn-AZ"/>
        </w:rPr>
        <w:t>Vizuallar seçərkən auditoriyanı nəzərə al</w:t>
      </w:r>
    </w:p>
    <w:p w14:paraId="6CC5E863" w14:textId="64F5113D" w:rsidR="001F0D4A" w:rsidRPr="001F0D4A" w:rsidRDefault="001F0D4A" w:rsidP="001F0D4A">
      <w:pPr>
        <w:rPr>
          <w:sz w:val="28"/>
          <w:szCs w:val="28"/>
          <w:lang w:val="az-Latn-AZ"/>
        </w:rPr>
      </w:pPr>
    </w:p>
    <w:sectPr w:rsidR="001F0D4A" w:rsidRPr="001F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74B"/>
    <w:multiLevelType w:val="hybridMultilevel"/>
    <w:tmpl w:val="8C82BE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45DF"/>
    <w:multiLevelType w:val="hybridMultilevel"/>
    <w:tmpl w:val="9F44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F3DD4"/>
    <w:multiLevelType w:val="hybridMultilevel"/>
    <w:tmpl w:val="42BC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53422"/>
    <w:multiLevelType w:val="hybridMultilevel"/>
    <w:tmpl w:val="5EA6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F71F2"/>
    <w:multiLevelType w:val="hybridMultilevel"/>
    <w:tmpl w:val="68285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A78BA"/>
    <w:multiLevelType w:val="hybridMultilevel"/>
    <w:tmpl w:val="AECA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C1136"/>
    <w:multiLevelType w:val="hybridMultilevel"/>
    <w:tmpl w:val="888C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9570">
    <w:abstractNumId w:val="4"/>
  </w:num>
  <w:num w:numId="2" w16cid:durableId="1030691374">
    <w:abstractNumId w:val="0"/>
  </w:num>
  <w:num w:numId="3" w16cid:durableId="29034942">
    <w:abstractNumId w:val="6"/>
  </w:num>
  <w:num w:numId="4" w16cid:durableId="783841589">
    <w:abstractNumId w:val="3"/>
  </w:num>
  <w:num w:numId="5" w16cid:durableId="125588065">
    <w:abstractNumId w:val="1"/>
  </w:num>
  <w:num w:numId="6" w16cid:durableId="509954408">
    <w:abstractNumId w:val="5"/>
  </w:num>
  <w:num w:numId="7" w16cid:durableId="1826818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37"/>
    <w:rsid w:val="001D552D"/>
    <w:rsid w:val="001F0D4A"/>
    <w:rsid w:val="003050FA"/>
    <w:rsid w:val="004A675A"/>
    <w:rsid w:val="005834D3"/>
    <w:rsid w:val="005B5223"/>
    <w:rsid w:val="008E6944"/>
    <w:rsid w:val="00B17C77"/>
    <w:rsid w:val="00B61610"/>
    <w:rsid w:val="00BE7B37"/>
    <w:rsid w:val="00F9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C787"/>
  <w15:chartTrackingRefBased/>
  <w15:docId w15:val="{0AB1FED0-0BA4-4367-931F-DA00C67D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610"/>
    <w:rPr>
      <w:color w:val="0563C1" w:themeColor="hyperlink"/>
      <w:u w:val="single"/>
    </w:rPr>
  </w:style>
  <w:style w:type="character" w:styleId="UnresolvedMention">
    <w:name w:val="Unresolved Mention"/>
    <w:basedOn w:val="DefaultParagraphFont"/>
    <w:uiPriority w:val="99"/>
    <w:semiHidden/>
    <w:unhideWhenUsed/>
    <w:rsid w:val="00B61610"/>
    <w:rPr>
      <w:color w:val="605E5C"/>
      <w:shd w:val="clear" w:color="auto" w:fill="E1DFDD"/>
    </w:rPr>
  </w:style>
  <w:style w:type="character" w:customStyle="1" w:styleId="normaltextrun">
    <w:name w:val="normaltextrun"/>
    <w:basedOn w:val="DefaultParagraphFont"/>
    <w:rsid w:val="00B61610"/>
  </w:style>
  <w:style w:type="paragraph" w:styleId="NoSpacing">
    <w:name w:val="No Spacing"/>
    <w:uiPriority w:val="1"/>
    <w:qFormat/>
    <w:rsid w:val="00B61610"/>
    <w:pPr>
      <w:spacing w:after="0" w:line="240" w:lineRule="auto"/>
    </w:pPr>
    <w:rPr>
      <w:lang w:val="ru-RU"/>
    </w:rPr>
  </w:style>
  <w:style w:type="character" w:styleId="Strong">
    <w:name w:val="Strong"/>
    <w:basedOn w:val="DefaultParagraphFont"/>
    <w:uiPriority w:val="22"/>
    <w:qFormat/>
    <w:rsid w:val="00B61610"/>
    <w:rPr>
      <w:b/>
      <w:bCs/>
    </w:rPr>
  </w:style>
  <w:style w:type="paragraph" w:styleId="ListParagraph">
    <w:name w:val="List Paragraph"/>
    <w:basedOn w:val="Normal"/>
    <w:uiPriority w:val="34"/>
    <w:qFormat/>
    <w:rsid w:val="004A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302">
      <w:bodyDiv w:val="1"/>
      <w:marLeft w:val="0"/>
      <w:marRight w:val="0"/>
      <w:marTop w:val="0"/>
      <w:marBottom w:val="0"/>
      <w:divBdr>
        <w:top w:val="none" w:sz="0" w:space="0" w:color="auto"/>
        <w:left w:val="none" w:sz="0" w:space="0" w:color="auto"/>
        <w:bottom w:val="none" w:sz="0" w:space="0" w:color="auto"/>
        <w:right w:val="none" w:sz="0" w:space="0" w:color="auto"/>
      </w:divBdr>
    </w:div>
    <w:div w:id="14973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ferzeliyev</dc:creator>
  <cp:keywords/>
  <dc:description/>
  <cp:lastModifiedBy>kamran ferzeliyev</cp:lastModifiedBy>
  <cp:revision>3</cp:revision>
  <dcterms:created xsi:type="dcterms:W3CDTF">2022-04-15T09:05:00Z</dcterms:created>
  <dcterms:modified xsi:type="dcterms:W3CDTF">2022-04-15T12:54:00Z</dcterms:modified>
</cp:coreProperties>
</file>