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23715" w14:textId="77777777" w:rsidR="00E27F96" w:rsidRPr="00E27F96" w:rsidRDefault="00E27F96" w:rsidP="00E27F96">
      <w:pPr>
        <w:shd w:val="clear" w:color="D9D9D9" w:fill="D9D9D9"/>
        <w:spacing w:before="120" w:after="50" w:line="276" w:lineRule="auto"/>
        <w:jc w:val="center"/>
        <w:outlineLvl w:val="0"/>
        <w:rPr>
          <w:rFonts w:ascii="Arial" w:eastAsia="Calibri" w:hAnsi="Arial" w:cs="Arial"/>
          <w:b/>
          <w:iCs/>
          <w:kern w:val="0"/>
          <w:sz w:val="28"/>
          <w:szCs w:val="28"/>
          <w:lang w:val="pl-PL"/>
          <w14:ligatures w14:val="none"/>
        </w:rPr>
      </w:pPr>
      <w:bookmarkStart w:id="0" w:name="_Hlk39584249"/>
      <w:r w:rsidRPr="00E27F96">
        <w:rPr>
          <w:rFonts w:ascii="Arial" w:eastAsia="Calibri" w:hAnsi="Arial" w:cs="Arial"/>
          <w:b/>
          <w:iCs/>
          <w:kern w:val="0"/>
          <w:sz w:val="28"/>
          <w:szCs w:val="28"/>
          <w:lang w:val="pl-PL"/>
          <w14:ligatures w14:val="none"/>
        </w:rPr>
        <w:t>Pismo dotyczące aktu planowania przestrzennego</w:t>
      </w:r>
    </w:p>
    <w:p w14:paraId="0A17EA23" w14:textId="77777777" w:rsidR="00E27F96" w:rsidRPr="00E27F96" w:rsidRDefault="00E27F96" w:rsidP="00E27F96">
      <w:pPr>
        <w:widowControl w:val="0"/>
        <w:spacing w:before="50" w:after="50" w:line="240" w:lineRule="auto"/>
        <w:rPr>
          <w:rFonts w:ascii="Arial" w:eastAsia="Times New Roman" w:hAnsi="Arial" w:cs="Arial"/>
          <w:bCs/>
          <w:iCs/>
          <w:spacing w:val="-2"/>
          <w:kern w:val="0"/>
          <w:sz w:val="16"/>
          <w:lang w:val="pl-PL" w:eastAsia="pl-PL"/>
          <w14:ligatures w14:val="none"/>
        </w:rPr>
      </w:pPr>
    </w:p>
    <w:p w14:paraId="527DFB75" w14:textId="77777777" w:rsidR="00E27F96" w:rsidRPr="00E27F96" w:rsidRDefault="00E27F96" w:rsidP="00E27F96">
      <w:pPr>
        <w:shd w:val="clear" w:color="auto" w:fill="D9D9D9"/>
        <w:spacing w:before="100" w:after="60" w:line="240" w:lineRule="auto"/>
        <w:ind w:firstLine="108"/>
        <w:outlineLvl w:val="1"/>
        <w:rPr>
          <w:rFonts w:ascii="Arial" w:eastAsia="Calibri" w:hAnsi="Arial" w:cs="Arial"/>
          <w:b/>
          <w:bCs/>
          <w:kern w:val="0"/>
          <w:sz w:val="24"/>
          <w:lang w:val="pl-PL"/>
          <w14:ligatures w14:val="none"/>
        </w:rPr>
      </w:pPr>
      <w:bookmarkStart w:id="1" w:name="_Hlk39476603"/>
      <w:r w:rsidRPr="00E27F96">
        <w:rPr>
          <w:rFonts w:ascii="Arial" w:eastAsia="Calibri" w:hAnsi="Arial" w:cs="Arial"/>
          <w:b/>
          <w:bCs/>
          <w:kern w:val="0"/>
          <w:sz w:val="24"/>
          <w:lang w:val="pl-PL"/>
          <w14:ligatures w14:val="none"/>
        </w:rPr>
        <w:t>1. ORGAN, DO KTÓREGO JEST SKŁADANE PISMO</w:t>
      </w:r>
    </w:p>
    <w:p w14:paraId="4624A0EE"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Nazwa: Prezydent Miasta Szczecin</w:t>
      </w:r>
    </w:p>
    <w:p w14:paraId="063E93BF" w14:textId="77777777" w:rsidR="00E27F96" w:rsidRPr="00E27F96" w:rsidRDefault="00E27F96" w:rsidP="00E27F96">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E27F96">
        <w:rPr>
          <w:rFonts w:ascii="Arial" w:eastAsia="Calibri" w:hAnsi="Arial" w:cs="Arial"/>
          <w:b/>
          <w:bCs/>
          <w:kern w:val="0"/>
          <w:sz w:val="24"/>
          <w:lang w:val="pl-PL"/>
          <w14:ligatures w14:val="none"/>
        </w:rPr>
        <w:t xml:space="preserve">2. RODZAJ </w:t>
      </w:r>
      <w:bookmarkStart w:id="2" w:name="_Ref141440906"/>
      <w:r w:rsidRPr="00E27F96">
        <w:rPr>
          <w:rFonts w:ascii="Arial" w:eastAsia="Calibri" w:hAnsi="Arial" w:cs="Arial"/>
          <w:b/>
          <w:bCs/>
          <w:kern w:val="0"/>
          <w:sz w:val="24"/>
          <w:lang w:val="pl-PL"/>
          <w14:ligatures w14:val="none"/>
        </w:rPr>
        <w:t>PISMA</w:t>
      </w:r>
      <w:bookmarkEnd w:id="2"/>
      <w:r w:rsidRPr="00E27F96">
        <w:rPr>
          <w:rFonts w:ascii="Arial" w:eastAsia="Calibri" w:hAnsi="Arial" w:cs="Arial"/>
          <w:kern w:val="0"/>
          <w:sz w:val="24"/>
          <w:vertAlign w:val="superscript"/>
          <w:lang w:val="pl-PL"/>
          <w14:ligatures w14:val="none"/>
        </w:rPr>
        <w:endnoteReference w:id="1"/>
      </w:r>
      <w:r w:rsidRPr="00E27F96">
        <w:rPr>
          <w:rFonts w:ascii="Arial" w:eastAsia="Calibri" w:hAnsi="Arial" w:cs="Arial"/>
          <w:kern w:val="0"/>
          <w:sz w:val="24"/>
          <w:vertAlign w:val="superscript"/>
          <w:lang w:val="pl-PL"/>
          <w14:ligatures w14:val="none"/>
        </w:rPr>
        <w:t>)</w:t>
      </w:r>
    </w:p>
    <w:p w14:paraId="29B6AC3A"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661138951"/>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2.1. wniosek </w:t>
      </w:r>
      <w:r w:rsidR="00E27F96" w:rsidRPr="00E27F96">
        <w:rPr>
          <w:rFonts w:ascii="Arial" w:eastAsia="Times New Roman" w:hAnsi="Arial" w:cs="Arial"/>
          <w:iCs/>
          <w:kern w:val="0"/>
          <w:sz w:val="20"/>
          <w:lang w:val="pl-PL" w:eastAsia="pl-PL"/>
          <w14:ligatures w14:val="none"/>
        </w:rPr>
        <w:t>do projektu aktu</w:t>
      </w:r>
      <w:r w:rsidR="00E27F96" w:rsidRPr="00E27F96">
        <w:rPr>
          <w:rFonts w:ascii="Arial" w:eastAsia="Times New Roman" w:hAnsi="Arial" w:cs="Arial"/>
          <w:iCs/>
          <w:kern w:val="0"/>
          <w:sz w:val="20"/>
          <w:lang w:val="pl-PL" w:eastAsia="pl-PL"/>
          <w14:ligatures w14:val="none"/>
        </w:rPr>
        <w:tab/>
      </w:r>
      <w:r w:rsidR="00E27F96" w:rsidRPr="00E27F96">
        <w:rPr>
          <w:rFonts w:ascii="Arial" w:eastAsia="Times New Roman" w:hAnsi="Arial" w:cs="Arial"/>
          <w:iCs/>
          <w:kern w:val="0"/>
          <w:sz w:val="20"/>
          <w:lang w:val="pl-PL" w:eastAsia="pl-PL"/>
          <w14:ligatures w14:val="none"/>
        </w:rPr>
        <w:tab/>
      </w:r>
      <w:sdt>
        <w:sdtPr>
          <w:rPr>
            <w:rFonts w:ascii="Arial" w:eastAsia="Times New Roman" w:hAnsi="Arial" w:cs="Arial"/>
            <w:iCs/>
            <w:kern w:val="0"/>
            <w:sz w:val="20"/>
            <w:lang w:val="pl-PL"/>
            <w14:ligatures w14:val="none"/>
          </w:rPr>
          <w:id w:val="397859858"/>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2.2. </w:t>
      </w:r>
      <w:r w:rsidR="00E27F96" w:rsidRPr="00E27F96">
        <w:rPr>
          <w:rFonts w:ascii="Arial" w:eastAsia="Times New Roman" w:hAnsi="Arial" w:cs="Arial"/>
          <w:iCs/>
          <w:kern w:val="0"/>
          <w:sz w:val="20"/>
          <w:lang w:val="pl-PL" w:eastAsia="pl-PL"/>
          <w14:ligatures w14:val="none"/>
        </w:rPr>
        <w:t>uwaga do konsultowanego projektu aktu</w:t>
      </w:r>
      <w:r w:rsidR="00E27F96" w:rsidRPr="00E27F96">
        <w:rPr>
          <w:rFonts w:ascii="Arial" w:eastAsia="Times New Roman" w:hAnsi="Arial" w:cs="Arial"/>
          <w:iCs/>
          <w:kern w:val="0"/>
          <w:sz w:val="20"/>
          <w:vertAlign w:val="superscript"/>
          <w:lang w:val="pl-PL" w:eastAsia="pl-PL"/>
          <w14:ligatures w14:val="none"/>
        </w:rPr>
        <w:endnoteReference w:id="2"/>
      </w:r>
      <w:r w:rsidR="00E27F96" w:rsidRPr="00E27F96">
        <w:rPr>
          <w:rFonts w:ascii="Arial" w:eastAsia="Times New Roman" w:hAnsi="Arial" w:cs="Arial"/>
          <w:iCs/>
          <w:kern w:val="0"/>
          <w:sz w:val="20"/>
          <w:vertAlign w:val="superscript"/>
          <w:lang w:val="pl-PL" w:eastAsia="pl-PL"/>
          <w14:ligatures w14:val="none"/>
        </w:rPr>
        <w:t>)</w:t>
      </w:r>
      <w:r w:rsidR="00E27F96" w:rsidRPr="00E27F96">
        <w:rPr>
          <w:rFonts w:ascii="Arial" w:eastAsia="Times New Roman" w:hAnsi="Arial" w:cs="Arial"/>
          <w:iCs/>
          <w:kern w:val="0"/>
          <w:sz w:val="20"/>
          <w:lang w:val="pl-PL"/>
          <w14:ligatures w14:val="none"/>
        </w:rPr>
        <w:tab/>
      </w:r>
    </w:p>
    <w:p w14:paraId="5FF9FC7E"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50671811"/>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2.3. wniosek o zmianę aktu</w:t>
      </w:r>
      <w:bookmarkStart w:id="3" w:name="_Ref147224400"/>
      <w:r w:rsidR="00E27F96" w:rsidRPr="00E27F96">
        <w:rPr>
          <w:rFonts w:ascii="Arial" w:eastAsia="Times New Roman" w:hAnsi="Arial" w:cs="Arial"/>
          <w:iCs/>
          <w:kern w:val="0"/>
          <w:sz w:val="20"/>
          <w:vertAlign w:val="superscript"/>
          <w:lang w:val="pl-PL"/>
          <w14:ligatures w14:val="none"/>
        </w:rPr>
        <w:endnoteReference w:id="3"/>
      </w:r>
      <w:bookmarkEnd w:id="3"/>
      <w:r w:rsidR="00E27F96" w:rsidRPr="00E27F96">
        <w:rPr>
          <w:rFonts w:ascii="Arial" w:eastAsia="Times New Roman" w:hAnsi="Arial" w:cs="Arial"/>
          <w:iCs/>
          <w:kern w:val="0"/>
          <w:sz w:val="20"/>
          <w:vertAlign w:val="superscript"/>
          <w:lang w:val="pl-PL"/>
          <w14:ligatures w14:val="none"/>
        </w:rPr>
        <w:t>)</w:t>
      </w:r>
      <w:r w:rsidR="00E27F96" w:rsidRPr="00E27F96">
        <w:rPr>
          <w:rFonts w:ascii="Arial" w:eastAsia="Times New Roman" w:hAnsi="Arial" w:cs="Arial"/>
          <w:iCs/>
          <w:kern w:val="0"/>
          <w:sz w:val="20"/>
          <w:lang w:val="pl-PL"/>
          <w14:ligatures w14:val="none"/>
        </w:rPr>
        <w:t xml:space="preserve"> </w:t>
      </w:r>
      <w:r w:rsidR="00E27F96" w:rsidRPr="00E27F96">
        <w:rPr>
          <w:rFonts w:ascii="Arial" w:eastAsia="Times New Roman" w:hAnsi="Arial" w:cs="Arial"/>
          <w:iCs/>
          <w:kern w:val="0"/>
          <w:sz w:val="20"/>
          <w:lang w:val="pl-PL"/>
          <w14:ligatures w14:val="none"/>
        </w:rPr>
        <w:tab/>
      </w:r>
      <w:r w:rsidR="00E27F96" w:rsidRPr="00E27F96">
        <w:rPr>
          <w:rFonts w:ascii="Arial" w:eastAsia="Times New Roman" w:hAnsi="Arial" w:cs="Arial"/>
          <w:iCs/>
          <w:kern w:val="0"/>
          <w:sz w:val="20"/>
          <w:lang w:val="pl-PL"/>
          <w14:ligatures w14:val="none"/>
        </w:rPr>
        <w:tab/>
      </w:r>
      <w:sdt>
        <w:sdtPr>
          <w:rPr>
            <w:rFonts w:ascii="Arial" w:eastAsia="Times New Roman" w:hAnsi="Arial" w:cs="Arial"/>
            <w:iCs/>
            <w:kern w:val="0"/>
            <w:sz w:val="20"/>
            <w:lang w:val="pl-PL"/>
            <w14:ligatures w14:val="none"/>
          </w:rPr>
          <w:id w:val="1194117358"/>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2.4. wniosek o sporządzenie aktu</w:t>
      </w:r>
      <w:r w:rsidR="00E27F96" w:rsidRPr="00E27F96">
        <w:rPr>
          <w:rFonts w:ascii="Arial" w:eastAsia="Times New Roman" w:hAnsi="Arial" w:cs="Arial"/>
          <w:iCs/>
          <w:kern w:val="0"/>
          <w:sz w:val="20"/>
          <w:vertAlign w:val="superscript"/>
          <w:lang w:val="pl-PL"/>
          <w14:ligatures w14:val="none"/>
        </w:rPr>
        <w:t>3)</w:t>
      </w:r>
      <w:r w:rsidR="00E27F96" w:rsidRPr="00E27F96">
        <w:rPr>
          <w:rFonts w:ascii="Arial" w:eastAsia="Times New Roman" w:hAnsi="Arial" w:cs="Arial"/>
          <w:iCs/>
          <w:kern w:val="0"/>
          <w:sz w:val="20"/>
          <w:lang w:val="pl-PL"/>
          <w14:ligatures w14:val="none"/>
        </w:rPr>
        <w:tab/>
      </w:r>
    </w:p>
    <w:p w14:paraId="14585C4C" w14:textId="77777777" w:rsidR="00E27F96" w:rsidRPr="00E27F96" w:rsidRDefault="00E27F96" w:rsidP="00E27F96">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E27F96">
        <w:rPr>
          <w:rFonts w:ascii="Arial" w:eastAsia="Calibri" w:hAnsi="Arial" w:cs="Arial"/>
          <w:b/>
          <w:bCs/>
          <w:kern w:val="0"/>
          <w:sz w:val="24"/>
          <w:lang w:val="pl-PL"/>
          <w14:ligatures w14:val="none"/>
        </w:rPr>
        <w:t>3. RODZAJ AKTU PLANOWANIA PRZESTRZENNEGO</w:t>
      </w:r>
      <w:r w:rsidRPr="00E27F96">
        <w:rPr>
          <w:rFonts w:ascii="Arial" w:eastAsia="Calibri" w:hAnsi="Arial" w:cs="Arial"/>
          <w:kern w:val="0"/>
          <w:sz w:val="24"/>
          <w:vertAlign w:val="superscript"/>
          <w:lang w:val="pl-PL"/>
          <w14:ligatures w14:val="none"/>
        </w:rPr>
        <w:t>1)</w:t>
      </w:r>
    </w:p>
    <w:bookmarkStart w:id="4" w:name="_Hlk145671776"/>
    <w:p w14:paraId="1CD98004"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2110855430"/>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3.1. plan ogólny gminy</w:t>
      </w:r>
    </w:p>
    <w:p w14:paraId="5F10D9F7"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427004494"/>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3.2. </w:t>
      </w:r>
      <w:r w:rsidR="00E27F96" w:rsidRPr="00E27F96">
        <w:rPr>
          <w:rFonts w:ascii="Arial" w:eastAsia="Times New Roman" w:hAnsi="Arial" w:cs="Arial"/>
          <w:iCs/>
          <w:kern w:val="0"/>
          <w:sz w:val="20"/>
          <w:lang w:val="pl-PL" w:eastAsia="pl-PL"/>
          <w14:ligatures w14:val="none"/>
        </w:rPr>
        <w:t xml:space="preserve">miejscowy plan zagospodarowania przestrzennego, w tym zintegrowany plan inwestycyjny lub </w:t>
      </w:r>
      <w:r w:rsidR="00E27F96" w:rsidRPr="00E27F96">
        <w:rPr>
          <w:rFonts w:ascii="Arial" w:eastAsia="Times New Roman" w:hAnsi="Arial" w:cs="Arial"/>
          <w:iCs/>
          <w:kern w:val="0"/>
          <w:sz w:val="20"/>
          <w:lang w:val="pl-PL"/>
          <w14:ligatures w14:val="none"/>
        </w:rPr>
        <w:t>miejscowy plan rewitalizacji</w:t>
      </w:r>
      <w:bookmarkStart w:id="5" w:name="_Hlk145671398"/>
    </w:p>
    <w:p w14:paraId="2486C1A2"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77044069"/>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3.3. uchwała ustalająca zasady i warunki sytuowania obiektów małej architektury, tablic reklamowych i urządzeń reklamowych oraz ogrodzeń, ich gabaryty, standardy jakościowe oraz rodzaje materiałów budowlanych, z jakich mogą być wykonane</w:t>
      </w:r>
    </w:p>
    <w:p w14:paraId="60BF22B7"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508835216"/>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3.4. audyt krajobrazowy</w:t>
      </w:r>
    </w:p>
    <w:p w14:paraId="1FA3AF88"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195965244"/>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3.5. plan zagospodarowania przestrzennego województwa</w:t>
      </w:r>
    </w:p>
    <w:bookmarkEnd w:id="4"/>
    <w:bookmarkEnd w:id="5"/>
    <w:p w14:paraId="6591C135" w14:textId="77777777" w:rsidR="00E27F96" w:rsidRPr="00E27F96" w:rsidRDefault="00E27F96" w:rsidP="00E27F96">
      <w:pPr>
        <w:shd w:val="clear" w:color="auto" w:fill="D9D9D9"/>
        <w:spacing w:before="100" w:after="60" w:line="240" w:lineRule="auto"/>
        <w:outlineLvl w:val="1"/>
        <w:rPr>
          <w:rFonts w:ascii="Arial" w:eastAsia="Calibri" w:hAnsi="Arial" w:cs="Arial"/>
          <w:b/>
          <w:bCs/>
          <w:kern w:val="0"/>
          <w:sz w:val="24"/>
          <w:lang w:val="pl-PL"/>
          <w14:ligatures w14:val="none"/>
        </w:rPr>
      </w:pPr>
      <w:r w:rsidRPr="00E27F96">
        <w:rPr>
          <w:rFonts w:ascii="Arial" w:eastAsia="Calibri" w:hAnsi="Arial" w:cs="Arial"/>
          <w:b/>
          <w:bCs/>
          <w:kern w:val="0"/>
          <w:sz w:val="24"/>
          <w:lang w:val="pl-PL"/>
          <w14:ligatures w14:val="none"/>
        </w:rPr>
        <w:t xml:space="preserve">4. DANE </w:t>
      </w:r>
      <w:bookmarkStart w:id="6" w:name="_Ref93054123"/>
      <w:r w:rsidRPr="00E27F96">
        <w:rPr>
          <w:rFonts w:ascii="Arial" w:eastAsia="Calibri" w:hAnsi="Arial" w:cs="Arial"/>
          <w:b/>
          <w:bCs/>
          <w:kern w:val="0"/>
          <w:sz w:val="24"/>
          <w:lang w:val="pl-PL"/>
          <w14:ligatures w14:val="none"/>
        </w:rPr>
        <w:t>SKŁADAJĄCEGO PISMO</w:t>
      </w:r>
      <w:r w:rsidRPr="00E27F96">
        <w:rPr>
          <w:rFonts w:ascii="Arial" w:eastAsia="Calibri" w:hAnsi="Arial" w:cs="Arial"/>
          <w:bCs/>
          <w:kern w:val="0"/>
          <w:sz w:val="24"/>
          <w:vertAlign w:val="superscript"/>
          <w:lang w:val="pl-PL"/>
          <w14:ligatures w14:val="none"/>
        </w:rPr>
        <w:endnoteReference w:id="4"/>
      </w:r>
      <w:bookmarkEnd w:id="6"/>
      <w:r w:rsidRPr="00E27F96">
        <w:rPr>
          <w:rFonts w:ascii="Arial" w:eastAsia="Calibri" w:hAnsi="Arial" w:cs="Arial"/>
          <w:bCs/>
          <w:kern w:val="0"/>
          <w:sz w:val="24"/>
          <w:vertAlign w:val="superscript"/>
          <w:lang w:val="pl-PL"/>
          <w14:ligatures w14:val="none"/>
        </w:rPr>
        <w:t>)</w:t>
      </w:r>
    </w:p>
    <w:p w14:paraId="23ADEF10"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bookmarkStart w:id="7" w:name="_Hlk39475881"/>
      <w:bookmarkStart w:id="8" w:name="_Hlk39476049"/>
      <w:bookmarkEnd w:id="1"/>
      <w:r w:rsidRPr="00E27F96">
        <w:rPr>
          <w:rFonts w:ascii="Arial" w:eastAsia="Times New Roman" w:hAnsi="Arial" w:cs="Arial"/>
          <w:iCs/>
          <w:kern w:val="0"/>
          <w:sz w:val="20"/>
          <w:lang w:val="pl-PL" w:eastAsia="pl-PL"/>
          <w14:ligatures w14:val="none"/>
        </w:rPr>
        <w:t>Imię i nazwisko lub nazwa: ……</w:t>
      </w:r>
    </w:p>
    <w:p w14:paraId="62B9065D"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Kraj: …….. Województwo:……</w:t>
      </w:r>
    </w:p>
    <w:p w14:paraId="6F35F78C"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Powiat: …….. Gmina:……..</w:t>
      </w:r>
    </w:p>
    <w:p w14:paraId="0466A6EE"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bookmarkStart w:id="9" w:name="_Hlk62123598"/>
      <w:r w:rsidRPr="00E27F96">
        <w:rPr>
          <w:rFonts w:ascii="Arial" w:eastAsia="Times New Roman" w:hAnsi="Arial" w:cs="Arial"/>
          <w:iCs/>
          <w:kern w:val="0"/>
          <w:sz w:val="20"/>
          <w:lang w:val="pl-PL" w:eastAsia="pl-PL"/>
          <w14:ligatures w14:val="none"/>
        </w:rPr>
        <w:t>Ulica: …………</w:t>
      </w:r>
      <w:r w:rsidRPr="00E27F96">
        <w:rPr>
          <w:rFonts w:ascii="Arial" w:eastAsia="Times New Roman" w:hAnsi="Arial" w:cs="Arial"/>
          <w:iCs/>
          <w:kern w:val="0"/>
          <w:sz w:val="20"/>
          <w:lang w:val="pl-PL" w:eastAsia="pl-PL"/>
          <w14:ligatures w14:val="none"/>
        </w:rPr>
        <w:tab/>
        <w:t>Nr domu: …. Nr lokalu: …..</w:t>
      </w:r>
    </w:p>
    <w:bookmarkEnd w:id="9"/>
    <w:p w14:paraId="711EAFAE"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Miejscowość: ………</w:t>
      </w:r>
      <w:r w:rsidRPr="00E27F96">
        <w:rPr>
          <w:rFonts w:ascii="Arial" w:eastAsia="Times New Roman" w:hAnsi="Arial" w:cs="Arial"/>
          <w:iCs/>
          <w:kern w:val="0"/>
          <w:sz w:val="20"/>
          <w:lang w:val="pl-PL" w:eastAsia="pl-PL"/>
          <w14:ligatures w14:val="none"/>
        </w:rPr>
        <w:tab/>
        <w:t>Kod pocztowy: ……</w:t>
      </w:r>
    </w:p>
    <w:p w14:paraId="4146A165" w14:textId="77777777" w:rsidR="00E27F96" w:rsidRPr="00E27F96" w:rsidRDefault="00E27F96" w:rsidP="00E27F96">
      <w:pPr>
        <w:widowControl w:val="0"/>
        <w:spacing w:before="50" w:after="50" w:line="240" w:lineRule="auto"/>
        <w:rPr>
          <w:rFonts w:ascii="Arial" w:eastAsia="Times New Roman" w:hAnsi="Arial" w:cs="Arial"/>
          <w:iCs/>
          <w:kern w:val="0"/>
          <w:sz w:val="20"/>
          <w:szCs w:val="20"/>
          <w:lang w:val="pl-PL" w:eastAsia="pl-PL"/>
          <w14:ligatures w14:val="none"/>
        </w:rPr>
      </w:pPr>
      <w:r w:rsidRPr="00E27F96">
        <w:rPr>
          <w:rFonts w:ascii="Arial" w:eastAsia="Times New Roman" w:hAnsi="Arial" w:cs="Arial"/>
          <w:iCs/>
          <w:kern w:val="0"/>
          <w:sz w:val="20"/>
          <w:szCs w:val="20"/>
          <w:lang w:val="pl-PL" w:eastAsia="pl-PL"/>
          <w14:ligatures w14:val="none"/>
        </w:rPr>
        <w:t>E-mail</w:t>
      </w:r>
      <w:bookmarkStart w:id="10" w:name="_Ref85021366"/>
      <w:r w:rsidRPr="00E27F96">
        <w:rPr>
          <w:rFonts w:ascii="Arial" w:eastAsia="Times New Roman" w:hAnsi="Arial" w:cs="Arial"/>
          <w:iCs/>
          <w:kern w:val="0"/>
          <w:sz w:val="20"/>
          <w:szCs w:val="20"/>
          <w:lang w:val="pl-PL" w:eastAsia="pl-PL"/>
          <w14:ligatures w14:val="none"/>
        </w:rPr>
        <w:t xml:space="preserve"> (w przypadku gdy składający pismo posiada adres e-mail):</w:t>
      </w:r>
      <w:bookmarkEnd w:id="10"/>
      <w:r w:rsidRPr="00E27F96">
        <w:rPr>
          <w:rFonts w:ascii="Arial" w:eastAsia="Times New Roman" w:hAnsi="Arial" w:cs="Arial"/>
          <w:iCs/>
          <w:kern w:val="0"/>
          <w:sz w:val="20"/>
          <w:szCs w:val="20"/>
          <w:lang w:val="pl-PL" w:eastAsia="pl-PL"/>
          <w14:ligatures w14:val="none"/>
        </w:rPr>
        <w:t xml:space="preserve"> ………</w:t>
      </w:r>
    </w:p>
    <w:p w14:paraId="4DAA6AD8" w14:textId="77777777" w:rsidR="00E27F96" w:rsidRPr="00E27F96" w:rsidRDefault="00E27F96" w:rsidP="00E27F96">
      <w:pPr>
        <w:widowControl w:val="0"/>
        <w:spacing w:before="50" w:after="50" w:line="240" w:lineRule="auto"/>
        <w:rPr>
          <w:rFonts w:ascii="Arial" w:eastAsia="Times New Roman" w:hAnsi="Arial" w:cs="Arial"/>
          <w:iCs/>
          <w:kern w:val="0"/>
          <w:sz w:val="20"/>
          <w:szCs w:val="20"/>
          <w:lang w:val="pl-PL" w:eastAsia="pl-PL"/>
          <w14:ligatures w14:val="none"/>
        </w:rPr>
      </w:pPr>
      <w:r w:rsidRPr="00E27F96">
        <w:rPr>
          <w:rFonts w:ascii="Arial" w:eastAsia="Times New Roman" w:hAnsi="Arial" w:cs="Arial"/>
          <w:iCs/>
          <w:kern w:val="0"/>
          <w:sz w:val="20"/>
          <w:szCs w:val="20"/>
          <w:lang w:val="pl-PL" w:eastAsia="pl-PL"/>
          <w14:ligatures w14:val="none"/>
        </w:rPr>
        <w:t>Nr tel. (nieobowiązkowo): …..…</w:t>
      </w:r>
      <w:bookmarkEnd w:id="7"/>
      <w:r w:rsidRPr="00E27F96">
        <w:rPr>
          <w:rFonts w:ascii="Arial" w:eastAsia="Times New Roman" w:hAnsi="Arial" w:cs="Arial"/>
          <w:iCs/>
          <w:kern w:val="0"/>
          <w:sz w:val="20"/>
          <w:szCs w:val="20"/>
          <w:lang w:val="pl-PL" w:eastAsia="pl-PL"/>
          <w14:ligatures w14:val="none"/>
        </w:rPr>
        <w:t>……….................................................................................................................</w:t>
      </w:r>
    </w:p>
    <w:p w14:paraId="1DD1C16E"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Adres skrytki ePUAP lub adres do doręczeń elektronicznych</w:t>
      </w:r>
      <w:bookmarkStart w:id="11" w:name="_Ref141442516"/>
      <w:r w:rsidRPr="00E27F96">
        <w:rPr>
          <w:rFonts w:ascii="Arial" w:eastAsia="Times New Roman" w:hAnsi="Arial" w:cs="Arial"/>
          <w:iCs/>
          <w:kern w:val="0"/>
          <w:sz w:val="20"/>
          <w:szCs w:val="20"/>
          <w:vertAlign w:val="superscript"/>
          <w:lang w:val="pl-PL" w:eastAsia="pl-PL"/>
          <w14:ligatures w14:val="none"/>
        </w:rPr>
        <w:endnoteReference w:id="5"/>
      </w:r>
      <w:bookmarkEnd w:id="11"/>
      <w:r w:rsidRPr="00E27F96">
        <w:rPr>
          <w:rFonts w:ascii="Arial" w:eastAsia="Times New Roman" w:hAnsi="Arial" w:cs="Arial"/>
          <w:iCs/>
          <w:kern w:val="0"/>
          <w:sz w:val="20"/>
          <w:szCs w:val="20"/>
          <w:vertAlign w:val="superscript"/>
          <w:lang w:val="pl-PL" w:eastAsia="pl-PL"/>
          <w14:ligatures w14:val="none"/>
        </w:rPr>
        <w:t>)</w:t>
      </w:r>
      <w:r w:rsidRPr="00E27F96">
        <w:rPr>
          <w:rFonts w:ascii="Arial" w:eastAsia="Times New Roman" w:hAnsi="Arial" w:cs="Arial"/>
          <w:iCs/>
          <w:kern w:val="0"/>
          <w:sz w:val="20"/>
          <w:szCs w:val="20"/>
          <w:lang w:val="pl-PL" w:eastAsia="pl-PL"/>
          <w14:ligatures w14:val="none"/>
        </w:rPr>
        <w:t>:</w:t>
      </w:r>
      <w:r w:rsidRPr="00E27F96">
        <w:rPr>
          <w:rFonts w:ascii="Arial" w:eastAsia="Times New Roman" w:hAnsi="Arial" w:cs="Arial"/>
          <w:iCs/>
          <w:kern w:val="0"/>
          <w:sz w:val="20"/>
          <w:lang w:val="pl-PL" w:eastAsia="pl-PL"/>
          <w14:ligatures w14:val="none"/>
        </w:rPr>
        <w:t xml:space="preserve"> ……………………….……………...…………......</w:t>
      </w:r>
    </w:p>
    <w:p w14:paraId="12F64E17" w14:textId="77777777" w:rsidR="00E27F96" w:rsidRPr="00E27F96" w:rsidRDefault="00E27F96" w:rsidP="00E27F96">
      <w:pPr>
        <w:widowControl w:val="0"/>
        <w:spacing w:before="50" w:after="50" w:line="240" w:lineRule="auto"/>
        <w:rPr>
          <w:rFonts w:ascii="Arial" w:eastAsia="Times New Roman" w:hAnsi="Arial" w:cs="Arial"/>
          <w:iCs/>
          <w:kern w:val="0"/>
          <w:sz w:val="20"/>
          <w:lang w:val="pl-PL"/>
          <w14:ligatures w14:val="none"/>
        </w:rPr>
      </w:pPr>
      <w:r w:rsidRPr="00E27F96">
        <w:rPr>
          <w:rFonts w:ascii="Arial" w:eastAsia="Times New Roman" w:hAnsi="Arial" w:cs="Arial"/>
          <w:iCs/>
          <w:kern w:val="0"/>
          <w:sz w:val="20"/>
          <w:lang w:val="pl-PL" w:eastAsia="pl-PL"/>
          <w14:ligatures w14:val="none"/>
        </w:rPr>
        <w:t>4.1. Czy składający pismo jest właścicielem lub użytkownikiem wieczystym nieruchomości objętej wnioskiem lub uwagą?</w:t>
      </w:r>
    </w:p>
    <w:p w14:paraId="0E1E7384" w14:textId="77777777" w:rsidR="00E27F96" w:rsidRPr="00E27F96" w:rsidRDefault="00000000" w:rsidP="00E27F96">
      <w:pPr>
        <w:widowControl w:val="0"/>
        <w:spacing w:before="50" w:after="50" w:line="240" w:lineRule="auto"/>
        <w:rPr>
          <w:rFonts w:ascii="Arial" w:eastAsia="Times New Roman" w:hAnsi="Arial" w:cs="Arial"/>
          <w:iCs/>
          <w:kern w:val="0"/>
          <w:sz w:val="20"/>
          <w:lang w:val="pl-PL" w:eastAsia="pl-PL"/>
          <w14:ligatures w14:val="none"/>
        </w:rPr>
      </w:pPr>
      <w:sdt>
        <w:sdtPr>
          <w:rPr>
            <w:rFonts w:ascii="Arial" w:eastAsia="Times New Roman" w:hAnsi="Arial" w:cs="Arial"/>
            <w:iCs/>
            <w:kern w:val="0"/>
            <w:sz w:val="20"/>
            <w:lang w:val="pl-PL"/>
            <w14:ligatures w14:val="none"/>
          </w:rPr>
          <w:id w:val="589667619"/>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w:t>
      </w:r>
      <w:r w:rsidR="00E27F96" w:rsidRPr="00E27F96">
        <w:rPr>
          <w:rFonts w:ascii="Arial" w:eastAsia="Times New Roman" w:hAnsi="Arial" w:cs="Arial"/>
          <w:iCs/>
          <w:kern w:val="0"/>
          <w:sz w:val="16"/>
          <w:szCs w:val="16"/>
          <w:lang w:val="pl-PL"/>
          <w14:ligatures w14:val="none"/>
        </w:rPr>
        <w:t xml:space="preserve">tak   </w:t>
      </w:r>
      <w:r w:rsidR="00E27F96" w:rsidRPr="00E27F96">
        <w:rPr>
          <w:rFonts w:ascii="Arial" w:eastAsia="Times New Roman" w:hAnsi="Arial" w:cs="Arial"/>
          <w:iCs/>
          <w:kern w:val="0"/>
          <w:sz w:val="20"/>
          <w:lang w:val="pl-PL"/>
          <w14:ligatures w14:val="none"/>
        </w:rPr>
        <w:t xml:space="preserve">     </w:t>
      </w:r>
      <w:sdt>
        <w:sdtPr>
          <w:rPr>
            <w:rFonts w:ascii="Arial" w:eastAsia="Times New Roman" w:hAnsi="Arial" w:cs="Arial"/>
            <w:iCs/>
            <w:kern w:val="0"/>
            <w:sz w:val="20"/>
            <w:lang w:val="pl-PL"/>
            <w14:ligatures w14:val="none"/>
          </w:rPr>
          <w:id w:val="-1654526958"/>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w:t>
      </w:r>
      <w:r w:rsidR="00E27F96" w:rsidRPr="00E27F96">
        <w:rPr>
          <w:rFonts w:ascii="Arial" w:eastAsia="Times New Roman" w:hAnsi="Arial" w:cs="Arial"/>
          <w:iCs/>
          <w:kern w:val="0"/>
          <w:sz w:val="16"/>
          <w:szCs w:val="16"/>
          <w:lang w:val="pl-PL"/>
          <w14:ligatures w14:val="none"/>
        </w:rPr>
        <w:t>nie</w:t>
      </w:r>
    </w:p>
    <w:p w14:paraId="41425A68" w14:textId="77777777" w:rsidR="00E27F96" w:rsidRPr="00E27F96" w:rsidRDefault="00E27F96" w:rsidP="00E27F96">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E27F96">
        <w:rPr>
          <w:rFonts w:ascii="Arial" w:eastAsia="Calibri" w:hAnsi="Arial" w:cs="Arial"/>
          <w:b/>
          <w:bCs/>
          <w:kern w:val="0"/>
          <w:sz w:val="24"/>
          <w:lang w:val="pl-PL"/>
          <w14:ligatures w14:val="none"/>
        </w:rPr>
        <w:t>5. ADRES DO KORESPONDENCJI SKŁADAJĄCEGO PISMO</w:t>
      </w:r>
      <w:r w:rsidRPr="00E27F96">
        <w:rPr>
          <w:rFonts w:ascii="Arial" w:eastAsia="Calibri" w:hAnsi="Arial" w:cs="Arial"/>
          <w:bCs/>
          <w:kern w:val="0"/>
          <w:sz w:val="24"/>
          <w:vertAlign w:val="superscript"/>
          <w:lang w:val="pl-PL"/>
          <w14:ligatures w14:val="none"/>
        </w:rPr>
        <w:t>4)</w:t>
      </w:r>
    </w:p>
    <w:p w14:paraId="29931E40"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(Nieobowiązkowo)</w:t>
      </w:r>
    </w:p>
    <w:p w14:paraId="0BFC4842"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Kraj: …………………………………. Województwo: .…………………………………………………………………...</w:t>
      </w:r>
    </w:p>
    <w:p w14:paraId="686CB8A2"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Powiat: ………………………………………….. Gmina: .………………..………………………………………………</w:t>
      </w:r>
    </w:p>
    <w:p w14:paraId="2DF40295"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Ulica: ………………………………………………………… Nr domu: …… Nr lokalu: ……………………................</w:t>
      </w:r>
    </w:p>
    <w:p w14:paraId="0513DEE8"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Miejscowość: ……………………………………………………. Kod pocztowy: ...…………………………………….</w:t>
      </w:r>
    </w:p>
    <w:p w14:paraId="665B1669" w14:textId="77777777" w:rsidR="00E27F96" w:rsidRPr="00E27F96" w:rsidRDefault="00E27F96" w:rsidP="00E27F96">
      <w:pPr>
        <w:shd w:val="clear" w:color="auto" w:fill="D9D9D9"/>
        <w:spacing w:before="100" w:after="60" w:line="240" w:lineRule="auto"/>
        <w:ind w:firstLine="108"/>
        <w:outlineLvl w:val="1"/>
        <w:rPr>
          <w:rFonts w:ascii="Arial" w:eastAsia="Calibri" w:hAnsi="Arial" w:cs="Arial"/>
          <w:b/>
          <w:bCs/>
          <w:kern w:val="0"/>
          <w:sz w:val="24"/>
          <w:lang w:val="pl-PL"/>
          <w14:ligatures w14:val="none"/>
        </w:rPr>
      </w:pPr>
      <w:bookmarkStart w:id="13" w:name="_Hlk39476200"/>
      <w:bookmarkEnd w:id="8"/>
      <w:r w:rsidRPr="00E27F96">
        <w:rPr>
          <w:rFonts w:ascii="Arial" w:eastAsia="Calibri" w:hAnsi="Arial" w:cs="Arial"/>
          <w:b/>
          <w:bCs/>
          <w:kern w:val="0"/>
          <w:sz w:val="24"/>
          <w:lang w:val="pl-PL"/>
          <w14:ligatures w14:val="none"/>
        </w:rPr>
        <w:t>6. DANE PEŁNOMOCNIKA</w:t>
      </w:r>
      <w:r w:rsidRPr="00E27F96">
        <w:rPr>
          <w:rFonts w:ascii="Arial" w:eastAsia="Calibri" w:hAnsi="Arial" w:cs="Arial"/>
          <w:bCs/>
          <w:kern w:val="0"/>
          <w:sz w:val="24"/>
          <w:vertAlign w:val="superscript"/>
          <w:lang w:val="pl-PL"/>
          <w14:ligatures w14:val="none"/>
        </w:rPr>
        <w:t>4)</w:t>
      </w:r>
    </w:p>
    <w:p w14:paraId="4F77B9D2" w14:textId="77777777" w:rsidR="00E27F96" w:rsidRPr="00E27F96" w:rsidRDefault="00E27F96" w:rsidP="00E27F96">
      <w:pPr>
        <w:widowControl w:val="0"/>
        <w:spacing w:before="50" w:after="50" w:line="240" w:lineRule="auto"/>
        <w:rPr>
          <w:rFonts w:ascii="Arial" w:eastAsia="Times New Roman" w:hAnsi="Arial" w:cs="Arial"/>
          <w:iCs/>
          <w:kern w:val="0"/>
          <w:sz w:val="20"/>
          <w:szCs w:val="20"/>
          <w:lang w:val="pl-PL" w:eastAsia="pl-PL"/>
          <w14:ligatures w14:val="none"/>
        </w:rPr>
      </w:pPr>
      <w:r w:rsidRPr="00E27F96">
        <w:rPr>
          <w:rFonts w:ascii="Arial" w:eastAsia="Times New Roman" w:hAnsi="Arial" w:cs="Arial"/>
          <w:iCs/>
          <w:kern w:val="0"/>
          <w:sz w:val="20"/>
          <w:szCs w:val="20"/>
          <w:lang w:val="pl-PL" w:eastAsia="pl-PL"/>
          <w14:ligatures w14:val="none"/>
        </w:rPr>
        <w:t>(Nieobowiązkowo)</w:t>
      </w:r>
    </w:p>
    <w:p w14:paraId="3F209AE9" w14:textId="77777777" w:rsidR="00E27F96" w:rsidRPr="00E27F96" w:rsidRDefault="00000000" w:rsidP="00E27F96">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302428652"/>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pełnomocnik </w:t>
      </w:r>
      <w:r w:rsidR="00E27F96" w:rsidRPr="00E27F96">
        <w:rPr>
          <w:rFonts w:ascii="Arial" w:eastAsia="Times New Roman" w:hAnsi="Arial" w:cs="Arial"/>
          <w:iCs/>
          <w:kern w:val="0"/>
          <w:sz w:val="20"/>
          <w:lang w:val="pl-PL" w:eastAsia="pl-PL"/>
          <w14:ligatures w14:val="none"/>
        </w:rPr>
        <w:t xml:space="preserve">     </w:t>
      </w:r>
      <w:sdt>
        <w:sdtPr>
          <w:rPr>
            <w:rFonts w:ascii="Arial" w:eastAsia="Times New Roman" w:hAnsi="Arial" w:cs="Arial"/>
            <w:iCs/>
            <w:kern w:val="0"/>
            <w:sz w:val="20"/>
            <w:lang w:val="pl-PL"/>
            <w14:ligatures w14:val="none"/>
          </w:rPr>
          <w:id w:val="287247286"/>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kern w:val="0"/>
              <w:sz w:val="20"/>
              <w:lang w:val="pl-PL"/>
              <w14:ligatures w14:val="none"/>
            </w:rPr>
            <w:t>☐</w:t>
          </w:r>
        </w:sdtContent>
      </w:sdt>
      <w:r w:rsidR="00E27F96" w:rsidRPr="00E27F96">
        <w:rPr>
          <w:rFonts w:ascii="Arial" w:eastAsia="Times New Roman" w:hAnsi="Arial" w:cs="Arial"/>
          <w:iCs/>
          <w:kern w:val="0"/>
          <w:sz w:val="20"/>
          <w:lang w:val="pl-PL"/>
          <w14:ligatures w14:val="none"/>
        </w:rPr>
        <w:t xml:space="preserve">  </w:t>
      </w:r>
      <w:r w:rsidR="00E27F96" w:rsidRPr="00E27F96">
        <w:rPr>
          <w:rFonts w:ascii="Arial" w:eastAsia="Times New Roman" w:hAnsi="Arial" w:cs="Arial"/>
          <w:iCs/>
          <w:kern w:val="0"/>
          <w:sz w:val="20"/>
          <w:lang w:val="pl-PL" w:eastAsia="pl-PL"/>
          <w14:ligatures w14:val="none"/>
        </w:rPr>
        <w:t>pełnomocnik do doręczeń</w:t>
      </w:r>
    </w:p>
    <w:p w14:paraId="60E3AC84"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bookmarkStart w:id="14" w:name="_Hlk60938603"/>
      <w:bookmarkStart w:id="15" w:name="_Hlk39479541"/>
      <w:bookmarkEnd w:id="13"/>
      <w:r w:rsidRPr="00E27F96">
        <w:rPr>
          <w:rFonts w:ascii="Arial" w:eastAsia="Times New Roman" w:hAnsi="Arial" w:cs="Arial"/>
          <w:iCs/>
          <w:kern w:val="0"/>
          <w:sz w:val="20"/>
          <w:lang w:val="pl-PL" w:eastAsia="pl-PL"/>
          <w14:ligatures w14:val="none"/>
        </w:rPr>
        <w:t>Imię i nazwisko: ……………………………………………………………………………………………...……………..</w:t>
      </w:r>
    </w:p>
    <w:p w14:paraId="195E35EC"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Kraj: …………………………………. Województwo: .…………………………………………………………………...</w:t>
      </w:r>
    </w:p>
    <w:p w14:paraId="4E475CC6"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Powiat: ………………………………………….. Gmina: .………………..………………………………………………</w:t>
      </w:r>
    </w:p>
    <w:p w14:paraId="22BF010E"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Ulica: ………………………………………………………… Nr domu: …… Nr lokalu: ……………………................</w:t>
      </w:r>
    </w:p>
    <w:p w14:paraId="149849DC"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 xml:space="preserve">Miejscowość: ……………………………………………………. Kod pocztowy:...…………………………………….. </w:t>
      </w:r>
    </w:p>
    <w:bookmarkEnd w:id="14"/>
    <w:p w14:paraId="3156333F" w14:textId="77777777" w:rsidR="00E27F96" w:rsidRPr="00E27F96" w:rsidRDefault="00E27F96" w:rsidP="00E27F96">
      <w:pPr>
        <w:widowControl w:val="0"/>
        <w:spacing w:before="50" w:after="50" w:line="240" w:lineRule="auto"/>
        <w:jc w:val="both"/>
        <w:rPr>
          <w:rFonts w:ascii="Arial" w:eastAsia="Times New Roman" w:hAnsi="Arial" w:cs="Arial"/>
          <w:iCs/>
          <w:kern w:val="0"/>
          <w:sz w:val="20"/>
          <w:szCs w:val="20"/>
          <w:lang w:val="pl-PL" w:eastAsia="pl-PL"/>
          <w14:ligatures w14:val="none"/>
        </w:rPr>
      </w:pPr>
      <w:r w:rsidRPr="00E27F96">
        <w:rPr>
          <w:rFonts w:ascii="Arial" w:eastAsia="Times New Roman" w:hAnsi="Arial" w:cs="Arial"/>
          <w:iCs/>
          <w:kern w:val="0"/>
          <w:sz w:val="20"/>
          <w:szCs w:val="20"/>
          <w:lang w:val="pl-PL" w:eastAsia="pl-PL"/>
          <w14:ligatures w14:val="none"/>
        </w:rPr>
        <w:t xml:space="preserve">E-mail (w przypadku gdy pełnomocnik posiada adres e-mail): ………………………………………………………. </w:t>
      </w:r>
    </w:p>
    <w:p w14:paraId="52F8C5D0" w14:textId="77777777" w:rsidR="00E27F96" w:rsidRPr="00E27F96" w:rsidRDefault="00E27F96" w:rsidP="00E27F96">
      <w:pPr>
        <w:widowControl w:val="0"/>
        <w:spacing w:before="50" w:after="50" w:line="240" w:lineRule="auto"/>
        <w:jc w:val="both"/>
        <w:rPr>
          <w:rFonts w:ascii="Arial" w:eastAsia="Times New Roman" w:hAnsi="Arial" w:cs="Arial"/>
          <w:iCs/>
          <w:kern w:val="0"/>
          <w:sz w:val="20"/>
          <w:szCs w:val="20"/>
          <w:lang w:val="pl-PL" w:eastAsia="pl-PL"/>
          <w14:ligatures w14:val="none"/>
        </w:rPr>
      </w:pPr>
      <w:r w:rsidRPr="00E27F96">
        <w:rPr>
          <w:rFonts w:ascii="Arial" w:eastAsia="Times New Roman" w:hAnsi="Arial" w:cs="Arial"/>
          <w:iCs/>
          <w:kern w:val="0"/>
          <w:sz w:val="20"/>
          <w:szCs w:val="20"/>
          <w:lang w:val="pl-PL" w:eastAsia="pl-PL"/>
          <w14:ligatures w14:val="none"/>
        </w:rPr>
        <w:t>Nr tel. (nieobowiązkowo): .………………..…………...............................................................................................</w:t>
      </w:r>
    </w:p>
    <w:p w14:paraId="2CC992CE" w14:textId="77777777" w:rsidR="00E27F96" w:rsidRPr="00E27F96" w:rsidRDefault="00E27F96" w:rsidP="00E27F96">
      <w:pPr>
        <w:widowControl w:val="0"/>
        <w:spacing w:before="50" w:after="50" w:line="240" w:lineRule="auto"/>
        <w:rPr>
          <w:rFonts w:ascii="Arial" w:eastAsia="Calibri" w:hAnsi="Arial" w:cs="Arial"/>
          <w:kern w:val="0"/>
          <w:sz w:val="24"/>
          <w:lang w:val="pl-PL"/>
          <w14:ligatures w14:val="none"/>
        </w:rPr>
      </w:pPr>
      <w:r w:rsidRPr="00E27F96">
        <w:rPr>
          <w:rFonts w:ascii="Arial" w:eastAsia="Times New Roman" w:hAnsi="Arial" w:cs="Arial"/>
          <w:iCs/>
          <w:kern w:val="0"/>
          <w:sz w:val="20"/>
          <w:szCs w:val="20"/>
          <w:lang w:val="pl-PL" w:eastAsia="pl-PL"/>
          <w14:ligatures w14:val="none"/>
        </w:rPr>
        <w:t>Adres skrytki ePUAP</w:t>
      </w:r>
      <w:r w:rsidRPr="00E27F96">
        <w:rPr>
          <w:rFonts w:ascii="Arial" w:eastAsia="Times New Roman" w:hAnsi="Arial" w:cs="Arial"/>
          <w:iCs/>
          <w:kern w:val="0"/>
          <w:sz w:val="20"/>
          <w:lang w:val="pl-PL" w:eastAsia="pl-PL"/>
          <w14:ligatures w14:val="none"/>
        </w:rPr>
        <w:t xml:space="preserve"> lub adres do doręczeń elektronicznych</w:t>
      </w:r>
      <w:r w:rsidRPr="00E27F96">
        <w:rPr>
          <w:rFonts w:ascii="Arial" w:eastAsia="Times New Roman" w:hAnsi="Arial" w:cs="Arial"/>
          <w:iCs/>
          <w:kern w:val="0"/>
          <w:sz w:val="20"/>
          <w:vertAlign w:val="superscript"/>
          <w:lang w:val="pl-PL" w:eastAsia="pl-PL"/>
          <w14:ligatures w14:val="none"/>
        </w:rPr>
        <w:t>5</w:t>
      </w:r>
      <w:r w:rsidRPr="00E27F96">
        <w:rPr>
          <w:rFonts w:ascii="Arial" w:eastAsia="Times New Roman" w:hAnsi="Arial" w:cs="Arial"/>
          <w:iCs/>
          <w:kern w:val="0"/>
          <w:sz w:val="20"/>
          <w:szCs w:val="20"/>
          <w:vertAlign w:val="superscript"/>
          <w:lang w:val="pl-PL" w:eastAsia="pl-PL"/>
          <w14:ligatures w14:val="none"/>
        </w:rPr>
        <w:t>)</w:t>
      </w:r>
      <w:r w:rsidRPr="00E27F96">
        <w:rPr>
          <w:rFonts w:ascii="Arial" w:eastAsia="Times New Roman" w:hAnsi="Arial" w:cs="Arial"/>
          <w:iCs/>
          <w:kern w:val="0"/>
          <w:sz w:val="20"/>
          <w:szCs w:val="20"/>
          <w:lang w:val="pl-PL" w:eastAsia="pl-PL"/>
          <w14:ligatures w14:val="none"/>
        </w:rPr>
        <w:t>:</w:t>
      </w:r>
      <w:r w:rsidRPr="00E27F96">
        <w:rPr>
          <w:rFonts w:ascii="Arial" w:eastAsia="Times New Roman" w:hAnsi="Arial" w:cs="Arial"/>
          <w:iCs/>
          <w:kern w:val="0"/>
          <w:sz w:val="20"/>
          <w:lang w:val="pl-PL" w:eastAsia="pl-PL"/>
          <w14:ligatures w14:val="none"/>
        </w:rPr>
        <w:t xml:space="preserve"> …………………………….……………...………...</w:t>
      </w:r>
    </w:p>
    <w:p w14:paraId="4C11C54C" w14:textId="77777777" w:rsidR="00E27F96" w:rsidRPr="00E27F96" w:rsidRDefault="00E27F96" w:rsidP="00E27F96">
      <w:pPr>
        <w:spacing w:after="200" w:line="276" w:lineRule="auto"/>
        <w:rPr>
          <w:rFonts w:ascii="Arial" w:eastAsia="Calibri" w:hAnsi="Arial" w:cs="Arial"/>
          <w:b/>
          <w:bCs/>
          <w:kern w:val="0"/>
          <w:sz w:val="24"/>
          <w:lang w:val="pl-PL"/>
          <w14:ligatures w14:val="none"/>
        </w:rPr>
      </w:pPr>
      <w:r w:rsidRPr="00E27F96">
        <w:rPr>
          <w:rFonts w:ascii="Arial" w:eastAsia="Times New Roman" w:hAnsi="Arial" w:cs="Arial"/>
          <w:iCs/>
          <w:kern w:val="0"/>
          <w:sz w:val="20"/>
          <w:lang w:val="pl-PL" w:eastAsia="pl-PL"/>
          <w14:ligatures w14:val="none"/>
        </w:rPr>
        <w:br w:type="page"/>
      </w:r>
    </w:p>
    <w:p w14:paraId="60CAD3FE" w14:textId="77777777" w:rsidR="00E27F96" w:rsidRPr="00E27F96" w:rsidRDefault="00E27F96" w:rsidP="00E27F96">
      <w:pPr>
        <w:shd w:val="clear" w:color="auto" w:fill="D9D9D9"/>
        <w:spacing w:before="240" w:after="60" w:line="240" w:lineRule="auto"/>
        <w:outlineLvl w:val="1"/>
        <w:rPr>
          <w:rFonts w:ascii="Arial" w:eastAsia="Calibri" w:hAnsi="Arial" w:cs="Arial"/>
          <w:b/>
          <w:bCs/>
          <w:kern w:val="0"/>
          <w:sz w:val="24"/>
          <w:lang w:val="pl-PL"/>
          <w14:ligatures w14:val="none"/>
        </w:rPr>
      </w:pPr>
      <w:r w:rsidRPr="00E27F96">
        <w:rPr>
          <w:rFonts w:ascii="Arial" w:eastAsia="Calibri" w:hAnsi="Arial" w:cs="Arial"/>
          <w:b/>
          <w:bCs/>
          <w:kern w:val="0"/>
          <w:sz w:val="24"/>
          <w:lang w:val="pl-PL"/>
          <w14:ligatures w14:val="none"/>
        </w:rPr>
        <w:lastRenderedPageBreak/>
        <w:t>7. TREŚĆ PISMA</w:t>
      </w:r>
    </w:p>
    <w:p w14:paraId="603399E1" w14:textId="77777777" w:rsidR="00E27F96" w:rsidRPr="00E27F96" w:rsidRDefault="00E27F96" w:rsidP="00E27F96">
      <w:pPr>
        <w:widowControl w:val="0"/>
        <w:spacing w:before="50" w:after="50" w:line="240" w:lineRule="auto"/>
        <w:rPr>
          <w:rFonts w:ascii="Arial" w:eastAsia="Times New Roman" w:hAnsi="Arial" w:cs="Arial"/>
          <w:iCs/>
          <w:kern w:val="0"/>
          <w:sz w:val="20"/>
          <w:vertAlign w:val="superscript"/>
          <w:lang w:val="pl-PL" w:eastAsia="pl-PL"/>
          <w14:ligatures w14:val="none"/>
        </w:rPr>
      </w:pPr>
      <w:r w:rsidRPr="00E27F96">
        <w:rPr>
          <w:rFonts w:ascii="Arial" w:eastAsia="Times New Roman" w:hAnsi="Arial" w:cs="Arial"/>
          <w:iCs/>
          <w:kern w:val="0"/>
          <w:sz w:val="20"/>
          <w:lang w:val="pl-PL" w:eastAsia="pl-PL"/>
          <w14:ligatures w14:val="none"/>
        </w:rPr>
        <w:t>7.1. Treść</w:t>
      </w:r>
      <w:r w:rsidRPr="00E27F96">
        <w:rPr>
          <w:rFonts w:ascii="Arial" w:eastAsia="Times New Roman" w:hAnsi="Arial" w:cs="Arial"/>
          <w:iCs/>
          <w:kern w:val="0"/>
          <w:sz w:val="20"/>
          <w:vertAlign w:val="superscript"/>
          <w:lang w:val="pl-PL" w:eastAsia="pl-PL"/>
          <w14:ligatures w14:val="none"/>
        </w:rPr>
        <w:endnoteReference w:id="6"/>
      </w:r>
      <w:r w:rsidRPr="00E27F96">
        <w:rPr>
          <w:rFonts w:ascii="Arial" w:eastAsia="Times New Roman" w:hAnsi="Arial" w:cs="Arial"/>
          <w:iCs/>
          <w:kern w:val="0"/>
          <w:sz w:val="20"/>
          <w:vertAlign w:val="superscript"/>
          <w:lang w:val="pl-PL" w:eastAsia="pl-PL"/>
          <w14:ligatures w14:val="none"/>
        </w:rPr>
        <w:t>)</w:t>
      </w:r>
    </w:p>
    <w:p w14:paraId="36A32814" w14:textId="77777777" w:rsidR="00E27F96" w:rsidRPr="00E27F96" w:rsidRDefault="00E27F96" w:rsidP="00E27F96">
      <w:pPr>
        <w:widowControl w:val="0"/>
        <w:spacing w:before="12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 xml:space="preserve">Uwaga dotyczy terenu położonego między ulicami Sąsiedzką, Olkuską, Wschodnią a strefą zieleni i rekreacji wzdłuż autostrady A6 w Podjuchach. W projekcie planu teren ten tworzy strefę oznaczoną symbolem 1386SW, w której przewidziano zasadniczo zabudowę wielorodzinną. Granice terenu objętego uwagą przedstawiono w </w:t>
      </w:r>
      <w:r w:rsidRPr="00E27F96">
        <w:rPr>
          <w:rFonts w:ascii="Arial" w:eastAsia="Times New Roman" w:hAnsi="Arial" w:cs="Arial"/>
          <w:b/>
          <w:bCs/>
          <w:iCs/>
          <w:kern w:val="0"/>
          <w:sz w:val="20"/>
          <w:lang w:val="pl-PL" w:eastAsia="pl-PL"/>
          <w14:ligatures w14:val="none"/>
        </w:rPr>
        <w:t>załączniku nr 1</w:t>
      </w:r>
      <w:r w:rsidRPr="00E27F96">
        <w:rPr>
          <w:rFonts w:ascii="Arial" w:eastAsia="Times New Roman" w:hAnsi="Arial" w:cs="Arial"/>
          <w:iCs/>
          <w:kern w:val="0"/>
          <w:sz w:val="20"/>
          <w:lang w:val="pl-PL" w:eastAsia="pl-PL"/>
          <w14:ligatures w14:val="none"/>
        </w:rPr>
        <w:t>.</w:t>
      </w:r>
    </w:p>
    <w:p w14:paraId="2C454ADA" w14:textId="77777777" w:rsidR="00E27F96" w:rsidRPr="00E27F96" w:rsidRDefault="00E27F96" w:rsidP="00E27F96">
      <w:pPr>
        <w:widowControl w:val="0"/>
        <w:spacing w:before="12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 xml:space="preserve">Wnoszę o znaczne ograniczenie obszaru na którym dopuszczona będzie zabudowa wielorodzinna do </w:t>
      </w:r>
      <w:r w:rsidRPr="00E27F96">
        <w:rPr>
          <w:rFonts w:ascii="Arial" w:eastAsia="Times New Roman" w:hAnsi="Arial" w:cs="Arial"/>
          <w:iCs/>
          <w:kern w:val="0"/>
          <w:sz w:val="20"/>
          <w:szCs w:val="20"/>
          <w:lang w:val="pl-PL" w:eastAsia="pl-PL"/>
          <w14:ligatures w14:val="none"/>
        </w:rPr>
        <w:t>działek 13/1 i 14 (ob. 128)</w:t>
      </w:r>
      <w:r w:rsidRPr="00E27F96">
        <w:rPr>
          <w:rFonts w:ascii="Arial" w:eastAsia="Times New Roman" w:hAnsi="Arial" w:cs="Arial"/>
          <w:iCs/>
          <w:kern w:val="0"/>
          <w:sz w:val="20"/>
          <w:lang w:val="pl-PL" w:eastAsia="pl-PL"/>
          <w14:ligatures w14:val="none"/>
        </w:rPr>
        <w:t>, a także przeznaczenie pozostałej części przedmiotowego terenu pod zabudowę jednorodzinną oraz pod strefę zieleni i rekreacji. Ponadto wnoszę o wyłączenie przedmiotowego terenu ze strefy uzupełnienia zabudowy.</w:t>
      </w:r>
    </w:p>
    <w:p w14:paraId="795560E3" w14:textId="77777777" w:rsidR="00E27F96" w:rsidRPr="00E27F96" w:rsidRDefault="00E27F96" w:rsidP="00E27F96">
      <w:pPr>
        <w:widowControl w:val="0"/>
        <w:spacing w:before="12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 xml:space="preserve">Postulowane rozwiązania przedstawiono graficznie w </w:t>
      </w:r>
      <w:r w:rsidRPr="00E27F96">
        <w:rPr>
          <w:rFonts w:ascii="Arial" w:eastAsia="Times New Roman" w:hAnsi="Arial" w:cs="Arial"/>
          <w:b/>
          <w:bCs/>
          <w:iCs/>
          <w:kern w:val="0"/>
          <w:sz w:val="20"/>
          <w:lang w:val="pl-PL" w:eastAsia="pl-PL"/>
          <w14:ligatures w14:val="none"/>
        </w:rPr>
        <w:t>załącznikach nr 2 i 3</w:t>
      </w:r>
      <w:r w:rsidRPr="00E27F96">
        <w:rPr>
          <w:rFonts w:ascii="Arial" w:eastAsia="Times New Roman" w:hAnsi="Arial" w:cs="Arial"/>
          <w:iCs/>
          <w:kern w:val="0"/>
          <w:sz w:val="20"/>
          <w:lang w:val="pl-PL" w:eastAsia="pl-PL"/>
          <w14:ligatures w14:val="none"/>
        </w:rPr>
        <w:t xml:space="preserve"> oraz uzasadniono w </w:t>
      </w:r>
      <w:r w:rsidRPr="00E27F96">
        <w:rPr>
          <w:rFonts w:ascii="Arial" w:eastAsia="Times New Roman" w:hAnsi="Arial" w:cs="Arial"/>
          <w:b/>
          <w:bCs/>
          <w:iCs/>
          <w:kern w:val="0"/>
          <w:sz w:val="20"/>
          <w:lang w:val="pl-PL" w:eastAsia="pl-PL"/>
          <w14:ligatures w14:val="none"/>
        </w:rPr>
        <w:t>załączniku nr 4</w:t>
      </w:r>
      <w:r w:rsidRPr="00E27F96">
        <w:rPr>
          <w:rFonts w:ascii="Arial" w:eastAsia="Times New Roman" w:hAnsi="Arial" w:cs="Arial"/>
          <w:iCs/>
          <w:kern w:val="0"/>
          <w:sz w:val="20"/>
          <w:lang w:val="pl-PL" w:eastAsia="pl-PL"/>
          <w14:ligatures w14:val="none"/>
        </w:rPr>
        <w:t>. Uzasadniają je m.in.: wymagania ładu przestrzennego (teren ten jest otoczony zabudową jednorodzinną), uwarunkowania przyrodnicze (obecność lasów, występowanie wzgórz oraz położenie obszaru w otulinie SPK „Puszcza Bukowa”) oraz ograniczenia infrastrukturalne (przeciążenie dróg dojazdowych, ograniczenia komunikacji miejskiej i sieci przesyłowych).</w:t>
      </w:r>
    </w:p>
    <w:p w14:paraId="5B72E08B"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7.2. (Nieobowiązkowo) W przypadku wypełnienia, należy uzupełnić każdą z kolumn tabeli.</w:t>
      </w:r>
    </w:p>
    <w:p w14:paraId="611D2CE7" w14:textId="77777777" w:rsidR="00E27F96" w:rsidRPr="00E27F96" w:rsidRDefault="00E27F96" w:rsidP="00E27F96">
      <w:pPr>
        <w:spacing w:before="120" w:after="60" w:line="276" w:lineRule="auto"/>
        <w:ind w:left="142"/>
        <w:rPr>
          <w:rFonts w:ascii="Arial" w:eastAsia="Times New Roman" w:hAnsi="Arial" w:cs="Arial"/>
          <w:iCs/>
          <w:kern w:val="0"/>
          <w:sz w:val="20"/>
          <w:lang w:val="pl-PL"/>
          <w14:ligatures w14:val="none"/>
        </w:rPr>
      </w:pPr>
      <w:r w:rsidRPr="00E27F96">
        <w:rPr>
          <w:rFonts w:ascii="Arial" w:eastAsia="Times New Roman" w:hAnsi="Arial" w:cs="Arial"/>
          <w:iCs/>
          <w:spacing w:val="-4"/>
          <w:kern w:val="0"/>
          <w:sz w:val="20"/>
          <w:lang w:val="pl-PL" w:eastAsia="pl-PL"/>
          <w14:ligatures w14:val="none"/>
        </w:rPr>
        <w:t>Szczegółowe informacje dotyczące treści pisma w odniesieniu do działek ewidencyjnych:</w:t>
      </w:r>
    </w:p>
    <w:tbl>
      <w:tblPr>
        <w:tblStyle w:val="TableGrid"/>
        <w:tblW w:w="9952" w:type="dxa"/>
        <w:tblInd w:w="108" w:type="dxa"/>
        <w:tblLayout w:type="fixed"/>
        <w:tblLook w:val="04A0" w:firstRow="1" w:lastRow="0" w:firstColumn="1" w:lastColumn="0" w:noHBand="0" w:noVBand="1"/>
      </w:tblPr>
      <w:tblGrid>
        <w:gridCol w:w="454"/>
        <w:gridCol w:w="1418"/>
        <w:gridCol w:w="2515"/>
        <w:gridCol w:w="2430"/>
        <w:gridCol w:w="3135"/>
      </w:tblGrid>
      <w:tr w:rsidR="00E27F96" w:rsidRPr="00E27F96" w14:paraId="670F8DA9" w14:textId="77777777" w:rsidTr="00162C21">
        <w:trPr>
          <w:trHeight w:val="234"/>
          <w:tblHeader/>
        </w:trPr>
        <w:tc>
          <w:tcPr>
            <w:tcW w:w="454" w:type="dxa"/>
            <w:vAlign w:val="center"/>
          </w:tcPr>
          <w:p w14:paraId="37509626" w14:textId="77777777" w:rsidR="00E27F96" w:rsidRPr="00E27F96" w:rsidRDefault="00E27F96" w:rsidP="00E27F96">
            <w:pPr>
              <w:widowControl w:val="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Lp.</w:t>
            </w:r>
          </w:p>
        </w:tc>
        <w:tc>
          <w:tcPr>
            <w:tcW w:w="1418" w:type="dxa"/>
          </w:tcPr>
          <w:p w14:paraId="299D0FCA" w14:textId="77777777" w:rsidR="00E27F96" w:rsidRPr="00E27F96" w:rsidRDefault="00E27F96" w:rsidP="00E27F96">
            <w:pPr>
              <w:widowControl w:val="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7.2.1. Nazwa aktu planowania przestrzennego</w:t>
            </w:r>
          </w:p>
        </w:tc>
        <w:tc>
          <w:tcPr>
            <w:tcW w:w="2515" w:type="dxa"/>
          </w:tcPr>
          <w:p w14:paraId="09738603" w14:textId="77777777" w:rsidR="00E27F96" w:rsidRPr="00E27F96" w:rsidRDefault="00E27F96" w:rsidP="00E27F96">
            <w:pPr>
              <w:widowControl w:val="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 xml:space="preserve">7.2.2. Identyfikator działki lub działek ewidencyjnych </w:t>
            </w:r>
          </w:p>
        </w:tc>
        <w:tc>
          <w:tcPr>
            <w:tcW w:w="2430" w:type="dxa"/>
          </w:tcPr>
          <w:p w14:paraId="2FE8DB76" w14:textId="77777777" w:rsidR="00E27F96" w:rsidRPr="00E27F96" w:rsidRDefault="00E27F96" w:rsidP="00E27F96">
            <w:pPr>
              <w:widowControl w:val="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7.2.3. Czy teren objęty pismem obejmuje całość działki lub działek ewidencyjnych</w:t>
            </w:r>
            <w:r w:rsidRPr="00E27F96">
              <w:rPr>
                <w:rFonts w:ascii="Arial" w:eastAsia="Times New Roman" w:hAnsi="Arial" w:cs="Arial"/>
                <w:iCs/>
                <w:sz w:val="16"/>
                <w:szCs w:val="16"/>
                <w:vertAlign w:val="superscript"/>
                <w:lang w:eastAsia="pl-PL"/>
              </w:rPr>
              <w:endnoteReference w:id="7"/>
            </w:r>
            <w:r w:rsidRPr="00E27F96">
              <w:rPr>
                <w:rFonts w:ascii="Arial" w:eastAsia="Times New Roman" w:hAnsi="Arial" w:cs="Arial"/>
                <w:iCs/>
                <w:sz w:val="16"/>
                <w:szCs w:val="16"/>
                <w:vertAlign w:val="superscript"/>
                <w:lang w:eastAsia="pl-PL"/>
              </w:rPr>
              <w:t>)</w:t>
            </w:r>
            <w:r w:rsidRPr="00E27F96">
              <w:rPr>
                <w:rFonts w:ascii="Arial" w:eastAsia="Times New Roman" w:hAnsi="Arial" w:cs="Arial"/>
                <w:iCs/>
                <w:sz w:val="16"/>
                <w:szCs w:val="16"/>
                <w:lang w:eastAsia="pl-PL"/>
              </w:rPr>
              <w:t xml:space="preserve"> </w:t>
            </w:r>
          </w:p>
        </w:tc>
        <w:tc>
          <w:tcPr>
            <w:tcW w:w="3135" w:type="dxa"/>
          </w:tcPr>
          <w:p w14:paraId="13380474" w14:textId="77777777" w:rsidR="00E27F96" w:rsidRPr="00E27F96" w:rsidRDefault="00E27F96" w:rsidP="00E27F96">
            <w:pPr>
              <w:widowControl w:val="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7.2.4. Treść</w:t>
            </w:r>
            <w:r w:rsidRPr="00E27F96">
              <w:rPr>
                <w:rFonts w:ascii="Arial" w:eastAsia="Times New Roman" w:hAnsi="Arial" w:cs="Arial"/>
                <w:iCs/>
                <w:sz w:val="20"/>
                <w:szCs w:val="20"/>
                <w:vertAlign w:val="superscript"/>
                <w:lang w:eastAsia="pl-PL"/>
              </w:rPr>
              <w:t>6)</w:t>
            </w:r>
            <w:r w:rsidRPr="00E27F96">
              <w:rPr>
                <w:rFonts w:ascii="Arial" w:eastAsia="Times New Roman" w:hAnsi="Arial" w:cs="Arial"/>
                <w:iCs/>
                <w:sz w:val="16"/>
                <w:szCs w:val="16"/>
                <w:lang w:eastAsia="pl-PL"/>
              </w:rPr>
              <w:t xml:space="preserve"> </w:t>
            </w:r>
          </w:p>
        </w:tc>
      </w:tr>
      <w:tr w:rsidR="00E27F96" w:rsidRPr="00223F3B" w14:paraId="4DEF3852" w14:textId="77777777" w:rsidTr="00162C21">
        <w:tc>
          <w:tcPr>
            <w:tcW w:w="454" w:type="dxa"/>
            <w:vAlign w:val="center"/>
          </w:tcPr>
          <w:p w14:paraId="5ABA7D16" w14:textId="77777777" w:rsidR="00E27F96" w:rsidRPr="00E27F96" w:rsidRDefault="00E27F96" w:rsidP="00E27F96">
            <w:pPr>
              <w:widowControl w:val="0"/>
              <w:ind w:left="505" w:hanging="505"/>
              <w:outlineLvl w:val="3"/>
              <w:rPr>
                <w:rFonts w:ascii="Arial" w:eastAsia="Times New Roman" w:hAnsi="Arial" w:cs="Arial"/>
                <w:iCs/>
                <w:sz w:val="16"/>
                <w:szCs w:val="16"/>
                <w:lang w:eastAsia="pl-PL"/>
              </w:rPr>
            </w:pPr>
            <w:r w:rsidRPr="00E27F96">
              <w:rPr>
                <w:rFonts w:ascii="Arial" w:eastAsia="Times New Roman" w:hAnsi="Arial" w:cs="Arial"/>
                <w:iCs/>
                <w:sz w:val="16"/>
                <w:szCs w:val="16"/>
                <w:lang w:eastAsia="pl-PL"/>
              </w:rPr>
              <w:t>1</w:t>
            </w:r>
          </w:p>
        </w:tc>
        <w:tc>
          <w:tcPr>
            <w:tcW w:w="1418" w:type="dxa"/>
          </w:tcPr>
          <w:p w14:paraId="3F5D9606"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Plan ogólny miasta Szczecin</w:t>
            </w:r>
          </w:p>
        </w:tc>
        <w:tc>
          <w:tcPr>
            <w:tcW w:w="2515" w:type="dxa"/>
          </w:tcPr>
          <w:p w14:paraId="045146A4" w14:textId="77777777" w:rsidR="00E27F96" w:rsidRPr="00E27F96" w:rsidRDefault="00E27F96" w:rsidP="00E27F96">
            <w:pPr>
              <w:widowControl w:val="0"/>
              <w:rPr>
                <w:rFonts w:ascii="Arial" w:hAnsi="Arial" w:cs="Arial"/>
                <w:i/>
                <w:sz w:val="16"/>
                <w:szCs w:val="16"/>
                <w:lang w:eastAsia="pl-PL"/>
              </w:rPr>
            </w:pPr>
            <w:r w:rsidRPr="00E27F96">
              <w:rPr>
                <w:rFonts w:ascii="Arial" w:hAnsi="Arial" w:cs="Arial"/>
                <w:i/>
                <w:sz w:val="16"/>
                <w:szCs w:val="16"/>
                <w:lang w:eastAsia="pl-PL"/>
              </w:rPr>
              <w:t>(przedwojenne wielorodzinne domy o charakterze willowym przy ul. Sąsiedzkiej 17 i Sąsiedzkiej 18):</w:t>
            </w:r>
          </w:p>
          <w:p w14:paraId="3D0FA89E"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hAnsi="Arial" w:cs="Arial"/>
                <w:iCs/>
                <w:sz w:val="16"/>
                <w:szCs w:val="16"/>
                <w:lang w:eastAsia="pl-PL"/>
              </w:rPr>
              <w:t>326201_1.4128.13/1</w:t>
            </w:r>
            <w:r w:rsidRPr="00E27F96">
              <w:rPr>
                <w:rFonts w:ascii="Arial" w:eastAsia="Times New Roman" w:hAnsi="Arial" w:cs="Arial"/>
                <w:iCs/>
                <w:sz w:val="16"/>
                <w:szCs w:val="16"/>
                <w:lang w:eastAsia="pl-PL"/>
              </w:rPr>
              <w:t xml:space="preserve"> (całość);</w:t>
            </w:r>
          </w:p>
          <w:p w14:paraId="1CC4813A"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326201_1.4128.14 (całość).</w:t>
            </w:r>
          </w:p>
          <w:p w14:paraId="399E6104" w14:textId="77777777" w:rsidR="00E27F96" w:rsidRPr="00E27F96" w:rsidRDefault="00E27F96" w:rsidP="00E27F96">
            <w:pPr>
              <w:widowControl w:val="0"/>
              <w:rPr>
                <w:rFonts w:ascii="Arial" w:eastAsia="Times New Roman" w:hAnsi="Arial" w:cs="Arial"/>
                <w:iCs/>
                <w:sz w:val="16"/>
                <w:szCs w:val="16"/>
                <w:lang w:eastAsia="pl-PL"/>
              </w:rPr>
            </w:pPr>
          </w:p>
        </w:tc>
        <w:tc>
          <w:tcPr>
            <w:tcW w:w="2430" w:type="dxa"/>
          </w:tcPr>
          <w:p w14:paraId="0BFCB338" w14:textId="77777777" w:rsidR="00E27F96" w:rsidRPr="00E27F96" w:rsidRDefault="00000000" w:rsidP="00E27F96">
            <w:pPr>
              <w:widowControl w:val="0"/>
              <w:jc w:val="center"/>
              <w:rPr>
                <w:rFonts w:ascii="Arial" w:eastAsia="Times New Roman" w:hAnsi="Arial" w:cs="Arial"/>
                <w:iCs/>
                <w:sz w:val="20"/>
              </w:rPr>
            </w:pPr>
            <w:sdt>
              <w:sdtPr>
                <w:rPr>
                  <w:rFonts w:ascii="Arial" w:eastAsia="Times New Roman" w:hAnsi="Arial" w:cs="Arial"/>
                  <w:iCs/>
                  <w:sz w:val="20"/>
                </w:rPr>
                <w:id w:val="629293441"/>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20"/>
                  </w:rPr>
                  <w:t>☒</w:t>
                </w:r>
              </w:sdtContent>
            </w:sdt>
            <w:r w:rsidR="00E27F96" w:rsidRPr="00E27F96">
              <w:rPr>
                <w:rFonts w:ascii="Arial" w:eastAsia="Times New Roman" w:hAnsi="Arial" w:cs="Arial"/>
                <w:iCs/>
                <w:sz w:val="20"/>
              </w:rPr>
              <w:t xml:space="preserve"> </w:t>
            </w:r>
            <w:r w:rsidR="00E27F96" w:rsidRPr="00E27F96">
              <w:rPr>
                <w:rFonts w:ascii="Arial" w:eastAsia="Times New Roman" w:hAnsi="Arial" w:cs="Arial"/>
                <w:iCs/>
                <w:sz w:val="16"/>
                <w:szCs w:val="16"/>
              </w:rPr>
              <w:t>tak</w:t>
            </w:r>
          </w:p>
          <w:p w14:paraId="787419DF" w14:textId="77777777" w:rsidR="00E27F96" w:rsidRPr="00E27F96" w:rsidRDefault="00000000" w:rsidP="00E27F96">
            <w:pPr>
              <w:widowControl w:val="0"/>
              <w:jc w:val="center"/>
              <w:rPr>
                <w:rFonts w:ascii="MS Gothic" w:eastAsia="MS Gothic" w:hAnsi="MS Gothic" w:cs="Arial"/>
                <w:iCs/>
                <w:sz w:val="14"/>
                <w:szCs w:val="14"/>
                <w:lang w:eastAsia="pl-PL"/>
              </w:rPr>
            </w:pPr>
            <w:sdt>
              <w:sdtPr>
                <w:rPr>
                  <w:rFonts w:ascii="Arial" w:eastAsia="Times New Roman" w:hAnsi="Arial" w:cs="Arial"/>
                  <w:iCs/>
                  <w:sz w:val="20"/>
                </w:rPr>
                <w:id w:val="888999039"/>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20"/>
                  </w:rPr>
                  <w:t>☐</w:t>
                </w:r>
              </w:sdtContent>
            </w:sdt>
            <w:r w:rsidR="00E27F96" w:rsidRPr="00E27F96">
              <w:rPr>
                <w:rFonts w:ascii="Arial" w:eastAsia="Times New Roman" w:hAnsi="Arial" w:cs="Arial"/>
                <w:iCs/>
                <w:sz w:val="20"/>
              </w:rPr>
              <w:t xml:space="preserve"> </w:t>
            </w:r>
            <w:r w:rsidR="00E27F96" w:rsidRPr="00E27F96">
              <w:rPr>
                <w:rFonts w:ascii="Arial" w:eastAsia="Times New Roman" w:hAnsi="Arial" w:cs="Arial"/>
                <w:iCs/>
                <w:sz w:val="16"/>
                <w:szCs w:val="16"/>
              </w:rPr>
              <w:t>nie</w:t>
            </w:r>
          </w:p>
        </w:tc>
        <w:tc>
          <w:tcPr>
            <w:tcW w:w="3135" w:type="dxa"/>
          </w:tcPr>
          <w:p w14:paraId="19117880"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Wnoszę o ograniczenie strefy zabudowy wielorodzinnej 1386SW tylko do wskazanego terenu. Jednocześnie wnoszę o wyłączenie terenu ze strefy uzupełnienia zabudowy.</w:t>
            </w:r>
          </w:p>
          <w:p w14:paraId="4E487CF9"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Szczegółowe granice przedstawiono w załączniku nr 2, natomiast uzasadnienie proponowanego rozwiązania zawarto w załączniku nr 4.</w:t>
            </w:r>
          </w:p>
        </w:tc>
      </w:tr>
      <w:tr w:rsidR="00E27F96" w:rsidRPr="00223F3B" w14:paraId="07B1BCC8" w14:textId="77777777" w:rsidTr="00162C21">
        <w:trPr>
          <w:trHeight w:val="4199"/>
        </w:trPr>
        <w:tc>
          <w:tcPr>
            <w:tcW w:w="454" w:type="dxa"/>
            <w:vAlign w:val="center"/>
          </w:tcPr>
          <w:p w14:paraId="6D506FC9" w14:textId="77777777" w:rsidR="00E27F96" w:rsidRPr="00E27F96" w:rsidRDefault="00E27F96" w:rsidP="00E27F96">
            <w:pPr>
              <w:widowControl w:val="0"/>
              <w:ind w:left="505" w:hanging="505"/>
              <w:outlineLvl w:val="3"/>
              <w:rPr>
                <w:rFonts w:ascii="Arial" w:eastAsia="Times New Roman" w:hAnsi="Arial" w:cs="Arial"/>
                <w:iCs/>
                <w:sz w:val="16"/>
                <w:szCs w:val="16"/>
                <w:lang w:eastAsia="pl-PL"/>
              </w:rPr>
            </w:pPr>
            <w:r w:rsidRPr="00E27F96">
              <w:rPr>
                <w:rFonts w:ascii="Arial" w:eastAsia="Times New Roman" w:hAnsi="Arial" w:cs="Arial"/>
                <w:iCs/>
                <w:sz w:val="16"/>
                <w:szCs w:val="16"/>
                <w:lang w:eastAsia="pl-PL"/>
              </w:rPr>
              <w:t>2.</w:t>
            </w:r>
          </w:p>
        </w:tc>
        <w:tc>
          <w:tcPr>
            <w:tcW w:w="1418" w:type="dxa"/>
          </w:tcPr>
          <w:p w14:paraId="41DD7598"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Plan ogólny miasta Szczecin</w:t>
            </w:r>
          </w:p>
        </w:tc>
        <w:tc>
          <w:tcPr>
            <w:tcW w:w="2515" w:type="dxa"/>
          </w:tcPr>
          <w:p w14:paraId="67F5208F" w14:textId="77777777" w:rsidR="00E27F96" w:rsidRPr="00E27F96" w:rsidRDefault="00E27F96" w:rsidP="00E27F96">
            <w:pPr>
              <w:widowControl w:val="0"/>
              <w:rPr>
                <w:rFonts w:ascii="Arial" w:hAnsi="Arial" w:cs="Arial"/>
                <w:i/>
                <w:sz w:val="16"/>
                <w:szCs w:val="16"/>
                <w:lang w:eastAsia="pl-PL"/>
              </w:rPr>
            </w:pPr>
            <w:r w:rsidRPr="00E27F96">
              <w:rPr>
                <w:rFonts w:ascii="Arial" w:hAnsi="Arial" w:cs="Arial"/>
                <w:i/>
                <w:sz w:val="16"/>
                <w:szCs w:val="16"/>
                <w:lang w:eastAsia="pl-PL"/>
              </w:rPr>
              <w:t>(teren wzdłuż</w:t>
            </w:r>
            <w:r w:rsidRPr="00E27F96">
              <w:rPr>
                <w:rFonts w:ascii="Arial" w:hAnsi="Arial" w:cs="Arial"/>
                <w:i/>
                <w:sz w:val="16"/>
                <w:szCs w:val="16"/>
                <w:lang w:eastAsia="pl-PL"/>
              </w:rPr>
              <w:br/>
              <w:t>ul. Wschodniej):</w:t>
            </w:r>
          </w:p>
          <w:p w14:paraId="41EEEDB5" w14:textId="77777777" w:rsidR="00E27F96" w:rsidRPr="00E27F96" w:rsidRDefault="00E27F96" w:rsidP="00E27F96">
            <w:pPr>
              <w:widowControl w:val="0"/>
              <w:rPr>
                <w:rFonts w:ascii="Arial" w:hAnsi="Arial" w:cs="Arial"/>
                <w:iCs/>
                <w:sz w:val="16"/>
                <w:szCs w:val="16"/>
                <w:lang w:eastAsia="pl-PL"/>
              </w:rPr>
            </w:pPr>
            <w:r w:rsidRPr="00E27F96">
              <w:rPr>
                <w:rFonts w:ascii="Arial" w:eastAsia="Times New Roman" w:hAnsi="Arial" w:cs="Arial"/>
                <w:iCs/>
                <w:sz w:val="16"/>
                <w:szCs w:val="16"/>
                <w:lang w:eastAsia="pl-PL"/>
              </w:rPr>
              <w:t>326201_1.4128.29/6 (część);</w:t>
            </w:r>
          </w:p>
          <w:p w14:paraId="062217D7"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326201_1.4130.5 (część);</w:t>
            </w:r>
          </w:p>
          <w:p w14:paraId="64F959D6"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326201_1.4130.6/13 (całość);</w:t>
            </w:r>
          </w:p>
          <w:p w14:paraId="4CF85290"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326201_1.4130.6/14 (całość);</w:t>
            </w:r>
          </w:p>
          <w:p w14:paraId="6D8446C3"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326201_1.4130.8/1 (część);</w:t>
            </w:r>
          </w:p>
          <w:p w14:paraId="069B88A0"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326201_1.4130.8/5 (część);</w:t>
            </w:r>
          </w:p>
          <w:p w14:paraId="17D51740"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326201_1.4130.8/6 (część);</w:t>
            </w:r>
          </w:p>
          <w:p w14:paraId="64E9C3C5"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326201_1.4130.12 (część);</w:t>
            </w:r>
          </w:p>
          <w:p w14:paraId="77084E61"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326201_1.4129.58/5 (całość).</w:t>
            </w:r>
          </w:p>
          <w:p w14:paraId="14B3DC12" w14:textId="77777777" w:rsidR="00E27F96" w:rsidRPr="00E27F96" w:rsidRDefault="00E27F96" w:rsidP="00E27F96">
            <w:pPr>
              <w:widowControl w:val="0"/>
              <w:rPr>
                <w:rFonts w:ascii="Arial" w:hAnsi="Arial" w:cs="Arial"/>
                <w:iCs/>
                <w:sz w:val="16"/>
                <w:szCs w:val="16"/>
                <w:lang w:eastAsia="pl-PL"/>
              </w:rPr>
            </w:pPr>
          </w:p>
          <w:p w14:paraId="530E69B1"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w:t>
            </w:r>
            <w:r w:rsidRPr="00E27F96">
              <w:rPr>
                <w:rFonts w:ascii="Arial" w:hAnsi="Arial" w:cs="Arial"/>
                <w:i/>
                <w:sz w:val="16"/>
                <w:szCs w:val="16"/>
                <w:lang w:eastAsia="pl-PL"/>
              </w:rPr>
              <w:t>teren wzdłuż</w:t>
            </w:r>
            <w:r w:rsidRPr="00E27F96">
              <w:rPr>
                <w:rFonts w:ascii="Arial" w:hAnsi="Arial" w:cs="Arial"/>
                <w:i/>
                <w:sz w:val="16"/>
                <w:szCs w:val="16"/>
                <w:lang w:eastAsia="pl-PL"/>
              </w:rPr>
              <w:br/>
              <w:t>ul. Sąsiedzkiej i ul. Ukośnej):</w:t>
            </w:r>
          </w:p>
          <w:p w14:paraId="6AF98C41"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326201_1.4128.26/2 (całość);</w:t>
            </w:r>
          </w:p>
          <w:p w14:paraId="02869B78"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326201_1.4128.26/3 (całość);</w:t>
            </w:r>
          </w:p>
          <w:p w14:paraId="0106F5D5"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326201_1.4128.26/4 (część);</w:t>
            </w:r>
          </w:p>
          <w:p w14:paraId="03119871"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326201_1.4128.27/2 (część);</w:t>
            </w:r>
          </w:p>
          <w:p w14:paraId="5511EA08"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326201_1.4128.30/4 (całość);</w:t>
            </w:r>
          </w:p>
          <w:p w14:paraId="2B4C0A76"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326201_1.4128.112 (część);</w:t>
            </w:r>
          </w:p>
          <w:p w14:paraId="1F3A0D7D"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326201_1.4128.113 (całość);</w:t>
            </w:r>
          </w:p>
          <w:p w14:paraId="112425DE"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326201_1.4130.2/2 (całość);</w:t>
            </w:r>
          </w:p>
          <w:p w14:paraId="32CD64A1"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326201_1.4130.6/11 (całość);</w:t>
            </w:r>
          </w:p>
          <w:p w14:paraId="0C9A4A0F"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326201_1.4130.11/1 (całość);</w:t>
            </w:r>
          </w:p>
          <w:p w14:paraId="1617E590"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326201_1.4130.11/4 (część);</w:t>
            </w:r>
          </w:p>
          <w:p w14:paraId="2DCE7D10"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326201_1.4130.12 (część).</w:t>
            </w:r>
          </w:p>
          <w:p w14:paraId="65A087AE" w14:textId="77777777" w:rsidR="00E27F96" w:rsidRPr="00E27F96" w:rsidRDefault="00E27F96" w:rsidP="00E27F96">
            <w:pPr>
              <w:widowControl w:val="0"/>
              <w:rPr>
                <w:rFonts w:ascii="Arial" w:hAnsi="Arial" w:cs="Arial"/>
                <w:iCs/>
                <w:sz w:val="16"/>
                <w:szCs w:val="16"/>
                <w:lang w:eastAsia="pl-PL"/>
              </w:rPr>
            </w:pPr>
          </w:p>
        </w:tc>
        <w:tc>
          <w:tcPr>
            <w:tcW w:w="2430" w:type="dxa"/>
          </w:tcPr>
          <w:p w14:paraId="5A82193E" w14:textId="77777777" w:rsidR="00E27F96" w:rsidRPr="00E27F96" w:rsidRDefault="00000000" w:rsidP="00E27F96">
            <w:pPr>
              <w:widowControl w:val="0"/>
              <w:jc w:val="center"/>
              <w:rPr>
                <w:rFonts w:ascii="Arial" w:eastAsia="Times New Roman" w:hAnsi="Arial" w:cs="Arial"/>
                <w:iCs/>
                <w:sz w:val="20"/>
              </w:rPr>
            </w:pPr>
            <w:sdt>
              <w:sdtPr>
                <w:rPr>
                  <w:rFonts w:ascii="Arial" w:eastAsia="Times New Roman" w:hAnsi="Arial" w:cs="Arial"/>
                  <w:iCs/>
                  <w:sz w:val="20"/>
                </w:rPr>
                <w:id w:val="-473914586"/>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20"/>
                  </w:rPr>
                  <w:t>☐</w:t>
                </w:r>
              </w:sdtContent>
            </w:sdt>
            <w:r w:rsidR="00E27F96" w:rsidRPr="00E27F96">
              <w:rPr>
                <w:rFonts w:ascii="Arial" w:eastAsia="Times New Roman" w:hAnsi="Arial" w:cs="Arial"/>
                <w:iCs/>
                <w:sz w:val="20"/>
              </w:rPr>
              <w:t xml:space="preserve"> </w:t>
            </w:r>
            <w:r w:rsidR="00E27F96" w:rsidRPr="00E27F96">
              <w:rPr>
                <w:rFonts w:ascii="Arial" w:eastAsia="Times New Roman" w:hAnsi="Arial" w:cs="Arial"/>
                <w:iCs/>
                <w:sz w:val="16"/>
                <w:szCs w:val="16"/>
              </w:rPr>
              <w:t>tak</w:t>
            </w:r>
          </w:p>
          <w:p w14:paraId="4C0F431A" w14:textId="77777777" w:rsidR="00E27F96" w:rsidRPr="00E27F96" w:rsidRDefault="00000000" w:rsidP="00E27F96">
            <w:pPr>
              <w:widowControl w:val="0"/>
              <w:jc w:val="center"/>
              <w:rPr>
                <w:rFonts w:ascii="Arial" w:eastAsia="Times New Roman" w:hAnsi="Arial" w:cs="Arial"/>
                <w:iCs/>
                <w:sz w:val="20"/>
              </w:rPr>
            </w:pPr>
            <w:sdt>
              <w:sdtPr>
                <w:rPr>
                  <w:rFonts w:ascii="Arial" w:eastAsia="Times New Roman" w:hAnsi="Arial" w:cs="Arial"/>
                  <w:iCs/>
                  <w:sz w:val="20"/>
                </w:rPr>
                <w:id w:val="963615221"/>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20"/>
                  </w:rPr>
                  <w:t>☒</w:t>
                </w:r>
              </w:sdtContent>
            </w:sdt>
            <w:r w:rsidR="00E27F96" w:rsidRPr="00E27F96">
              <w:rPr>
                <w:rFonts w:ascii="Arial" w:eastAsia="Times New Roman" w:hAnsi="Arial" w:cs="Arial"/>
                <w:iCs/>
                <w:sz w:val="20"/>
              </w:rPr>
              <w:t xml:space="preserve"> </w:t>
            </w:r>
            <w:r w:rsidR="00E27F96" w:rsidRPr="00E27F96">
              <w:rPr>
                <w:rFonts w:ascii="Arial" w:eastAsia="Times New Roman" w:hAnsi="Arial" w:cs="Arial"/>
                <w:iCs/>
                <w:sz w:val="16"/>
                <w:szCs w:val="16"/>
              </w:rPr>
              <w:t>nie</w:t>
            </w:r>
          </w:p>
        </w:tc>
        <w:tc>
          <w:tcPr>
            <w:tcW w:w="3135" w:type="dxa"/>
          </w:tcPr>
          <w:p w14:paraId="008E25A6"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Wnoszę o przeznaczenie terenów wzdłuż ul. Wschodniej i wzdłuż południowo-zachodniej części ul. Ukośnej, a także terenu wzdłuż południowo-wschodniej części ul. Sąsiedzkiej pod zabudowę jednorodzinną. Może to nastąpić poprzez włączenie tych terenów do sąsiedniej strefy zabudowy jednorodzinnej oznaczonej symbolem 872SJ. Jednocześnie wnoszę o wyłączenie terenu ze strefy uzupełnienia zabudowy.</w:t>
            </w:r>
          </w:p>
          <w:p w14:paraId="684705AD"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Szczegółowe granice przedstawiono w załączniku nr 2, natomiast uzasadnienie proponowanego rozwiązania zawarto w załączniku nr 4.</w:t>
            </w:r>
          </w:p>
        </w:tc>
      </w:tr>
      <w:tr w:rsidR="00E27F96" w:rsidRPr="00223F3B" w14:paraId="2CD0C8FD" w14:textId="77777777" w:rsidTr="00162C21">
        <w:tc>
          <w:tcPr>
            <w:tcW w:w="454" w:type="dxa"/>
            <w:vAlign w:val="center"/>
          </w:tcPr>
          <w:p w14:paraId="48A3F80F" w14:textId="77777777" w:rsidR="00E27F96" w:rsidRPr="00E27F96" w:rsidRDefault="00E27F96" w:rsidP="00E27F96">
            <w:pPr>
              <w:widowControl w:val="0"/>
              <w:ind w:left="505" w:hanging="505"/>
              <w:outlineLvl w:val="3"/>
              <w:rPr>
                <w:rFonts w:ascii="Arial" w:eastAsia="Times New Roman" w:hAnsi="Arial" w:cs="Arial"/>
                <w:iCs/>
                <w:sz w:val="16"/>
                <w:szCs w:val="16"/>
                <w:lang w:eastAsia="pl-PL"/>
              </w:rPr>
            </w:pPr>
            <w:r w:rsidRPr="00E27F96">
              <w:rPr>
                <w:rFonts w:ascii="Arial" w:eastAsia="Times New Roman" w:hAnsi="Arial" w:cs="Arial"/>
                <w:iCs/>
                <w:sz w:val="16"/>
                <w:szCs w:val="16"/>
                <w:lang w:eastAsia="pl-PL"/>
              </w:rPr>
              <w:t>3.</w:t>
            </w:r>
          </w:p>
        </w:tc>
        <w:tc>
          <w:tcPr>
            <w:tcW w:w="1418" w:type="dxa"/>
          </w:tcPr>
          <w:p w14:paraId="55702227" w14:textId="77777777" w:rsidR="00E27F96" w:rsidRPr="00E27F96" w:rsidRDefault="00E27F96" w:rsidP="00E27F96">
            <w:pPr>
              <w:widowControl w:val="0"/>
              <w:rPr>
                <w:rFonts w:ascii="Arial" w:eastAsia="Times New Roman" w:hAnsi="Arial" w:cs="Arial"/>
                <w:iCs/>
                <w:sz w:val="20"/>
                <w:lang w:eastAsia="pl-PL"/>
              </w:rPr>
            </w:pPr>
            <w:r w:rsidRPr="00E27F96">
              <w:rPr>
                <w:rFonts w:ascii="Arial" w:eastAsia="Times New Roman" w:hAnsi="Arial" w:cs="Arial"/>
                <w:iCs/>
                <w:sz w:val="16"/>
                <w:szCs w:val="16"/>
                <w:lang w:eastAsia="pl-PL"/>
              </w:rPr>
              <w:t>Plan ogólny miasta Szczecin</w:t>
            </w:r>
          </w:p>
        </w:tc>
        <w:tc>
          <w:tcPr>
            <w:tcW w:w="2515" w:type="dxa"/>
          </w:tcPr>
          <w:p w14:paraId="49DB0FAE" w14:textId="77777777" w:rsidR="00E27F96" w:rsidRPr="00E27F96" w:rsidRDefault="00E27F96" w:rsidP="00E27F96">
            <w:pPr>
              <w:widowControl w:val="0"/>
              <w:rPr>
                <w:rFonts w:ascii="Arial" w:hAnsi="Arial" w:cs="Arial"/>
                <w:i/>
                <w:sz w:val="16"/>
                <w:szCs w:val="16"/>
                <w:lang w:eastAsia="pl-PL"/>
              </w:rPr>
            </w:pPr>
            <w:r w:rsidRPr="00E27F96">
              <w:rPr>
                <w:rFonts w:ascii="Arial" w:hAnsi="Arial" w:cs="Arial"/>
                <w:i/>
                <w:sz w:val="16"/>
                <w:szCs w:val="16"/>
                <w:lang w:eastAsia="pl-PL"/>
              </w:rPr>
              <w:t>(teren wzgórz i lasów):</w:t>
            </w:r>
          </w:p>
          <w:p w14:paraId="73F5540F"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326201_1.4128.26/4 (część);</w:t>
            </w:r>
          </w:p>
          <w:p w14:paraId="25A6B917"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326201_1.4128.27/2 (część);</w:t>
            </w:r>
          </w:p>
          <w:p w14:paraId="081761BA"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326201_1.4128.28/2 (całość);</w:t>
            </w:r>
          </w:p>
          <w:p w14:paraId="040CE328"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326201_1.4128.29/6 (część);</w:t>
            </w:r>
          </w:p>
          <w:p w14:paraId="7D732D0D"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326201_1.4128.112 (część);</w:t>
            </w:r>
          </w:p>
          <w:p w14:paraId="46943C6A"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326201_1.4130.3 (całość);</w:t>
            </w:r>
          </w:p>
          <w:p w14:paraId="3FDE8F8A"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326201_1.4130.5 (część);</w:t>
            </w:r>
          </w:p>
          <w:p w14:paraId="58358396"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326201_1.4130.8/6 (część);</w:t>
            </w:r>
          </w:p>
          <w:p w14:paraId="18060542"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326201_1.4130.11/3 (część);</w:t>
            </w:r>
          </w:p>
          <w:p w14:paraId="3A0480CE" w14:textId="77777777" w:rsidR="00E27F96" w:rsidRPr="00E27F96" w:rsidRDefault="00E27F96" w:rsidP="00E27F96">
            <w:pPr>
              <w:widowControl w:val="0"/>
              <w:rPr>
                <w:rFonts w:ascii="Arial" w:hAnsi="Arial" w:cs="Arial"/>
                <w:iCs/>
                <w:sz w:val="16"/>
                <w:szCs w:val="16"/>
                <w:lang w:eastAsia="pl-PL"/>
              </w:rPr>
            </w:pPr>
            <w:r w:rsidRPr="00E27F96">
              <w:rPr>
                <w:rFonts w:ascii="Arial" w:hAnsi="Arial" w:cs="Arial"/>
                <w:iCs/>
                <w:sz w:val="16"/>
                <w:szCs w:val="16"/>
                <w:lang w:eastAsia="pl-PL"/>
              </w:rPr>
              <w:t>326201_1.4130.11/4 (część).</w:t>
            </w:r>
          </w:p>
        </w:tc>
        <w:tc>
          <w:tcPr>
            <w:tcW w:w="2430" w:type="dxa"/>
          </w:tcPr>
          <w:p w14:paraId="59CE31C8" w14:textId="77777777" w:rsidR="00E27F96" w:rsidRPr="00E27F96" w:rsidRDefault="00000000" w:rsidP="00E27F96">
            <w:pPr>
              <w:widowControl w:val="0"/>
              <w:jc w:val="center"/>
              <w:rPr>
                <w:rFonts w:ascii="Arial" w:eastAsia="Times New Roman" w:hAnsi="Arial" w:cs="Arial"/>
                <w:iCs/>
                <w:sz w:val="20"/>
              </w:rPr>
            </w:pPr>
            <w:sdt>
              <w:sdtPr>
                <w:rPr>
                  <w:rFonts w:ascii="Arial" w:eastAsia="Times New Roman" w:hAnsi="Arial" w:cs="Arial"/>
                  <w:iCs/>
                  <w:sz w:val="20"/>
                </w:rPr>
                <w:id w:val="939183610"/>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20"/>
                  </w:rPr>
                  <w:t>☐</w:t>
                </w:r>
              </w:sdtContent>
            </w:sdt>
            <w:r w:rsidR="00E27F96" w:rsidRPr="00E27F96">
              <w:rPr>
                <w:rFonts w:ascii="Arial" w:eastAsia="Times New Roman" w:hAnsi="Arial" w:cs="Arial"/>
                <w:iCs/>
                <w:sz w:val="20"/>
              </w:rPr>
              <w:t xml:space="preserve"> </w:t>
            </w:r>
            <w:r w:rsidR="00E27F96" w:rsidRPr="00E27F96">
              <w:rPr>
                <w:rFonts w:ascii="Arial" w:eastAsia="Times New Roman" w:hAnsi="Arial" w:cs="Arial"/>
                <w:iCs/>
                <w:sz w:val="16"/>
                <w:szCs w:val="16"/>
              </w:rPr>
              <w:t>tak</w:t>
            </w:r>
          </w:p>
          <w:p w14:paraId="5658A26B" w14:textId="77777777" w:rsidR="00E27F96" w:rsidRPr="00E27F96" w:rsidRDefault="00000000" w:rsidP="00E27F96">
            <w:pPr>
              <w:widowControl w:val="0"/>
              <w:jc w:val="center"/>
              <w:rPr>
                <w:rFonts w:ascii="Arial" w:eastAsia="Times New Roman" w:hAnsi="Arial" w:cs="Arial"/>
                <w:iCs/>
                <w:sz w:val="20"/>
              </w:rPr>
            </w:pPr>
            <w:sdt>
              <w:sdtPr>
                <w:rPr>
                  <w:rFonts w:ascii="Arial" w:eastAsia="Times New Roman" w:hAnsi="Arial" w:cs="Arial"/>
                  <w:iCs/>
                  <w:sz w:val="20"/>
                </w:rPr>
                <w:id w:val="1684093552"/>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20"/>
                  </w:rPr>
                  <w:t>☒</w:t>
                </w:r>
              </w:sdtContent>
            </w:sdt>
            <w:r w:rsidR="00E27F96" w:rsidRPr="00E27F96">
              <w:rPr>
                <w:rFonts w:ascii="Arial" w:eastAsia="Times New Roman" w:hAnsi="Arial" w:cs="Arial"/>
                <w:iCs/>
                <w:sz w:val="20"/>
              </w:rPr>
              <w:t xml:space="preserve"> </w:t>
            </w:r>
            <w:r w:rsidR="00E27F96" w:rsidRPr="00E27F96">
              <w:rPr>
                <w:rFonts w:ascii="Arial" w:eastAsia="Times New Roman" w:hAnsi="Arial" w:cs="Arial"/>
                <w:iCs/>
                <w:sz w:val="16"/>
                <w:szCs w:val="16"/>
              </w:rPr>
              <w:t>nie</w:t>
            </w:r>
          </w:p>
        </w:tc>
        <w:tc>
          <w:tcPr>
            <w:tcW w:w="3135" w:type="dxa"/>
          </w:tcPr>
          <w:p w14:paraId="215BB7C4"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Wnoszę o przypisanie terenów zajmowanych przez wzgórza (których część spod zabudowy wyłącza nawet zwycięski projekt osiedla STBS) oraz terenów zalesionych (zwłaszcza pomiędzy ul. Ukośną a ul. Olkuską) do strefy zieleni i rekreacji 401SN. Jednocześnie wnoszę o wyłączenie terenu ze strefy uzupełnienia zabudowy.</w:t>
            </w:r>
          </w:p>
          <w:p w14:paraId="56A5AC53" w14:textId="77777777" w:rsidR="00E27F96" w:rsidRPr="00E27F96" w:rsidRDefault="00E27F96" w:rsidP="00E27F96">
            <w:pPr>
              <w:widowControl w:val="0"/>
              <w:rPr>
                <w:rFonts w:ascii="Arial" w:eastAsia="Times New Roman" w:hAnsi="Arial" w:cs="Arial"/>
                <w:iCs/>
                <w:sz w:val="16"/>
                <w:szCs w:val="16"/>
                <w:lang w:eastAsia="pl-PL"/>
              </w:rPr>
            </w:pPr>
            <w:r w:rsidRPr="00E27F96">
              <w:rPr>
                <w:rFonts w:ascii="Arial" w:eastAsia="Times New Roman" w:hAnsi="Arial" w:cs="Arial"/>
                <w:iCs/>
                <w:sz w:val="16"/>
                <w:szCs w:val="16"/>
                <w:lang w:eastAsia="pl-PL"/>
              </w:rPr>
              <w:t>Szczegółowe granice przedstawiono w załączniku nr 2, natomiast uzasadnienie proponowanego rozwiązania zawarto w załączniku nr 4.</w:t>
            </w:r>
          </w:p>
        </w:tc>
      </w:tr>
    </w:tbl>
    <w:p w14:paraId="60BB6DC5" w14:textId="77777777" w:rsidR="00E27F96" w:rsidRPr="00E27F96" w:rsidRDefault="00E27F96" w:rsidP="00E27F96">
      <w:pPr>
        <w:widowControl w:val="0"/>
        <w:spacing w:before="120" w:after="0" w:line="240" w:lineRule="auto"/>
        <w:ind w:left="431" w:hanging="431"/>
        <w:jc w:val="both"/>
        <w:outlineLvl w:val="2"/>
        <w:rPr>
          <w:rFonts w:ascii="Arial" w:eastAsia="Times New Roman" w:hAnsi="Arial" w:cs="Arial"/>
          <w:iCs/>
          <w:kern w:val="0"/>
          <w:sz w:val="20"/>
          <w:lang w:val="pl-PL" w:eastAsia="pl-PL"/>
          <w14:ligatures w14:val="none"/>
        </w:rPr>
      </w:pPr>
    </w:p>
    <w:p w14:paraId="116F12EF" w14:textId="77777777" w:rsidR="00E27F96" w:rsidRPr="00E27F96" w:rsidRDefault="00E27F96" w:rsidP="00E27F96">
      <w:pPr>
        <w:spacing w:after="200" w:line="276"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7.3. (Nieobowiązkowo) W przypadku wypełnienia, należy uzupełnić każdą z kolumn tabeli.</w:t>
      </w:r>
    </w:p>
    <w:p w14:paraId="6D3611AB" w14:textId="77777777" w:rsidR="00E27F96" w:rsidRPr="00E27F96" w:rsidRDefault="00E27F96" w:rsidP="00E27F96">
      <w:pPr>
        <w:widowControl w:val="0"/>
        <w:spacing w:before="120" w:after="60" w:line="240" w:lineRule="auto"/>
        <w:ind w:left="142" w:hanging="5"/>
        <w:jc w:val="both"/>
        <w:outlineLvl w:val="2"/>
        <w:rPr>
          <w:rFonts w:ascii="Arial" w:eastAsia="Times New Roman" w:hAnsi="Arial" w:cs="Arial"/>
          <w:iCs/>
          <w:kern w:val="0"/>
          <w:sz w:val="20"/>
          <w:lang w:val="pl-PL" w:eastAsia="pl-PL"/>
          <w14:ligatures w14:val="none"/>
        </w:rPr>
      </w:pPr>
      <w:bookmarkStart w:id="16" w:name="_Hlk150006504"/>
      <w:r w:rsidRPr="00E27F96">
        <w:rPr>
          <w:rFonts w:ascii="Arial" w:eastAsia="Times New Roman" w:hAnsi="Arial" w:cs="Arial"/>
          <w:iCs/>
          <w:kern w:val="0"/>
          <w:sz w:val="20"/>
          <w:lang w:val="pl-PL" w:eastAsia="pl-PL"/>
          <w14:ligatures w14:val="none"/>
        </w:rPr>
        <w:t>Szczegółowe informacje dotyczące działek ewidencyjnych oraz niektórych parametrów – w przypadku zaznaczenia w pkt 2: wniosku do projektu aktu (pkt 2.1), uwagi do konsultowanego projektu aktu (pkt 2.2) lub wniosku o zmianę aktu (pkt 2.3) oraz w pkt 3: planu ogólnego gminy (pkt 3.1) lub miejscowego planu zagospodarowania przestrzennego, w tym zintegrowanego planu inwestycyjnego lub miejscowego planu rewitalizacji (pkt 3.2):</w:t>
      </w:r>
    </w:p>
    <w:tbl>
      <w:tblPr>
        <w:tblStyle w:val="TableGrid"/>
        <w:tblW w:w="9952" w:type="dxa"/>
        <w:tblInd w:w="108" w:type="dxa"/>
        <w:tblLayout w:type="fixed"/>
        <w:tblLook w:val="04A0" w:firstRow="1" w:lastRow="0" w:firstColumn="1" w:lastColumn="0" w:noHBand="0" w:noVBand="1"/>
      </w:tblPr>
      <w:tblGrid>
        <w:gridCol w:w="454"/>
        <w:gridCol w:w="1560"/>
        <w:gridCol w:w="1417"/>
        <w:gridCol w:w="1276"/>
        <w:gridCol w:w="1418"/>
        <w:gridCol w:w="1276"/>
        <w:gridCol w:w="1275"/>
        <w:gridCol w:w="1276"/>
      </w:tblGrid>
      <w:tr w:rsidR="00E27F96" w:rsidRPr="00223F3B" w14:paraId="6F148D1F" w14:textId="77777777" w:rsidTr="00162C21">
        <w:trPr>
          <w:trHeight w:val="234"/>
          <w:tblHeader/>
        </w:trPr>
        <w:tc>
          <w:tcPr>
            <w:tcW w:w="454" w:type="dxa"/>
            <w:vAlign w:val="center"/>
          </w:tcPr>
          <w:bookmarkEnd w:id="16"/>
          <w:p w14:paraId="4E50CBD3"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Lp.</w:t>
            </w:r>
          </w:p>
        </w:tc>
        <w:tc>
          <w:tcPr>
            <w:tcW w:w="1560" w:type="dxa"/>
          </w:tcPr>
          <w:p w14:paraId="0CA83D7D"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7.3.1. Nazwa planu ogólnego gminy lub miejscowego planu zagospodarowania przestrzennego</w:t>
            </w:r>
          </w:p>
        </w:tc>
        <w:tc>
          <w:tcPr>
            <w:tcW w:w="1417" w:type="dxa"/>
          </w:tcPr>
          <w:p w14:paraId="2D4BA41A"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 xml:space="preserve">7.3.2. </w:t>
            </w:r>
          </w:p>
          <w:p w14:paraId="49E33C0E"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Identyfikator działki lub działek ewidencyjnych</w:t>
            </w:r>
          </w:p>
        </w:tc>
        <w:tc>
          <w:tcPr>
            <w:tcW w:w="1276" w:type="dxa"/>
          </w:tcPr>
          <w:p w14:paraId="2D83D149"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7.3.3. Czy teren objęty pismem obejmuje całość działki lub działek ewidencyjnych</w:t>
            </w:r>
            <w:r w:rsidRPr="00E27F96">
              <w:rPr>
                <w:rFonts w:ascii="Arial" w:eastAsia="Times New Roman" w:hAnsi="Arial" w:cs="Arial"/>
                <w:iCs/>
                <w:sz w:val="16"/>
                <w:szCs w:val="16"/>
                <w:vertAlign w:val="superscript"/>
                <w:lang w:eastAsia="pl-PL"/>
              </w:rPr>
              <w:t xml:space="preserve">7) </w:t>
            </w:r>
          </w:p>
        </w:tc>
        <w:tc>
          <w:tcPr>
            <w:tcW w:w="1418" w:type="dxa"/>
          </w:tcPr>
          <w:p w14:paraId="35009C16"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7.3.4. Nazwa lub nazwy klasy przeznaczenia terenu (albo symbol lub symbole klasy przeznaczenia terenu)</w:t>
            </w:r>
            <w:r w:rsidRPr="00E27F96">
              <w:rPr>
                <w:rFonts w:ascii="Arial" w:eastAsia="Times New Roman" w:hAnsi="Arial" w:cs="Arial"/>
                <w:iCs/>
                <w:sz w:val="16"/>
                <w:szCs w:val="16"/>
                <w:vertAlign w:val="superscript"/>
                <w:lang w:eastAsia="pl-PL"/>
              </w:rPr>
              <w:endnoteReference w:id="8"/>
            </w:r>
            <w:r w:rsidRPr="00E27F96">
              <w:rPr>
                <w:rFonts w:ascii="Arial" w:eastAsia="Times New Roman" w:hAnsi="Arial" w:cs="Arial"/>
                <w:iCs/>
                <w:sz w:val="16"/>
                <w:szCs w:val="16"/>
                <w:vertAlign w:val="superscript"/>
                <w:lang w:eastAsia="pl-PL"/>
              </w:rPr>
              <w:t>)</w:t>
            </w:r>
            <w:r w:rsidRPr="00E27F96">
              <w:rPr>
                <w:rFonts w:ascii="Arial" w:eastAsia="Times New Roman" w:hAnsi="Arial" w:cs="Arial"/>
                <w:iCs/>
                <w:sz w:val="16"/>
                <w:szCs w:val="16"/>
                <w:lang w:eastAsia="pl-PL"/>
              </w:rPr>
              <w:t xml:space="preserve"> </w:t>
            </w:r>
          </w:p>
          <w:p w14:paraId="7370C52A"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p>
        </w:tc>
        <w:tc>
          <w:tcPr>
            <w:tcW w:w="1276" w:type="dxa"/>
          </w:tcPr>
          <w:p w14:paraId="4848DFE8"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7.3.5. Maksymalny udział powierzchni   zabudowy [%]</w:t>
            </w:r>
          </w:p>
        </w:tc>
        <w:tc>
          <w:tcPr>
            <w:tcW w:w="1275" w:type="dxa"/>
          </w:tcPr>
          <w:p w14:paraId="2EC2A6AB"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7.3.6. Maksymalna wysokość zabudowy [m]</w:t>
            </w:r>
          </w:p>
        </w:tc>
        <w:tc>
          <w:tcPr>
            <w:tcW w:w="1276" w:type="dxa"/>
          </w:tcPr>
          <w:p w14:paraId="7C80AA5C"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7.3.7.</w:t>
            </w:r>
            <w:r w:rsidRPr="00E27F96">
              <w:rPr>
                <w:rFonts w:ascii="Arial" w:eastAsia="Times New Roman" w:hAnsi="Arial" w:cs="Arial"/>
                <w:iCs/>
                <w:color w:val="FF0000"/>
                <w:sz w:val="16"/>
                <w:szCs w:val="16"/>
                <w:lang w:eastAsia="pl-PL"/>
              </w:rPr>
              <w:t xml:space="preserve"> </w:t>
            </w:r>
            <w:r w:rsidRPr="00E27F96">
              <w:rPr>
                <w:rFonts w:ascii="Arial" w:eastAsia="Times New Roman" w:hAnsi="Arial" w:cs="Arial"/>
                <w:iCs/>
                <w:sz w:val="16"/>
                <w:szCs w:val="16"/>
                <w:lang w:eastAsia="pl-PL"/>
              </w:rPr>
              <w:t>Minimalny udział powierzchni biologicznie czynnej [%]</w:t>
            </w:r>
          </w:p>
        </w:tc>
      </w:tr>
      <w:tr w:rsidR="00E27F96" w:rsidRPr="00E27F96" w14:paraId="07FDEF2C" w14:textId="77777777" w:rsidTr="00162C21">
        <w:tc>
          <w:tcPr>
            <w:tcW w:w="454" w:type="dxa"/>
            <w:vAlign w:val="center"/>
          </w:tcPr>
          <w:p w14:paraId="0276C84A" w14:textId="77777777" w:rsidR="00E27F96" w:rsidRPr="00E27F96" w:rsidRDefault="00E27F96" w:rsidP="00E27F96">
            <w:pPr>
              <w:widowControl w:val="0"/>
              <w:ind w:left="505" w:hanging="505"/>
              <w:outlineLvl w:val="3"/>
              <w:rPr>
                <w:rFonts w:ascii="Arial" w:eastAsia="Times New Roman" w:hAnsi="Arial" w:cs="Arial"/>
                <w:iCs/>
                <w:sz w:val="16"/>
                <w:szCs w:val="16"/>
                <w:lang w:eastAsia="pl-PL"/>
              </w:rPr>
            </w:pPr>
            <w:r w:rsidRPr="00E27F96">
              <w:rPr>
                <w:rFonts w:ascii="Arial" w:eastAsia="Times New Roman" w:hAnsi="Arial" w:cs="Arial"/>
                <w:iCs/>
                <w:sz w:val="16"/>
                <w:szCs w:val="16"/>
                <w:lang w:eastAsia="pl-PL"/>
              </w:rPr>
              <w:t>1.</w:t>
            </w:r>
          </w:p>
        </w:tc>
        <w:tc>
          <w:tcPr>
            <w:tcW w:w="1560" w:type="dxa"/>
          </w:tcPr>
          <w:p w14:paraId="21EE7343" w14:textId="77777777" w:rsidR="00E27F96" w:rsidRPr="00E27F96" w:rsidRDefault="00E27F96" w:rsidP="00E27F96">
            <w:pPr>
              <w:widowControl w:val="0"/>
              <w:spacing w:before="50" w:after="50"/>
              <w:rPr>
                <w:rFonts w:ascii="Arial" w:eastAsia="Times New Roman" w:hAnsi="Arial" w:cs="Arial"/>
                <w:iCs/>
                <w:sz w:val="16"/>
                <w:szCs w:val="16"/>
                <w:lang w:eastAsia="pl-PL"/>
              </w:rPr>
            </w:pPr>
            <w:r w:rsidRPr="00E27F96">
              <w:rPr>
                <w:rFonts w:ascii="Arial" w:eastAsia="Times New Roman" w:hAnsi="Arial" w:cs="Arial"/>
                <w:iCs/>
                <w:sz w:val="16"/>
                <w:szCs w:val="16"/>
                <w:lang w:eastAsia="pl-PL"/>
              </w:rPr>
              <w:t>Plan ogólny miasta Szczecin</w:t>
            </w:r>
          </w:p>
        </w:tc>
        <w:tc>
          <w:tcPr>
            <w:tcW w:w="1417" w:type="dxa"/>
          </w:tcPr>
          <w:p w14:paraId="53C8838B"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Działki i ich części wskazane w wierszu 1 tabeli w pkt 7.2</w:t>
            </w:r>
          </w:p>
        </w:tc>
        <w:tc>
          <w:tcPr>
            <w:tcW w:w="1276" w:type="dxa"/>
          </w:tcPr>
          <w:p w14:paraId="4E6B50CC" w14:textId="77777777" w:rsidR="00E27F96" w:rsidRPr="00E27F96" w:rsidRDefault="00000000" w:rsidP="00E27F96">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499925860"/>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rPr>
                  <w:t>☒</w:t>
                </w:r>
              </w:sdtContent>
            </w:sdt>
            <w:r w:rsidR="00E27F96" w:rsidRPr="00E27F96">
              <w:rPr>
                <w:rFonts w:ascii="Arial" w:eastAsia="Times New Roman" w:hAnsi="Arial" w:cs="Arial"/>
                <w:iCs/>
                <w:sz w:val="16"/>
                <w:szCs w:val="16"/>
              </w:rPr>
              <w:t xml:space="preserve"> tak</w:t>
            </w:r>
          </w:p>
          <w:p w14:paraId="06079222" w14:textId="77777777" w:rsidR="00E27F96" w:rsidRPr="00E27F96" w:rsidRDefault="00000000" w:rsidP="00E27F96">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98047391"/>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rPr>
                  <w:t>☐</w:t>
                </w:r>
              </w:sdtContent>
            </w:sdt>
            <w:r w:rsidR="00E27F96" w:rsidRPr="00E27F96">
              <w:rPr>
                <w:rFonts w:ascii="Arial" w:eastAsia="Times New Roman" w:hAnsi="Arial" w:cs="Arial"/>
                <w:iCs/>
                <w:sz w:val="16"/>
                <w:szCs w:val="16"/>
              </w:rPr>
              <w:t xml:space="preserve"> nie</w:t>
            </w:r>
          </w:p>
        </w:tc>
        <w:tc>
          <w:tcPr>
            <w:tcW w:w="1418" w:type="dxa"/>
          </w:tcPr>
          <w:p w14:paraId="6B7DC4AB"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Strefa wielofunkcyjna z zabudową mieszkaniową wielorodzinną</w:t>
            </w:r>
          </w:p>
        </w:tc>
        <w:tc>
          <w:tcPr>
            <w:tcW w:w="1276" w:type="dxa"/>
          </w:tcPr>
          <w:p w14:paraId="52EEB54D"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1.6</w:t>
            </w:r>
          </w:p>
        </w:tc>
        <w:tc>
          <w:tcPr>
            <w:tcW w:w="1275" w:type="dxa"/>
          </w:tcPr>
          <w:p w14:paraId="2AAE3B71"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16.0 m</w:t>
            </w:r>
          </w:p>
        </w:tc>
        <w:tc>
          <w:tcPr>
            <w:tcW w:w="1276" w:type="dxa"/>
          </w:tcPr>
          <w:p w14:paraId="792B2A2D"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30%</w:t>
            </w:r>
          </w:p>
        </w:tc>
      </w:tr>
      <w:tr w:rsidR="00E27F96" w:rsidRPr="00E27F96" w14:paraId="7A627EB7" w14:textId="77777777" w:rsidTr="00162C21">
        <w:tc>
          <w:tcPr>
            <w:tcW w:w="454" w:type="dxa"/>
            <w:vAlign w:val="center"/>
          </w:tcPr>
          <w:p w14:paraId="33CD10F9" w14:textId="77777777" w:rsidR="00E27F96" w:rsidRPr="00E27F96" w:rsidRDefault="00E27F96" w:rsidP="00E27F96">
            <w:pPr>
              <w:widowControl w:val="0"/>
              <w:ind w:left="505" w:hanging="505"/>
              <w:outlineLvl w:val="3"/>
              <w:rPr>
                <w:rFonts w:ascii="Arial" w:eastAsia="Times New Roman" w:hAnsi="Arial" w:cs="Arial"/>
                <w:iCs/>
                <w:sz w:val="16"/>
                <w:szCs w:val="16"/>
                <w:lang w:eastAsia="pl-PL"/>
              </w:rPr>
            </w:pPr>
            <w:r w:rsidRPr="00E27F96">
              <w:rPr>
                <w:rFonts w:ascii="Arial" w:eastAsia="Times New Roman" w:hAnsi="Arial" w:cs="Arial"/>
                <w:iCs/>
                <w:sz w:val="16"/>
                <w:szCs w:val="16"/>
                <w:lang w:eastAsia="pl-PL"/>
              </w:rPr>
              <w:t>2.</w:t>
            </w:r>
          </w:p>
        </w:tc>
        <w:tc>
          <w:tcPr>
            <w:tcW w:w="1560" w:type="dxa"/>
          </w:tcPr>
          <w:p w14:paraId="5D10FDD1" w14:textId="77777777" w:rsidR="00E27F96" w:rsidRPr="00E27F96" w:rsidRDefault="00E27F96" w:rsidP="00E27F96">
            <w:pPr>
              <w:widowControl w:val="0"/>
              <w:spacing w:before="50" w:after="50"/>
              <w:rPr>
                <w:rFonts w:ascii="Arial" w:eastAsia="Times New Roman" w:hAnsi="Arial" w:cs="Arial"/>
                <w:iCs/>
                <w:sz w:val="16"/>
                <w:szCs w:val="16"/>
                <w:lang w:eastAsia="pl-PL"/>
              </w:rPr>
            </w:pPr>
            <w:r w:rsidRPr="00E27F96">
              <w:rPr>
                <w:rFonts w:ascii="Arial" w:eastAsia="Times New Roman" w:hAnsi="Arial" w:cs="Arial"/>
                <w:iCs/>
                <w:sz w:val="16"/>
                <w:szCs w:val="16"/>
                <w:lang w:eastAsia="pl-PL"/>
              </w:rPr>
              <w:t>Plan ogólny miasta Szczecin</w:t>
            </w:r>
          </w:p>
        </w:tc>
        <w:tc>
          <w:tcPr>
            <w:tcW w:w="1417" w:type="dxa"/>
          </w:tcPr>
          <w:p w14:paraId="6FE62133"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Działki i ich części wskazane w wierszu 2 tabeli w pkt 7.2</w:t>
            </w:r>
          </w:p>
        </w:tc>
        <w:tc>
          <w:tcPr>
            <w:tcW w:w="1276" w:type="dxa"/>
          </w:tcPr>
          <w:p w14:paraId="6A949F68" w14:textId="77777777" w:rsidR="00E27F96" w:rsidRPr="00E27F96" w:rsidRDefault="00000000" w:rsidP="00E27F96">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2123798676"/>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rPr>
                  <w:t>☐</w:t>
                </w:r>
              </w:sdtContent>
            </w:sdt>
            <w:r w:rsidR="00E27F96" w:rsidRPr="00E27F96">
              <w:rPr>
                <w:rFonts w:ascii="Arial" w:eastAsia="Times New Roman" w:hAnsi="Arial" w:cs="Arial"/>
                <w:iCs/>
                <w:sz w:val="16"/>
                <w:szCs w:val="16"/>
              </w:rPr>
              <w:t xml:space="preserve"> tak</w:t>
            </w:r>
          </w:p>
          <w:p w14:paraId="62B4389D" w14:textId="77777777" w:rsidR="00E27F96" w:rsidRPr="00E27F96" w:rsidRDefault="00000000" w:rsidP="00E27F96">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189372594"/>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rPr>
                  <w:t>☒</w:t>
                </w:r>
              </w:sdtContent>
            </w:sdt>
            <w:r w:rsidR="00E27F96" w:rsidRPr="00E27F96">
              <w:rPr>
                <w:rFonts w:ascii="Arial" w:eastAsia="Times New Roman" w:hAnsi="Arial" w:cs="Arial"/>
                <w:iCs/>
                <w:sz w:val="16"/>
                <w:szCs w:val="16"/>
              </w:rPr>
              <w:t xml:space="preserve"> nie</w:t>
            </w:r>
          </w:p>
        </w:tc>
        <w:tc>
          <w:tcPr>
            <w:tcW w:w="1418" w:type="dxa"/>
          </w:tcPr>
          <w:p w14:paraId="36ECC517"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Strefa wielofunkcyjna z zabudową mieszkaniową jednorodzinną</w:t>
            </w:r>
          </w:p>
        </w:tc>
        <w:tc>
          <w:tcPr>
            <w:tcW w:w="1276" w:type="dxa"/>
          </w:tcPr>
          <w:p w14:paraId="3451C5F8"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30%</w:t>
            </w:r>
          </w:p>
        </w:tc>
        <w:tc>
          <w:tcPr>
            <w:tcW w:w="1275" w:type="dxa"/>
          </w:tcPr>
          <w:p w14:paraId="402480ED"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11.0 m</w:t>
            </w:r>
          </w:p>
        </w:tc>
        <w:tc>
          <w:tcPr>
            <w:tcW w:w="1276" w:type="dxa"/>
          </w:tcPr>
          <w:p w14:paraId="5372E906" w14:textId="77777777" w:rsidR="00E27F96" w:rsidRPr="00E27F96" w:rsidRDefault="00E27F96" w:rsidP="00E27F96">
            <w:pPr>
              <w:widowControl w:val="0"/>
              <w:spacing w:before="50" w:after="50"/>
              <w:jc w:val="center"/>
              <w:rPr>
                <w:rFonts w:ascii="Arial" w:eastAsia="Times New Roman" w:hAnsi="Arial" w:cs="Arial"/>
                <w:iCs/>
                <w:sz w:val="16"/>
                <w:szCs w:val="16"/>
                <w:lang w:eastAsia="pl-PL"/>
              </w:rPr>
            </w:pPr>
            <w:r w:rsidRPr="00E27F96">
              <w:rPr>
                <w:rFonts w:ascii="Arial" w:eastAsia="Times New Roman" w:hAnsi="Arial" w:cs="Arial"/>
                <w:iCs/>
                <w:sz w:val="16"/>
                <w:szCs w:val="16"/>
                <w:lang w:eastAsia="pl-PL"/>
              </w:rPr>
              <w:t>50%</w:t>
            </w:r>
          </w:p>
        </w:tc>
      </w:tr>
      <w:tr w:rsidR="00E27F96" w:rsidRPr="00E27F96" w14:paraId="21067FAA" w14:textId="77777777" w:rsidTr="00162C21">
        <w:tc>
          <w:tcPr>
            <w:tcW w:w="454" w:type="dxa"/>
            <w:vAlign w:val="center"/>
          </w:tcPr>
          <w:p w14:paraId="2FA43621" w14:textId="77777777" w:rsidR="00E27F96" w:rsidRPr="00E27F96" w:rsidRDefault="00E27F96" w:rsidP="00E27F96">
            <w:pPr>
              <w:widowControl w:val="0"/>
              <w:ind w:left="505" w:hanging="505"/>
              <w:outlineLvl w:val="3"/>
              <w:rPr>
                <w:rFonts w:ascii="Arial" w:eastAsia="Times New Roman" w:hAnsi="Arial" w:cs="Arial"/>
                <w:iCs/>
                <w:sz w:val="16"/>
                <w:szCs w:val="16"/>
                <w:lang w:eastAsia="pl-PL"/>
              </w:rPr>
            </w:pPr>
            <w:r w:rsidRPr="00E27F96">
              <w:rPr>
                <w:rFonts w:ascii="Arial" w:eastAsia="Times New Roman" w:hAnsi="Arial" w:cs="Arial"/>
                <w:iCs/>
                <w:sz w:val="16"/>
                <w:szCs w:val="16"/>
                <w:lang w:eastAsia="pl-PL"/>
              </w:rPr>
              <w:t>3.</w:t>
            </w:r>
          </w:p>
        </w:tc>
        <w:tc>
          <w:tcPr>
            <w:tcW w:w="1560" w:type="dxa"/>
          </w:tcPr>
          <w:p w14:paraId="49BD6F5F" w14:textId="77777777" w:rsidR="00E27F96" w:rsidRPr="00E27F96" w:rsidRDefault="00E27F96" w:rsidP="00E27F96">
            <w:pPr>
              <w:widowControl w:val="0"/>
              <w:spacing w:before="50" w:after="50"/>
              <w:rPr>
                <w:rFonts w:ascii="MS Gothic" w:eastAsia="MS Gothic" w:hAnsi="MS Gothic" w:cs="Arial"/>
                <w:iCs/>
                <w:sz w:val="16"/>
                <w:szCs w:val="16"/>
                <w:lang w:eastAsia="pl-PL"/>
              </w:rPr>
            </w:pPr>
            <w:r w:rsidRPr="00E27F96">
              <w:rPr>
                <w:rFonts w:ascii="Arial" w:eastAsia="Times New Roman" w:hAnsi="Arial" w:cs="Arial"/>
                <w:iCs/>
                <w:sz w:val="16"/>
                <w:szCs w:val="16"/>
                <w:lang w:eastAsia="pl-PL"/>
              </w:rPr>
              <w:t>Plan ogólny miasta Szczecin</w:t>
            </w:r>
          </w:p>
        </w:tc>
        <w:tc>
          <w:tcPr>
            <w:tcW w:w="1417" w:type="dxa"/>
          </w:tcPr>
          <w:p w14:paraId="0366721F" w14:textId="77777777" w:rsidR="00E27F96" w:rsidRPr="00E27F96" w:rsidRDefault="00E27F96" w:rsidP="00E27F96">
            <w:pPr>
              <w:widowControl w:val="0"/>
              <w:spacing w:before="50" w:after="50"/>
              <w:jc w:val="center"/>
              <w:rPr>
                <w:rFonts w:ascii="MS Gothic" w:eastAsia="MS Gothic" w:hAnsi="MS Gothic" w:cs="Arial"/>
                <w:iCs/>
                <w:sz w:val="16"/>
                <w:szCs w:val="16"/>
                <w:lang w:eastAsia="pl-PL"/>
              </w:rPr>
            </w:pPr>
            <w:r w:rsidRPr="00E27F96">
              <w:rPr>
                <w:rFonts w:ascii="Arial" w:eastAsia="Times New Roman" w:hAnsi="Arial" w:cs="Arial"/>
                <w:iCs/>
                <w:sz w:val="16"/>
                <w:szCs w:val="16"/>
                <w:lang w:eastAsia="pl-PL"/>
              </w:rPr>
              <w:t>Działki i ich części wskazane w wierszu 3 tabeli w pkt 7.2</w:t>
            </w:r>
          </w:p>
        </w:tc>
        <w:tc>
          <w:tcPr>
            <w:tcW w:w="1276" w:type="dxa"/>
          </w:tcPr>
          <w:p w14:paraId="0C34C43D" w14:textId="77777777" w:rsidR="00E27F96" w:rsidRPr="00E27F96" w:rsidRDefault="00000000" w:rsidP="00E27F96">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978344494"/>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rPr>
                  <w:t>☐</w:t>
                </w:r>
              </w:sdtContent>
            </w:sdt>
            <w:r w:rsidR="00E27F96" w:rsidRPr="00E27F96">
              <w:rPr>
                <w:rFonts w:ascii="Arial" w:eastAsia="Times New Roman" w:hAnsi="Arial" w:cs="Arial"/>
                <w:iCs/>
                <w:sz w:val="16"/>
                <w:szCs w:val="16"/>
              </w:rPr>
              <w:t xml:space="preserve"> tak</w:t>
            </w:r>
          </w:p>
          <w:p w14:paraId="5F591BBE" w14:textId="77777777" w:rsidR="00E27F96" w:rsidRPr="00E27F96" w:rsidRDefault="00000000" w:rsidP="00E27F96">
            <w:pPr>
              <w:widowControl w:val="0"/>
              <w:spacing w:before="50" w:after="50"/>
              <w:jc w:val="center"/>
              <w:rPr>
                <w:rFonts w:ascii="MS Gothic" w:eastAsia="MS Gothic" w:hAnsi="MS Gothic" w:cs="Arial"/>
                <w:iCs/>
                <w:sz w:val="16"/>
                <w:szCs w:val="16"/>
                <w:lang w:eastAsia="pl-PL"/>
              </w:rPr>
            </w:pPr>
            <w:sdt>
              <w:sdtPr>
                <w:rPr>
                  <w:rFonts w:ascii="Arial" w:eastAsia="Times New Roman" w:hAnsi="Arial" w:cs="Arial"/>
                  <w:iCs/>
                  <w:sz w:val="16"/>
                  <w:szCs w:val="16"/>
                </w:rPr>
                <w:id w:val="-206411786"/>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rPr>
                  <w:t>☒</w:t>
                </w:r>
              </w:sdtContent>
            </w:sdt>
            <w:r w:rsidR="00E27F96" w:rsidRPr="00E27F96">
              <w:rPr>
                <w:rFonts w:ascii="Arial" w:eastAsia="Times New Roman" w:hAnsi="Arial" w:cs="Arial"/>
                <w:iCs/>
                <w:sz w:val="16"/>
                <w:szCs w:val="16"/>
              </w:rPr>
              <w:t xml:space="preserve"> nie</w:t>
            </w:r>
          </w:p>
        </w:tc>
        <w:tc>
          <w:tcPr>
            <w:tcW w:w="1418" w:type="dxa"/>
          </w:tcPr>
          <w:p w14:paraId="788A4214" w14:textId="77777777" w:rsidR="00E27F96" w:rsidRPr="00E27F96" w:rsidRDefault="00E27F96" w:rsidP="00E27F96">
            <w:pPr>
              <w:widowControl w:val="0"/>
              <w:spacing w:before="50" w:after="50"/>
              <w:jc w:val="center"/>
              <w:rPr>
                <w:rFonts w:ascii="MS Gothic" w:eastAsia="MS Gothic" w:hAnsi="MS Gothic" w:cs="Arial"/>
                <w:iCs/>
                <w:sz w:val="16"/>
                <w:szCs w:val="16"/>
                <w:lang w:eastAsia="pl-PL"/>
              </w:rPr>
            </w:pPr>
            <w:r w:rsidRPr="00E27F96">
              <w:rPr>
                <w:rFonts w:ascii="Arial" w:eastAsia="Times New Roman" w:hAnsi="Arial" w:cs="Arial"/>
                <w:iCs/>
                <w:sz w:val="16"/>
                <w:szCs w:val="16"/>
                <w:lang w:eastAsia="pl-PL"/>
              </w:rPr>
              <w:t>Strefa zieleni i rekreacji</w:t>
            </w:r>
          </w:p>
        </w:tc>
        <w:tc>
          <w:tcPr>
            <w:tcW w:w="1276" w:type="dxa"/>
          </w:tcPr>
          <w:p w14:paraId="6B15F558" w14:textId="77777777" w:rsidR="00E27F96" w:rsidRPr="00E27F96" w:rsidRDefault="00E27F96" w:rsidP="00E27F96">
            <w:pPr>
              <w:widowControl w:val="0"/>
              <w:spacing w:before="50" w:after="50"/>
              <w:jc w:val="center"/>
              <w:rPr>
                <w:rFonts w:ascii="MS Gothic" w:eastAsia="MS Gothic" w:hAnsi="MS Gothic" w:cs="Arial"/>
                <w:iCs/>
                <w:sz w:val="16"/>
                <w:szCs w:val="16"/>
                <w:lang w:eastAsia="pl-PL"/>
              </w:rPr>
            </w:pPr>
            <w:r w:rsidRPr="00E27F96">
              <w:rPr>
                <w:rFonts w:ascii="Arial" w:eastAsia="Times New Roman" w:hAnsi="Arial" w:cs="Arial"/>
                <w:iCs/>
                <w:sz w:val="16"/>
                <w:szCs w:val="16"/>
                <w:lang w:eastAsia="pl-PL"/>
              </w:rPr>
              <w:t>-</w:t>
            </w:r>
          </w:p>
        </w:tc>
        <w:tc>
          <w:tcPr>
            <w:tcW w:w="1275" w:type="dxa"/>
          </w:tcPr>
          <w:p w14:paraId="44722961" w14:textId="77777777" w:rsidR="00E27F96" w:rsidRPr="00E27F96" w:rsidRDefault="00E27F96" w:rsidP="00E27F96">
            <w:pPr>
              <w:widowControl w:val="0"/>
              <w:spacing w:before="50" w:after="50"/>
              <w:jc w:val="center"/>
              <w:rPr>
                <w:rFonts w:ascii="MS Gothic" w:eastAsia="MS Gothic" w:hAnsi="MS Gothic" w:cs="Arial"/>
                <w:iCs/>
                <w:sz w:val="16"/>
                <w:szCs w:val="16"/>
                <w:lang w:eastAsia="pl-PL"/>
              </w:rPr>
            </w:pPr>
            <w:r w:rsidRPr="00E27F96">
              <w:rPr>
                <w:rFonts w:ascii="Arial" w:eastAsia="Times New Roman" w:hAnsi="Arial" w:cs="Arial"/>
                <w:iCs/>
                <w:sz w:val="16"/>
                <w:szCs w:val="16"/>
                <w:lang w:eastAsia="pl-PL"/>
              </w:rPr>
              <w:t>-</w:t>
            </w:r>
          </w:p>
        </w:tc>
        <w:tc>
          <w:tcPr>
            <w:tcW w:w="1276" w:type="dxa"/>
          </w:tcPr>
          <w:p w14:paraId="6AAA442E" w14:textId="77777777" w:rsidR="00E27F96" w:rsidRPr="00E27F96" w:rsidRDefault="00E27F96" w:rsidP="00E27F96">
            <w:pPr>
              <w:widowControl w:val="0"/>
              <w:spacing w:before="50" w:after="50"/>
              <w:jc w:val="center"/>
              <w:rPr>
                <w:rFonts w:ascii="MS Gothic" w:eastAsia="MS Gothic" w:hAnsi="MS Gothic" w:cs="Arial"/>
                <w:iCs/>
                <w:sz w:val="16"/>
                <w:szCs w:val="16"/>
                <w:lang w:eastAsia="pl-PL"/>
              </w:rPr>
            </w:pPr>
            <w:r w:rsidRPr="00E27F96">
              <w:rPr>
                <w:rFonts w:ascii="Arial" w:eastAsia="Times New Roman" w:hAnsi="Arial" w:cs="Arial"/>
                <w:iCs/>
                <w:sz w:val="16"/>
                <w:szCs w:val="16"/>
                <w:lang w:eastAsia="pl-PL"/>
              </w:rPr>
              <w:t>85%</w:t>
            </w:r>
          </w:p>
        </w:tc>
      </w:tr>
    </w:tbl>
    <w:p w14:paraId="115C6644" w14:textId="77777777" w:rsidR="00E27F96" w:rsidRPr="00E27F96" w:rsidRDefault="00E27F96" w:rsidP="00E27F96">
      <w:pPr>
        <w:widowControl w:val="0"/>
        <w:spacing w:before="120" w:after="60" w:line="240" w:lineRule="auto"/>
        <w:rPr>
          <w:rFonts w:ascii="Arial" w:eastAsia="Times New Roman" w:hAnsi="Arial" w:cs="Arial"/>
          <w:iCs/>
          <w:kern w:val="0"/>
          <w:sz w:val="20"/>
          <w:lang w:val="pl-PL" w:eastAsia="pl-PL"/>
          <w14:ligatures w14:val="none"/>
        </w:rPr>
      </w:pPr>
      <w:bookmarkStart w:id="19" w:name="_Hlk39498299"/>
      <w:bookmarkEnd w:id="15"/>
    </w:p>
    <w:bookmarkEnd w:id="0"/>
    <w:bookmarkEnd w:id="19"/>
    <w:p w14:paraId="20CBF973" w14:textId="77777777" w:rsidR="00E27F96" w:rsidRPr="00E27F96" w:rsidRDefault="00E27F96" w:rsidP="00E27F96">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E27F96">
        <w:rPr>
          <w:rFonts w:ascii="Arial" w:eastAsia="Calibri" w:hAnsi="Arial" w:cs="Arial"/>
          <w:b/>
          <w:bCs/>
          <w:kern w:val="0"/>
          <w:sz w:val="24"/>
          <w:lang w:val="pl-PL"/>
          <w14:ligatures w14:val="none"/>
        </w:rPr>
        <w:t>8. OŚWIADCZENIE W SPRAWIE KORESPONDENCJI ELEKTRONICZNEJ</w:t>
      </w:r>
    </w:p>
    <w:tbl>
      <w:tblPr>
        <w:tblStyle w:val="TableGrid"/>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2269"/>
        <w:gridCol w:w="425"/>
        <w:gridCol w:w="1984"/>
      </w:tblGrid>
      <w:tr w:rsidR="00E27F96" w:rsidRPr="00E27F96" w14:paraId="38084B84" w14:textId="77777777" w:rsidTr="00162C21">
        <w:trPr>
          <w:jc w:val="center"/>
        </w:trPr>
        <w:sdt>
          <w:sdtPr>
            <w:rPr>
              <w:rFonts w:ascii="Arial" w:eastAsia="Times New Roman" w:hAnsi="Arial" w:cs="Arial"/>
              <w:iCs/>
              <w:sz w:val="20"/>
            </w:rPr>
            <w:id w:val="1689867656"/>
            <w14:checkbox>
              <w14:checked w14:val="1"/>
              <w14:checkedState w14:val="2612" w14:font="MS Gothic"/>
              <w14:uncheckedState w14:val="2610" w14:font="MS Gothic"/>
            </w14:checkbox>
          </w:sdtPr>
          <w:sdtContent>
            <w:tc>
              <w:tcPr>
                <w:tcW w:w="425" w:type="dxa"/>
              </w:tcPr>
              <w:p w14:paraId="4C2D73D6" w14:textId="77777777" w:rsidR="00E27F96" w:rsidRPr="00E27F96" w:rsidRDefault="00E27F96" w:rsidP="00E27F96">
                <w:pPr>
                  <w:widowControl w:val="0"/>
                  <w:spacing w:before="50" w:after="50"/>
                  <w:rPr>
                    <w:rFonts w:ascii="Arial" w:eastAsia="Times New Roman" w:hAnsi="Arial" w:cs="Arial"/>
                    <w:iCs/>
                    <w:sz w:val="20"/>
                  </w:rPr>
                </w:pPr>
                <w:r w:rsidRPr="00E27F96">
                  <w:rPr>
                    <w:rFonts w:ascii="Segoe UI Symbol" w:eastAsia="Times New Roman" w:hAnsi="Segoe UI Symbol" w:cs="Segoe UI Symbol"/>
                    <w:iCs/>
                    <w:sz w:val="20"/>
                  </w:rPr>
                  <w:t>☒</w:t>
                </w:r>
              </w:p>
            </w:tc>
          </w:sdtContent>
        </w:sdt>
        <w:tc>
          <w:tcPr>
            <w:tcW w:w="2269" w:type="dxa"/>
          </w:tcPr>
          <w:p w14:paraId="06C1C864" w14:textId="77777777" w:rsidR="00E27F96" w:rsidRPr="00E27F96" w:rsidRDefault="00E27F96" w:rsidP="00E27F96">
            <w:pPr>
              <w:widowControl w:val="0"/>
              <w:spacing w:before="50" w:after="50"/>
              <w:rPr>
                <w:rFonts w:ascii="Arial" w:eastAsia="Times New Roman" w:hAnsi="Arial" w:cs="Arial"/>
                <w:iCs/>
                <w:sz w:val="20"/>
              </w:rPr>
            </w:pPr>
            <w:r w:rsidRPr="00E27F96">
              <w:rPr>
                <w:rFonts w:ascii="Arial" w:eastAsia="Times New Roman" w:hAnsi="Arial" w:cs="Arial"/>
                <w:iCs/>
                <w:sz w:val="20"/>
                <w:lang w:eastAsia="pl-PL"/>
              </w:rPr>
              <w:t>Wyrażam zgodę</w:t>
            </w:r>
          </w:p>
        </w:tc>
        <w:sdt>
          <w:sdtPr>
            <w:rPr>
              <w:rFonts w:ascii="Arial" w:eastAsia="Times New Roman" w:hAnsi="Arial" w:cs="Arial"/>
              <w:iCs/>
              <w:sz w:val="20"/>
            </w:rPr>
            <w:id w:val="-345408251"/>
            <w14:checkbox>
              <w14:checked w14:val="0"/>
              <w14:checkedState w14:val="2612" w14:font="MS Gothic"/>
              <w14:uncheckedState w14:val="2610" w14:font="MS Gothic"/>
            </w14:checkbox>
          </w:sdtPr>
          <w:sdtContent>
            <w:tc>
              <w:tcPr>
                <w:tcW w:w="425" w:type="dxa"/>
              </w:tcPr>
              <w:p w14:paraId="53314A2B" w14:textId="77777777" w:rsidR="00E27F96" w:rsidRPr="00E27F96" w:rsidRDefault="00E27F96" w:rsidP="00E27F96">
                <w:pPr>
                  <w:widowControl w:val="0"/>
                  <w:spacing w:before="50" w:after="50"/>
                  <w:rPr>
                    <w:rFonts w:ascii="Arial" w:eastAsia="Times New Roman" w:hAnsi="Arial" w:cs="Arial"/>
                    <w:iCs/>
                    <w:sz w:val="20"/>
                  </w:rPr>
                </w:pPr>
                <w:r w:rsidRPr="00E27F96">
                  <w:rPr>
                    <w:rFonts w:ascii="Segoe UI Symbol" w:eastAsia="Times New Roman" w:hAnsi="Segoe UI Symbol" w:cs="Segoe UI Symbol"/>
                    <w:iCs/>
                    <w:sz w:val="20"/>
                  </w:rPr>
                  <w:t>☐</w:t>
                </w:r>
              </w:p>
            </w:tc>
          </w:sdtContent>
        </w:sdt>
        <w:tc>
          <w:tcPr>
            <w:tcW w:w="1984" w:type="dxa"/>
          </w:tcPr>
          <w:p w14:paraId="24F7230C" w14:textId="77777777" w:rsidR="00E27F96" w:rsidRPr="00E27F96" w:rsidRDefault="00E27F96" w:rsidP="00E27F96">
            <w:pPr>
              <w:widowControl w:val="0"/>
              <w:spacing w:before="50" w:after="50"/>
              <w:rPr>
                <w:rFonts w:ascii="Arial" w:eastAsia="Times New Roman" w:hAnsi="Arial" w:cs="Arial"/>
                <w:iCs/>
                <w:sz w:val="20"/>
              </w:rPr>
            </w:pPr>
            <w:r w:rsidRPr="00E27F96">
              <w:rPr>
                <w:rFonts w:ascii="Arial" w:eastAsia="Times New Roman" w:hAnsi="Arial" w:cs="Arial"/>
                <w:iCs/>
                <w:sz w:val="20"/>
                <w:lang w:eastAsia="pl-PL"/>
              </w:rPr>
              <w:t>Nie wyrażam zgody</w:t>
            </w:r>
          </w:p>
        </w:tc>
      </w:tr>
    </w:tbl>
    <w:p w14:paraId="3145DDB9" w14:textId="77777777" w:rsidR="00E27F96" w:rsidRPr="00E27F96" w:rsidRDefault="00E27F96" w:rsidP="00E27F96">
      <w:pPr>
        <w:widowControl w:val="0"/>
        <w:spacing w:before="50" w:after="50" w:line="240" w:lineRule="auto"/>
        <w:jc w:val="both"/>
        <w:rPr>
          <w:rFonts w:ascii="Arial" w:eastAsia="Times New Roman" w:hAnsi="Arial" w:cs="Arial"/>
          <w:iCs/>
          <w:kern w:val="0"/>
          <w:sz w:val="20"/>
          <w:lang w:val="pl-PL" w:eastAsia="pl-PL"/>
          <w14:ligatures w14:val="none"/>
        </w:rPr>
      </w:pPr>
      <w:r w:rsidRPr="00E27F96">
        <w:rPr>
          <w:rFonts w:ascii="Arial" w:eastAsia="Times New Roman" w:hAnsi="Arial" w:cs="Arial"/>
          <w:iCs/>
          <w:kern w:val="0"/>
          <w:sz w:val="20"/>
          <w:lang w:val="pl-PL" w:eastAsia="pl-PL"/>
          <w14:ligatures w14:val="none"/>
        </w:rPr>
        <w:t>na doręczanie korespondencji w niniejszej sprawie za pomocą środków komunikacji elektronicznej w rozumieniu art. 2 pkt 5 ustawy z dnia 18 lipca 2002 r. o świadczeniu usług drogą elektroniczną (Dz. U. z 2020 r. poz. 344).</w:t>
      </w:r>
    </w:p>
    <w:p w14:paraId="6057C2B8" w14:textId="77777777" w:rsidR="00E27F96" w:rsidRPr="00E27F96" w:rsidRDefault="00E27F96" w:rsidP="00E27F96">
      <w:pPr>
        <w:numPr>
          <w:ilvl w:val="1"/>
          <w:numId w:val="0"/>
        </w:numPr>
        <w:shd w:val="clear" w:color="auto" w:fill="D9D9D9"/>
        <w:spacing w:before="100" w:after="60" w:line="240" w:lineRule="auto"/>
        <w:ind w:firstLine="108"/>
        <w:outlineLvl w:val="2"/>
        <w:rPr>
          <w:rFonts w:ascii="Arial" w:eastAsia="Calibri" w:hAnsi="Arial" w:cs="Arial"/>
          <w:b/>
          <w:bCs/>
          <w:kern w:val="0"/>
          <w:sz w:val="24"/>
          <w:szCs w:val="24"/>
          <w:lang w:val="pl-PL"/>
          <w14:ligatures w14:val="none"/>
        </w:rPr>
      </w:pPr>
      <w:r w:rsidRPr="00E27F96">
        <w:rPr>
          <w:rFonts w:ascii="Arial" w:eastAsia="Calibri" w:hAnsi="Arial" w:cs="Arial"/>
          <w:b/>
          <w:bCs/>
          <w:kern w:val="0"/>
          <w:sz w:val="24"/>
          <w:szCs w:val="24"/>
          <w:lang w:val="pl-PL"/>
          <w14:ligatures w14:val="none"/>
        </w:rPr>
        <w:t>9. ZAŁĄCZNIKI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9223"/>
      </w:tblGrid>
      <w:tr w:rsidR="00E27F96" w:rsidRPr="00223F3B" w14:paraId="6EF0034C" w14:textId="77777777" w:rsidTr="00162C21">
        <w:tc>
          <w:tcPr>
            <w:tcW w:w="415" w:type="dxa"/>
          </w:tcPr>
          <w:p w14:paraId="21D5F5BF" w14:textId="77777777" w:rsidR="00E27F96" w:rsidRPr="00E27F96" w:rsidRDefault="00000000" w:rsidP="00E27F96">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397104863"/>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lang w:eastAsia="pl-PL"/>
                  </w:rPr>
                  <w:t>☐</w:t>
                </w:r>
              </w:sdtContent>
            </w:sdt>
          </w:p>
        </w:tc>
        <w:tc>
          <w:tcPr>
            <w:tcW w:w="9223" w:type="dxa"/>
          </w:tcPr>
          <w:p w14:paraId="28415F41" w14:textId="77777777" w:rsidR="00E27F96" w:rsidRPr="00E27F96" w:rsidRDefault="00E27F96" w:rsidP="00E27F96">
            <w:pPr>
              <w:widowControl w:val="0"/>
              <w:spacing w:before="50" w:after="50"/>
              <w:jc w:val="both"/>
              <w:rPr>
                <w:rFonts w:ascii="Arial" w:eastAsia="Times New Roman" w:hAnsi="Arial" w:cs="Arial"/>
                <w:iCs/>
                <w:sz w:val="16"/>
                <w:szCs w:val="16"/>
                <w:lang w:eastAsia="pl-PL"/>
              </w:rPr>
            </w:pPr>
            <w:r w:rsidRPr="00E27F96">
              <w:rPr>
                <w:rFonts w:ascii="Arial" w:eastAsia="Times New Roman" w:hAnsi="Arial" w:cs="Arial"/>
                <w:iCs/>
                <w:sz w:val="16"/>
                <w:szCs w:val="16"/>
                <w:lang w:eastAsia="pl-PL"/>
              </w:rPr>
              <w:t>Pełnomocnictwo do reprezentowania składającego pismo lub pełnomocnictwo do doręczeń (zgodnie z ustawą z dnia 16 listopada 2006 r. o opłacie skarbowej (Dz. U. z 2023 r. poz. 2111)) – jeżeli składający pismo działa przez pełnomocnika.</w:t>
            </w:r>
          </w:p>
        </w:tc>
      </w:tr>
      <w:tr w:rsidR="00E27F96" w:rsidRPr="00223F3B" w14:paraId="580A7115" w14:textId="77777777" w:rsidTr="00162C21">
        <w:tc>
          <w:tcPr>
            <w:tcW w:w="415" w:type="dxa"/>
          </w:tcPr>
          <w:p w14:paraId="08BB6DC7" w14:textId="77777777" w:rsidR="00E27F96" w:rsidRPr="00E27F96" w:rsidRDefault="00000000" w:rsidP="00E27F96">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981380866"/>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lang w:eastAsia="pl-PL"/>
                  </w:rPr>
                  <w:t>☐</w:t>
                </w:r>
              </w:sdtContent>
            </w:sdt>
          </w:p>
        </w:tc>
        <w:tc>
          <w:tcPr>
            <w:tcW w:w="9223" w:type="dxa"/>
          </w:tcPr>
          <w:p w14:paraId="196F25D1" w14:textId="77777777" w:rsidR="00E27F96" w:rsidRPr="00E27F96" w:rsidRDefault="00E27F96" w:rsidP="00E27F96">
            <w:pPr>
              <w:widowControl w:val="0"/>
              <w:spacing w:before="50" w:after="50"/>
              <w:jc w:val="both"/>
              <w:rPr>
                <w:rFonts w:ascii="Arial" w:eastAsia="Times New Roman" w:hAnsi="Arial" w:cs="Arial"/>
                <w:iCs/>
                <w:spacing w:val="-2"/>
                <w:sz w:val="16"/>
                <w:szCs w:val="16"/>
                <w:lang w:eastAsia="pl-PL"/>
              </w:rPr>
            </w:pPr>
            <w:r w:rsidRPr="00E27F96">
              <w:rPr>
                <w:rFonts w:ascii="Arial" w:eastAsia="Times New Roman" w:hAnsi="Arial" w:cs="Arial"/>
                <w:iCs/>
                <w:spacing w:val="-2"/>
                <w:sz w:val="16"/>
                <w:szCs w:val="16"/>
                <w:lang w:eastAsia="pl-PL"/>
              </w:rPr>
              <w:t>Potwierdzenie uiszczenia opłaty skarbowej od pełnomocnictwa – jeżeli obowiązek uiszczenia takiej opłaty wynika z ustawy z dnia 16 listopada 2006 r. o opłacie skarbowej.</w:t>
            </w:r>
          </w:p>
        </w:tc>
      </w:tr>
      <w:tr w:rsidR="00E27F96" w:rsidRPr="00223F3B" w14:paraId="3B9CC537" w14:textId="77777777" w:rsidTr="00162C21">
        <w:tc>
          <w:tcPr>
            <w:tcW w:w="415" w:type="dxa"/>
          </w:tcPr>
          <w:p w14:paraId="23A10846" w14:textId="77777777" w:rsidR="00E27F96" w:rsidRPr="00E27F96" w:rsidRDefault="00000000" w:rsidP="00E27F96">
            <w:pPr>
              <w:widowControl w:val="0"/>
              <w:spacing w:before="50" w:after="50"/>
              <w:rPr>
                <w:rFonts w:ascii="Arial" w:eastAsia="Times New Roman" w:hAnsi="Arial" w:cs="Arial"/>
                <w:iCs/>
                <w:sz w:val="20"/>
                <w:lang w:eastAsia="pl-PL"/>
              </w:rPr>
            </w:pPr>
            <w:sdt>
              <w:sdtPr>
                <w:rPr>
                  <w:rFonts w:ascii="Arial" w:eastAsia="Times New Roman" w:hAnsi="Arial" w:cs="Arial"/>
                  <w:iCs/>
                  <w:sz w:val="16"/>
                  <w:szCs w:val="16"/>
                  <w:lang w:eastAsia="pl-PL"/>
                </w:rPr>
                <w:id w:val="-1531023367"/>
                <w14:checkbox>
                  <w14:checked w14:val="0"/>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lang w:eastAsia="pl-PL"/>
                  </w:rPr>
                  <w:t>☐</w:t>
                </w:r>
              </w:sdtContent>
            </w:sdt>
          </w:p>
        </w:tc>
        <w:tc>
          <w:tcPr>
            <w:tcW w:w="9223" w:type="dxa"/>
          </w:tcPr>
          <w:p w14:paraId="73C73081" w14:textId="77777777" w:rsidR="00E27F96" w:rsidRPr="00E27F96" w:rsidRDefault="00E27F96" w:rsidP="00E27F96">
            <w:pPr>
              <w:widowControl w:val="0"/>
              <w:spacing w:before="50" w:after="50"/>
              <w:jc w:val="both"/>
              <w:rPr>
                <w:rFonts w:ascii="Arial" w:eastAsia="Times New Roman" w:hAnsi="Arial" w:cs="Arial"/>
                <w:iCs/>
                <w:sz w:val="16"/>
                <w:szCs w:val="16"/>
                <w:lang w:eastAsia="pl-PL"/>
              </w:rPr>
            </w:pPr>
            <w:r w:rsidRPr="00E27F96">
              <w:rPr>
                <w:rFonts w:ascii="Arial" w:eastAsia="Times New Roman" w:hAnsi="Arial" w:cs="Arial"/>
                <w:iCs/>
                <w:spacing w:val="-2"/>
                <w:sz w:val="16"/>
                <w:szCs w:val="16"/>
                <w:lang w:eastAsia="pl-PL"/>
              </w:rPr>
              <w:t>(Nieobowiązkowo). Określenie granic terenu w formie graficznej w przypadku wskazania terenu objętego pismem jako części działki ewidencyjnej lub działek ewidencyjnych.</w:t>
            </w:r>
          </w:p>
        </w:tc>
      </w:tr>
      <w:tr w:rsidR="00E27F96" w:rsidRPr="00223F3B" w14:paraId="7150B0CC" w14:textId="77777777" w:rsidTr="00162C21">
        <w:tc>
          <w:tcPr>
            <w:tcW w:w="415" w:type="dxa"/>
          </w:tcPr>
          <w:p w14:paraId="0846AEAB" w14:textId="77777777" w:rsidR="00E27F96" w:rsidRPr="00E27F96" w:rsidRDefault="00000000" w:rsidP="00E27F96">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142579581"/>
                <w14:checkbox>
                  <w14:checked w14:val="1"/>
                  <w14:checkedState w14:val="2612" w14:font="MS Gothic"/>
                  <w14:uncheckedState w14:val="2610" w14:font="MS Gothic"/>
                </w14:checkbox>
              </w:sdtPr>
              <w:sdtContent>
                <w:r w:rsidR="00E27F96" w:rsidRPr="00E27F96">
                  <w:rPr>
                    <w:rFonts w:ascii="Segoe UI Symbol" w:eastAsia="Times New Roman" w:hAnsi="Segoe UI Symbol" w:cs="Segoe UI Symbol"/>
                    <w:iCs/>
                    <w:sz w:val="16"/>
                    <w:szCs w:val="16"/>
                    <w:lang w:eastAsia="pl-PL"/>
                  </w:rPr>
                  <w:t>☒</w:t>
                </w:r>
              </w:sdtContent>
            </w:sdt>
          </w:p>
        </w:tc>
        <w:tc>
          <w:tcPr>
            <w:tcW w:w="9223" w:type="dxa"/>
          </w:tcPr>
          <w:p w14:paraId="1AA787E0" w14:textId="77777777" w:rsidR="00E27F96" w:rsidRPr="00E27F96" w:rsidRDefault="00E27F96" w:rsidP="00E27F96">
            <w:pPr>
              <w:widowControl w:val="0"/>
              <w:spacing w:before="50" w:after="50"/>
              <w:jc w:val="both"/>
              <w:rPr>
                <w:rFonts w:ascii="Arial" w:eastAsia="Times New Roman" w:hAnsi="Arial" w:cs="Arial"/>
                <w:iCs/>
                <w:spacing w:val="-2"/>
                <w:sz w:val="16"/>
                <w:szCs w:val="16"/>
                <w:vertAlign w:val="superscript"/>
                <w:lang w:eastAsia="pl-PL"/>
              </w:rPr>
            </w:pPr>
            <w:r w:rsidRPr="00E27F96">
              <w:rPr>
                <w:rFonts w:ascii="Arial" w:eastAsia="Times New Roman" w:hAnsi="Arial" w:cs="Arial"/>
                <w:iCs/>
                <w:spacing w:val="-2"/>
                <w:sz w:val="16"/>
                <w:szCs w:val="16"/>
                <w:lang w:eastAsia="pl-PL"/>
              </w:rPr>
              <w:t>(Nieobowiązkowo). Inne załączniki – w przypadku zaznaczenia pola należy podać nazwy załączników.</w:t>
            </w:r>
            <w:r w:rsidRPr="00E27F96">
              <w:rPr>
                <w:rFonts w:ascii="Arial" w:eastAsia="Times New Roman" w:hAnsi="Arial" w:cs="Arial"/>
                <w:iCs/>
                <w:spacing w:val="-2"/>
                <w:sz w:val="16"/>
                <w:szCs w:val="16"/>
                <w:vertAlign w:val="superscript"/>
                <w:lang w:eastAsia="pl-PL"/>
              </w:rPr>
              <w:endnoteReference w:id="9"/>
            </w:r>
            <w:r w:rsidRPr="00E27F96">
              <w:rPr>
                <w:rFonts w:ascii="Arial" w:eastAsia="Times New Roman" w:hAnsi="Arial" w:cs="Arial"/>
                <w:iCs/>
                <w:spacing w:val="-2"/>
                <w:sz w:val="16"/>
                <w:szCs w:val="16"/>
                <w:vertAlign w:val="superscript"/>
                <w:lang w:eastAsia="pl-PL"/>
              </w:rPr>
              <w:t>)</w:t>
            </w:r>
          </w:p>
          <w:p w14:paraId="2814673B" w14:textId="77777777" w:rsidR="00E27F96" w:rsidRPr="00E27F96" w:rsidRDefault="00E27F96" w:rsidP="00E27F96">
            <w:pPr>
              <w:widowControl w:val="0"/>
              <w:numPr>
                <w:ilvl w:val="0"/>
                <w:numId w:val="5"/>
              </w:numPr>
              <w:spacing w:before="50" w:after="50"/>
              <w:jc w:val="both"/>
              <w:rPr>
                <w:rFonts w:ascii="Arial" w:eastAsia="Times New Roman" w:hAnsi="Arial" w:cs="Arial"/>
                <w:iCs/>
                <w:spacing w:val="-2"/>
                <w:sz w:val="16"/>
                <w:szCs w:val="16"/>
                <w:lang w:eastAsia="pl-PL"/>
              </w:rPr>
            </w:pPr>
            <w:r w:rsidRPr="00E27F96">
              <w:rPr>
                <w:rFonts w:ascii="Arial" w:eastAsia="Times New Roman" w:hAnsi="Arial" w:cs="Arial"/>
                <w:iCs/>
                <w:spacing w:val="-2"/>
                <w:sz w:val="16"/>
                <w:szCs w:val="16"/>
                <w:lang w:eastAsia="pl-PL"/>
              </w:rPr>
              <w:t>Załącznik nr 1 – Granica obszaru objętego wnioskiem na tle przeznaczeń terenów przewidzianych w konsultowanym projekcie planu.</w:t>
            </w:r>
          </w:p>
          <w:p w14:paraId="31C90785" w14:textId="77777777" w:rsidR="00E27F96" w:rsidRPr="00E27F96" w:rsidRDefault="00E27F96" w:rsidP="00E27F96">
            <w:pPr>
              <w:widowControl w:val="0"/>
              <w:numPr>
                <w:ilvl w:val="0"/>
                <w:numId w:val="5"/>
              </w:numPr>
              <w:spacing w:before="50" w:after="50"/>
              <w:jc w:val="both"/>
              <w:rPr>
                <w:rFonts w:ascii="Arial" w:eastAsia="Times New Roman" w:hAnsi="Arial" w:cs="Arial"/>
                <w:iCs/>
                <w:spacing w:val="-2"/>
                <w:sz w:val="16"/>
                <w:szCs w:val="16"/>
                <w:lang w:eastAsia="pl-PL"/>
              </w:rPr>
            </w:pPr>
            <w:r w:rsidRPr="00E27F96">
              <w:rPr>
                <w:rFonts w:ascii="Arial" w:eastAsia="Times New Roman" w:hAnsi="Arial" w:cs="Arial"/>
                <w:iCs/>
                <w:spacing w:val="-2"/>
                <w:sz w:val="16"/>
                <w:szCs w:val="16"/>
                <w:lang w:eastAsia="pl-PL"/>
              </w:rPr>
              <w:t>Załącznik nr 2 – Wnioskowane strefy przeznaczenia terenów.</w:t>
            </w:r>
          </w:p>
          <w:p w14:paraId="08323EEE" w14:textId="77777777" w:rsidR="00E27F96" w:rsidRPr="00E27F96" w:rsidRDefault="00E27F96" w:rsidP="00E27F96">
            <w:pPr>
              <w:widowControl w:val="0"/>
              <w:numPr>
                <w:ilvl w:val="0"/>
                <w:numId w:val="5"/>
              </w:numPr>
              <w:spacing w:before="50" w:after="50"/>
              <w:jc w:val="both"/>
              <w:rPr>
                <w:rFonts w:ascii="Arial" w:eastAsia="Times New Roman" w:hAnsi="Arial" w:cs="Arial"/>
                <w:iCs/>
                <w:spacing w:val="-2"/>
                <w:sz w:val="16"/>
                <w:szCs w:val="16"/>
                <w:lang w:eastAsia="pl-PL"/>
              </w:rPr>
            </w:pPr>
            <w:r w:rsidRPr="00E27F96">
              <w:rPr>
                <w:rFonts w:ascii="Arial" w:eastAsia="Times New Roman" w:hAnsi="Arial" w:cs="Arial"/>
                <w:iCs/>
                <w:spacing w:val="-2"/>
                <w:sz w:val="16"/>
                <w:szCs w:val="16"/>
                <w:lang w:eastAsia="pl-PL"/>
              </w:rPr>
              <w:t>Załącznik nr 3 – Ortofotomapa.</w:t>
            </w:r>
          </w:p>
          <w:p w14:paraId="0AA4DA20" w14:textId="77777777" w:rsidR="00E27F96" w:rsidRPr="00E27F96" w:rsidRDefault="00E27F96" w:rsidP="00E27F96">
            <w:pPr>
              <w:widowControl w:val="0"/>
              <w:numPr>
                <w:ilvl w:val="0"/>
                <w:numId w:val="5"/>
              </w:numPr>
              <w:spacing w:before="50" w:after="50"/>
              <w:jc w:val="both"/>
              <w:rPr>
                <w:rFonts w:ascii="Arial" w:eastAsia="Times New Roman" w:hAnsi="Arial" w:cs="Arial"/>
                <w:iCs/>
                <w:spacing w:val="-2"/>
                <w:sz w:val="16"/>
                <w:szCs w:val="16"/>
                <w:lang w:eastAsia="pl-PL"/>
              </w:rPr>
            </w:pPr>
            <w:r w:rsidRPr="00E27F96">
              <w:rPr>
                <w:rFonts w:ascii="Arial" w:eastAsia="Times New Roman" w:hAnsi="Arial" w:cs="Arial"/>
                <w:iCs/>
                <w:spacing w:val="-2"/>
                <w:sz w:val="16"/>
                <w:szCs w:val="16"/>
                <w:lang w:eastAsia="pl-PL"/>
              </w:rPr>
              <w:t>Załącznik nr 4 – uzasadnienie postulowanych rozwiązań.</w:t>
            </w:r>
          </w:p>
        </w:tc>
      </w:tr>
    </w:tbl>
    <w:p w14:paraId="3F9B84A3" w14:textId="77777777" w:rsidR="00E27F96" w:rsidRPr="00E27F96" w:rsidRDefault="00E27F96" w:rsidP="00E27F96">
      <w:pPr>
        <w:numPr>
          <w:ilvl w:val="1"/>
          <w:numId w:val="0"/>
        </w:numPr>
        <w:shd w:val="clear" w:color="auto" w:fill="D9D9D9"/>
        <w:spacing w:before="100" w:after="60" w:line="240" w:lineRule="auto"/>
        <w:ind w:firstLine="108"/>
        <w:outlineLvl w:val="2"/>
        <w:rPr>
          <w:rFonts w:ascii="Arial" w:eastAsia="Calibri" w:hAnsi="Arial" w:cs="Arial"/>
          <w:b/>
          <w:bCs/>
          <w:kern w:val="0"/>
          <w:sz w:val="24"/>
          <w:szCs w:val="24"/>
          <w:lang w:val="pl-PL"/>
          <w14:ligatures w14:val="none"/>
        </w:rPr>
      </w:pPr>
      <w:r w:rsidRPr="00E27F96">
        <w:rPr>
          <w:rFonts w:ascii="Arial" w:eastAsia="Calibri" w:hAnsi="Arial" w:cs="Arial"/>
          <w:b/>
          <w:bCs/>
          <w:kern w:val="0"/>
          <w:sz w:val="24"/>
          <w:szCs w:val="24"/>
          <w:lang w:val="pl-PL"/>
          <w14:ligatures w14:val="none"/>
        </w:rPr>
        <w:t>10. PODPIS SKŁADAJĄCEGO PISMO (PEŁNOMOCNIKA) I DATA PODPISU</w:t>
      </w:r>
    </w:p>
    <w:p w14:paraId="4C3C24E0" w14:textId="77777777" w:rsidR="00E27F96" w:rsidRPr="00E27F96" w:rsidRDefault="00E27F96" w:rsidP="00E27F96">
      <w:pPr>
        <w:widowControl w:val="0"/>
        <w:spacing w:before="50" w:after="50" w:line="240" w:lineRule="auto"/>
        <w:rPr>
          <w:rFonts w:ascii="Arial" w:eastAsia="Times New Roman" w:hAnsi="Arial" w:cs="Arial"/>
          <w:iCs/>
          <w:kern w:val="0"/>
          <w:sz w:val="20"/>
          <w:lang w:val="pl-PL" w:eastAsia="pl-PL"/>
          <w14:ligatures w14:val="none"/>
        </w:rPr>
      </w:pPr>
      <w:r w:rsidRPr="00E27F96">
        <w:rPr>
          <w:rFonts w:ascii="Arial" w:eastAsia="Times New Roman" w:hAnsi="Arial" w:cs="Arial"/>
          <w:iCs/>
          <w:kern w:val="0"/>
          <w:sz w:val="16"/>
          <w:szCs w:val="16"/>
          <w:lang w:val="pl-PL" w:eastAsia="pl-PL"/>
          <w14:ligatures w14:val="none"/>
        </w:rPr>
        <w:t>Podpis powinien być czytelny. Podpis i datę podpisu umieszcza się w przypadku składania pisma w postaci papierowej.</w:t>
      </w:r>
    </w:p>
    <w:p w14:paraId="3A5F800A" w14:textId="77777777" w:rsidR="00E27F96" w:rsidRPr="00E27F96" w:rsidRDefault="00E27F96" w:rsidP="00E27F96">
      <w:pPr>
        <w:widowControl w:val="0"/>
        <w:spacing w:before="240" w:after="50" w:line="240" w:lineRule="auto"/>
        <w:jc w:val="both"/>
        <w:rPr>
          <w:rFonts w:ascii="Arial" w:eastAsia="Calibri" w:hAnsi="Arial" w:cs="Arial"/>
          <w:kern w:val="0"/>
          <w:sz w:val="20"/>
          <w:szCs w:val="24"/>
          <w:lang w:val="pl-PL"/>
          <w14:ligatures w14:val="none"/>
        </w:rPr>
      </w:pPr>
      <w:r w:rsidRPr="00E27F96">
        <w:rPr>
          <w:rFonts w:ascii="Arial" w:eastAsia="Times New Roman" w:hAnsi="Arial" w:cs="Arial"/>
          <w:iCs/>
          <w:kern w:val="0"/>
          <w:sz w:val="20"/>
          <w:lang w:val="pl-PL" w:eastAsia="pl-PL"/>
          <w14:ligatures w14:val="none"/>
        </w:rPr>
        <w:t>Podpis: …………………………………………………………………          Data: ……………………………</w:t>
      </w:r>
      <w:r w:rsidRPr="00E27F96">
        <w:rPr>
          <w:rFonts w:ascii="Arial" w:eastAsia="Times New Roman" w:hAnsi="Arial" w:cs="Arial"/>
          <w:iCs/>
          <w:kern w:val="0"/>
          <w:sz w:val="2"/>
          <w:szCs w:val="2"/>
          <w:lang w:val="pl-PL" w:eastAsia="pl-PL"/>
          <w14:ligatures w14:val="none"/>
        </w:rPr>
        <w:t>D</w:t>
      </w:r>
    </w:p>
    <w:p w14:paraId="5F5B515E" w14:textId="77777777" w:rsidR="00D450B6" w:rsidRDefault="00D450B6">
      <w:pPr>
        <w:rPr>
          <w:lang w:val="pl-PL"/>
        </w:rPr>
      </w:pPr>
      <w:r>
        <w:rPr>
          <w:lang w:val="pl-PL"/>
        </w:rPr>
        <w:br w:type="page"/>
      </w:r>
    </w:p>
    <w:p w14:paraId="18391FA4" w14:textId="627FA121" w:rsidR="00D450B6" w:rsidRDefault="00D450B6" w:rsidP="00D450B6">
      <w:pPr>
        <w:rPr>
          <w:lang w:val="pl-PL"/>
        </w:rPr>
      </w:pPr>
    </w:p>
    <w:p w14:paraId="3936D2E4" w14:textId="77046C82" w:rsidR="00062F99" w:rsidRDefault="00062F99" w:rsidP="00D450B6">
      <w:pPr>
        <w:rPr>
          <w:lang w:val="pl-PL"/>
        </w:rPr>
        <w:sectPr w:rsidR="00062F99" w:rsidSect="005C23A5">
          <w:pgSz w:w="11906" w:h="16838"/>
          <w:pgMar w:top="994" w:right="1080" w:bottom="1440" w:left="1080" w:header="706" w:footer="706" w:gutter="0"/>
          <w:cols w:space="708"/>
          <w:docGrid w:linePitch="360"/>
        </w:sectPr>
      </w:pPr>
    </w:p>
    <w:p w14:paraId="68F349F4" w14:textId="77777777" w:rsidR="001C2F7A" w:rsidRDefault="001C2F7A" w:rsidP="001C2F7A">
      <w:pPr>
        <w:pStyle w:val="NormalWeb"/>
        <w:rPr>
          <w:rFonts w:ascii="Arial" w:hAnsi="Arial" w:cs="Arial"/>
          <w:b/>
          <w:bCs/>
          <w:sz w:val="20"/>
          <w:szCs w:val="20"/>
          <w:lang w:val="pl-PL"/>
        </w:rPr>
      </w:pPr>
      <w:r w:rsidRPr="002471B0">
        <w:rPr>
          <w:rFonts w:ascii="Arial" w:hAnsi="Arial" w:cs="Arial"/>
          <w:b/>
          <w:bCs/>
          <w:sz w:val="20"/>
          <w:szCs w:val="20"/>
          <w:lang w:val="pl-PL"/>
        </w:rPr>
        <w:lastRenderedPageBreak/>
        <w:t xml:space="preserve">Załącznik 1 – Granica obszaru objętego wnioskiem na tle przeznaczeń terenów </w:t>
      </w:r>
      <w:r>
        <w:rPr>
          <w:rFonts w:ascii="Arial" w:hAnsi="Arial" w:cs="Arial"/>
          <w:b/>
          <w:bCs/>
          <w:sz w:val="20"/>
          <w:szCs w:val="20"/>
          <w:lang w:val="pl-PL"/>
        </w:rPr>
        <w:t>przewidzianych w</w:t>
      </w:r>
      <w:r w:rsidRPr="002471B0">
        <w:rPr>
          <w:rFonts w:ascii="Arial" w:hAnsi="Arial" w:cs="Arial"/>
          <w:b/>
          <w:bCs/>
          <w:sz w:val="20"/>
          <w:szCs w:val="20"/>
          <w:lang w:val="pl-PL"/>
        </w:rPr>
        <w:t xml:space="preserve"> konsultowan</w:t>
      </w:r>
      <w:r>
        <w:rPr>
          <w:rFonts w:ascii="Arial" w:hAnsi="Arial" w:cs="Arial"/>
          <w:b/>
          <w:bCs/>
          <w:sz w:val="20"/>
          <w:szCs w:val="20"/>
          <w:lang w:val="pl-PL"/>
        </w:rPr>
        <w:t>ym</w:t>
      </w:r>
      <w:r w:rsidRPr="002471B0">
        <w:rPr>
          <w:rFonts w:ascii="Arial" w:hAnsi="Arial" w:cs="Arial"/>
          <w:b/>
          <w:bCs/>
          <w:sz w:val="20"/>
          <w:szCs w:val="20"/>
          <w:lang w:val="pl-PL"/>
        </w:rPr>
        <w:t xml:space="preserve"> projek</w:t>
      </w:r>
      <w:r>
        <w:rPr>
          <w:rFonts w:ascii="Arial" w:hAnsi="Arial" w:cs="Arial"/>
          <w:b/>
          <w:bCs/>
          <w:sz w:val="20"/>
          <w:szCs w:val="20"/>
          <w:lang w:val="pl-PL"/>
        </w:rPr>
        <w:t>cie</w:t>
      </w:r>
      <w:r w:rsidRPr="002471B0">
        <w:rPr>
          <w:rFonts w:ascii="Arial" w:hAnsi="Arial" w:cs="Arial"/>
          <w:b/>
          <w:bCs/>
          <w:sz w:val="20"/>
          <w:szCs w:val="20"/>
          <w:lang w:val="pl-PL"/>
        </w:rPr>
        <w:t xml:space="preserve"> planu</w:t>
      </w:r>
    </w:p>
    <w:p w14:paraId="58690176" w14:textId="77777777" w:rsidR="001C2F7A" w:rsidRPr="004102DB" w:rsidRDefault="001C2F7A" w:rsidP="001C2F7A">
      <w:pPr>
        <w:pStyle w:val="NormalWeb"/>
      </w:pPr>
      <w:r>
        <w:rPr>
          <w:noProof/>
        </w:rPr>
        <w:drawing>
          <wp:inline distT="0" distB="0" distL="0" distR="0" wp14:anchorId="3DD1F454" wp14:editId="3A9720A5">
            <wp:extent cx="5731510" cy="6687185"/>
            <wp:effectExtent l="0" t="0" r="2540" b="0"/>
            <wp:docPr id="2086413513" name="Picture 4" descr="A map of a land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3513" name="Picture 4" descr="A map of a land with 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6687185"/>
                    </a:xfrm>
                    <a:prstGeom prst="rect">
                      <a:avLst/>
                    </a:prstGeom>
                    <a:noFill/>
                    <a:ln>
                      <a:noFill/>
                    </a:ln>
                  </pic:spPr>
                </pic:pic>
              </a:graphicData>
            </a:graphic>
          </wp:inline>
        </w:drawing>
      </w:r>
    </w:p>
    <w:p w14:paraId="4F69F451" w14:textId="77777777" w:rsidR="001C2F7A" w:rsidRPr="002471B0" w:rsidRDefault="001C2F7A" w:rsidP="001C2F7A">
      <w:pPr>
        <w:pStyle w:val="NormalWeb"/>
        <w:spacing w:after="0" w:afterAutospacing="0" w:line="288" w:lineRule="auto"/>
        <w:rPr>
          <w:rFonts w:ascii="Arial" w:hAnsi="Arial" w:cs="Arial"/>
          <w:b/>
          <w:bCs/>
          <w:sz w:val="20"/>
          <w:szCs w:val="20"/>
          <w:lang w:val="pl-PL"/>
        </w:rPr>
      </w:pPr>
      <w:r w:rsidRPr="002471B0">
        <w:rPr>
          <w:rFonts w:ascii="Arial" w:hAnsi="Arial" w:cs="Arial"/>
          <w:b/>
          <w:bCs/>
          <w:sz w:val="20"/>
          <w:szCs w:val="20"/>
          <w:lang w:val="pl-PL"/>
        </w:rPr>
        <w:t>Legenda:</w:t>
      </w:r>
    </w:p>
    <w:p w14:paraId="2ECEA935" w14:textId="259FE821" w:rsidR="001C2F7A" w:rsidRPr="002471B0" w:rsidRDefault="001C2F7A" w:rsidP="001C2F7A">
      <w:pPr>
        <w:pStyle w:val="NormalWeb"/>
        <w:spacing w:before="0" w:beforeAutospacing="0" w:after="0" w:afterAutospacing="0" w:line="288" w:lineRule="auto"/>
        <w:ind w:left="810" w:hanging="810"/>
        <w:rPr>
          <w:rFonts w:ascii="Arial" w:hAnsi="Arial" w:cs="Arial"/>
          <w:sz w:val="20"/>
          <w:szCs w:val="20"/>
          <w:lang w:val="pl-PL"/>
        </w:rPr>
      </w:pPr>
      <w:r w:rsidRPr="002471B0">
        <w:rPr>
          <w:rFonts w:ascii="Arial" w:hAnsi="Arial" w:cs="Arial"/>
          <w:noProof/>
          <w:sz w:val="20"/>
          <w:szCs w:val="20"/>
          <w:lang w:val="pl-PL"/>
        </w:rPr>
        <w:drawing>
          <wp:inline distT="0" distB="0" distL="0" distR="0" wp14:anchorId="52CC2385" wp14:editId="7C7B8D63">
            <wp:extent cx="363855" cy="45719"/>
            <wp:effectExtent l="0" t="0" r="0" b="0"/>
            <wp:docPr id="944143769" name="Picture 1" descr="A pink rectangl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74067" name="Picture 1" descr="A pink rectangle with a white border&#10;&#10;AI-generated content may be incorrect."/>
                    <pic:cNvPicPr/>
                  </pic:nvPicPr>
                  <pic:blipFill>
                    <a:blip r:embed="rId8"/>
                    <a:stretch>
                      <a:fillRect/>
                    </a:stretch>
                  </pic:blipFill>
                  <pic:spPr>
                    <a:xfrm>
                      <a:off x="0" y="0"/>
                      <a:ext cx="501803" cy="63052"/>
                    </a:xfrm>
                    <a:prstGeom prst="rect">
                      <a:avLst/>
                    </a:prstGeom>
                  </pic:spPr>
                </pic:pic>
              </a:graphicData>
            </a:graphic>
          </wp:inline>
        </w:drawing>
      </w:r>
      <w:r w:rsidRPr="002471B0">
        <w:rPr>
          <w:rFonts w:ascii="Arial" w:hAnsi="Arial" w:cs="Arial"/>
          <w:sz w:val="20"/>
          <w:szCs w:val="20"/>
          <w:lang w:val="pl-PL"/>
        </w:rPr>
        <w:t xml:space="preserve"> – granice obszaru objętego wnioskiem,</w:t>
      </w:r>
      <w:r>
        <w:rPr>
          <w:rFonts w:ascii="Arial" w:hAnsi="Arial" w:cs="Arial"/>
          <w:sz w:val="20"/>
          <w:szCs w:val="20"/>
          <w:lang w:val="pl-PL"/>
        </w:rPr>
        <w:t xml:space="preserve"> </w:t>
      </w:r>
      <w:r w:rsidRPr="002471B0">
        <w:rPr>
          <w:rFonts w:ascii="Arial" w:hAnsi="Arial" w:cs="Arial"/>
          <w:sz w:val="20"/>
          <w:szCs w:val="20"/>
          <w:lang w:val="pl-PL"/>
        </w:rPr>
        <w:t>tożsam</w:t>
      </w:r>
      <w:r w:rsidR="004479B3">
        <w:rPr>
          <w:rFonts w:ascii="Arial" w:hAnsi="Arial" w:cs="Arial"/>
          <w:sz w:val="20"/>
          <w:szCs w:val="20"/>
          <w:lang w:val="pl-PL"/>
        </w:rPr>
        <w:t>e</w:t>
      </w:r>
      <w:r w:rsidRPr="002471B0">
        <w:rPr>
          <w:rFonts w:ascii="Arial" w:hAnsi="Arial" w:cs="Arial"/>
          <w:sz w:val="20"/>
          <w:szCs w:val="20"/>
          <w:lang w:val="pl-PL"/>
        </w:rPr>
        <w:t xml:space="preserve"> z granicami strefy zab</w:t>
      </w:r>
      <w:r>
        <w:rPr>
          <w:rFonts w:ascii="Arial" w:hAnsi="Arial" w:cs="Arial"/>
          <w:sz w:val="20"/>
          <w:szCs w:val="20"/>
          <w:lang w:val="pl-PL"/>
        </w:rPr>
        <w:t>udowy</w:t>
      </w:r>
      <w:r w:rsidRPr="002471B0">
        <w:rPr>
          <w:rFonts w:ascii="Arial" w:hAnsi="Arial" w:cs="Arial"/>
          <w:sz w:val="20"/>
          <w:szCs w:val="20"/>
          <w:lang w:val="pl-PL"/>
        </w:rPr>
        <w:t xml:space="preserve"> wielorodzinnej 1386 SW </w:t>
      </w:r>
      <w:r w:rsidR="00223F3B" w:rsidRPr="002471B0">
        <w:rPr>
          <w:rFonts w:ascii="Arial" w:hAnsi="Arial" w:cs="Arial"/>
          <w:sz w:val="20"/>
          <w:szCs w:val="20"/>
          <w:lang w:val="pl-PL"/>
        </w:rPr>
        <w:t>według konsultowanego projektu planu</w:t>
      </w:r>
    </w:p>
    <w:p w14:paraId="493E31AB" w14:textId="77777777"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sidRPr="002471B0">
        <w:rPr>
          <w:rFonts w:ascii="Arial" w:hAnsi="Arial" w:cs="Arial"/>
          <w:noProof/>
          <w:sz w:val="20"/>
          <w:szCs w:val="20"/>
          <w:lang w:val="pl-PL"/>
        </w:rPr>
        <w:drawing>
          <wp:inline distT="0" distB="0" distL="0" distR="0" wp14:anchorId="2AEC1AA2" wp14:editId="3EC68282">
            <wp:extent cx="363032" cy="120015"/>
            <wp:effectExtent l="0" t="0" r="0" b="0"/>
            <wp:docPr id="1710335937" name="Picture 1" descr="A green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5937" name="Picture 1" descr="A green background with white spots&#10;&#10;AI-generated content may be incorrect."/>
                    <pic:cNvPicPr/>
                  </pic:nvPicPr>
                  <pic:blipFill>
                    <a:blip r:embed="rId9"/>
                    <a:stretch>
                      <a:fillRect/>
                    </a:stretch>
                  </pic:blipFill>
                  <pic:spPr>
                    <a:xfrm flipV="1">
                      <a:off x="0" y="0"/>
                      <a:ext cx="411898" cy="136170"/>
                    </a:xfrm>
                    <a:prstGeom prst="rect">
                      <a:avLst/>
                    </a:prstGeom>
                  </pic:spPr>
                </pic:pic>
              </a:graphicData>
            </a:graphic>
          </wp:inline>
        </w:drawing>
      </w:r>
      <w:r w:rsidRPr="002471B0">
        <w:rPr>
          <w:rFonts w:ascii="Arial" w:hAnsi="Arial" w:cs="Arial"/>
          <w:sz w:val="20"/>
          <w:szCs w:val="20"/>
          <w:lang w:val="pl-PL"/>
        </w:rPr>
        <w:t xml:space="preserve"> – strefy zieleni i rekreacji (SN)</w:t>
      </w:r>
    </w:p>
    <w:p w14:paraId="720437AC" w14:textId="77777777"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sidRPr="002471B0">
        <w:rPr>
          <w:rFonts w:ascii="Arial" w:hAnsi="Arial" w:cs="Arial"/>
          <w:noProof/>
          <w:sz w:val="20"/>
          <w:szCs w:val="20"/>
          <w:lang w:val="pl-PL"/>
        </w:rPr>
        <w:drawing>
          <wp:inline distT="0" distB="0" distL="0" distR="0" wp14:anchorId="60897DE8" wp14:editId="15B00E77">
            <wp:extent cx="362361" cy="110660"/>
            <wp:effectExtent l="0" t="0" r="0" b="3810"/>
            <wp:docPr id="12969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0234" name=""/>
                    <pic:cNvPicPr/>
                  </pic:nvPicPr>
                  <pic:blipFill>
                    <a:blip r:embed="rId10"/>
                    <a:stretch>
                      <a:fillRect/>
                    </a:stretch>
                  </pic:blipFill>
                  <pic:spPr>
                    <a:xfrm>
                      <a:off x="0" y="0"/>
                      <a:ext cx="380573" cy="116222"/>
                    </a:xfrm>
                    <a:prstGeom prst="rect">
                      <a:avLst/>
                    </a:prstGeom>
                  </pic:spPr>
                </pic:pic>
              </a:graphicData>
            </a:graphic>
          </wp:inline>
        </w:drawing>
      </w:r>
      <w:r w:rsidRPr="002471B0">
        <w:rPr>
          <w:rFonts w:ascii="Arial" w:hAnsi="Arial" w:cs="Arial"/>
          <w:sz w:val="20"/>
          <w:szCs w:val="20"/>
          <w:lang w:val="pl-PL"/>
        </w:rPr>
        <w:t xml:space="preserve"> – strefy zabudowy jednorodzinnej (SJ)</w:t>
      </w:r>
    </w:p>
    <w:p w14:paraId="26D8B76C" w14:textId="77777777"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sidRPr="002471B0">
        <w:rPr>
          <w:rFonts w:ascii="Arial" w:hAnsi="Arial" w:cs="Arial"/>
          <w:noProof/>
          <w:sz w:val="20"/>
          <w:szCs w:val="20"/>
          <w:lang w:val="pl-PL"/>
        </w:rPr>
        <w:drawing>
          <wp:inline distT="0" distB="0" distL="0" distR="0" wp14:anchorId="1E27B543" wp14:editId="7461907F">
            <wp:extent cx="361950" cy="106961"/>
            <wp:effectExtent l="0" t="0" r="0" b="7620"/>
            <wp:docPr id="395735930" name="Picture 1" descr="A brown surfac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97344" name="Picture 1" descr="A brown surface with white dots&#10;&#10;AI-generated content may be incorrect."/>
                    <pic:cNvPicPr/>
                  </pic:nvPicPr>
                  <pic:blipFill>
                    <a:blip r:embed="rId11"/>
                    <a:stretch>
                      <a:fillRect/>
                    </a:stretch>
                  </pic:blipFill>
                  <pic:spPr>
                    <a:xfrm flipV="1">
                      <a:off x="0" y="0"/>
                      <a:ext cx="388333" cy="114757"/>
                    </a:xfrm>
                    <a:prstGeom prst="rect">
                      <a:avLst/>
                    </a:prstGeom>
                  </pic:spPr>
                </pic:pic>
              </a:graphicData>
            </a:graphic>
          </wp:inline>
        </w:drawing>
      </w:r>
      <w:r w:rsidRPr="002471B0">
        <w:rPr>
          <w:rFonts w:ascii="Arial" w:hAnsi="Arial" w:cs="Arial"/>
          <w:sz w:val="20"/>
          <w:szCs w:val="20"/>
          <w:lang w:val="pl-PL"/>
        </w:rPr>
        <w:t xml:space="preserve"> – strefy zabudowy wielorodzinnej (SW)</w:t>
      </w:r>
    </w:p>
    <w:p w14:paraId="6301807A" w14:textId="77777777" w:rsidR="001C2F7A" w:rsidRDefault="001C2F7A" w:rsidP="001C2F7A">
      <w:pPr>
        <w:rPr>
          <w:rFonts w:ascii="Arial" w:hAnsi="Arial" w:cs="Arial"/>
          <w:b/>
          <w:bCs/>
          <w:sz w:val="20"/>
          <w:szCs w:val="20"/>
          <w:lang w:val="pl-PL"/>
        </w:rPr>
      </w:pPr>
      <w:r>
        <w:rPr>
          <w:rFonts w:ascii="Arial" w:hAnsi="Arial" w:cs="Arial"/>
          <w:b/>
          <w:bCs/>
          <w:sz w:val="20"/>
          <w:szCs w:val="20"/>
          <w:lang w:val="pl-PL"/>
        </w:rPr>
        <w:br w:type="page"/>
      </w:r>
    </w:p>
    <w:p w14:paraId="4BAAA4C8" w14:textId="77777777" w:rsidR="001C2F7A" w:rsidRDefault="001C2F7A" w:rsidP="001C2F7A">
      <w:pPr>
        <w:rPr>
          <w:rFonts w:ascii="Arial" w:hAnsi="Arial" w:cs="Arial"/>
          <w:b/>
          <w:bCs/>
          <w:sz w:val="20"/>
          <w:szCs w:val="20"/>
          <w:lang w:val="pl-PL"/>
        </w:rPr>
      </w:pPr>
      <w:r w:rsidRPr="002471B0">
        <w:rPr>
          <w:rFonts w:ascii="Arial" w:hAnsi="Arial" w:cs="Arial"/>
          <w:b/>
          <w:bCs/>
          <w:sz w:val="20"/>
          <w:szCs w:val="20"/>
          <w:lang w:val="pl-PL"/>
        </w:rPr>
        <w:lastRenderedPageBreak/>
        <w:t xml:space="preserve">Załącznik 2 – </w:t>
      </w:r>
      <w:r>
        <w:rPr>
          <w:rFonts w:ascii="Arial" w:hAnsi="Arial" w:cs="Arial"/>
          <w:b/>
          <w:bCs/>
          <w:sz w:val="20"/>
          <w:szCs w:val="20"/>
          <w:lang w:val="pl-PL"/>
        </w:rPr>
        <w:t>Wnioskowane</w:t>
      </w:r>
      <w:r w:rsidRPr="002471B0">
        <w:rPr>
          <w:rFonts w:ascii="Arial" w:hAnsi="Arial" w:cs="Arial"/>
          <w:b/>
          <w:bCs/>
          <w:sz w:val="20"/>
          <w:szCs w:val="20"/>
          <w:lang w:val="pl-PL"/>
        </w:rPr>
        <w:t xml:space="preserve"> </w:t>
      </w:r>
      <w:r>
        <w:rPr>
          <w:rFonts w:ascii="Arial" w:hAnsi="Arial" w:cs="Arial"/>
          <w:b/>
          <w:bCs/>
          <w:sz w:val="20"/>
          <w:szCs w:val="20"/>
          <w:lang w:val="pl-PL"/>
        </w:rPr>
        <w:t xml:space="preserve">strefy </w:t>
      </w:r>
      <w:r w:rsidRPr="002471B0">
        <w:rPr>
          <w:rFonts w:ascii="Arial" w:hAnsi="Arial" w:cs="Arial"/>
          <w:b/>
          <w:bCs/>
          <w:sz w:val="20"/>
          <w:szCs w:val="20"/>
          <w:lang w:val="pl-PL"/>
        </w:rPr>
        <w:t>przeznaczenia terenów</w:t>
      </w:r>
    </w:p>
    <w:p w14:paraId="6C806C0A" w14:textId="77777777" w:rsidR="001C2F7A" w:rsidRPr="007F115F" w:rsidRDefault="001C2F7A" w:rsidP="001C2F7A">
      <w:pPr>
        <w:pStyle w:val="NormalWeb"/>
      </w:pPr>
      <w:r>
        <w:rPr>
          <w:noProof/>
        </w:rPr>
        <w:drawing>
          <wp:inline distT="0" distB="0" distL="0" distR="0" wp14:anchorId="5DF14B13" wp14:editId="0CDA0A52">
            <wp:extent cx="5731510" cy="6678930"/>
            <wp:effectExtent l="0" t="0" r="2540" b="7620"/>
            <wp:docPr id="550827185" name="Picture 1" descr="A map of a land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7185" name="Picture 1" descr="A map of a land with a red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678930"/>
                    </a:xfrm>
                    <a:prstGeom prst="rect">
                      <a:avLst/>
                    </a:prstGeom>
                    <a:noFill/>
                    <a:ln>
                      <a:noFill/>
                    </a:ln>
                  </pic:spPr>
                </pic:pic>
              </a:graphicData>
            </a:graphic>
          </wp:inline>
        </w:drawing>
      </w:r>
    </w:p>
    <w:p w14:paraId="15BD9E3E" w14:textId="77777777" w:rsidR="001C2F7A" w:rsidRPr="002471B0" w:rsidRDefault="001C2F7A" w:rsidP="001C2F7A">
      <w:pPr>
        <w:pStyle w:val="NormalWeb"/>
        <w:spacing w:after="0" w:afterAutospacing="0"/>
        <w:rPr>
          <w:rFonts w:ascii="Arial" w:hAnsi="Arial" w:cs="Arial"/>
          <w:b/>
          <w:bCs/>
          <w:sz w:val="20"/>
          <w:szCs w:val="20"/>
          <w:lang w:val="pl-PL"/>
        </w:rPr>
      </w:pPr>
      <w:r w:rsidRPr="002471B0">
        <w:rPr>
          <w:rFonts w:ascii="Arial" w:hAnsi="Arial" w:cs="Arial"/>
          <w:b/>
          <w:bCs/>
          <w:sz w:val="20"/>
          <w:szCs w:val="20"/>
          <w:lang w:val="pl-PL"/>
        </w:rPr>
        <w:t>Legenda:</w:t>
      </w:r>
    </w:p>
    <w:p w14:paraId="266C6580" w14:textId="77777777" w:rsidR="001C2F7A" w:rsidRPr="002471B0" w:rsidRDefault="001C2F7A" w:rsidP="001C2F7A">
      <w:pPr>
        <w:pStyle w:val="NormalWeb"/>
        <w:spacing w:before="0" w:beforeAutospacing="0" w:after="0" w:afterAutospacing="0" w:line="288" w:lineRule="auto"/>
        <w:ind w:left="810" w:hanging="810"/>
        <w:rPr>
          <w:rFonts w:ascii="Arial" w:hAnsi="Arial" w:cs="Arial"/>
          <w:sz w:val="20"/>
          <w:szCs w:val="20"/>
          <w:lang w:val="pl-PL"/>
        </w:rPr>
      </w:pPr>
      <w:r w:rsidRPr="002471B0">
        <w:rPr>
          <w:rFonts w:ascii="Arial" w:hAnsi="Arial" w:cs="Arial"/>
          <w:noProof/>
          <w:sz w:val="20"/>
          <w:szCs w:val="20"/>
          <w:lang w:val="pl-PL"/>
        </w:rPr>
        <w:drawing>
          <wp:inline distT="0" distB="0" distL="0" distR="0" wp14:anchorId="23CAAD47" wp14:editId="31664D31">
            <wp:extent cx="363855" cy="45719"/>
            <wp:effectExtent l="0" t="0" r="0" b="0"/>
            <wp:docPr id="1097274067" name="Picture 1" descr="A pink rectangl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74067" name="Picture 1" descr="A pink rectangle with a white border&#10;&#10;AI-generated content may be incorrect."/>
                    <pic:cNvPicPr/>
                  </pic:nvPicPr>
                  <pic:blipFill>
                    <a:blip r:embed="rId8"/>
                    <a:stretch>
                      <a:fillRect/>
                    </a:stretch>
                  </pic:blipFill>
                  <pic:spPr>
                    <a:xfrm>
                      <a:off x="0" y="0"/>
                      <a:ext cx="501803" cy="63052"/>
                    </a:xfrm>
                    <a:prstGeom prst="rect">
                      <a:avLst/>
                    </a:prstGeom>
                  </pic:spPr>
                </pic:pic>
              </a:graphicData>
            </a:graphic>
          </wp:inline>
        </w:drawing>
      </w:r>
      <w:r w:rsidRPr="002471B0">
        <w:rPr>
          <w:rFonts w:ascii="Arial" w:hAnsi="Arial" w:cs="Arial"/>
          <w:sz w:val="20"/>
          <w:szCs w:val="20"/>
          <w:lang w:val="pl-PL"/>
        </w:rPr>
        <w:t xml:space="preserve"> – granice obszaru objętego wnioskiem, tożsame z granicami strefy zabudowy wielorodzinnej 1386 SW według konsultowanego projektu planu</w:t>
      </w:r>
    </w:p>
    <w:p w14:paraId="277EA316" w14:textId="77777777"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sidRPr="002471B0">
        <w:rPr>
          <w:rFonts w:ascii="Arial" w:hAnsi="Arial" w:cs="Arial"/>
          <w:noProof/>
          <w:sz w:val="20"/>
          <w:szCs w:val="20"/>
          <w:lang w:val="pl-PL"/>
        </w:rPr>
        <w:drawing>
          <wp:inline distT="0" distB="0" distL="0" distR="0" wp14:anchorId="3CAC26D2" wp14:editId="335A0DD9">
            <wp:extent cx="363032" cy="120015"/>
            <wp:effectExtent l="0" t="0" r="0" b="0"/>
            <wp:docPr id="1036162250" name="Picture 1" descr="A green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5937" name="Picture 1" descr="A green background with white spots&#10;&#10;AI-generated content may be incorrect."/>
                    <pic:cNvPicPr/>
                  </pic:nvPicPr>
                  <pic:blipFill>
                    <a:blip r:embed="rId9"/>
                    <a:stretch>
                      <a:fillRect/>
                    </a:stretch>
                  </pic:blipFill>
                  <pic:spPr>
                    <a:xfrm flipV="1">
                      <a:off x="0" y="0"/>
                      <a:ext cx="411898" cy="136170"/>
                    </a:xfrm>
                    <a:prstGeom prst="rect">
                      <a:avLst/>
                    </a:prstGeom>
                  </pic:spPr>
                </pic:pic>
              </a:graphicData>
            </a:graphic>
          </wp:inline>
        </w:drawing>
      </w:r>
      <w:r w:rsidRPr="002471B0">
        <w:rPr>
          <w:rFonts w:ascii="Arial" w:hAnsi="Arial" w:cs="Arial"/>
          <w:sz w:val="20"/>
          <w:szCs w:val="20"/>
          <w:lang w:val="pl-PL"/>
        </w:rPr>
        <w:t xml:space="preserve"> – strefy zieleni i rekreacji (SN)</w:t>
      </w:r>
    </w:p>
    <w:p w14:paraId="404356B0" w14:textId="77777777"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sidRPr="002471B0">
        <w:rPr>
          <w:rFonts w:ascii="Arial" w:hAnsi="Arial" w:cs="Arial"/>
          <w:noProof/>
          <w:sz w:val="20"/>
          <w:szCs w:val="20"/>
          <w:lang w:val="pl-PL"/>
        </w:rPr>
        <w:drawing>
          <wp:inline distT="0" distB="0" distL="0" distR="0" wp14:anchorId="20D20338" wp14:editId="33D23677">
            <wp:extent cx="362361" cy="110660"/>
            <wp:effectExtent l="0" t="0" r="0" b="3810"/>
            <wp:docPr id="11244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0234" name=""/>
                    <pic:cNvPicPr/>
                  </pic:nvPicPr>
                  <pic:blipFill>
                    <a:blip r:embed="rId10"/>
                    <a:stretch>
                      <a:fillRect/>
                    </a:stretch>
                  </pic:blipFill>
                  <pic:spPr>
                    <a:xfrm>
                      <a:off x="0" y="0"/>
                      <a:ext cx="380573" cy="116222"/>
                    </a:xfrm>
                    <a:prstGeom prst="rect">
                      <a:avLst/>
                    </a:prstGeom>
                  </pic:spPr>
                </pic:pic>
              </a:graphicData>
            </a:graphic>
          </wp:inline>
        </w:drawing>
      </w:r>
      <w:r w:rsidRPr="002471B0">
        <w:rPr>
          <w:rFonts w:ascii="Arial" w:hAnsi="Arial" w:cs="Arial"/>
          <w:sz w:val="20"/>
          <w:szCs w:val="20"/>
          <w:lang w:val="pl-PL"/>
        </w:rPr>
        <w:t xml:space="preserve"> – strefy zabudowy jednorodzinnej (SJ)</w:t>
      </w:r>
    </w:p>
    <w:p w14:paraId="726173A7" w14:textId="3F714118"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Pr>
          <w:noProof/>
        </w:rPr>
        <w:drawing>
          <wp:inline distT="0" distB="0" distL="0" distR="0" wp14:anchorId="2DFDF115" wp14:editId="6385A254">
            <wp:extent cx="364490" cy="106680"/>
            <wp:effectExtent l="0" t="0" r="0" b="7620"/>
            <wp:docPr id="678808463" name="Picture 12" descr="A brown surface with white dots&#10;&#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brown surface with white dots&#10;&#10;&#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364490" cy="106680"/>
                    </a:xfrm>
                    <a:prstGeom prst="rect">
                      <a:avLst/>
                    </a:prstGeom>
                    <a:noFill/>
                    <a:ln>
                      <a:noFill/>
                    </a:ln>
                  </pic:spPr>
                </pic:pic>
              </a:graphicData>
            </a:graphic>
          </wp:inline>
        </w:drawing>
      </w:r>
      <w:r w:rsidRPr="002471B0">
        <w:rPr>
          <w:rFonts w:ascii="Arial" w:hAnsi="Arial" w:cs="Arial"/>
          <w:sz w:val="20"/>
          <w:szCs w:val="20"/>
          <w:lang w:val="pl-PL"/>
        </w:rPr>
        <w:t xml:space="preserve"> – strefy zabudowy wielorodzinnej (SW)</w:t>
      </w:r>
      <w:r w:rsidRPr="002471B0">
        <w:rPr>
          <w:rFonts w:ascii="Arial" w:hAnsi="Arial" w:cs="Arial"/>
          <w:b/>
          <w:bCs/>
          <w:sz w:val="20"/>
          <w:szCs w:val="20"/>
          <w:lang w:val="pl-PL"/>
        </w:rPr>
        <w:br w:type="page"/>
      </w:r>
    </w:p>
    <w:p w14:paraId="1F9EC614" w14:textId="77777777" w:rsidR="001C2F7A" w:rsidRPr="002471B0" w:rsidRDefault="001C2F7A" w:rsidP="001C2F7A">
      <w:pPr>
        <w:rPr>
          <w:rFonts w:ascii="Arial" w:hAnsi="Arial" w:cs="Arial"/>
          <w:b/>
          <w:bCs/>
          <w:sz w:val="20"/>
          <w:szCs w:val="20"/>
          <w:lang w:val="pl-PL"/>
        </w:rPr>
      </w:pPr>
      <w:r w:rsidRPr="002471B0">
        <w:rPr>
          <w:rFonts w:ascii="Arial" w:hAnsi="Arial" w:cs="Arial"/>
          <w:b/>
          <w:bCs/>
          <w:sz w:val="20"/>
          <w:szCs w:val="20"/>
          <w:lang w:val="pl-PL"/>
        </w:rPr>
        <w:lastRenderedPageBreak/>
        <w:t xml:space="preserve">Załącznik 3 – </w:t>
      </w:r>
      <w:r>
        <w:rPr>
          <w:rFonts w:ascii="Arial" w:hAnsi="Arial" w:cs="Arial"/>
          <w:b/>
          <w:bCs/>
          <w:sz w:val="20"/>
          <w:szCs w:val="20"/>
          <w:lang w:val="pl-PL"/>
        </w:rPr>
        <w:t>Ortofotomapa z nałożonymi wnioskowanymi</w:t>
      </w:r>
      <w:r w:rsidRPr="002471B0">
        <w:rPr>
          <w:rFonts w:ascii="Arial" w:hAnsi="Arial" w:cs="Arial"/>
          <w:b/>
          <w:bCs/>
          <w:sz w:val="20"/>
          <w:szCs w:val="20"/>
          <w:lang w:val="pl-PL"/>
        </w:rPr>
        <w:t xml:space="preserve"> granic</w:t>
      </w:r>
      <w:r>
        <w:rPr>
          <w:rFonts w:ascii="Arial" w:hAnsi="Arial" w:cs="Arial"/>
          <w:b/>
          <w:bCs/>
          <w:sz w:val="20"/>
          <w:szCs w:val="20"/>
          <w:lang w:val="pl-PL"/>
        </w:rPr>
        <w:t>ami</w:t>
      </w:r>
      <w:r w:rsidRPr="002471B0">
        <w:rPr>
          <w:rFonts w:ascii="Arial" w:hAnsi="Arial" w:cs="Arial"/>
          <w:b/>
          <w:bCs/>
          <w:sz w:val="20"/>
          <w:szCs w:val="20"/>
          <w:lang w:val="pl-PL"/>
        </w:rPr>
        <w:t xml:space="preserve"> stref</w:t>
      </w:r>
    </w:p>
    <w:p w14:paraId="2921C336" w14:textId="77777777" w:rsidR="001C2F7A" w:rsidRPr="00B819AF" w:rsidRDefault="001C2F7A" w:rsidP="001C2F7A">
      <w:pPr>
        <w:pStyle w:val="NormalWeb"/>
      </w:pPr>
      <w:r>
        <w:rPr>
          <w:noProof/>
        </w:rPr>
        <w:drawing>
          <wp:inline distT="0" distB="0" distL="0" distR="0" wp14:anchorId="228032C6" wp14:editId="2B288A9B">
            <wp:extent cx="5731510" cy="6679565"/>
            <wp:effectExtent l="0" t="0" r="2540" b="6985"/>
            <wp:docPr id="1011869742" name="Picture 2" descr="An aerial view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69742" name="Picture 2" descr="An aerial view of a neighborhoo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679565"/>
                    </a:xfrm>
                    <a:prstGeom prst="rect">
                      <a:avLst/>
                    </a:prstGeom>
                    <a:noFill/>
                    <a:ln>
                      <a:noFill/>
                    </a:ln>
                  </pic:spPr>
                </pic:pic>
              </a:graphicData>
            </a:graphic>
          </wp:inline>
        </w:drawing>
      </w:r>
    </w:p>
    <w:p w14:paraId="0F4AAF35" w14:textId="77777777" w:rsidR="001C2F7A" w:rsidRPr="002471B0" w:rsidRDefault="001C2F7A" w:rsidP="001C2F7A">
      <w:pPr>
        <w:pStyle w:val="NormalWeb"/>
        <w:spacing w:after="0" w:afterAutospacing="0"/>
        <w:rPr>
          <w:rFonts w:ascii="Arial" w:hAnsi="Arial" w:cs="Arial"/>
          <w:b/>
          <w:bCs/>
          <w:sz w:val="20"/>
          <w:szCs w:val="20"/>
          <w:lang w:val="pl-PL"/>
        </w:rPr>
      </w:pPr>
      <w:r w:rsidRPr="002471B0">
        <w:rPr>
          <w:rFonts w:ascii="Arial" w:hAnsi="Arial" w:cs="Arial"/>
          <w:b/>
          <w:bCs/>
          <w:sz w:val="20"/>
          <w:szCs w:val="20"/>
          <w:lang w:val="pl-PL"/>
        </w:rPr>
        <w:t>Legenda:</w:t>
      </w:r>
    </w:p>
    <w:p w14:paraId="3F304DC2" w14:textId="2A3FA0A0" w:rsidR="001C2F7A" w:rsidRDefault="001C2F7A" w:rsidP="001C2F7A">
      <w:pPr>
        <w:pStyle w:val="NormalWeb"/>
        <w:spacing w:before="0" w:beforeAutospacing="0" w:after="0" w:afterAutospacing="0" w:line="288" w:lineRule="auto"/>
        <w:ind w:left="810" w:hanging="810"/>
        <w:rPr>
          <w:rFonts w:ascii="Arial" w:hAnsi="Arial" w:cs="Arial"/>
          <w:sz w:val="20"/>
          <w:szCs w:val="20"/>
          <w:lang w:val="pl-PL"/>
        </w:rPr>
      </w:pPr>
      <w:r>
        <w:rPr>
          <w:noProof/>
        </w:rPr>
        <w:drawing>
          <wp:inline distT="0" distB="0" distL="0" distR="0" wp14:anchorId="02166F1A" wp14:editId="6564B521">
            <wp:extent cx="370205" cy="45085"/>
            <wp:effectExtent l="0" t="0" r="0" b="0"/>
            <wp:docPr id="211485647" name="Picture 11" descr="A pink rectangle with a white border&#10;&#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nk rectangle with a white border&#10;&#10;&#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0205" cy="45085"/>
                    </a:xfrm>
                    <a:prstGeom prst="rect">
                      <a:avLst/>
                    </a:prstGeom>
                    <a:noFill/>
                    <a:ln>
                      <a:noFill/>
                    </a:ln>
                  </pic:spPr>
                </pic:pic>
              </a:graphicData>
            </a:graphic>
          </wp:inline>
        </w:drawing>
      </w:r>
      <w:r w:rsidRPr="002471B0">
        <w:rPr>
          <w:rFonts w:ascii="Arial" w:hAnsi="Arial" w:cs="Arial"/>
          <w:sz w:val="20"/>
          <w:szCs w:val="20"/>
          <w:lang w:val="pl-PL"/>
        </w:rPr>
        <w:t xml:space="preserve"> – granice obszaru objętego wnioskiem, tożsame z granicami strefy zabudowy wielorodzinnej 1386 SW według </w:t>
      </w:r>
      <w:r>
        <w:rPr>
          <w:rFonts w:ascii="Arial" w:hAnsi="Arial" w:cs="Arial"/>
          <w:sz w:val="20"/>
          <w:szCs w:val="20"/>
          <w:lang w:val="pl-PL"/>
        </w:rPr>
        <w:t xml:space="preserve">granic z </w:t>
      </w:r>
      <w:r w:rsidRPr="002471B0">
        <w:rPr>
          <w:rFonts w:ascii="Arial" w:hAnsi="Arial" w:cs="Arial"/>
          <w:sz w:val="20"/>
          <w:szCs w:val="20"/>
          <w:lang w:val="pl-PL"/>
        </w:rPr>
        <w:t>konsultowanego projektu planu</w:t>
      </w:r>
    </w:p>
    <w:p w14:paraId="3B23EC96" w14:textId="77777777" w:rsidR="001C2F7A" w:rsidRPr="002471B0" w:rsidRDefault="001C2F7A" w:rsidP="001C2F7A">
      <w:pPr>
        <w:pStyle w:val="NormalWeb"/>
        <w:spacing w:before="0" w:beforeAutospacing="0" w:after="0" w:afterAutospacing="0" w:line="288" w:lineRule="auto"/>
        <w:rPr>
          <w:rFonts w:ascii="Arial" w:hAnsi="Arial" w:cs="Arial"/>
          <w:sz w:val="20"/>
          <w:szCs w:val="20"/>
          <w:lang w:val="pl-PL"/>
        </w:rPr>
      </w:pPr>
      <w:r w:rsidRPr="002471B0">
        <w:rPr>
          <w:rFonts w:ascii="Arial" w:hAnsi="Arial" w:cs="Arial"/>
          <w:noProof/>
          <w:sz w:val="20"/>
          <w:szCs w:val="20"/>
          <w:lang w:val="pl-PL"/>
        </w:rPr>
        <w:drawing>
          <wp:inline distT="0" distB="0" distL="0" distR="0" wp14:anchorId="4D5A2A62" wp14:editId="1718D5C9">
            <wp:extent cx="365760" cy="45085"/>
            <wp:effectExtent l="0" t="0" r="0" b="0"/>
            <wp:docPr id="211734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2324" name=""/>
                    <pic:cNvPicPr/>
                  </pic:nvPicPr>
                  <pic:blipFill rotWithShape="1">
                    <a:blip r:embed="rId16"/>
                    <a:srcRect l="8595" t="1" r="25732" b="-1"/>
                    <a:stretch>
                      <a:fillRect/>
                    </a:stretch>
                  </pic:blipFill>
                  <pic:spPr bwMode="auto">
                    <a:xfrm flipH="1">
                      <a:off x="0" y="0"/>
                      <a:ext cx="600508" cy="74021"/>
                    </a:xfrm>
                    <a:prstGeom prst="rect">
                      <a:avLst/>
                    </a:prstGeom>
                    <a:ln>
                      <a:noFill/>
                    </a:ln>
                    <a:extLst>
                      <a:ext uri="{53640926-AAD7-44D8-BBD7-CCE9431645EC}">
                        <a14:shadowObscured xmlns:a14="http://schemas.microsoft.com/office/drawing/2010/main"/>
                      </a:ext>
                    </a:extLst>
                  </pic:spPr>
                </pic:pic>
              </a:graphicData>
            </a:graphic>
          </wp:inline>
        </w:drawing>
      </w:r>
      <w:r w:rsidRPr="002471B0">
        <w:rPr>
          <w:rFonts w:ascii="Arial" w:hAnsi="Arial" w:cs="Arial"/>
          <w:sz w:val="20"/>
          <w:szCs w:val="20"/>
          <w:lang w:val="pl-PL"/>
        </w:rPr>
        <w:t xml:space="preserve"> – proponowane we wniosku granice stref przeznaczeń terenów (podział strefy 1386 SW)</w:t>
      </w:r>
    </w:p>
    <w:p w14:paraId="6C37F98D" w14:textId="7E003BA6" w:rsidR="001C2F7A" w:rsidRDefault="001C2F7A" w:rsidP="001C2F7A">
      <w:pPr>
        <w:pStyle w:val="NormalWeb"/>
        <w:spacing w:before="0" w:beforeAutospacing="0" w:after="0" w:afterAutospacing="0" w:line="288" w:lineRule="auto"/>
        <w:rPr>
          <w:rFonts w:ascii="Arial" w:hAnsi="Arial" w:cs="Arial"/>
          <w:sz w:val="20"/>
          <w:szCs w:val="20"/>
          <w:lang w:val="pl-PL"/>
        </w:rPr>
      </w:pPr>
      <w:r>
        <w:rPr>
          <w:noProof/>
        </w:rPr>
        <w:drawing>
          <wp:inline distT="0" distB="0" distL="0" distR="0" wp14:anchorId="31B0DBF6" wp14:editId="1D4E717E">
            <wp:extent cx="364490" cy="45085"/>
            <wp:effectExtent l="0" t="0" r="0" b="0"/>
            <wp:docPr id="1470188008" name="Picture 10" descr="A grey rectangular object with white background&#10;&#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grey rectangular object with white background&#10;&#10;&#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V="1">
                      <a:off x="0" y="0"/>
                      <a:ext cx="364490" cy="45085"/>
                    </a:xfrm>
                    <a:prstGeom prst="rect">
                      <a:avLst/>
                    </a:prstGeom>
                    <a:noFill/>
                    <a:ln>
                      <a:noFill/>
                    </a:ln>
                  </pic:spPr>
                </pic:pic>
              </a:graphicData>
            </a:graphic>
          </wp:inline>
        </w:drawing>
      </w:r>
      <w:r w:rsidRPr="002471B0">
        <w:rPr>
          <w:rFonts w:ascii="Arial" w:hAnsi="Arial" w:cs="Arial"/>
          <w:sz w:val="20"/>
          <w:szCs w:val="20"/>
          <w:lang w:val="pl-PL"/>
        </w:rPr>
        <w:t xml:space="preserve"> – granice stref przeznaczeń terenów według projektu planu</w:t>
      </w:r>
    </w:p>
    <w:p w14:paraId="3A6D85DE" w14:textId="77777777" w:rsidR="001C2F7A" w:rsidRDefault="001C2F7A" w:rsidP="001C2F7A">
      <w:pPr>
        <w:pStyle w:val="NormalWeb"/>
        <w:spacing w:before="0" w:beforeAutospacing="0" w:after="0" w:afterAutospacing="0" w:line="288" w:lineRule="auto"/>
        <w:rPr>
          <w:rFonts w:ascii="Arial" w:hAnsi="Arial" w:cs="Arial"/>
          <w:sz w:val="20"/>
          <w:szCs w:val="20"/>
          <w:lang w:val="pl-PL"/>
        </w:rPr>
      </w:pPr>
      <w:r>
        <w:rPr>
          <w:rFonts w:ascii="Arial" w:hAnsi="Arial" w:cs="Arial"/>
          <w:noProof/>
          <w:sz w:val="20"/>
          <w:szCs w:val="20"/>
          <w:lang w:val="pl-PL"/>
        </w:rPr>
        <w:drawing>
          <wp:inline distT="0" distB="0" distL="0" distR="0" wp14:anchorId="2ECE2DE1" wp14:editId="606D7550">
            <wp:extent cx="364999" cy="45719"/>
            <wp:effectExtent l="0" t="0" r="0" b="0"/>
            <wp:docPr id="733501171" name="Picture 6"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1171" name="Picture 6" descr="A blue square with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811" cy="56342"/>
                    </a:xfrm>
                    <a:prstGeom prst="rect">
                      <a:avLst/>
                    </a:prstGeom>
                    <a:noFill/>
                    <a:ln>
                      <a:noFill/>
                    </a:ln>
                  </pic:spPr>
                </pic:pic>
              </a:graphicData>
            </a:graphic>
          </wp:inline>
        </w:drawing>
      </w:r>
      <w:r w:rsidRPr="002471B0">
        <w:rPr>
          <w:rFonts w:ascii="Arial" w:hAnsi="Arial" w:cs="Arial"/>
          <w:sz w:val="20"/>
          <w:szCs w:val="20"/>
          <w:lang w:val="pl-PL"/>
        </w:rPr>
        <w:t xml:space="preserve"> – </w:t>
      </w:r>
      <w:r>
        <w:rPr>
          <w:rFonts w:ascii="Arial" w:hAnsi="Arial" w:cs="Arial"/>
          <w:sz w:val="20"/>
          <w:szCs w:val="20"/>
          <w:lang w:val="pl-PL"/>
        </w:rPr>
        <w:t>granice działek</w:t>
      </w:r>
    </w:p>
    <w:p w14:paraId="16B56201" w14:textId="77777777" w:rsidR="001C2F7A" w:rsidRDefault="001C2F7A" w:rsidP="001C2F7A">
      <w:pPr>
        <w:rPr>
          <w:rFonts w:ascii="Arial" w:eastAsia="Times New Roman" w:hAnsi="Arial" w:cs="Arial"/>
          <w:kern w:val="0"/>
          <w:sz w:val="20"/>
          <w:szCs w:val="20"/>
          <w:lang w:val="pl-PL"/>
          <w14:ligatures w14:val="none"/>
        </w:rPr>
      </w:pPr>
      <w:r>
        <w:rPr>
          <w:rFonts w:ascii="Arial" w:hAnsi="Arial" w:cs="Arial"/>
          <w:sz w:val="20"/>
          <w:szCs w:val="20"/>
          <w:lang w:val="pl-PL"/>
        </w:rPr>
        <w:br w:type="page"/>
      </w:r>
    </w:p>
    <w:p w14:paraId="477D775C" w14:textId="77777777" w:rsidR="001C2F7A" w:rsidRPr="006744D9" w:rsidRDefault="001C2F7A" w:rsidP="001C2F7A">
      <w:pPr>
        <w:pStyle w:val="NormalWeb"/>
        <w:spacing w:before="0" w:beforeAutospacing="0" w:after="0" w:afterAutospacing="0" w:line="288" w:lineRule="auto"/>
        <w:rPr>
          <w:rFonts w:ascii="Arial" w:hAnsi="Arial" w:cs="Arial"/>
          <w:sz w:val="20"/>
          <w:szCs w:val="20"/>
          <w:lang w:val="pl-PL"/>
        </w:rPr>
      </w:pPr>
      <w:r>
        <w:rPr>
          <w:rFonts w:ascii="Arial" w:hAnsi="Arial" w:cs="Arial"/>
          <w:b/>
          <w:bCs/>
          <w:sz w:val="20"/>
          <w:szCs w:val="20"/>
          <w:lang w:val="pl-PL"/>
        </w:rPr>
        <w:lastRenderedPageBreak/>
        <w:t>Załącznik nr 4 – uzasadnienie postulowanych rozwiązań</w:t>
      </w:r>
    </w:p>
    <w:p w14:paraId="3358EAB3" w14:textId="77777777" w:rsidR="001C2F7A" w:rsidRPr="00502767" w:rsidRDefault="001C2F7A" w:rsidP="001C2F7A">
      <w:pPr>
        <w:widowControl w:val="0"/>
        <w:spacing w:before="120" w:after="50" w:line="240" w:lineRule="auto"/>
        <w:jc w:val="both"/>
        <w:rPr>
          <w:rFonts w:ascii="Arial" w:hAnsi="Arial" w:cs="Arial"/>
          <w:sz w:val="20"/>
          <w:szCs w:val="20"/>
          <w:lang w:val="pl-PL"/>
        </w:rPr>
      </w:pPr>
      <w:r w:rsidRPr="00502767">
        <w:rPr>
          <w:rFonts w:ascii="Arial" w:eastAsia="Times New Roman" w:hAnsi="Arial" w:cs="Arial"/>
          <w:iCs/>
          <w:kern w:val="0"/>
          <w:sz w:val="20"/>
          <w:szCs w:val="20"/>
          <w:lang w:val="pl-PL" w:eastAsia="pl-PL"/>
          <w14:ligatures w14:val="none"/>
        </w:rPr>
        <w:t xml:space="preserve">Niniejsza uwaga dotyczy terenu oznaczonego w projekcie planu symbolem 1386SW „strefa wielofunkcyjna z zabudową mieszkaniową wielorodzinną” (zob. </w:t>
      </w:r>
      <w:r w:rsidRPr="00502767">
        <w:rPr>
          <w:rFonts w:ascii="Arial" w:eastAsia="Times New Roman" w:hAnsi="Arial" w:cs="Arial"/>
          <w:b/>
          <w:bCs/>
          <w:iCs/>
          <w:kern w:val="0"/>
          <w:sz w:val="20"/>
          <w:szCs w:val="20"/>
          <w:lang w:val="pl-PL" w:eastAsia="pl-PL"/>
          <w14:ligatures w14:val="none"/>
        </w:rPr>
        <w:t>Załącznik nr 1</w:t>
      </w:r>
      <w:r w:rsidRPr="00502767">
        <w:rPr>
          <w:rFonts w:ascii="Arial" w:eastAsia="Times New Roman" w:hAnsi="Arial" w:cs="Arial"/>
          <w:iCs/>
          <w:kern w:val="0"/>
          <w:sz w:val="20"/>
          <w:szCs w:val="20"/>
          <w:lang w:val="pl-PL" w:eastAsia="pl-PL"/>
          <w14:ligatures w14:val="none"/>
        </w:rPr>
        <w:t>). Teren ten z trzech stron, tj. od strony ul.</w:t>
      </w:r>
      <w:r w:rsidRPr="00502767">
        <w:rPr>
          <w:rFonts w:ascii="Arial" w:hAnsi="Arial" w:cs="Arial"/>
          <w:sz w:val="20"/>
          <w:szCs w:val="20"/>
          <w:lang w:val="pl-PL"/>
        </w:rPr>
        <w:t xml:space="preserve"> Sąsiedzkiej, Olkuskiej i Wschodniej</w:t>
      </w:r>
      <w:r>
        <w:rPr>
          <w:rFonts w:ascii="Arial" w:hAnsi="Arial" w:cs="Arial"/>
          <w:sz w:val="20"/>
          <w:szCs w:val="20"/>
          <w:lang w:val="pl-PL"/>
        </w:rPr>
        <w:t>,</w:t>
      </w:r>
      <w:r w:rsidRPr="00502767">
        <w:rPr>
          <w:rFonts w:ascii="Arial" w:hAnsi="Arial" w:cs="Arial"/>
          <w:sz w:val="20"/>
          <w:szCs w:val="20"/>
          <w:lang w:val="pl-PL"/>
        </w:rPr>
        <w:t xml:space="preserve"> graniczy ze strefą zabudowy jednorodzinnej 872SJ, natomiast od strony autostrady A6 graniczy z położoną wzdłuż niej strefą zieleni i rekreacji (401SN). Przedmiotowy teren przecina u</w:t>
      </w:r>
      <w:r>
        <w:rPr>
          <w:rFonts w:ascii="Arial" w:hAnsi="Arial" w:cs="Arial"/>
          <w:sz w:val="20"/>
          <w:szCs w:val="20"/>
          <w:lang w:val="pl-PL"/>
        </w:rPr>
        <w:t>l.</w:t>
      </w:r>
      <w:r w:rsidRPr="00502767">
        <w:rPr>
          <w:rFonts w:ascii="Arial" w:hAnsi="Arial" w:cs="Arial"/>
          <w:sz w:val="20"/>
          <w:szCs w:val="20"/>
          <w:lang w:val="pl-PL"/>
        </w:rPr>
        <w:t xml:space="preserve"> </w:t>
      </w:r>
      <w:r>
        <w:rPr>
          <w:rFonts w:ascii="Arial" w:hAnsi="Arial" w:cs="Arial"/>
          <w:sz w:val="20"/>
          <w:szCs w:val="20"/>
          <w:lang w:val="pl-PL"/>
        </w:rPr>
        <w:t>U</w:t>
      </w:r>
      <w:r w:rsidRPr="00502767">
        <w:rPr>
          <w:rFonts w:ascii="Arial" w:hAnsi="Arial" w:cs="Arial"/>
          <w:sz w:val="20"/>
          <w:szCs w:val="20"/>
          <w:lang w:val="pl-PL"/>
        </w:rPr>
        <w:t>kośna, oddzielając:</w:t>
      </w:r>
    </w:p>
    <w:p w14:paraId="7530AC8A" w14:textId="77777777" w:rsidR="001C2F7A" w:rsidRPr="00502767" w:rsidRDefault="001C2F7A" w:rsidP="001C2F7A">
      <w:pPr>
        <w:pStyle w:val="ListParagraph"/>
        <w:widowControl w:val="0"/>
        <w:numPr>
          <w:ilvl w:val="0"/>
          <w:numId w:val="1"/>
        </w:numPr>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hAnsi="Arial" w:cs="Arial"/>
          <w:sz w:val="20"/>
          <w:szCs w:val="20"/>
          <w:lang w:val="pl-PL"/>
        </w:rPr>
        <w:t xml:space="preserve">grunty, na których </w:t>
      </w:r>
      <w:r w:rsidRPr="00502767">
        <w:rPr>
          <w:rFonts w:ascii="Arial" w:eastAsia="Times New Roman" w:hAnsi="Arial" w:cs="Arial"/>
          <w:iCs/>
          <w:kern w:val="0"/>
          <w:sz w:val="20"/>
          <w:szCs w:val="20"/>
          <w:lang w:val="pl-PL" w:eastAsia="pl-PL"/>
          <w14:ligatures w14:val="none"/>
        </w:rPr>
        <w:t>Szczecińskie TBS zamierza wybudować osiedle bloków mieszkalnych liczące 560 mieszkań (między ul. Ukośną a autostradą), oraz</w:t>
      </w:r>
    </w:p>
    <w:p w14:paraId="67583054" w14:textId="77777777" w:rsidR="001C2F7A" w:rsidRPr="00502767" w:rsidRDefault="001C2F7A" w:rsidP="001C2F7A">
      <w:pPr>
        <w:pStyle w:val="ListParagraph"/>
        <w:widowControl w:val="0"/>
        <w:numPr>
          <w:ilvl w:val="0"/>
          <w:numId w:val="1"/>
        </w:numPr>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eastAsia="Times New Roman" w:hAnsi="Arial" w:cs="Arial"/>
          <w:iCs/>
          <w:kern w:val="0"/>
          <w:sz w:val="20"/>
          <w:szCs w:val="20"/>
          <w:lang w:val="pl-PL" w:eastAsia="pl-PL"/>
          <w14:ligatures w14:val="none"/>
        </w:rPr>
        <w:t xml:space="preserve">grunty, których właścicielem jest bezpośrednio Gmina Miasto Szczecin i obecnie nie są wobec nich znane żadne </w:t>
      </w:r>
      <w:r>
        <w:rPr>
          <w:rFonts w:ascii="Arial" w:eastAsia="Times New Roman" w:hAnsi="Arial" w:cs="Arial"/>
          <w:iCs/>
          <w:kern w:val="0"/>
          <w:sz w:val="20"/>
          <w:szCs w:val="20"/>
          <w:lang w:val="pl-PL" w:eastAsia="pl-PL"/>
          <w14:ligatures w14:val="none"/>
        </w:rPr>
        <w:t>plany</w:t>
      </w:r>
      <w:r w:rsidRPr="00502767">
        <w:rPr>
          <w:rFonts w:ascii="Arial" w:eastAsia="Times New Roman" w:hAnsi="Arial" w:cs="Arial"/>
          <w:iCs/>
          <w:kern w:val="0"/>
          <w:sz w:val="20"/>
          <w:szCs w:val="20"/>
          <w:lang w:val="pl-PL" w:eastAsia="pl-PL"/>
          <w14:ligatures w14:val="none"/>
        </w:rPr>
        <w:t xml:space="preserve"> inwestycyjne (między ul. Ukośną a ul. Olkuską).</w:t>
      </w:r>
    </w:p>
    <w:p w14:paraId="3D42ECA5" w14:textId="77777777" w:rsidR="001C2F7A" w:rsidRPr="00502767" w:rsidRDefault="001C2F7A" w:rsidP="001C2F7A">
      <w:pPr>
        <w:widowControl w:val="0"/>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eastAsia="Times New Roman" w:hAnsi="Arial" w:cs="Arial"/>
          <w:iCs/>
          <w:kern w:val="0"/>
          <w:sz w:val="20"/>
          <w:szCs w:val="20"/>
          <w:lang w:val="pl-PL" w:eastAsia="pl-PL"/>
          <w14:ligatures w14:val="none"/>
        </w:rPr>
        <w:t>Na całym obszarze strefy 1386SW projekt planu ustala współczynnik intensywności zabudowy na 1.6, natomiast minimalny udział powierzchni biologicznie czynnej na 30%.</w:t>
      </w:r>
    </w:p>
    <w:p w14:paraId="4B7D3F85" w14:textId="77777777" w:rsidR="001C2F7A" w:rsidRPr="00502767" w:rsidRDefault="001C2F7A" w:rsidP="001C2F7A">
      <w:pPr>
        <w:widowControl w:val="0"/>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eastAsia="Times New Roman" w:hAnsi="Arial" w:cs="Arial"/>
          <w:iCs/>
          <w:kern w:val="0"/>
          <w:sz w:val="20"/>
          <w:szCs w:val="20"/>
          <w:lang w:val="pl-PL" w:eastAsia="pl-PL"/>
          <w14:ligatures w14:val="none"/>
        </w:rPr>
        <w:t>Postulowane rozwiązania przewidują (zob.</w:t>
      </w:r>
      <w:r w:rsidRPr="00502767">
        <w:rPr>
          <w:rFonts w:ascii="Arial" w:eastAsia="Times New Roman" w:hAnsi="Arial" w:cs="Arial"/>
          <w:b/>
          <w:bCs/>
          <w:iCs/>
          <w:kern w:val="0"/>
          <w:sz w:val="20"/>
          <w:szCs w:val="20"/>
          <w:lang w:val="pl-PL" w:eastAsia="pl-PL"/>
          <w14:ligatures w14:val="none"/>
        </w:rPr>
        <w:t xml:space="preserve"> załącznik nr 2</w:t>
      </w:r>
      <w:r w:rsidRPr="00502767">
        <w:rPr>
          <w:rFonts w:ascii="Arial" w:eastAsia="Times New Roman" w:hAnsi="Arial" w:cs="Arial"/>
          <w:iCs/>
          <w:kern w:val="0"/>
          <w:sz w:val="20"/>
          <w:szCs w:val="20"/>
          <w:lang w:val="pl-PL" w:eastAsia="pl-PL"/>
          <w14:ligatures w14:val="none"/>
        </w:rPr>
        <w:t>):</w:t>
      </w:r>
    </w:p>
    <w:p w14:paraId="1EFAB965" w14:textId="77777777" w:rsidR="001C2F7A" w:rsidRPr="00502767" w:rsidRDefault="001C2F7A" w:rsidP="001C2F7A">
      <w:pPr>
        <w:pStyle w:val="ListParagraph"/>
        <w:widowControl w:val="0"/>
        <w:numPr>
          <w:ilvl w:val="0"/>
          <w:numId w:val="2"/>
        </w:numPr>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hAnsi="Arial" w:cs="Arial"/>
          <w:sz w:val="20"/>
          <w:szCs w:val="20"/>
          <w:lang w:val="pl-PL"/>
        </w:rPr>
        <w:t xml:space="preserve">ograniczenie obszaru, na którym dopuszczona będzie zabudowa wielorodzinna, do </w:t>
      </w:r>
      <w:r>
        <w:rPr>
          <w:rFonts w:ascii="Arial" w:hAnsi="Arial" w:cs="Arial"/>
          <w:sz w:val="20"/>
          <w:szCs w:val="20"/>
          <w:lang w:val="pl-PL"/>
        </w:rPr>
        <w:t>działek 13/1 i 14 (ob. 128) położonych w północnej części obszaru (Sąsiedzka 17, Sąsiedzka 18),</w:t>
      </w:r>
      <w:r w:rsidRPr="00502767">
        <w:rPr>
          <w:rFonts w:ascii="Arial" w:hAnsi="Arial" w:cs="Arial"/>
          <w:sz w:val="20"/>
          <w:szCs w:val="20"/>
          <w:lang w:val="pl-PL"/>
        </w:rPr>
        <w:t xml:space="preserve"> a także przeznaczenie pozostałej części przedmiotowego terenu pod:</w:t>
      </w:r>
    </w:p>
    <w:p w14:paraId="13A716A2" w14:textId="77777777" w:rsidR="001C2F7A" w:rsidRPr="00502767" w:rsidRDefault="001C2F7A" w:rsidP="001C2F7A">
      <w:pPr>
        <w:pStyle w:val="ListParagraph"/>
        <w:numPr>
          <w:ilvl w:val="1"/>
          <w:numId w:val="2"/>
        </w:numPr>
        <w:jc w:val="both"/>
        <w:rPr>
          <w:rFonts w:ascii="Arial" w:hAnsi="Arial" w:cs="Arial"/>
          <w:sz w:val="20"/>
          <w:szCs w:val="20"/>
          <w:lang w:val="pl-PL"/>
        </w:rPr>
      </w:pPr>
      <w:r w:rsidRPr="00502767">
        <w:rPr>
          <w:rFonts w:ascii="Arial" w:hAnsi="Arial" w:cs="Arial"/>
          <w:sz w:val="20"/>
          <w:szCs w:val="20"/>
          <w:lang w:val="pl-PL"/>
        </w:rPr>
        <w:t>zabudowę mieszkaniową jednorodzinną – teren wzdłuż ul. Wschodniej i południowo-zachodniej części ul. Ukośnej oraz teren wzdłuż południowo-wschodniej części ul. Sąsiedzkiej;</w:t>
      </w:r>
    </w:p>
    <w:p w14:paraId="0C1C0E82" w14:textId="77777777" w:rsidR="001C2F7A" w:rsidRPr="00502767" w:rsidRDefault="001C2F7A" w:rsidP="001C2F7A">
      <w:pPr>
        <w:pStyle w:val="ListParagraph"/>
        <w:widowControl w:val="0"/>
        <w:numPr>
          <w:ilvl w:val="1"/>
          <w:numId w:val="2"/>
        </w:numPr>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hAnsi="Arial" w:cs="Arial"/>
          <w:sz w:val="20"/>
          <w:szCs w:val="20"/>
          <w:lang w:val="pl-PL"/>
        </w:rPr>
        <w:t xml:space="preserve">zieleni i rekreacji – teren </w:t>
      </w:r>
      <w:r>
        <w:rPr>
          <w:rFonts w:ascii="Arial" w:hAnsi="Arial" w:cs="Arial"/>
          <w:sz w:val="20"/>
          <w:szCs w:val="20"/>
          <w:lang w:val="pl-PL"/>
        </w:rPr>
        <w:t>obejmujący</w:t>
      </w:r>
      <w:r w:rsidRPr="00502767">
        <w:rPr>
          <w:rFonts w:ascii="Arial" w:hAnsi="Arial" w:cs="Arial"/>
          <w:sz w:val="20"/>
          <w:szCs w:val="20"/>
          <w:lang w:val="pl-PL"/>
        </w:rPr>
        <w:t xml:space="preserve"> strome wzgórza (któr</w:t>
      </w:r>
      <w:r>
        <w:rPr>
          <w:rFonts w:ascii="Arial" w:hAnsi="Arial" w:cs="Arial"/>
          <w:sz w:val="20"/>
          <w:szCs w:val="20"/>
          <w:lang w:val="pl-PL"/>
        </w:rPr>
        <w:t>ych</w:t>
      </w:r>
      <w:r w:rsidRPr="00502767">
        <w:rPr>
          <w:rFonts w:ascii="Arial" w:hAnsi="Arial" w:cs="Arial"/>
          <w:sz w:val="20"/>
          <w:szCs w:val="20"/>
          <w:lang w:val="pl-PL"/>
        </w:rPr>
        <w:t xml:space="preserve"> część wyłącza spod zabudowy nawet zwycięski projekt osiedla STBS) oraz teren lasów (zwłaszcza między ul. Ukośną a ul. Olkuską);</w:t>
      </w:r>
    </w:p>
    <w:p w14:paraId="2B6559E9" w14:textId="77777777" w:rsidR="001C2F7A" w:rsidRPr="00502767" w:rsidRDefault="001C2F7A" w:rsidP="001C2F7A">
      <w:pPr>
        <w:pStyle w:val="ListParagraph"/>
        <w:widowControl w:val="0"/>
        <w:numPr>
          <w:ilvl w:val="0"/>
          <w:numId w:val="2"/>
        </w:numPr>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hAnsi="Arial" w:cs="Arial"/>
          <w:sz w:val="20"/>
          <w:szCs w:val="20"/>
          <w:lang w:val="pl-PL"/>
        </w:rPr>
        <w:t>wyłączenie całego przedmiotowego terenu ze strefy uzupełnienia zabudowy.</w:t>
      </w:r>
    </w:p>
    <w:p w14:paraId="6A36FA76" w14:textId="77777777" w:rsidR="001C2F7A" w:rsidRPr="00502767" w:rsidRDefault="001C2F7A" w:rsidP="001C2F7A">
      <w:pPr>
        <w:widowControl w:val="0"/>
        <w:spacing w:before="120" w:after="50" w:line="240" w:lineRule="auto"/>
        <w:jc w:val="both"/>
        <w:rPr>
          <w:rFonts w:ascii="Arial" w:hAnsi="Arial" w:cs="Arial"/>
          <w:sz w:val="20"/>
          <w:szCs w:val="20"/>
          <w:lang w:val="pl-PL"/>
        </w:rPr>
      </w:pPr>
      <w:r w:rsidRPr="00502767">
        <w:rPr>
          <w:rFonts w:ascii="Arial" w:eastAsia="Times New Roman" w:hAnsi="Arial" w:cs="Arial"/>
          <w:iCs/>
          <w:kern w:val="0"/>
          <w:sz w:val="20"/>
          <w:szCs w:val="20"/>
          <w:lang w:val="pl-PL" w:eastAsia="pl-PL"/>
          <w14:ligatures w14:val="none"/>
        </w:rPr>
        <w:t xml:space="preserve">Za proponowanymi rozwiązaniami przemawiają </w:t>
      </w:r>
      <w:r w:rsidRPr="00502767">
        <w:rPr>
          <w:rFonts w:ascii="Arial" w:hAnsi="Arial" w:cs="Arial"/>
          <w:sz w:val="20"/>
          <w:szCs w:val="20"/>
          <w:lang w:val="pl-PL"/>
        </w:rPr>
        <w:t>między innymi: wymagania ładu przestrzennego (teren ten jest otoczony zabudową jednorodzinną), uwarunkowania przyrodnicze (obecność lasów, występowanie wzgórz oraz położenie obszaru w otulinie SPK „Puszcza Bukowa”) oraz ograniczenia infrastrukturalne (przeciążenie dróg dojazdowych, ograniczenia</w:t>
      </w:r>
      <w:r>
        <w:rPr>
          <w:rFonts w:ascii="Arial" w:hAnsi="Arial" w:cs="Arial"/>
          <w:sz w:val="20"/>
          <w:szCs w:val="20"/>
          <w:lang w:val="pl-PL"/>
        </w:rPr>
        <w:t xml:space="preserve"> </w:t>
      </w:r>
      <w:r w:rsidRPr="00502767">
        <w:rPr>
          <w:rFonts w:ascii="Arial" w:hAnsi="Arial" w:cs="Arial"/>
          <w:sz w:val="20"/>
          <w:szCs w:val="20"/>
          <w:lang w:val="pl-PL"/>
        </w:rPr>
        <w:t>komunikacji miejskiej i sieci przesyłowych).</w:t>
      </w:r>
    </w:p>
    <w:p w14:paraId="5A337142" w14:textId="77777777" w:rsidR="001C2F7A" w:rsidRPr="00502767" w:rsidRDefault="001C2F7A" w:rsidP="001C2F7A">
      <w:pPr>
        <w:pStyle w:val="ListParagraph"/>
        <w:widowControl w:val="0"/>
        <w:numPr>
          <w:ilvl w:val="0"/>
          <w:numId w:val="3"/>
        </w:numPr>
        <w:spacing w:before="120" w:after="50" w:line="240" w:lineRule="auto"/>
        <w:jc w:val="both"/>
        <w:rPr>
          <w:rFonts w:ascii="Arial" w:eastAsia="Times New Roman" w:hAnsi="Arial" w:cs="Arial"/>
          <w:iCs/>
          <w:kern w:val="0"/>
          <w:sz w:val="20"/>
          <w:szCs w:val="20"/>
          <w:lang w:val="pl-PL" w:eastAsia="pl-PL"/>
          <w14:ligatures w14:val="none"/>
        </w:rPr>
      </w:pPr>
      <w:r w:rsidRPr="00502767">
        <w:rPr>
          <w:rFonts w:ascii="Arial" w:eastAsia="Times New Roman" w:hAnsi="Arial" w:cs="Arial"/>
          <w:iCs/>
          <w:kern w:val="0"/>
          <w:sz w:val="20"/>
          <w:szCs w:val="20"/>
          <w:lang w:val="pl-PL" w:eastAsia="pl-PL"/>
          <w14:ligatures w14:val="none"/>
        </w:rPr>
        <w:t>Wymagania ładu przestrzennego</w:t>
      </w:r>
    </w:p>
    <w:p w14:paraId="028CDC81" w14:textId="77777777" w:rsidR="001C2F7A" w:rsidRDefault="001C2F7A" w:rsidP="001C2F7A">
      <w:pPr>
        <w:widowControl w:val="0"/>
        <w:spacing w:before="120" w:after="50" w:line="240" w:lineRule="auto"/>
        <w:jc w:val="both"/>
        <w:rPr>
          <w:rFonts w:ascii="Arial" w:hAnsi="Arial" w:cs="Arial"/>
          <w:sz w:val="20"/>
          <w:szCs w:val="20"/>
          <w:lang w:val="pl-PL"/>
        </w:rPr>
      </w:pPr>
      <w:r w:rsidRPr="00502767">
        <w:rPr>
          <w:rFonts w:ascii="Arial" w:hAnsi="Arial" w:cs="Arial"/>
          <w:sz w:val="20"/>
          <w:szCs w:val="20"/>
          <w:lang w:val="pl-PL"/>
        </w:rPr>
        <w:t>Zasadniczym aspektem</w:t>
      </w:r>
      <w:r>
        <w:rPr>
          <w:rFonts w:ascii="Arial" w:hAnsi="Arial" w:cs="Arial"/>
          <w:sz w:val="20"/>
          <w:szCs w:val="20"/>
          <w:lang w:val="pl-PL"/>
        </w:rPr>
        <w:t xml:space="preserve">, który należy brać pod uwagę </w:t>
      </w:r>
      <w:r w:rsidRPr="00502767">
        <w:rPr>
          <w:rFonts w:ascii="Arial" w:hAnsi="Arial" w:cs="Arial"/>
          <w:sz w:val="20"/>
          <w:szCs w:val="20"/>
          <w:lang w:val="pl-PL"/>
        </w:rPr>
        <w:t>w planowaniu przestrzennym są wymagania ładu przestrzennego oraz walory architektoniczne i krajobrazowe (art. 1 ust. 2 pkt 1 i 2 ustawy o planowaniu i zagospodarowaniu przestrzennym). Nowa zabudowa powinna zasadniczo kontynuować funkcję i formę zabudowy sąsiedniej</w:t>
      </w:r>
      <w:r>
        <w:rPr>
          <w:rFonts w:ascii="Arial" w:hAnsi="Arial" w:cs="Arial"/>
          <w:sz w:val="20"/>
          <w:szCs w:val="20"/>
          <w:lang w:val="pl-PL"/>
        </w:rPr>
        <w:t xml:space="preserve">. </w:t>
      </w:r>
      <w:r w:rsidRPr="00502767">
        <w:rPr>
          <w:rFonts w:ascii="Arial" w:hAnsi="Arial" w:cs="Arial"/>
          <w:sz w:val="20"/>
          <w:szCs w:val="20"/>
          <w:lang w:val="pl-PL"/>
        </w:rPr>
        <w:t xml:space="preserve">Przedmiotowy teren z trzech stron otoczony jest strefą zabudowy jednorodzinnej 872SJ. W </w:t>
      </w:r>
      <w:r>
        <w:rPr>
          <w:rFonts w:ascii="Arial" w:hAnsi="Arial" w:cs="Arial"/>
          <w:sz w:val="20"/>
          <w:szCs w:val="20"/>
          <w:lang w:val="pl-PL"/>
        </w:rPr>
        <w:t xml:space="preserve">jego </w:t>
      </w:r>
      <w:r w:rsidRPr="00502767">
        <w:rPr>
          <w:rFonts w:ascii="Arial" w:hAnsi="Arial" w:cs="Arial"/>
          <w:sz w:val="20"/>
          <w:szCs w:val="20"/>
          <w:lang w:val="pl-PL"/>
        </w:rPr>
        <w:t>bezpośredniej bliskości, po przeciw</w:t>
      </w:r>
      <w:r>
        <w:rPr>
          <w:rFonts w:ascii="Arial" w:hAnsi="Arial" w:cs="Arial"/>
          <w:sz w:val="20"/>
          <w:szCs w:val="20"/>
          <w:lang w:val="pl-PL"/>
        </w:rPr>
        <w:t>ległych</w:t>
      </w:r>
      <w:r w:rsidRPr="00502767">
        <w:rPr>
          <w:rFonts w:ascii="Arial" w:hAnsi="Arial" w:cs="Arial"/>
          <w:sz w:val="20"/>
          <w:szCs w:val="20"/>
          <w:lang w:val="pl-PL"/>
        </w:rPr>
        <w:t xml:space="preserve"> stronach ul. Wschodniej, Olkuskiej i Sąsiedzkiej usytuowana jest zwarta zabudowa jednorodzinna. Patrząc szerzej, charakter jednorodzinny ma większa część teren</w:t>
      </w:r>
      <w:r>
        <w:rPr>
          <w:rFonts w:ascii="Arial" w:hAnsi="Arial" w:cs="Arial"/>
          <w:sz w:val="20"/>
          <w:szCs w:val="20"/>
          <w:lang w:val="pl-PL"/>
        </w:rPr>
        <w:t>ów</w:t>
      </w:r>
      <w:r w:rsidRPr="00502767">
        <w:rPr>
          <w:rFonts w:ascii="Arial" w:hAnsi="Arial" w:cs="Arial"/>
          <w:sz w:val="20"/>
          <w:szCs w:val="20"/>
          <w:lang w:val="pl-PL"/>
        </w:rPr>
        <w:t xml:space="preserve"> górnej części Podjuch. Wymogi ładu przestrzennego nakazują dostosowanie skali nowej zabudowy do skali zabudowy istniejącej w sąsiedztwie. Postulowane rozwiązania przewidują przeznaczenie pod zabudowę </w:t>
      </w:r>
      <w:r>
        <w:rPr>
          <w:rFonts w:ascii="Arial" w:hAnsi="Arial" w:cs="Arial"/>
          <w:sz w:val="20"/>
          <w:szCs w:val="20"/>
          <w:lang w:val="pl-PL"/>
        </w:rPr>
        <w:t>wielorodzinną</w:t>
      </w:r>
      <w:r w:rsidRPr="00502767">
        <w:rPr>
          <w:rFonts w:ascii="Arial" w:hAnsi="Arial" w:cs="Arial"/>
          <w:sz w:val="20"/>
          <w:szCs w:val="20"/>
          <w:lang w:val="pl-PL"/>
        </w:rPr>
        <w:t xml:space="preserve"> tylko niewielką </w:t>
      </w:r>
      <w:r>
        <w:rPr>
          <w:rFonts w:ascii="Arial" w:hAnsi="Arial" w:cs="Arial"/>
          <w:sz w:val="20"/>
          <w:szCs w:val="20"/>
          <w:lang w:val="pl-PL"/>
        </w:rPr>
        <w:t xml:space="preserve">część </w:t>
      </w:r>
      <w:r w:rsidRPr="00502767">
        <w:rPr>
          <w:rFonts w:ascii="Arial" w:hAnsi="Arial" w:cs="Arial"/>
          <w:sz w:val="20"/>
          <w:szCs w:val="20"/>
          <w:lang w:val="pl-PL"/>
        </w:rPr>
        <w:t>strefy</w:t>
      </w:r>
      <w:r>
        <w:rPr>
          <w:rFonts w:ascii="Arial" w:hAnsi="Arial" w:cs="Arial"/>
          <w:sz w:val="20"/>
          <w:szCs w:val="20"/>
          <w:lang w:val="pl-PL"/>
        </w:rPr>
        <w:t xml:space="preserve"> 1386SW, tj. działki działek 13/1 i 14 zabudowane dwoma przedwojennymi domami (przy ul. Sąsiedzkiej 17 i 18), </w:t>
      </w:r>
      <w:r w:rsidRPr="00502767">
        <w:rPr>
          <w:rFonts w:ascii="Arial" w:hAnsi="Arial" w:cs="Arial"/>
          <w:sz w:val="20"/>
          <w:szCs w:val="20"/>
          <w:lang w:val="pl-PL"/>
        </w:rPr>
        <w:t>które pomimo swej willowej formy maj</w:t>
      </w:r>
      <w:r>
        <w:rPr>
          <w:rFonts w:ascii="Arial" w:hAnsi="Arial" w:cs="Arial"/>
          <w:sz w:val="20"/>
          <w:szCs w:val="20"/>
          <w:lang w:val="pl-PL"/>
        </w:rPr>
        <w:t>ą</w:t>
      </w:r>
      <w:r w:rsidRPr="00502767">
        <w:rPr>
          <w:rFonts w:ascii="Arial" w:hAnsi="Arial" w:cs="Arial"/>
          <w:sz w:val="20"/>
          <w:szCs w:val="20"/>
          <w:lang w:val="pl-PL"/>
        </w:rPr>
        <w:t xml:space="preserve"> charakter wielorodzinny. Ponieważ cała pozostała zabudowa sąsiadująca ma charakter jednorodzinny, taki właśnie charakter powin</w:t>
      </w:r>
      <w:r>
        <w:rPr>
          <w:rFonts w:ascii="Arial" w:hAnsi="Arial" w:cs="Arial"/>
          <w:sz w:val="20"/>
          <w:szCs w:val="20"/>
          <w:lang w:val="pl-PL"/>
        </w:rPr>
        <w:t>ien</w:t>
      </w:r>
      <w:r w:rsidRPr="00502767">
        <w:rPr>
          <w:rFonts w:ascii="Arial" w:hAnsi="Arial" w:cs="Arial"/>
          <w:sz w:val="20"/>
          <w:szCs w:val="20"/>
          <w:lang w:val="pl-PL"/>
        </w:rPr>
        <w:t xml:space="preserve"> przyjąć </w:t>
      </w:r>
      <w:r>
        <w:rPr>
          <w:rFonts w:ascii="Arial" w:hAnsi="Arial" w:cs="Arial"/>
          <w:sz w:val="20"/>
          <w:szCs w:val="20"/>
          <w:lang w:val="pl-PL"/>
        </w:rPr>
        <w:t>przeznaczony</w:t>
      </w:r>
      <w:r w:rsidRPr="00502767">
        <w:rPr>
          <w:rFonts w:ascii="Arial" w:hAnsi="Arial" w:cs="Arial"/>
          <w:sz w:val="20"/>
          <w:szCs w:val="20"/>
          <w:lang w:val="pl-PL"/>
        </w:rPr>
        <w:t xml:space="preserve"> do zabudowy obszar </w:t>
      </w:r>
      <w:r>
        <w:rPr>
          <w:rFonts w:ascii="Arial" w:hAnsi="Arial" w:cs="Arial"/>
          <w:sz w:val="20"/>
          <w:szCs w:val="20"/>
          <w:lang w:val="pl-PL"/>
        </w:rPr>
        <w:t xml:space="preserve">obecnej </w:t>
      </w:r>
      <w:r w:rsidRPr="00502767">
        <w:rPr>
          <w:rFonts w:ascii="Arial" w:hAnsi="Arial" w:cs="Arial"/>
          <w:sz w:val="20"/>
          <w:szCs w:val="20"/>
          <w:lang w:val="pl-PL"/>
        </w:rPr>
        <w:t>strefy 1386SW.</w:t>
      </w:r>
    </w:p>
    <w:p w14:paraId="70F3E713" w14:textId="77777777" w:rsidR="001C2F7A" w:rsidRDefault="001C2F7A" w:rsidP="001C2F7A">
      <w:pPr>
        <w:widowControl w:val="0"/>
        <w:spacing w:before="120" w:after="50" w:line="240" w:lineRule="auto"/>
        <w:jc w:val="both"/>
        <w:rPr>
          <w:rFonts w:ascii="Arial" w:hAnsi="Arial" w:cs="Arial"/>
          <w:sz w:val="20"/>
          <w:szCs w:val="20"/>
          <w:lang w:val="pl-PL"/>
        </w:rPr>
      </w:pPr>
      <w:r>
        <w:rPr>
          <w:rFonts w:ascii="Arial" w:hAnsi="Arial" w:cs="Arial"/>
          <w:sz w:val="20"/>
          <w:szCs w:val="20"/>
          <w:lang w:val="pl-PL"/>
        </w:rPr>
        <w:t>Wprowadzenie zabudowy jednorodzinnej na przedmiotowym terenu zgodne jest z oczekiwaniami społecznymi. Badanie ankietowe przeprowadzone przez Radę Osiedla Podjuchy na grupie 474 mieszkańców Podjuch wskazało, że prawie 99% z nich (469 z 474) preferuje na tym obszarze zabudowę jednorodzinną. Takie stanowisko zajęła też Rada Osiedla Podjuchy w uchwale 194/19 z dnia 3 kwietnia 2019 r.</w:t>
      </w:r>
    </w:p>
    <w:p w14:paraId="57F4B62B" w14:textId="77777777" w:rsidR="001C2F7A" w:rsidRDefault="001C2F7A" w:rsidP="001C2F7A">
      <w:pPr>
        <w:pStyle w:val="ListParagraph"/>
        <w:widowControl w:val="0"/>
        <w:numPr>
          <w:ilvl w:val="0"/>
          <w:numId w:val="3"/>
        </w:numPr>
        <w:spacing w:before="120" w:after="50" w:line="240" w:lineRule="auto"/>
        <w:jc w:val="both"/>
        <w:rPr>
          <w:rFonts w:ascii="Arial" w:hAnsi="Arial" w:cs="Arial"/>
          <w:sz w:val="20"/>
          <w:szCs w:val="20"/>
          <w:lang w:val="pl-PL"/>
        </w:rPr>
      </w:pPr>
      <w:r>
        <w:rPr>
          <w:rFonts w:ascii="Arial" w:hAnsi="Arial" w:cs="Arial"/>
          <w:sz w:val="20"/>
          <w:szCs w:val="20"/>
          <w:lang w:val="pl-PL"/>
        </w:rPr>
        <w:t>Uwarunkowania przyrodnicze</w:t>
      </w:r>
    </w:p>
    <w:p w14:paraId="61FD8089" w14:textId="77777777" w:rsidR="001C2F7A" w:rsidRDefault="001C2F7A" w:rsidP="001C2F7A">
      <w:pPr>
        <w:widowControl w:val="0"/>
        <w:spacing w:before="120" w:after="50" w:line="240" w:lineRule="auto"/>
        <w:jc w:val="both"/>
        <w:rPr>
          <w:rFonts w:ascii="Arial" w:hAnsi="Arial" w:cs="Arial"/>
          <w:sz w:val="20"/>
          <w:szCs w:val="20"/>
          <w:lang w:val="pl-PL"/>
        </w:rPr>
      </w:pPr>
      <w:r>
        <w:rPr>
          <w:rFonts w:ascii="Arial" w:hAnsi="Arial" w:cs="Arial"/>
          <w:sz w:val="20"/>
          <w:szCs w:val="20"/>
          <w:lang w:val="pl-PL"/>
        </w:rPr>
        <w:t xml:space="preserve">Znaczna część przedmiotowego terenu zajmują wzgórza oraz lasy. Ochrona środowiska, obejmująca także ochronę istniejącej rzeźby terenu i roślinności, powinna być zasadniczym aspektem branym pod uwagę podczas planowania przestrzennego (art. 1 ust. 2 pkt 3 ustawy o planowaniu przestrzennym oraz art. 8 ustawy – Prawo ochrony środowiska). Na przedmiotowym terenie znajduje się kilka szczytów wzgórz o walorach widokowych, których konieczność wyłączenia spod zabudowy dostrzegł nawet zwycięski projekt osiedla TBS. Niniejsza uwaga odzwierciedla tę konieczność w planie ogólnym. Idzie </w:t>
      </w:r>
      <w:r>
        <w:rPr>
          <w:rFonts w:ascii="Arial" w:hAnsi="Arial" w:cs="Arial"/>
          <w:sz w:val="20"/>
          <w:szCs w:val="20"/>
          <w:lang w:val="pl-PL"/>
        </w:rPr>
        <w:lastRenderedPageBreak/>
        <w:t>ona jednak o krok dalej, obejmując wszystkie obszary pokryte stromymi zboczami, a także obszary z obecnością lasów. W szczególności wyłącza spod zabudowy znaczną część obszaru między ul. Ukośną a ul. Olkuską, na którym istnieje duży, zwarty obszar zalesiony oraz przepływa strumień (płynący w kierunku południowo-zachodnim do ujścia u zbiegu ul. Olkuskiej i Wschodniej).</w:t>
      </w:r>
    </w:p>
    <w:p w14:paraId="5538FDB5" w14:textId="77777777" w:rsidR="001C2F7A" w:rsidRDefault="001C2F7A" w:rsidP="001C2F7A">
      <w:pPr>
        <w:widowControl w:val="0"/>
        <w:spacing w:before="120" w:after="50" w:line="240" w:lineRule="auto"/>
        <w:jc w:val="both"/>
        <w:rPr>
          <w:rFonts w:ascii="Arial" w:hAnsi="Arial" w:cs="Arial"/>
          <w:sz w:val="20"/>
          <w:szCs w:val="20"/>
          <w:lang w:val="pl-PL"/>
        </w:rPr>
      </w:pPr>
      <w:r>
        <w:rPr>
          <w:rFonts w:ascii="Arial" w:hAnsi="Arial" w:cs="Arial"/>
          <w:sz w:val="20"/>
          <w:szCs w:val="20"/>
          <w:lang w:val="pl-PL"/>
        </w:rPr>
        <w:t>Obszar objęty niniejszą uwagą położony jest w otulinie Szczecińskiego Parku Krajobrazowego „Puszcza Bukowa”. Plan ochrony Parku (załącznik nr 1 do</w:t>
      </w:r>
      <w:r w:rsidRPr="00F11A7B">
        <w:rPr>
          <w:rFonts w:ascii="Arial" w:hAnsi="Arial" w:cs="Arial"/>
          <w:sz w:val="20"/>
          <w:szCs w:val="20"/>
          <w:lang w:val="pl-PL"/>
        </w:rPr>
        <w:t xml:space="preserve"> rozporządzenia Nr 113/2006</w:t>
      </w:r>
      <w:r>
        <w:rPr>
          <w:rFonts w:ascii="Arial" w:hAnsi="Arial" w:cs="Arial"/>
          <w:sz w:val="20"/>
          <w:szCs w:val="20"/>
          <w:lang w:val="pl-PL"/>
        </w:rPr>
        <w:t xml:space="preserve"> </w:t>
      </w:r>
      <w:r w:rsidRPr="00F11A7B">
        <w:rPr>
          <w:rFonts w:ascii="Arial" w:hAnsi="Arial" w:cs="Arial"/>
          <w:sz w:val="20"/>
          <w:szCs w:val="20"/>
          <w:lang w:val="pl-PL"/>
        </w:rPr>
        <w:t>Wojewody Zachodniopomorskiego</w:t>
      </w:r>
      <w:r>
        <w:rPr>
          <w:rFonts w:ascii="Arial" w:hAnsi="Arial" w:cs="Arial"/>
          <w:sz w:val="20"/>
          <w:szCs w:val="20"/>
          <w:lang w:val="pl-PL"/>
        </w:rPr>
        <w:t xml:space="preserve"> </w:t>
      </w:r>
      <w:r w:rsidRPr="00F11A7B">
        <w:rPr>
          <w:rFonts w:ascii="Arial" w:hAnsi="Arial" w:cs="Arial"/>
          <w:sz w:val="20"/>
          <w:szCs w:val="20"/>
          <w:lang w:val="pl-PL"/>
        </w:rPr>
        <w:t>z dnia 22 sierpnia 2006 r. (poz. 1777)</w:t>
      </w:r>
      <w:r>
        <w:rPr>
          <w:rFonts w:ascii="Arial" w:hAnsi="Arial" w:cs="Arial"/>
          <w:sz w:val="20"/>
          <w:szCs w:val="20"/>
          <w:lang w:val="pl-PL"/>
        </w:rPr>
        <w:t xml:space="preserve">) stanowi, iż w celu eliminacji zagrożeń </w:t>
      </w:r>
      <w:r w:rsidRPr="00360A96">
        <w:rPr>
          <w:rFonts w:ascii="Arial" w:hAnsi="Arial" w:cs="Arial"/>
          <w:sz w:val="20"/>
          <w:szCs w:val="20"/>
          <w:lang w:val="pl-PL"/>
        </w:rPr>
        <w:t>zewnętrznych dla Parku w zakresie gospodarki przestrzennej i działalności inwestycyjnej prowadzonej w otulinie</w:t>
      </w:r>
      <w:r>
        <w:rPr>
          <w:rFonts w:ascii="Arial" w:hAnsi="Arial" w:cs="Arial"/>
          <w:sz w:val="20"/>
          <w:szCs w:val="20"/>
          <w:lang w:val="pl-PL"/>
        </w:rPr>
        <w:t xml:space="preserve"> należy ograniczyć lokalizowanie nowej zabudowy „pogarszającej walory krajobrazowe i przyrodnicze parku”. W szczególności dotyczy to zabudowy na „zboczach o nachyleniu powyżej 20%” także na „</w:t>
      </w:r>
      <w:r w:rsidRPr="004715AF">
        <w:rPr>
          <w:rFonts w:ascii="Arial" w:hAnsi="Arial" w:cs="Arial"/>
          <w:sz w:val="20"/>
          <w:szCs w:val="20"/>
          <w:lang w:val="pl-PL"/>
        </w:rPr>
        <w:t>terenach i punktach widokowych eksponowanych w krajobrazie</w:t>
      </w:r>
      <w:r>
        <w:rPr>
          <w:rFonts w:ascii="Arial" w:hAnsi="Arial" w:cs="Arial"/>
          <w:sz w:val="20"/>
          <w:szCs w:val="20"/>
          <w:lang w:val="pl-PL"/>
        </w:rPr>
        <w:t>” (par. 49 ust. 1 pkt 1 i 2 Planu ochrony Parku). Postulowane włączenie części przedmiotowego terenu do strefy zieleni i rekreacji zapewnia zgodność z oczekiwaniami środowiskowymi.</w:t>
      </w:r>
    </w:p>
    <w:p w14:paraId="0669DEDA" w14:textId="77777777" w:rsidR="001C2F7A" w:rsidRDefault="001C2F7A" w:rsidP="001C2F7A">
      <w:pPr>
        <w:pStyle w:val="ListParagraph"/>
        <w:widowControl w:val="0"/>
        <w:numPr>
          <w:ilvl w:val="0"/>
          <w:numId w:val="3"/>
        </w:numPr>
        <w:spacing w:before="120" w:after="50" w:line="240" w:lineRule="auto"/>
        <w:jc w:val="both"/>
        <w:rPr>
          <w:rFonts w:ascii="Arial" w:hAnsi="Arial" w:cs="Arial"/>
          <w:sz w:val="20"/>
          <w:szCs w:val="20"/>
          <w:lang w:val="pl-PL"/>
        </w:rPr>
      </w:pPr>
      <w:r>
        <w:rPr>
          <w:rFonts w:ascii="Arial" w:hAnsi="Arial" w:cs="Arial"/>
          <w:sz w:val="20"/>
          <w:szCs w:val="20"/>
          <w:lang w:val="pl-PL"/>
        </w:rPr>
        <w:t>Ograniczenia infrastrukturalne</w:t>
      </w:r>
    </w:p>
    <w:p w14:paraId="2696F95C" w14:textId="77777777" w:rsidR="001C2F7A" w:rsidRDefault="001C2F7A" w:rsidP="001C2F7A">
      <w:pPr>
        <w:widowControl w:val="0"/>
        <w:spacing w:before="120" w:after="50" w:line="240" w:lineRule="auto"/>
        <w:jc w:val="both"/>
        <w:rPr>
          <w:rFonts w:ascii="Arial" w:hAnsi="Arial" w:cs="Arial"/>
          <w:sz w:val="20"/>
          <w:szCs w:val="20"/>
          <w:lang w:val="pl-PL"/>
        </w:rPr>
      </w:pPr>
      <w:r>
        <w:rPr>
          <w:rFonts w:ascii="Arial" w:hAnsi="Arial" w:cs="Arial"/>
          <w:sz w:val="20"/>
          <w:szCs w:val="20"/>
          <w:lang w:val="pl-PL"/>
        </w:rPr>
        <w:t>Proponowane zmiany odzwierciedlają istotne ograniczenia infrastrukturalne istniejące w tej części Podjuch. Przeznaczenie całości przedmiotowego terenu pod zabudowę wielorodzinną spowodowałoby komunikacyjny paraliż tej części miasta. Na terenie między ul. Ukośną a autostradą Szczecińskie TBS planuje budowę osiedla na 560 mieszkań. Obsługę komunikacyjną wzmożonego ruchu samochodowego miałaby zapewniać ul. Sąsiedzka, ul. Wschodnia oraz ul. Żeliwna. Mają one charakter lokalnych ulic osiedlowych. Wtłoczenie do nich wzmożonego ruchu samochodowego (zwłaszcza w godzinach szczytu) prowadziłoby do zatorów drogowych, bezpowrotnie zmieniając charakter tej części Podjuch. Sytuacja stałaby się jeszcze gorsza w przypadku budowy bloków wielorodzinnych na należących obecnie bezpośrednio do miasta obszarach położonych między ul. Ukośną a ul. Olkuską.</w:t>
      </w:r>
    </w:p>
    <w:p w14:paraId="08E8FFB0" w14:textId="77777777" w:rsidR="001C2F7A" w:rsidRDefault="001C2F7A" w:rsidP="001C2F7A">
      <w:pPr>
        <w:widowControl w:val="0"/>
        <w:spacing w:before="120" w:after="50" w:line="240" w:lineRule="auto"/>
        <w:jc w:val="both"/>
        <w:rPr>
          <w:rFonts w:ascii="Arial" w:hAnsi="Arial" w:cs="Arial"/>
          <w:sz w:val="20"/>
          <w:szCs w:val="20"/>
          <w:lang w:val="pl-PL"/>
        </w:rPr>
      </w:pPr>
      <w:r>
        <w:rPr>
          <w:rFonts w:ascii="Arial" w:hAnsi="Arial" w:cs="Arial"/>
          <w:sz w:val="20"/>
          <w:szCs w:val="20"/>
          <w:lang w:val="pl-PL"/>
        </w:rPr>
        <w:t>Położenie terenu w górnej części Podjuch sprawia, że jest on słabo skomunikowany z centrum miasta komunikacją publiczną. Dojście ze stacji SKM Podjuchy zajmuje około 25 minut, natomiast z przystanku Szlamowa około 21 minut. W pobliżu kursuje autobus 904, jednak ma on charakter transportu „na żądanie”.</w:t>
      </w:r>
    </w:p>
    <w:p w14:paraId="6DA5BE6E" w14:textId="77777777" w:rsidR="001C2F7A" w:rsidRPr="0091641C" w:rsidRDefault="001C2F7A" w:rsidP="001C2F7A">
      <w:pPr>
        <w:widowControl w:val="0"/>
        <w:spacing w:before="120" w:after="50" w:line="240" w:lineRule="auto"/>
        <w:jc w:val="both"/>
        <w:rPr>
          <w:rFonts w:ascii="Arial" w:hAnsi="Arial" w:cs="Arial"/>
          <w:sz w:val="20"/>
          <w:szCs w:val="20"/>
          <w:lang w:val="pl-PL"/>
        </w:rPr>
      </w:pPr>
      <w:r>
        <w:rPr>
          <w:rFonts w:ascii="Arial" w:hAnsi="Arial" w:cs="Arial"/>
          <w:sz w:val="20"/>
          <w:szCs w:val="20"/>
          <w:lang w:val="pl-PL"/>
        </w:rPr>
        <w:t xml:space="preserve">Wątpliwości budzi też gotowość infrastruktury przesyłowej do przyjęcia presji ze strony dużej liczby nowych mieszkańców. W szczególności dotyczy to </w:t>
      </w:r>
      <w:r w:rsidRPr="007E1F0F">
        <w:rPr>
          <w:rFonts w:ascii="Arial" w:hAnsi="Arial" w:cs="Arial"/>
          <w:sz w:val="20"/>
          <w:szCs w:val="20"/>
          <w:lang w:val="pl-PL"/>
        </w:rPr>
        <w:t>infrastruktury wodociągowej i kanalizacyjnej</w:t>
      </w:r>
      <w:r>
        <w:rPr>
          <w:rFonts w:ascii="Arial" w:hAnsi="Arial" w:cs="Arial"/>
          <w:sz w:val="20"/>
          <w:szCs w:val="20"/>
          <w:lang w:val="pl-PL"/>
        </w:rPr>
        <w:t xml:space="preserve"> Podjuch, która w dużej części pochodzi z połowy ubiegłego stulecia. Wzmożony ruch samochodowy doprowadzi również do dalszej degradacji infrastruktury drogowej.</w:t>
      </w:r>
    </w:p>
    <w:p w14:paraId="0A876458" w14:textId="77777777" w:rsidR="001C2F7A" w:rsidRDefault="001C2F7A" w:rsidP="001C2F7A">
      <w:pPr>
        <w:pStyle w:val="ListParagraph"/>
        <w:widowControl w:val="0"/>
        <w:numPr>
          <w:ilvl w:val="0"/>
          <w:numId w:val="3"/>
        </w:numPr>
        <w:spacing w:before="120" w:after="50" w:line="240" w:lineRule="auto"/>
        <w:jc w:val="both"/>
        <w:rPr>
          <w:rFonts w:ascii="Arial" w:hAnsi="Arial" w:cs="Arial"/>
          <w:sz w:val="20"/>
          <w:szCs w:val="20"/>
          <w:lang w:val="pl-PL"/>
        </w:rPr>
      </w:pPr>
      <w:r>
        <w:rPr>
          <w:rFonts w:ascii="Arial" w:hAnsi="Arial" w:cs="Arial"/>
          <w:sz w:val="20"/>
          <w:szCs w:val="20"/>
          <w:lang w:val="pl-PL"/>
        </w:rPr>
        <w:t>Podsumowanie</w:t>
      </w:r>
    </w:p>
    <w:p w14:paraId="07214A7B" w14:textId="77777777" w:rsidR="001C2F7A" w:rsidRDefault="001C2F7A" w:rsidP="001C2F7A">
      <w:pPr>
        <w:widowControl w:val="0"/>
        <w:spacing w:before="120" w:after="50" w:line="240" w:lineRule="auto"/>
        <w:jc w:val="both"/>
        <w:rPr>
          <w:rFonts w:ascii="Arial" w:eastAsia="Times New Roman" w:hAnsi="Arial" w:cs="Arial"/>
          <w:iCs/>
          <w:kern w:val="0"/>
          <w:sz w:val="20"/>
          <w:szCs w:val="20"/>
          <w:lang w:val="pl-PL" w:eastAsia="pl-PL"/>
          <w14:ligatures w14:val="none"/>
        </w:rPr>
      </w:pPr>
      <w:r>
        <w:rPr>
          <w:rFonts w:ascii="Arial" w:hAnsi="Arial" w:cs="Arial"/>
          <w:sz w:val="20"/>
          <w:szCs w:val="20"/>
          <w:lang w:val="pl-PL"/>
        </w:rPr>
        <w:t xml:space="preserve">Przedstawione wyżej względy ładu przestrzennego, ochrony środowiska, a także ograniczenia infrastrukturalne i oczekiwania społeczne przemawiają za wprowadzeniem wnioskowanych zmian w projekcie planu, tj. wyłączeniem znacznej większości strefy </w:t>
      </w:r>
      <w:r w:rsidRPr="00502767">
        <w:rPr>
          <w:rFonts w:ascii="Arial" w:eastAsia="Times New Roman" w:hAnsi="Arial" w:cs="Arial"/>
          <w:iCs/>
          <w:kern w:val="0"/>
          <w:sz w:val="20"/>
          <w:szCs w:val="20"/>
          <w:lang w:val="pl-PL" w:eastAsia="pl-PL"/>
          <w14:ligatures w14:val="none"/>
        </w:rPr>
        <w:t>1386SW</w:t>
      </w:r>
      <w:r>
        <w:rPr>
          <w:rFonts w:ascii="Arial" w:eastAsia="Times New Roman" w:hAnsi="Arial" w:cs="Arial"/>
          <w:iCs/>
          <w:kern w:val="0"/>
          <w:sz w:val="20"/>
          <w:szCs w:val="20"/>
          <w:lang w:val="pl-PL" w:eastAsia="pl-PL"/>
          <w14:ligatures w14:val="none"/>
        </w:rPr>
        <w:t xml:space="preserve"> spod zabudowy wielorodzinnej. </w:t>
      </w:r>
    </w:p>
    <w:p w14:paraId="2333013D" w14:textId="77777777" w:rsidR="001C2F7A" w:rsidRDefault="001C2F7A" w:rsidP="001C2F7A">
      <w:pPr>
        <w:widowControl w:val="0"/>
        <w:spacing w:before="120" w:after="50" w:line="240" w:lineRule="auto"/>
        <w:jc w:val="both"/>
        <w:rPr>
          <w:rFonts w:ascii="Arial" w:eastAsia="Times New Roman" w:hAnsi="Arial" w:cs="Arial"/>
          <w:iCs/>
          <w:kern w:val="0"/>
          <w:sz w:val="20"/>
          <w:szCs w:val="20"/>
          <w:lang w:val="pl-PL" w:eastAsia="pl-PL"/>
          <w14:ligatures w14:val="none"/>
        </w:rPr>
      </w:pPr>
      <w:r>
        <w:rPr>
          <w:rFonts w:ascii="Arial" w:eastAsia="Times New Roman" w:hAnsi="Arial" w:cs="Arial"/>
          <w:iCs/>
          <w:kern w:val="0"/>
          <w:sz w:val="20"/>
          <w:szCs w:val="20"/>
          <w:lang w:val="pl-PL" w:eastAsia="pl-PL"/>
          <w14:ligatures w14:val="none"/>
        </w:rPr>
        <w:t>Zakres terenów, które powinny być przyłączone do sąsiedniej strefy zabudowy jednorodzinnej (872SJ) oraz do sąsiedniej strefy zieleni i rekreacji (401SN) przedstawiono graficznie w załączniku nr 2.</w:t>
      </w:r>
    </w:p>
    <w:p w14:paraId="0A5A58E2" w14:textId="3095B12F" w:rsidR="001F66BC" w:rsidRPr="001C2F7A" w:rsidRDefault="001C2F7A" w:rsidP="001C2F7A">
      <w:pPr>
        <w:widowControl w:val="0"/>
        <w:spacing w:before="120" w:after="50" w:line="240" w:lineRule="auto"/>
        <w:jc w:val="both"/>
        <w:rPr>
          <w:rFonts w:ascii="Arial" w:hAnsi="Arial" w:cs="Arial"/>
          <w:sz w:val="20"/>
          <w:szCs w:val="20"/>
          <w:lang w:val="pl-PL"/>
        </w:rPr>
      </w:pPr>
      <w:r>
        <w:rPr>
          <w:rFonts w:ascii="Arial" w:eastAsia="Times New Roman" w:hAnsi="Arial" w:cs="Arial"/>
          <w:iCs/>
          <w:kern w:val="0"/>
          <w:sz w:val="20"/>
          <w:szCs w:val="20"/>
          <w:lang w:val="pl-PL" w:eastAsia="pl-PL"/>
          <w14:ligatures w14:val="none"/>
        </w:rPr>
        <w:t>Przed rozpoczęciem wszelkich inwestycji, powinno nastąpić przyjęcie miejscowego planu zagospodarowania przestrzennego, aby zapewnić najwyższe standardy urbanistyczne. Dlatego też niniejsza uwaga postuluje wyłączenie całego przedmiotowego obszaru ze strefy uzupełnienia zabudowy.</w:t>
      </w:r>
    </w:p>
    <w:sectPr w:rsidR="001F66BC" w:rsidRPr="001C2F7A" w:rsidSect="001C2F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6F33" w14:textId="77777777" w:rsidR="00E51E76" w:rsidRDefault="00E51E76" w:rsidP="005C23A5">
      <w:pPr>
        <w:spacing w:after="0" w:line="240" w:lineRule="auto"/>
      </w:pPr>
      <w:r>
        <w:separator/>
      </w:r>
    </w:p>
  </w:endnote>
  <w:endnote w:type="continuationSeparator" w:id="0">
    <w:p w14:paraId="6155BBFD" w14:textId="77777777" w:rsidR="00E51E76" w:rsidRDefault="00E51E76" w:rsidP="005C23A5">
      <w:pPr>
        <w:spacing w:after="0" w:line="240" w:lineRule="auto"/>
      </w:pPr>
      <w:r>
        <w:continuationSeparator/>
      </w:r>
    </w:p>
  </w:endnote>
  <w:endnote w:id="1">
    <w:p w14:paraId="7CBFD13A" w14:textId="77777777" w:rsidR="00E27F96" w:rsidRPr="000E7929" w:rsidRDefault="00E27F96" w:rsidP="00E27F96">
      <w:pPr>
        <w:pStyle w:val="EndnoteText"/>
        <w:jc w:val="both"/>
        <w:rPr>
          <w:rFonts w:ascii="Arial" w:hAnsi="Arial" w:cs="Arial"/>
          <w:color w:val="000000"/>
          <w:lang w:val="pl-PL"/>
        </w:rPr>
      </w:pPr>
      <w:r w:rsidRPr="000E7929">
        <w:rPr>
          <w:rStyle w:val="EndnoteReference"/>
          <w:rFonts w:ascii="Arial" w:hAnsi="Arial" w:cs="Arial"/>
          <w:sz w:val="16"/>
          <w:szCs w:val="16"/>
        </w:rPr>
        <w:endnoteRef/>
      </w:r>
      <w:r w:rsidRPr="000E7929">
        <w:rPr>
          <w:rFonts w:ascii="Arial" w:hAnsi="Arial" w:cs="Arial"/>
          <w:sz w:val="16"/>
          <w:szCs w:val="16"/>
          <w:vertAlign w:val="superscript"/>
          <w:lang w:val="pl-PL"/>
        </w:rPr>
        <w:t>)</w:t>
      </w:r>
      <w:r w:rsidRPr="000E7929">
        <w:rPr>
          <w:rStyle w:val="EndnoteReference"/>
          <w:rFonts w:ascii="Arial" w:hAnsi="Arial" w:cs="Arial"/>
          <w:sz w:val="16"/>
          <w:szCs w:val="16"/>
          <w:lang w:val="pl-PL"/>
        </w:rPr>
        <w:t xml:space="preserve"> </w:t>
      </w:r>
      <w:r w:rsidRPr="000E7929">
        <w:rPr>
          <w:rFonts w:ascii="Arial" w:hAnsi="Arial" w:cs="Arial"/>
          <w:sz w:val="16"/>
          <w:szCs w:val="16"/>
          <w:lang w:val="pl-PL"/>
        </w:rPr>
        <w:t>Można zaznaczyć więcej niż jedno pole. W ramach jednego pisma można wybrać tylko te akty, w przypadku których pismo będzie wysyłane do tego samego organu wskazanego w pkt 1. W przypadku gdy treść wniosku lub uwag</w:t>
      </w:r>
      <w:r w:rsidRPr="000E7929">
        <w:rPr>
          <w:rFonts w:ascii="Arial" w:hAnsi="Arial" w:cs="Arial"/>
          <w:color w:val="000000"/>
          <w:sz w:val="16"/>
          <w:szCs w:val="16"/>
          <w:lang w:val="pl-PL"/>
        </w:rPr>
        <w:t>i związana jest z dokumentem powiązanym z aktem planowania przestrzennego (np. sporządzanej w toku procedowania aktu, w ramach strategicznej oceny oddziaływania na środowisko, prognozy oddziaływania na środowisko), należy w pkt 3 wybrać rodzaj aktu planowania przestrzennego, którego ten dokument dotyczy, po czym wprowadzić treść wniosku lub uwagi w pkt 7.1 lub 7.2.</w:t>
      </w:r>
    </w:p>
  </w:endnote>
  <w:endnote w:id="2">
    <w:p w14:paraId="65CA96DA" w14:textId="77777777" w:rsidR="00E27F96" w:rsidRPr="000E7929" w:rsidRDefault="00E27F96" w:rsidP="00E27F96">
      <w:pPr>
        <w:pStyle w:val="EndnoteText"/>
        <w:jc w:val="both"/>
        <w:rPr>
          <w:rFonts w:ascii="Arial" w:hAnsi="Arial" w:cs="Arial"/>
          <w:color w:val="000000"/>
          <w:sz w:val="16"/>
          <w:szCs w:val="16"/>
          <w:lang w:val="pl-PL"/>
        </w:rPr>
      </w:pPr>
      <w:r w:rsidRPr="000E7929">
        <w:rPr>
          <w:rStyle w:val="EndnoteReference"/>
          <w:rFonts w:ascii="Arial" w:hAnsi="Arial" w:cs="Arial"/>
          <w:color w:val="000000"/>
          <w:sz w:val="16"/>
          <w:szCs w:val="16"/>
        </w:rPr>
        <w:endnoteRef/>
      </w:r>
      <w:r w:rsidRPr="000E7929">
        <w:rPr>
          <w:rFonts w:ascii="Arial" w:hAnsi="Arial" w:cs="Arial"/>
          <w:color w:val="000000"/>
          <w:sz w:val="16"/>
          <w:szCs w:val="16"/>
          <w:vertAlign w:val="superscript"/>
          <w:lang w:val="pl-PL"/>
        </w:rPr>
        <w:t>)</w:t>
      </w:r>
      <w:r w:rsidRPr="000E7929">
        <w:rPr>
          <w:rStyle w:val="EndnoteReference"/>
          <w:rFonts w:ascii="Arial" w:hAnsi="Arial" w:cs="Arial"/>
          <w:color w:val="000000"/>
          <w:lang w:val="pl-PL"/>
        </w:rPr>
        <w:t xml:space="preserve"> </w:t>
      </w:r>
      <w:r w:rsidRPr="000E7929">
        <w:rPr>
          <w:rFonts w:ascii="Arial" w:hAnsi="Arial" w:cs="Arial"/>
          <w:color w:val="000000"/>
          <w:sz w:val="16"/>
          <w:szCs w:val="16"/>
          <w:lang w:val="pl-PL"/>
        </w:rPr>
        <w:t>Nie dotyczy planu zagospodarowania przestrzennego województwa.</w:t>
      </w:r>
    </w:p>
  </w:endnote>
  <w:endnote w:id="3">
    <w:p w14:paraId="280A21E8" w14:textId="77777777" w:rsidR="00E27F96" w:rsidRPr="000E7929" w:rsidRDefault="00E27F96" w:rsidP="00E27F96">
      <w:pPr>
        <w:pStyle w:val="EndnoteText"/>
        <w:jc w:val="both"/>
        <w:rPr>
          <w:rFonts w:ascii="Arial" w:hAnsi="Arial" w:cs="Arial"/>
          <w:color w:val="000000"/>
          <w:sz w:val="16"/>
          <w:szCs w:val="16"/>
          <w:lang w:val="pl-PL"/>
        </w:rPr>
      </w:pPr>
      <w:r w:rsidRPr="000E7929">
        <w:rPr>
          <w:rStyle w:val="EndnoteReference"/>
          <w:rFonts w:ascii="Arial" w:hAnsi="Arial" w:cs="Arial"/>
          <w:color w:val="000000"/>
          <w:sz w:val="16"/>
          <w:szCs w:val="16"/>
        </w:rPr>
        <w:endnoteRef/>
      </w:r>
      <w:r w:rsidRPr="000E7929">
        <w:rPr>
          <w:rFonts w:ascii="Arial" w:hAnsi="Arial" w:cs="Arial"/>
          <w:color w:val="000000"/>
          <w:sz w:val="16"/>
          <w:szCs w:val="16"/>
          <w:vertAlign w:val="superscript"/>
          <w:lang w:val="pl-PL"/>
        </w:rPr>
        <w:t>)</w:t>
      </w:r>
      <w:r w:rsidRPr="000E7929">
        <w:rPr>
          <w:rFonts w:ascii="Arial" w:hAnsi="Arial" w:cs="Arial"/>
          <w:color w:val="000000"/>
          <w:lang w:val="pl-PL"/>
        </w:rPr>
        <w:t xml:space="preserve"> </w:t>
      </w:r>
      <w:r w:rsidRPr="000E7929">
        <w:rPr>
          <w:rFonts w:ascii="Arial" w:hAnsi="Arial" w:cs="Arial"/>
          <w:color w:val="000000"/>
          <w:sz w:val="16"/>
          <w:szCs w:val="16"/>
          <w:lang w:val="pl-PL"/>
        </w:rPr>
        <w:t>Nie dotyczy planu zagospodarowania przestrzennego województwa i audytu krajobrazowego.</w:t>
      </w:r>
    </w:p>
  </w:endnote>
  <w:endnote w:id="4">
    <w:p w14:paraId="27C38CA9" w14:textId="77777777" w:rsidR="00E27F96" w:rsidRPr="000E7929" w:rsidRDefault="00E27F96" w:rsidP="00E27F96">
      <w:pPr>
        <w:pStyle w:val="ODNONIKtreodnonika"/>
        <w:spacing w:before="0" w:after="0"/>
        <w:jc w:val="both"/>
        <w:rPr>
          <w:color w:val="000000"/>
          <w:szCs w:val="16"/>
        </w:rPr>
      </w:pPr>
      <w:r w:rsidRPr="000E7929">
        <w:rPr>
          <w:rStyle w:val="EndnoteReference"/>
          <w:color w:val="000000"/>
          <w:szCs w:val="16"/>
        </w:rPr>
        <w:endnoteRef/>
      </w:r>
      <w:r w:rsidRPr="000E7929">
        <w:rPr>
          <w:color w:val="000000"/>
          <w:szCs w:val="16"/>
          <w:vertAlign w:val="superscript"/>
        </w:rPr>
        <w:t>)</w:t>
      </w:r>
      <w:r w:rsidRPr="000E7929">
        <w:rPr>
          <w:color w:val="000000"/>
          <w:szCs w:val="16"/>
        </w:rPr>
        <w:t xml:space="preserve"> W pkt 4 należy podać adres zamieszkania albo siedziby składającego pismo. W przypadku wypełnienia pkt 5 podaje się adres do korespondencji składającego pismo, jeżeli jest inny niż adres podany w pkt 4. W przypadku wypełnienia pkt 6 podaje się adres zamieszkania albo siedziby pełnomocnika. W przypadku większej liczby składających pismo lub pełnomocników dane kolejnych składających pismo lub pełnomocników dodaje się w formularzu albo zamieszcza na osobnych stronach i dołącza do formularza. </w:t>
      </w:r>
    </w:p>
  </w:endnote>
  <w:endnote w:id="5">
    <w:p w14:paraId="13F7FEE5" w14:textId="77777777" w:rsidR="00E27F96" w:rsidRPr="000E7929" w:rsidRDefault="00E27F96" w:rsidP="00E27F96">
      <w:pPr>
        <w:pStyle w:val="ODNONIKtreodnonika"/>
        <w:spacing w:before="0" w:after="0"/>
        <w:jc w:val="both"/>
        <w:rPr>
          <w:color w:val="000000"/>
          <w:szCs w:val="16"/>
        </w:rPr>
      </w:pPr>
      <w:r w:rsidRPr="000E7929">
        <w:rPr>
          <w:rStyle w:val="EndnoteReference"/>
          <w:color w:val="000000"/>
          <w:szCs w:val="16"/>
        </w:rPr>
        <w:endnoteRef/>
      </w:r>
      <w:r w:rsidRPr="000E7929">
        <w:rPr>
          <w:rStyle w:val="EndnoteReference"/>
          <w:color w:val="000000"/>
          <w:szCs w:val="16"/>
        </w:rPr>
        <w:t>)</w:t>
      </w:r>
      <w:r w:rsidRPr="000E7929">
        <w:rPr>
          <w:color w:val="000000"/>
          <w:szCs w:val="16"/>
        </w:rPr>
        <w:t xml:space="preserve"> </w:t>
      </w:r>
      <w:bookmarkStart w:id="12" w:name="_Hlk150008472"/>
      <w:r w:rsidRPr="000E7929">
        <w:rPr>
          <w:color w:val="000000"/>
          <w:szCs w:val="16"/>
        </w:rPr>
        <w:t xml:space="preserve">Adres </w:t>
      </w:r>
      <w:r w:rsidRPr="000E7929">
        <w:rPr>
          <w:color w:val="000000"/>
          <w:spacing w:val="-2"/>
          <w:szCs w:val="16"/>
        </w:rPr>
        <w:t>skrytki ePUAP lub adres do doręczeń elektronicznych wskazuje się w przypadku wyrażenia zgody na doręczanie korespondencji za pomocą środków komunikacji elektronicznej, z zastrzeżeniem przypadków, w których organ, zgodnie z przepisami ustawy z dnia 18 listopada 2020 r. o doręczeniach elektronicznych (Dz. U. z 2023 r. poz. 285, z późn. zm.), ma obowiązek doręczenia korespondencji na adres do doręczeń elektronicznych</w:t>
      </w:r>
      <w:bookmarkEnd w:id="12"/>
      <w:r w:rsidRPr="000E7929">
        <w:rPr>
          <w:color w:val="000000"/>
          <w:spacing w:val="-2"/>
          <w:szCs w:val="16"/>
        </w:rPr>
        <w:t>.</w:t>
      </w:r>
    </w:p>
  </w:endnote>
  <w:endnote w:id="6">
    <w:p w14:paraId="2BFA6651" w14:textId="77777777" w:rsidR="00E27F96" w:rsidRPr="000E7929" w:rsidRDefault="00E27F96" w:rsidP="00E27F96">
      <w:pPr>
        <w:pStyle w:val="ODNONIKtreodnonika"/>
        <w:spacing w:before="0" w:after="0"/>
        <w:jc w:val="both"/>
        <w:rPr>
          <w:color w:val="000000"/>
          <w:szCs w:val="16"/>
        </w:rPr>
      </w:pPr>
      <w:r w:rsidRPr="000E7929">
        <w:rPr>
          <w:rStyle w:val="EndnoteReference"/>
          <w:color w:val="000000"/>
        </w:rPr>
        <w:endnoteRef/>
      </w:r>
      <w:r w:rsidRPr="000E7929">
        <w:rPr>
          <w:color w:val="000000"/>
          <w:vertAlign w:val="superscript"/>
        </w:rPr>
        <w:t>)</w:t>
      </w:r>
      <w:r w:rsidRPr="000E7929">
        <w:rPr>
          <w:color w:val="000000"/>
        </w:rPr>
        <w:t xml:space="preserve"> </w:t>
      </w:r>
      <w:r w:rsidRPr="000E7929">
        <w:rPr>
          <w:color w:val="000000"/>
          <w:szCs w:val="16"/>
        </w:rPr>
        <w:t xml:space="preserve">Maksymalna liczba znaków w pkt 7.1. wynosi 1000, natomiast w przypadku pkt 7.2.4. wartość ta odnosi się do pojedynczego wiersza. W przypadku potrzeby dodatkowego uzasadnienia, które wykracza poza wskazany limit znaków, uzasadnienie zamieszcza się na osobnych stronach i dołącza do formularza. W przypadku większej liczby wierszy w pkt 7.2.4. kolejne wiersze dodaje się w formularzu albo zamieszcza na osobnych stronach i dołącza do formularza. </w:t>
      </w:r>
    </w:p>
  </w:endnote>
  <w:endnote w:id="7">
    <w:p w14:paraId="40340412" w14:textId="77777777" w:rsidR="00E27F96" w:rsidRPr="000E7929" w:rsidRDefault="00E27F96" w:rsidP="00E27F96">
      <w:pPr>
        <w:pStyle w:val="EndnoteText"/>
        <w:jc w:val="both"/>
        <w:rPr>
          <w:rFonts w:ascii="Arial" w:hAnsi="Arial" w:cs="Arial"/>
          <w:color w:val="000000"/>
          <w:lang w:val="pl-PL"/>
        </w:rPr>
      </w:pPr>
      <w:r w:rsidRPr="000E7929">
        <w:rPr>
          <w:rStyle w:val="EndnoteReference"/>
          <w:rFonts w:ascii="Arial" w:hAnsi="Arial" w:cs="Arial"/>
          <w:color w:val="000000"/>
          <w:sz w:val="16"/>
          <w:szCs w:val="16"/>
        </w:rPr>
        <w:endnoteRef/>
      </w:r>
      <w:r w:rsidRPr="000E7929">
        <w:rPr>
          <w:rFonts w:ascii="Arial" w:hAnsi="Arial" w:cs="Arial"/>
          <w:color w:val="000000"/>
          <w:sz w:val="16"/>
          <w:szCs w:val="16"/>
          <w:vertAlign w:val="superscript"/>
          <w:lang w:val="pl-PL"/>
        </w:rPr>
        <w:t>)</w:t>
      </w:r>
      <w:r w:rsidRPr="000E7929">
        <w:rPr>
          <w:rFonts w:ascii="Arial" w:hAnsi="Arial" w:cs="Arial"/>
          <w:color w:val="000000"/>
          <w:lang w:val="pl-PL"/>
        </w:rPr>
        <w:t xml:space="preserve"> </w:t>
      </w:r>
      <w:r w:rsidRPr="000E7929">
        <w:rPr>
          <w:rFonts w:ascii="Arial" w:hAnsi="Arial" w:cs="Arial"/>
          <w:color w:val="000000"/>
          <w:sz w:val="16"/>
          <w:szCs w:val="16"/>
          <w:lang w:val="pl-PL"/>
        </w:rPr>
        <w:t>W przypadku zaznaczenia pola „nie” (wskazania terenu objętego pismem jako części działki ewidencyjnej lub działek ewidencyjnych) można dodać załącznik z określeniem granic terenu w formie graficznej.</w:t>
      </w:r>
    </w:p>
  </w:endnote>
  <w:endnote w:id="8">
    <w:p w14:paraId="268D0DCB" w14:textId="77777777" w:rsidR="00E27F96" w:rsidRPr="000E7929" w:rsidRDefault="00E27F96" w:rsidP="00E27F96">
      <w:pPr>
        <w:pStyle w:val="ODNONIKtreodnonika"/>
        <w:spacing w:before="0" w:after="0"/>
        <w:jc w:val="both"/>
        <w:rPr>
          <w:color w:val="000000"/>
          <w:szCs w:val="16"/>
        </w:rPr>
      </w:pPr>
      <w:r w:rsidRPr="000E7929">
        <w:rPr>
          <w:rStyle w:val="EndnoteReference"/>
          <w:color w:val="000000"/>
          <w:szCs w:val="16"/>
        </w:rPr>
        <w:endnoteRef/>
      </w:r>
      <w:r w:rsidRPr="000E7929">
        <w:rPr>
          <w:color w:val="000000"/>
          <w:szCs w:val="16"/>
          <w:vertAlign w:val="superscript"/>
        </w:rPr>
        <w:t>)</w:t>
      </w:r>
      <w:r w:rsidRPr="000E7929">
        <w:rPr>
          <w:color w:val="000000"/>
          <w:szCs w:val="16"/>
        </w:rPr>
        <w:t xml:space="preserve"> </w:t>
      </w:r>
      <w:bookmarkStart w:id="17" w:name="_Hlk150008530"/>
      <w:bookmarkStart w:id="18" w:name="_Hlk150008135"/>
      <w:r w:rsidRPr="000E7929">
        <w:rPr>
          <w:color w:val="000000"/>
          <w:szCs w:val="16"/>
        </w:rPr>
        <w:t>Podaje się nazwę lub symbol klasy przeznaczenia terenu zgodnie ze standardami określonymi w przepisach wykonawczych wydanych na podstawie art. 16 ust. 2 ustawy z dnia 27 marca 2003 r. o planowaniu i zagospodarowaniu przestrzennym</w:t>
      </w:r>
      <w:bookmarkEnd w:id="17"/>
      <w:r w:rsidRPr="000E7929">
        <w:rPr>
          <w:color w:val="000000"/>
          <w:szCs w:val="16"/>
        </w:rPr>
        <w:t xml:space="preserve"> (Dz. U. z 2023 r. poz. 977, z późn. zm.).</w:t>
      </w:r>
      <w:bookmarkEnd w:id="18"/>
      <w:r w:rsidRPr="000E7929">
        <w:rPr>
          <w:color w:val="000000"/>
          <w:szCs w:val="16"/>
        </w:rPr>
        <w:t xml:space="preserve"> </w:t>
      </w:r>
    </w:p>
  </w:endnote>
  <w:endnote w:id="9">
    <w:p w14:paraId="0C56E3C4" w14:textId="77777777" w:rsidR="00E27F96" w:rsidRPr="000E7929" w:rsidRDefault="00E27F96" w:rsidP="00E27F96">
      <w:pPr>
        <w:pStyle w:val="EndnoteText"/>
        <w:jc w:val="both"/>
        <w:rPr>
          <w:rFonts w:ascii="Arial" w:hAnsi="Arial" w:cs="Arial"/>
          <w:color w:val="000000"/>
          <w:sz w:val="16"/>
          <w:szCs w:val="16"/>
          <w:lang w:val="pl-PL"/>
        </w:rPr>
      </w:pPr>
      <w:r w:rsidRPr="000E7929">
        <w:rPr>
          <w:rStyle w:val="EndnoteReference"/>
          <w:rFonts w:ascii="Arial" w:hAnsi="Arial" w:cs="Arial"/>
          <w:color w:val="000000"/>
          <w:sz w:val="16"/>
          <w:szCs w:val="16"/>
        </w:rPr>
        <w:endnoteRef/>
      </w:r>
      <w:r w:rsidRPr="000E7929">
        <w:rPr>
          <w:rFonts w:ascii="Arial" w:hAnsi="Arial" w:cs="Arial"/>
          <w:color w:val="000000"/>
          <w:sz w:val="16"/>
          <w:szCs w:val="16"/>
          <w:vertAlign w:val="superscript"/>
          <w:lang w:val="pl-PL"/>
        </w:rPr>
        <w:t xml:space="preserve">) </w:t>
      </w:r>
      <w:r w:rsidRPr="000E7929">
        <w:rPr>
          <w:rFonts w:ascii="Arial" w:hAnsi="Arial" w:cs="Arial"/>
          <w:color w:val="000000"/>
          <w:sz w:val="16"/>
          <w:szCs w:val="16"/>
          <w:lang w:val="pl-PL"/>
        </w:rPr>
        <w:t>W przypadku dołączenia do pisma załączników zawierających dane osobowe, inne niż wymienione w pkt 4, 5 i 6, załączniki te należy zanonimizować, tj. ukryć dane osobowe.</w:t>
      </w:r>
    </w:p>
    <w:p w14:paraId="7C6C8076" w14:textId="77777777" w:rsidR="00E27F96" w:rsidRPr="000E7929" w:rsidRDefault="00E27F96" w:rsidP="00E27F96">
      <w:pPr>
        <w:pStyle w:val="EndnoteText"/>
        <w:jc w:val="both"/>
        <w:rPr>
          <w:rFonts w:ascii="Arial" w:hAnsi="Arial" w:cs="Arial"/>
          <w:color w:val="000000"/>
          <w:sz w:val="16"/>
          <w:szCs w:val="16"/>
          <w:lang w:val="pl-PL"/>
        </w:rPr>
      </w:pPr>
    </w:p>
    <w:p w14:paraId="698919CA" w14:textId="77777777" w:rsidR="00E27F96" w:rsidRPr="000E7929" w:rsidRDefault="00E27F96" w:rsidP="00E27F96">
      <w:pPr>
        <w:pStyle w:val="EndnoteText"/>
        <w:jc w:val="both"/>
        <w:rPr>
          <w:rFonts w:ascii="Arial" w:hAnsi="Arial" w:cs="Arial"/>
          <w:color w:val="000000"/>
          <w:sz w:val="16"/>
          <w:szCs w:val="16"/>
          <w:lang w:val="pl-PL"/>
        </w:rPr>
      </w:pPr>
    </w:p>
    <w:p w14:paraId="4BAF3C04" w14:textId="77777777" w:rsidR="00E27F96" w:rsidRPr="000E7929" w:rsidRDefault="00E27F96" w:rsidP="00E27F96">
      <w:pPr>
        <w:pStyle w:val="EndnoteText"/>
        <w:jc w:val="both"/>
        <w:rPr>
          <w:rFonts w:ascii="Arial" w:hAnsi="Arial" w:cs="Arial"/>
          <w:color w:val="000000"/>
          <w:sz w:val="16"/>
          <w:szCs w:val="16"/>
          <w:lang w:val="pl-PL"/>
        </w:rPr>
      </w:pPr>
    </w:p>
    <w:p w14:paraId="1C9E32EE" w14:textId="77777777" w:rsidR="00E27F96" w:rsidRPr="000E7929" w:rsidRDefault="00E27F96" w:rsidP="00E27F96">
      <w:pPr>
        <w:pStyle w:val="EndnoteText"/>
        <w:jc w:val="both"/>
        <w:rPr>
          <w:rFonts w:ascii="Arial" w:hAnsi="Arial" w:cs="Arial"/>
          <w:color w:val="000000"/>
          <w:sz w:val="16"/>
          <w:szCs w:val="16"/>
          <w:lang w:val="pl-PL"/>
        </w:rPr>
      </w:pPr>
    </w:p>
    <w:p w14:paraId="7C14A741" w14:textId="77777777" w:rsidR="00E27F96" w:rsidRPr="000E7929" w:rsidRDefault="00E27F96" w:rsidP="00E27F96">
      <w:pPr>
        <w:spacing w:after="120"/>
        <w:jc w:val="center"/>
        <w:rPr>
          <w:rFonts w:ascii="Arial" w:eastAsia="Calibri" w:hAnsi="Arial" w:cs="Arial"/>
          <w:b/>
          <w:bCs/>
          <w:iCs/>
          <w:sz w:val="18"/>
          <w:szCs w:val="18"/>
          <w:lang w:val="pl-PL"/>
        </w:rPr>
      </w:pPr>
      <w:r w:rsidRPr="000E7929">
        <w:rPr>
          <w:rFonts w:ascii="Arial" w:eastAsia="Calibri" w:hAnsi="Arial" w:cs="Arial"/>
          <w:b/>
          <w:bCs/>
          <w:sz w:val="18"/>
          <w:szCs w:val="18"/>
          <w:lang w:val="pl-PL"/>
        </w:rPr>
        <w:t>KLAUZULA INFORMACYJNA zgodna z RODO</w:t>
      </w:r>
    </w:p>
    <w:p w14:paraId="3F615DCD" w14:textId="77777777" w:rsidR="00E27F96" w:rsidRPr="000E7929" w:rsidRDefault="00E27F96" w:rsidP="00E27F96">
      <w:pPr>
        <w:spacing w:after="120"/>
        <w:jc w:val="both"/>
        <w:rPr>
          <w:rFonts w:ascii="Arial" w:eastAsia="Calibri" w:hAnsi="Arial" w:cs="Arial"/>
          <w:iCs/>
          <w:sz w:val="16"/>
          <w:szCs w:val="16"/>
          <w:lang w:val="pl-PL"/>
        </w:rPr>
      </w:pPr>
      <w:r w:rsidRPr="000E7929">
        <w:rPr>
          <w:rFonts w:ascii="Arial" w:eastAsia="Calibri" w:hAnsi="Arial" w:cs="Arial"/>
          <w:sz w:val="16"/>
          <w:szCs w:val="16"/>
          <w:lang w:val="pl-PL"/>
        </w:rPr>
        <w:t>Zgodnie z art. 13, 14 i 15 rozporządzenia parlamentu Europejskiego i Rady (UE) 2016/679 z dnia 27 kwietnia 2016 r. w sprawie ochrony osób fizycznych w związku z przetwarzaniem danych osobowych i w sprawie swobodnego przepływu takich danych oraz uchylenia dyrektywy 95/46/WE – zwanego dalej RODO informuję, że:</w:t>
      </w:r>
    </w:p>
    <w:p w14:paraId="15585E9D"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administratorem Pani/Pana danych osobowych jest Biuro Planowania Przestrzennego Miasta z siedzibą w Szczecinie przy ul. Szymanowskiego 2, (adres e-mail bppm@um.szczecin.pl, nr tel. 91 422-10-55, fax 91 422-47-71) zwany dalej Administratorem; Administrator prowadzi operacje przetwarzania Pani/Pana danych osobowych,</w:t>
      </w:r>
    </w:p>
    <w:p w14:paraId="7A32580A"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inspektorem ochrony danych u Administratora jest Dorota Stadnik, e-mail: iodobppm@um.szczecin.pl, nr tel. 91 42-45-735,</w:t>
      </w:r>
    </w:p>
    <w:p w14:paraId="786881DF"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Pani/Pana dane osobowe przetwarzane będą w celu realizacji zadań publicznych na podstawie art. 6 ust. 1 lit. c, e RODO i nie będą przekazywane do państwa trzeciego oraz organizacji międzynarodowych,</w:t>
      </w:r>
    </w:p>
    <w:p w14:paraId="5C4B4D28"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Pani/Pana dane osobowe mogą być przekazywane do Wydziałów i Biur Urzędu Miasta Szczecin, spółek miejskich, w zależności od konieczności wynikającej z realizowanych zadań statutowych,</w:t>
      </w:r>
    </w:p>
    <w:p w14:paraId="4FDBEF31"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podstawą przetwarzania Pani/Pana danych osobowych jest ustawa z dnia 27 marca 2003 r. o planowaniu i zagospodarowaniu przestrzennym oraz przepisy odrębne związane z funkcjonowaniem samorządu,</w:t>
      </w:r>
    </w:p>
    <w:p w14:paraId="437407B6"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podanie danych jest wymogiem ustawowym. W przypadku niepodania obowiązujących danych niemożliwa jest realizacja celu, w jakim zostają podane, w tym partycypacja w procesie stanowienia prawa miejscowego,</w:t>
      </w:r>
    </w:p>
    <w:p w14:paraId="5558B3F2" w14:textId="77777777" w:rsidR="00E27F96" w:rsidRPr="000E7929" w:rsidRDefault="00E27F96" w:rsidP="00E27F96">
      <w:pPr>
        <w:numPr>
          <w:ilvl w:val="0"/>
          <w:numId w:val="4"/>
        </w:numPr>
        <w:spacing w:after="8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posiada Pani/Pan prawo do:</w:t>
      </w:r>
    </w:p>
    <w:p w14:paraId="46FC3B28" w14:textId="77777777" w:rsidR="00E27F96" w:rsidRPr="000E7929" w:rsidRDefault="00E27F96" w:rsidP="00E27F96">
      <w:pPr>
        <w:spacing w:after="40"/>
        <w:ind w:left="851" w:hanging="142"/>
        <w:jc w:val="both"/>
        <w:rPr>
          <w:rFonts w:ascii="Arial" w:eastAsia="Calibri" w:hAnsi="Arial" w:cs="Arial"/>
          <w:iCs/>
          <w:sz w:val="16"/>
          <w:szCs w:val="16"/>
          <w:lang w:val="pl-PL"/>
        </w:rPr>
      </w:pPr>
      <w:r w:rsidRPr="000E7929">
        <w:rPr>
          <w:rFonts w:ascii="Arial" w:eastAsia="Calibri" w:hAnsi="Arial" w:cs="Arial"/>
          <w:sz w:val="16"/>
          <w:szCs w:val="16"/>
          <w:lang w:val="pl-PL"/>
        </w:rPr>
        <w:t xml:space="preserve">- żądania od Administratora dostępu do swoich danych osobowych, ich sprostowania, usunięcia lub ograniczenia przetwarzania danych osobowych, wniesienia sprzeciwu wobec takiego przetwarzania, przenoszenia danych, na zasadach określonych </w:t>
      </w:r>
      <w:r w:rsidRPr="000E7929">
        <w:rPr>
          <w:rFonts w:ascii="Arial" w:eastAsia="Calibri" w:hAnsi="Arial" w:cs="Arial"/>
          <w:sz w:val="16"/>
          <w:szCs w:val="16"/>
          <w:lang w:val="pl-PL"/>
        </w:rPr>
        <w:br/>
        <w:t>w RODO,</w:t>
      </w:r>
    </w:p>
    <w:p w14:paraId="55764B1E" w14:textId="77777777" w:rsidR="00E27F96" w:rsidRPr="000E7929" w:rsidRDefault="00E27F96" w:rsidP="00E27F96">
      <w:pPr>
        <w:spacing w:after="40"/>
        <w:ind w:left="851" w:hanging="142"/>
        <w:jc w:val="both"/>
        <w:rPr>
          <w:rFonts w:ascii="Arial" w:eastAsia="Calibri" w:hAnsi="Arial" w:cs="Arial"/>
          <w:iCs/>
          <w:sz w:val="16"/>
          <w:szCs w:val="16"/>
          <w:lang w:val="pl-PL"/>
        </w:rPr>
      </w:pPr>
      <w:r w:rsidRPr="000E7929">
        <w:rPr>
          <w:rFonts w:ascii="Arial" w:eastAsia="Calibri" w:hAnsi="Arial" w:cs="Arial"/>
          <w:sz w:val="16"/>
          <w:szCs w:val="16"/>
          <w:lang w:val="pl-PL"/>
        </w:rPr>
        <w:t>- wniesienia skargi do organu nadzorczego, w przypadku gdy dane osobowe przetwarzane są niezgodnie z przepisami o ochronie danych osobowych,</w:t>
      </w:r>
    </w:p>
    <w:p w14:paraId="362C92B8" w14:textId="77777777" w:rsidR="00E27F96" w:rsidRPr="000E7929" w:rsidRDefault="00E27F96" w:rsidP="00E27F96">
      <w:pPr>
        <w:spacing w:after="40"/>
        <w:ind w:left="851" w:hanging="142"/>
        <w:jc w:val="both"/>
        <w:rPr>
          <w:rFonts w:ascii="Arial" w:eastAsia="Calibri" w:hAnsi="Arial" w:cs="Arial"/>
          <w:iCs/>
          <w:sz w:val="16"/>
          <w:szCs w:val="16"/>
          <w:lang w:val="pl-PL"/>
        </w:rPr>
      </w:pPr>
      <w:r w:rsidRPr="000E7929">
        <w:rPr>
          <w:rFonts w:ascii="Arial" w:eastAsia="Calibri" w:hAnsi="Arial" w:cs="Arial"/>
          <w:sz w:val="16"/>
          <w:szCs w:val="16"/>
          <w:lang w:val="pl-PL"/>
        </w:rPr>
        <w:t>- cofnięcia zgody na przetwarzanie danych osobowych, w przypadku przetwarzania danych osobowych na podstawie wyrażonej zgody,</w:t>
      </w:r>
    </w:p>
    <w:p w14:paraId="670567FF"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Pani/Pana dane osobowe nie podlegają zautomatyzowanemu podejmowaniu decyzji, w tym profilowaniu,</w:t>
      </w:r>
    </w:p>
    <w:p w14:paraId="55738298"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Pani/Pana dane osobowe będą przechowywane przez okres obowiązkowego przechowywania dokumentacji, ustalanym zgodnie z odrębnymi przepisami,</w:t>
      </w:r>
    </w:p>
    <w:p w14:paraId="4B65DCB5" w14:textId="77777777" w:rsidR="00E27F96" w:rsidRPr="000E7929" w:rsidRDefault="00E27F96" w:rsidP="00E27F96">
      <w:pPr>
        <w:numPr>
          <w:ilvl w:val="0"/>
          <w:numId w:val="4"/>
        </w:numPr>
        <w:spacing w:after="120"/>
        <w:contextualSpacing/>
        <w:jc w:val="both"/>
        <w:rPr>
          <w:rFonts w:ascii="Arial" w:eastAsia="Calibri" w:hAnsi="Arial" w:cs="Arial"/>
          <w:iCs/>
          <w:sz w:val="16"/>
          <w:szCs w:val="16"/>
          <w:lang w:val="pl-PL"/>
        </w:rPr>
      </w:pPr>
      <w:r w:rsidRPr="000E7929">
        <w:rPr>
          <w:rFonts w:ascii="Arial" w:eastAsia="Calibri" w:hAnsi="Arial" w:cs="Arial"/>
          <w:sz w:val="16"/>
          <w:szCs w:val="16"/>
          <w:lang w:val="pl-PL"/>
        </w:rPr>
        <w:t>Osoba, której dane osobowe nie zostały od niej zebrane, ma prawo do informacji o źródle ich pochodzenia. Prawo to przysługuje, jeżeli nie wpływa na ochronę praw i wolności osoby, od której dane te pozyskano.</w:t>
      </w:r>
    </w:p>
    <w:p w14:paraId="1DD0DD47" w14:textId="77777777" w:rsidR="00E27F96" w:rsidRPr="00E27F96" w:rsidRDefault="00E27F96" w:rsidP="00E27F96">
      <w:pPr>
        <w:pStyle w:val="EndnoteText"/>
        <w:jc w:val="both"/>
        <w:rPr>
          <w:color w:val="FF0000"/>
          <w:sz w:val="16"/>
          <w:szCs w:val="16"/>
          <w:lang w:val="pl-P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A9C8" w14:textId="77777777" w:rsidR="00E51E76" w:rsidRDefault="00E51E76" w:rsidP="005C23A5">
      <w:pPr>
        <w:spacing w:after="0" w:line="240" w:lineRule="auto"/>
      </w:pPr>
      <w:r>
        <w:separator/>
      </w:r>
    </w:p>
  </w:footnote>
  <w:footnote w:type="continuationSeparator" w:id="0">
    <w:p w14:paraId="34F43C7F" w14:textId="77777777" w:rsidR="00E51E76" w:rsidRDefault="00E51E76" w:rsidP="005C2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60BE"/>
    <w:multiLevelType w:val="hybridMultilevel"/>
    <w:tmpl w:val="2D0A4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0517A90"/>
    <w:multiLevelType w:val="hybridMultilevel"/>
    <w:tmpl w:val="6DCCB1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7117404"/>
    <w:multiLevelType w:val="hybridMultilevel"/>
    <w:tmpl w:val="0C1AB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8B4A9D"/>
    <w:multiLevelType w:val="hybridMultilevel"/>
    <w:tmpl w:val="9E98A9E2"/>
    <w:lvl w:ilvl="0" w:tplc="DCDA3828">
      <w:start w:val="1"/>
      <w:numFmt w:val="decimal"/>
      <w:lvlText w:val="%1."/>
      <w:lvlJc w:val="left"/>
      <w:pPr>
        <w:ind w:left="720" w:hanging="360"/>
      </w:pPr>
      <w:rPr>
        <w:rFonts w:asciiTheme="minorHAnsi" w:eastAsiaTheme="minorHAnsi" w:hAnsiTheme="minorHAnsi" w:cstheme="minorBidi"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D855120"/>
    <w:multiLevelType w:val="hybridMultilevel"/>
    <w:tmpl w:val="00DAF91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038437875">
    <w:abstractNumId w:val="2"/>
  </w:num>
  <w:num w:numId="2" w16cid:durableId="1173686783">
    <w:abstractNumId w:val="1"/>
  </w:num>
  <w:num w:numId="3" w16cid:durableId="1329094434">
    <w:abstractNumId w:val="3"/>
  </w:num>
  <w:num w:numId="4" w16cid:durableId="1376656658">
    <w:abstractNumId w:val="4"/>
  </w:num>
  <w:num w:numId="5" w16cid:durableId="125921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A5"/>
    <w:rsid w:val="00062F99"/>
    <w:rsid w:val="000E7929"/>
    <w:rsid w:val="001C2F7A"/>
    <w:rsid w:val="001F66BC"/>
    <w:rsid w:val="00223F3B"/>
    <w:rsid w:val="003B4245"/>
    <w:rsid w:val="004479B3"/>
    <w:rsid w:val="004D1046"/>
    <w:rsid w:val="004E14FB"/>
    <w:rsid w:val="0058288D"/>
    <w:rsid w:val="005C23A5"/>
    <w:rsid w:val="00751BC9"/>
    <w:rsid w:val="00827BF4"/>
    <w:rsid w:val="00871B07"/>
    <w:rsid w:val="008E1D68"/>
    <w:rsid w:val="008F78A4"/>
    <w:rsid w:val="009639C4"/>
    <w:rsid w:val="00B73139"/>
    <w:rsid w:val="00C77FC9"/>
    <w:rsid w:val="00CD7AD0"/>
    <w:rsid w:val="00D450B6"/>
    <w:rsid w:val="00DF2F04"/>
    <w:rsid w:val="00E27F96"/>
    <w:rsid w:val="00E51E76"/>
    <w:rsid w:val="00E67156"/>
    <w:rsid w:val="00EE5D27"/>
    <w:rsid w:val="00F663C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9834"/>
  <w15:chartTrackingRefBased/>
  <w15:docId w15:val="{1EF76693-75BB-4FA0-AD2C-778ADA29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3A5"/>
    <w:rPr>
      <w:rFonts w:eastAsiaTheme="majorEastAsia" w:cstheme="majorBidi"/>
      <w:color w:val="272727" w:themeColor="text1" w:themeTint="D8"/>
    </w:rPr>
  </w:style>
  <w:style w:type="paragraph" w:styleId="Title">
    <w:name w:val="Title"/>
    <w:basedOn w:val="Normal"/>
    <w:next w:val="Normal"/>
    <w:link w:val="TitleChar"/>
    <w:uiPriority w:val="10"/>
    <w:qFormat/>
    <w:rsid w:val="005C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3A5"/>
    <w:pPr>
      <w:spacing w:before="160"/>
      <w:jc w:val="center"/>
    </w:pPr>
    <w:rPr>
      <w:i/>
      <w:iCs/>
      <w:color w:val="404040" w:themeColor="text1" w:themeTint="BF"/>
    </w:rPr>
  </w:style>
  <w:style w:type="character" w:customStyle="1" w:styleId="QuoteChar">
    <w:name w:val="Quote Char"/>
    <w:basedOn w:val="DefaultParagraphFont"/>
    <w:link w:val="Quote"/>
    <w:uiPriority w:val="29"/>
    <w:rsid w:val="005C23A5"/>
    <w:rPr>
      <w:i/>
      <w:iCs/>
      <w:color w:val="404040" w:themeColor="text1" w:themeTint="BF"/>
    </w:rPr>
  </w:style>
  <w:style w:type="paragraph" w:styleId="ListParagraph">
    <w:name w:val="List Paragraph"/>
    <w:basedOn w:val="Normal"/>
    <w:uiPriority w:val="34"/>
    <w:qFormat/>
    <w:rsid w:val="005C23A5"/>
    <w:pPr>
      <w:ind w:left="720"/>
      <w:contextualSpacing/>
    </w:pPr>
  </w:style>
  <w:style w:type="character" w:styleId="IntenseEmphasis">
    <w:name w:val="Intense Emphasis"/>
    <w:basedOn w:val="DefaultParagraphFont"/>
    <w:uiPriority w:val="21"/>
    <w:qFormat/>
    <w:rsid w:val="005C23A5"/>
    <w:rPr>
      <w:i/>
      <w:iCs/>
      <w:color w:val="0F4761" w:themeColor="accent1" w:themeShade="BF"/>
    </w:rPr>
  </w:style>
  <w:style w:type="paragraph" w:styleId="IntenseQuote">
    <w:name w:val="Intense Quote"/>
    <w:basedOn w:val="Normal"/>
    <w:next w:val="Normal"/>
    <w:link w:val="IntenseQuoteChar"/>
    <w:uiPriority w:val="30"/>
    <w:qFormat/>
    <w:rsid w:val="005C2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3A5"/>
    <w:rPr>
      <w:i/>
      <w:iCs/>
      <w:color w:val="0F4761" w:themeColor="accent1" w:themeShade="BF"/>
    </w:rPr>
  </w:style>
  <w:style w:type="character" w:styleId="IntenseReference">
    <w:name w:val="Intense Reference"/>
    <w:basedOn w:val="DefaultParagraphFont"/>
    <w:uiPriority w:val="32"/>
    <w:qFormat/>
    <w:rsid w:val="005C23A5"/>
    <w:rPr>
      <w:b/>
      <w:bCs/>
      <w:smallCaps/>
      <w:color w:val="0F4761" w:themeColor="accent1" w:themeShade="BF"/>
      <w:spacing w:val="5"/>
    </w:rPr>
  </w:style>
  <w:style w:type="paragraph" w:styleId="NormalWeb">
    <w:name w:val="Normal (Web)"/>
    <w:basedOn w:val="Normal"/>
    <w:uiPriority w:val="99"/>
    <w:unhideWhenUsed/>
    <w:rsid w:val="005C23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EndnoteText">
    <w:name w:val="endnote text"/>
    <w:basedOn w:val="Normal"/>
    <w:link w:val="EndnoteTextChar"/>
    <w:uiPriority w:val="99"/>
    <w:semiHidden/>
    <w:unhideWhenUsed/>
    <w:rsid w:val="00D450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50B6"/>
    <w:rPr>
      <w:sz w:val="20"/>
      <w:szCs w:val="20"/>
    </w:rPr>
  </w:style>
  <w:style w:type="character" w:styleId="EndnoteReference">
    <w:name w:val="endnote reference"/>
    <w:basedOn w:val="DefaultParagraphFont"/>
    <w:uiPriority w:val="99"/>
    <w:unhideWhenUsed/>
    <w:rsid w:val="00D450B6"/>
    <w:rPr>
      <w:vertAlign w:val="superscript"/>
    </w:rPr>
  </w:style>
  <w:style w:type="table" w:styleId="TableGrid">
    <w:name w:val="Table Grid"/>
    <w:basedOn w:val="TableNormal"/>
    <w:uiPriority w:val="59"/>
    <w:rsid w:val="00E27F96"/>
    <w:pPr>
      <w:spacing w:after="0" w:line="240" w:lineRule="auto"/>
    </w:pPr>
    <w:rPr>
      <w:rFonts w:ascii="Calibri" w:eastAsia="Calibri" w:hAnsi="Calibri" w:cs="Calibri"/>
      <w:kern w:val="0"/>
      <w:lang w:val="pl-P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DNONIKtreodnonika">
    <w:name w:val="ODNOŚNIK – treść odnośnika"/>
    <w:basedOn w:val="Normal"/>
    <w:uiPriority w:val="19"/>
    <w:qFormat/>
    <w:rsid w:val="00E27F96"/>
    <w:pPr>
      <w:widowControl w:val="0"/>
      <w:spacing w:before="50" w:after="50" w:line="240" w:lineRule="auto"/>
    </w:pPr>
    <w:rPr>
      <w:rFonts w:ascii="Arial" w:eastAsia="Times New Roman" w:hAnsi="Arial" w:cs="Arial"/>
      <w:bCs/>
      <w:iCs/>
      <w:kern w:val="0"/>
      <w:sz w:val="16"/>
      <w:lang w:val="pl-PL"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2763</Words>
  <Characters>15751</Characters>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2026-04-13T11:10:00Z</dcterms:created>
  <dcterms:modified xsi:type="dcterms:W3CDTF">2026-04-13T11:42:00Z</dcterms:modified>
</cp:coreProperties>
</file>