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0C4E" w14:textId="77777777" w:rsidR="00F050A5" w:rsidRPr="00F050A5" w:rsidRDefault="00F050A5" w:rsidP="00F050A5">
      <w:pPr>
        <w:spacing w:after="100" w:afterAutospacing="1" w:line="240" w:lineRule="auto"/>
        <w:outlineLvl w:val="0"/>
        <w:rPr>
          <w:rFonts w:ascii="Times New Roman" w:eastAsia="Times New Roman" w:hAnsi="Times New Roman" w:cs="Times New Roman"/>
          <w:color w:val="212529"/>
          <w:kern w:val="36"/>
          <w:sz w:val="48"/>
          <w:szCs w:val="48"/>
        </w:rPr>
      </w:pPr>
      <w:r w:rsidRPr="00F050A5">
        <w:rPr>
          <w:rFonts w:ascii="Times New Roman" w:eastAsia="Times New Roman" w:hAnsi="Times New Roman" w:cs="Times New Roman"/>
          <w:color w:val="212529"/>
          <w:kern w:val="36"/>
          <w:sz w:val="48"/>
          <w:szCs w:val="48"/>
        </w:rPr>
        <w:t>Advanced SQL Techniques</w:t>
      </w:r>
    </w:p>
    <w:p w14:paraId="0959F1B8"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p>
    <w:p w14:paraId="5A9ACA1A"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The objective of this concept is expand your SQL knowledge and skills by exploring advanced techniques for querying, managing, and manipulating data within databases. Learn how to write complex queries, leverage powerful SQL constructs, and implement robust data control mechanisms to effectively handle and analyze large datasets.</w:t>
      </w:r>
    </w:p>
    <w:p w14:paraId="7F48325D" w14:textId="77777777" w:rsidR="00F050A5" w:rsidRPr="00F050A5" w:rsidRDefault="00F050A5" w:rsidP="00F050A5">
      <w:pPr>
        <w:spacing w:before="750" w:after="600" w:line="240" w:lineRule="auto"/>
        <w:outlineLvl w:val="1"/>
        <w:rPr>
          <w:rFonts w:ascii="Times New Roman" w:eastAsia="Times New Roman" w:hAnsi="Times New Roman" w:cs="Times New Roman"/>
          <w:color w:val="212529"/>
          <w:sz w:val="36"/>
          <w:szCs w:val="36"/>
        </w:rPr>
      </w:pPr>
      <w:r w:rsidRPr="00F050A5">
        <w:rPr>
          <w:rFonts w:ascii="Times New Roman" w:eastAsia="Times New Roman" w:hAnsi="Times New Roman" w:cs="Times New Roman"/>
          <w:color w:val="212529"/>
          <w:sz w:val="36"/>
          <w:szCs w:val="36"/>
        </w:rPr>
        <w:t>Concept Overview</w:t>
      </w:r>
    </w:p>
    <w:p w14:paraId="0FC121B5" w14:textId="77777777" w:rsidR="00F050A5" w:rsidRPr="00F050A5" w:rsidRDefault="00F050A5" w:rsidP="00F050A5">
      <w:pPr>
        <w:spacing w:before="450" w:after="300" w:line="240" w:lineRule="auto"/>
        <w:outlineLvl w:val="2"/>
        <w:rPr>
          <w:rFonts w:ascii="Times New Roman" w:eastAsia="Times New Roman" w:hAnsi="Times New Roman" w:cs="Times New Roman"/>
          <w:color w:val="212529"/>
          <w:sz w:val="27"/>
          <w:szCs w:val="27"/>
        </w:rPr>
      </w:pPr>
      <w:r w:rsidRPr="00F050A5">
        <w:rPr>
          <w:rFonts w:ascii="Times New Roman" w:eastAsia="Times New Roman" w:hAnsi="Times New Roman" w:cs="Times New Roman"/>
          <w:color w:val="212529"/>
          <w:sz w:val="27"/>
          <w:szCs w:val="27"/>
        </w:rPr>
        <w:t>Topics</w:t>
      </w:r>
    </w:p>
    <w:p w14:paraId="7F36E368" w14:textId="77777777" w:rsidR="00F050A5" w:rsidRPr="00F050A5" w:rsidRDefault="00F050A5" w:rsidP="00F050A5">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DQL (Data Query Language)</w:t>
      </w:r>
    </w:p>
    <w:p w14:paraId="77BF17FF" w14:textId="77777777" w:rsidR="00F050A5" w:rsidRPr="00F050A5" w:rsidRDefault="00F050A5" w:rsidP="00F050A5">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Sorting and Filtering Data</w:t>
      </w:r>
    </w:p>
    <w:p w14:paraId="79087E5B" w14:textId="77777777" w:rsidR="00F050A5" w:rsidRPr="00F050A5" w:rsidRDefault="00F050A5" w:rsidP="00F050A5">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Complex Queries and Subqueries</w:t>
      </w:r>
    </w:p>
    <w:p w14:paraId="55E4587A" w14:textId="77777777" w:rsidR="00F050A5" w:rsidRPr="00F050A5" w:rsidRDefault="00F050A5" w:rsidP="00F050A5">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Data Control Language (DCL)</w:t>
      </w:r>
    </w:p>
    <w:p w14:paraId="34231E0F" w14:textId="77777777" w:rsidR="00F050A5" w:rsidRPr="00F050A5" w:rsidRDefault="00F050A5" w:rsidP="00F050A5">
      <w:pPr>
        <w:spacing w:before="450" w:after="300" w:line="240" w:lineRule="auto"/>
        <w:outlineLvl w:val="2"/>
        <w:rPr>
          <w:rFonts w:ascii="Times New Roman" w:eastAsia="Times New Roman" w:hAnsi="Times New Roman" w:cs="Times New Roman"/>
          <w:color w:val="212529"/>
          <w:sz w:val="27"/>
          <w:szCs w:val="27"/>
        </w:rPr>
      </w:pPr>
      <w:r w:rsidRPr="00F050A5">
        <w:rPr>
          <w:rFonts w:ascii="Times New Roman" w:eastAsia="Times New Roman" w:hAnsi="Times New Roman" w:cs="Times New Roman"/>
          <w:color w:val="212529"/>
          <w:sz w:val="27"/>
          <w:szCs w:val="27"/>
        </w:rPr>
        <w:t>Learning Objectives</w:t>
      </w:r>
    </w:p>
    <w:p w14:paraId="4244E1D7" w14:textId="77777777" w:rsidR="00F050A5" w:rsidRPr="00F050A5" w:rsidRDefault="00F050A5" w:rsidP="00F050A5">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Understand DQL (Data Query Language) and its role in SQL.</w:t>
      </w:r>
    </w:p>
    <w:p w14:paraId="6798DE61" w14:textId="77777777" w:rsidR="00F050A5" w:rsidRPr="00F050A5" w:rsidRDefault="00F050A5" w:rsidP="00F050A5">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Master sorting and filtering data using ORDER BY and WHERE clauses.</w:t>
      </w:r>
    </w:p>
    <w:p w14:paraId="6E9810F1" w14:textId="77777777" w:rsidR="00F050A5" w:rsidRPr="00F050A5" w:rsidRDefault="00F050A5" w:rsidP="00F050A5">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Explore constructing complex queries and subqueries for advanced data retrieval and manipulation.</w:t>
      </w:r>
    </w:p>
    <w:p w14:paraId="5ACEE85B" w14:textId="77777777" w:rsidR="00F050A5" w:rsidRPr="00F050A5" w:rsidRDefault="00F050A5" w:rsidP="00F050A5">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Get introduced to Data Control Language (DCL)</w:t>
      </w:r>
    </w:p>
    <w:p w14:paraId="4EB4E02C" w14:textId="77777777" w:rsidR="00F050A5" w:rsidRPr="00F050A5" w:rsidRDefault="00F050A5" w:rsidP="00F050A5">
      <w:pPr>
        <w:spacing w:before="750" w:after="600" w:line="240" w:lineRule="auto"/>
        <w:outlineLvl w:val="1"/>
        <w:rPr>
          <w:rFonts w:ascii="Times New Roman" w:eastAsia="Times New Roman" w:hAnsi="Times New Roman" w:cs="Times New Roman"/>
          <w:color w:val="212529"/>
          <w:sz w:val="36"/>
          <w:szCs w:val="36"/>
        </w:rPr>
      </w:pPr>
      <w:r w:rsidRPr="00F050A5">
        <w:rPr>
          <w:rFonts w:ascii="Times New Roman" w:eastAsia="Times New Roman" w:hAnsi="Times New Roman" w:cs="Times New Roman"/>
          <w:color w:val="212529"/>
          <w:sz w:val="36"/>
          <w:szCs w:val="36"/>
        </w:rPr>
        <w:t>DQL (Data Query Language)</w:t>
      </w:r>
    </w:p>
    <w:p w14:paraId="0C08CE28"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DQL statements are used to retrieve data from database tables, allowing you to query and filter data based on specific conditions. DQL provides a way to select and retrieve data from one or more tables in a database, enabling you to access and analyze the stored information. Here are common commands:</w:t>
      </w:r>
    </w:p>
    <w:p w14:paraId="48D983A9" w14:textId="77777777" w:rsidR="00F050A5" w:rsidRPr="00F050A5" w:rsidRDefault="00F050A5" w:rsidP="00F050A5">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Consolas" w:eastAsia="Times New Roman" w:hAnsi="Consolas" w:cs="Courier New"/>
          <w:color w:val="D63384"/>
          <w:sz w:val="21"/>
          <w:szCs w:val="21"/>
        </w:rPr>
        <w:t>SELECT</w:t>
      </w:r>
      <w:r w:rsidRPr="00F050A5">
        <w:rPr>
          <w:rFonts w:ascii="Times New Roman" w:eastAsia="Times New Roman" w:hAnsi="Times New Roman" w:cs="Times New Roman"/>
          <w:sz w:val="24"/>
          <w:szCs w:val="24"/>
        </w:rPr>
        <w:t>: Used to retrieve data from one or more tables. Example: </w:t>
      </w:r>
      <w:r w:rsidRPr="00F050A5">
        <w:rPr>
          <w:rFonts w:ascii="Consolas" w:eastAsia="Times New Roman" w:hAnsi="Consolas" w:cs="Courier New"/>
          <w:color w:val="D63384"/>
          <w:sz w:val="21"/>
          <w:szCs w:val="21"/>
        </w:rPr>
        <w:t>SELECT * FROM Customers;</w:t>
      </w:r>
      <w:r w:rsidRPr="00F050A5">
        <w:rPr>
          <w:rFonts w:ascii="Times New Roman" w:eastAsia="Times New Roman" w:hAnsi="Times New Roman" w:cs="Times New Roman"/>
          <w:sz w:val="24"/>
          <w:szCs w:val="24"/>
        </w:rPr>
        <w:t> (selects all columns and rows from the Customers table)</w:t>
      </w:r>
    </w:p>
    <w:p w14:paraId="5B9CCDE6" w14:textId="77777777" w:rsidR="00F050A5" w:rsidRPr="00F050A5" w:rsidRDefault="00F050A5" w:rsidP="00F050A5">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Consolas" w:eastAsia="Times New Roman" w:hAnsi="Consolas" w:cs="Courier New"/>
          <w:color w:val="D63384"/>
          <w:sz w:val="21"/>
          <w:szCs w:val="21"/>
        </w:rPr>
        <w:t>WHERE</w:t>
      </w:r>
      <w:r w:rsidRPr="00F050A5">
        <w:rPr>
          <w:rFonts w:ascii="Times New Roman" w:eastAsia="Times New Roman" w:hAnsi="Times New Roman" w:cs="Times New Roman"/>
          <w:sz w:val="24"/>
          <w:szCs w:val="24"/>
        </w:rPr>
        <w:t>: Used to filter rows based on specified conditions. Example: </w:t>
      </w:r>
      <w:r w:rsidRPr="00F050A5">
        <w:rPr>
          <w:rFonts w:ascii="Consolas" w:eastAsia="Times New Roman" w:hAnsi="Consolas" w:cs="Courier New"/>
          <w:color w:val="D63384"/>
          <w:sz w:val="21"/>
          <w:szCs w:val="21"/>
        </w:rPr>
        <w:t>SELECT * FROM Customers WHERE City = 'New York';</w:t>
      </w:r>
    </w:p>
    <w:p w14:paraId="2993D2CA" w14:textId="77777777" w:rsidR="00F050A5" w:rsidRPr="00F050A5" w:rsidRDefault="00F050A5" w:rsidP="00F050A5">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Consolas" w:eastAsia="Times New Roman" w:hAnsi="Consolas" w:cs="Courier New"/>
          <w:color w:val="D63384"/>
          <w:sz w:val="21"/>
          <w:szCs w:val="21"/>
        </w:rPr>
        <w:lastRenderedPageBreak/>
        <w:t>JOIN</w:t>
      </w:r>
      <w:r w:rsidRPr="00F050A5">
        <w:rPr>
          <w:rFonts w:ascii="Times New Roman" w:eastAsia="Times New Roman" w:hAnsi="Times New Roman" w:cs="Times New Roman"/>
          <w:sz w:val="24"/>
          <w:szCs w:val="24"/>
        </w:rPr>
        <w:t>: Used to combine rows from two or more tables based on a related column between them. Example: </w:t>
      </w:r>
      <w:r w:rsidRPr="00F050A5">
        <w:rPr>
          <w:rFonts w:ascii="Consolas" w:eastAsia="Times New Roman" w:hAnsi="Consolas" w:cs="Courier New"/>
          <w:color w:val="D63384"/>
          <w:sz w:val="21"/>
          <w:szCs w:val="21"/>
        </w:rPr>
        <w:t>SELECT Customers.Name, Orders.OrderDate FROM Customers JOIN Orders ON Customers.CustomerID = Orders.CustomerID;</w:t>
      </w:r>
    </w:p>
    <w:p w14:paraId="270A47E1"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SELECT FirstName, LastName, Email</w:t>
      </w:r>
    </w:p>
    <w:p w14:paraId="50745AEE"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FROM Students</w:t>
      </w:r>
    </w:p>
    <w:p w14:paraId="1AD12E49"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WHERE EnrollmentDate &gt;= '2022-01-01'</w:t>
      </w:r>
    </w:p>
    <w:p w14:paraId="65E9677B"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ORDER BY LastName ASC;</w:t>
      </w:r>
    </w:p>
    <w:p w14:paraId="4633C608"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This DQL statement selects the FirstName, LastName, and Email columns from the “Students” table, filters the results to include only students who enrolled on or after January 1, 2022, and orders the results by LastName in ascending order.</w:t>
      </w:r>
    </w:p>
    <w:p w14:paraId="4B40ED68" w14:textId="77777777" w:rsidR="00F050A5" w:rsidRPr="00F050A5" w:rsidRDefault="00F050A5" w:rsidP="00F050A5">
      <w:pPr>
        <w:spacing w:before="750" w:after="600" w:line="240" w:lineRule="auto"/>
        <w:outlineLvl w:val="1"/>
        <w:rPr>
          <w:rFonts w:ascii="Times New Roman" w:eastAsia="Times New Roman" w:hAnsi="Times New Roman" w:cs="Times New Roman"/>
          <w:color w:val="212529"/>
          <w:sz w:val="36"/>
          <w:szCs w:val="36"/>
        </w:rPr>
      </w:pPr>
      <w:r w:rsidRPr="00F050A5">
        <w:rPr>
          <w:rFonts w:ascii="Times New Roman" w:eastAsia="Times New Roman" w:hAnsi="Times New Roman" w:cs="Times New Roman"/>
          <w:color w:val="212529"/>
          <w:sz w:val="36"/>
          <w:szCs w:val="36"/>
        </w:rPr>
        <w:t>Sorting and Filtering Data</w:t>
      </w:r>
    </w:p>
    <w:p w14:paraId="14E09A15" w14:textId="77777777" w:rsidR="00F050A5" w:rsidRPr="00F050A5" w:rsidRDefault="00F050A5" w:rsidP="00F050A5">
      <w:pPr>
        <w:spacing w:before="450" w:after="300" w:line="240" w:lineRule="auto"/>
        <w:outlineLvl w:val="2"/>
        <w:rPr>
          <w:rFonts w:ascii="Times New Roman" w:eastAsia="Times New Roman" w:hAnsi="Times New Roman" w:cs="Times New Roman"/>
          <w:color w:val="212529"/>
          <w:sz w:val="27"/>
          <w:szCs w:val="27"/>
        </w:rPr>
      </w:pPr>
      <w:r w:rsidRPr="00F050A5">
        <w:rPr>
          <w:rFonts w:ascii="Times New Roman" w:eastAsia="Times New Roman" w:hAnsi="Times New Roman" w:cs="Times New Roman"/>
          <w:color w:val="212529"/>
          <w:sz w:val="27"/>
          <w:szCs w:val="27"/>
        </w:rPr>
        <w:t>Sorting</w:t>
      </w:r>
    </w:p>
    <w:p w14:paraId="0783CF4E"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Sorting allows you to arrange your data set based on a specific column, like organizing books alphabetically by title. In SQL, you achieve this using the </w:t>
      </w:r>
      <w:r w:rsidRPr="00F050A5">
        <w:rPr>
          <w:rFonts w:ascii="Times New Roman" w:eastAsia="Times New Roman" w:hAnsi="Times New Roman" w:cs="Times New Roman"/>
          <w:b/>
          <w:bCs/>
          <w:sz w:val="24"/>
          <w:szCs w:val="24"/>
        </w:rPr>
        <w:t>ORDER BY</w:t>
      </w:r>
      <w:r w:rsidRPr="00F050A5">
        <w:rPr>
          <w:rFonts w:ascii="Times New Roman" w:eastAsia="Times New Roman" w:hAnsi="Times New Roman" w:cs="Times New Roman"/>
          <w:sz w:val="24"/>
          <w:szCs w:val="24"/>
        </w:rPr>
        <w:t> clause.</w:t>
      </w:r>
    </w:p>
    <w:p w14:paraId="66B4953C"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Here’s how it works:</w:t>
      </w:r>
    </w:p>
    <w:p w14:paraId="38CE1DF3" w14:textId="77777777" w:rsidR="00F050A5" w:rsidRPr="00F050A5" w:rsidRDefault="00F050A5" w:rsidP="00F050A5">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Specifying the Order</w:t>
      </w:r>
      <w:r w:rsidRPr="00F050A5">
        <w:rPr>
          <w:rFonts w:ascii="Times New Roman" w:eastAsia="Times New Roman" w:hAnsi="Times New Roman" w:cs="Times New Roman"/>
          <w:sz w:val="24"/>
          <w:szCs w:val="24"/>
        </w:rPr>
        <w:t>: After the </w:t>
      </w:r>
      <w:r w:rsidRPr="00F050A5">
        <w:rPr>
          <w:rFonts w:ascii="Consolas" w:eastAsia="Times New Roman" w:hAnsi="Consolas" w:cs="Courier New"/>
          <w:color w:val="D63384"/>
          <w:sz w:val="21"/>
          <w:szCs w:val="21"/>
        </w:rPr>
        <w:t>SELECT</w:t>
      </w:r>
      <w:r w:rsidRPr="00F050A5">
        <w:rPr>
          <w:rFonts w:ascii="Times New Roman" w:eastAsia="Times New Roman" w:hAnsi="Times New Roman" w:cs="Times New Roman"/>
          <w:sz w:val="24"/>
          <w:szCs w:val="24"/>
        </w:rPr>
        <w:t> statement, include the </w:t>
      </w:r>
      <w:r w:rsidRPr="00F050A5">
        <w:rPr>
          <w:rFonts w:ascii="Consolas" w:eastAsia="Times New Roman" w:hAnsi="Consolas" w:cs="Courier New"/>
          <w:color w:val="D63384"/>
          <w:sz w:val="21"/>
          <w:szCs w:val="21"/>
        </w:rPr>
        <w:t>ORDER BY</w:t>
      </w:r>
      <w:r w:rsidRPr="00F050A5">
        <w:rPr>
          <w:rFonts w:ascii="Times New Roman" w:eastAsia="Times New Roman" w:hAnsi="Times New Roman" w:cs="Times New Roman"/>
          <w:sz w:val="24"/>
          <w:szCs w:val="24"/>
        </w:rPr>
        <w:t> clause followed by the column name(s) you want to sort by.</w:t>
      </w:r>
    </w:p>
    <w:p w14:paraId="565FD67B" w14:textId="77777777" w:rsidR="00F050A5" w:rsidRPr="00F050A5" w:rsidRDefault="00F050A5" w:rsidP="00F050A5">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Ascending or Descending?</w:t>
      </w:r>
      <w:r w:rsidRPr="00F050A5">
        <w:rPr>
          <w:rFonts w:ascii="Times New Roman" w:eastAsia="Times New Roman" w:hAnsi="Times New Roman" w:cs="Times New Roman"/>
          <w:sz w:val="24"/>
          <w:szCs w:val="24"/>
        </w:rPr>
        <w:t>: By default, sorting is ascending (A to Z or lowest to highest for numbers). You can use the </w:t>
      </w:r>
      <w:r w:rsidRPr="00F050A5">
        <w:rPr>
          <w:rFonts w:ascii="Consolas" w:eastAsia="Times New Roman" w:hAnsi="Consolas" w:cs="Courier New"/>
          <w:color w:val="D63384"/>
          <w:sz w:val="21"/>
          <w:szCs w:val="21"/>
        </w:rPr>
        <w:t>ASC</w:t>
      </w:r>
      <w:r w:rsidRPr="00F050A5">
        <w:rPr>
          <w:rFonts w:ascii="Times New Roman" w:eastAsia="Times New Roman" w:hAnsi="Times New Roman" w:cs="Times New Roman"/>
          <w:sz w:val="24"/>
          <w:szCs w:val="24"/>
        </w:rPr>
        <w:t> keyword to explicitly define ascending order or </w:t>
      </w:r>
      <w:r w:rsidRPr="00F050A5">
        <w:rPr>
          <w:rFonts w:ascii="Consolas" w:eastAsia="Times New Roman" w:hAnsi="Consolas" w:cs="Courier New"/>
          <w:color w:val="D63384"/>
          <w:sz w:val="21"/>
          <w:szCs w:val="21"/>
        </w:rPr>
        <w:t>DESC</w:t>
      </w:r>
      <w:r w:rsidRPr="00F050A5">
        <w:rPr>
          <w:rFonts w:ascii="Times New Roman" w:eastAsia="Times New Roman" w:hAnsi="Times New Roman" w:cs="Times New Roman"/>
          <w:sz w:val="24"/>
          <w:szCs w:val="24"/>
        </w:rPr>
        <w:t> for descending order.</w:t>
      </w:r>
    </w:p>
    <w:p w14:paraId="35B41968"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SELECT * FROM Products ORDER BY Price ASC;</w:t>
      </w:r>
    </w:p>
    <w:p w14:paraId="593F73C3" w14:textId="77777777" w:rsidR="00F050A5" w:rsidRPr="00F050A5" w:rsidRDefault="00F050A5" w:rsidP="00F050A5">
      <w:pPr>
        <w:spacing w:before="450" w:after="300" w:line="240" w:lineRule="auto"/>
        <w:outlineLvl w:val="2"/>
        <w:rPr>
          <w:rFonts w:ascii="Times New Roman" w:eastAsia="Times New Roman" w:hAnsi="Times New Roman" w:cs="Times New Roman"/>
          <w:color w:val="212529"/>
          <w:sz w:val="27"/>
          <w:szCs w:val="27"/>
        </w:rPr>
      </w:pPr>
      <w:r w:rsidRPr="00F050A5">
        <w:rPr>
          <w:rFonts w:ascii="Times New Roman" w:eastAsia="Times New Roman" w:hAnsi="Times New Roman" w:cs="Times New Roman"/>
          <w:color w:val="212529"/>
          <w:sz w:val="27"/>
          <w:szCs w:val="27"/>
        </w:rPr>
        <w:t>Filtering: Focusing on the Relevant</w:t>
      </w:r>
    </w:p>
    <w:p w14:paraId="7248D687"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Filtering allows you to narrow down your data set based on specific criteria. Imagine searching the library catalog for books published after 2020. Filtering achieves a similar function.</w:t>
      </w:r>
    </w:p>
    <w:p w14:paraId="6F5AFF50"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The </w:t>
      </w:r>
      <w:r w:rsidRPr="00F050A5">
        <w:rPr>
          <w:rFonts w:ascii="Times New Roman" w:eastAsia="Times New Roman" w:hAnsi="Times New Roman" w:cs="Times New Roman"/>
          <w:b/>
          <w:bCs/>
          <w:sz w:val="24"/>
          <w:szCs w:val="24"/>
        </w:rPr>
        <w:t>WHERE</w:t>
      </w:r>
      <w:r w:rsidRPr="00F050A5">
        <w:rPr>
          <w:rFonts w:ascii="Times New Roman" w:eastAsia="Times New Roman" w:hAnsi="Times New Roman" w:cs="Times New Roman"/>
          <w:sz w:val="24"/>
          <w:szCs w:val="24"/>
        </w:rPr>
        <w:t> clause is your key tool for filtering in SQL.</w:t>
      </w:r>
    </w:p>
    <w:p w14:paraId="11018D16"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Here’s the breakdown:</w:t>
      </w:r>
    </w:p>
    <w:p w14:paraId="038E4390" w14:textId="77777777" w:rsidR="00F050A5" w:rsidRPr="00F050A5" w:rsidRDefault="00F050A5" w:rsidP="00F050A5">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Defining Conditions</w:t>
      </w:r>
      <w:r w:rsidRPr="00F050A5">
        <w:rPr>
          <w:rFonts w:ascii="Times New Roman" w:eastAsia="Times New Roman" w:hAnsi="Times New Roman" w:cs="Times New Roman"/>
          <w:sz w:val="24"/>
          <w:szCs w:val="24"/>
        </w:rPr>
        <w:t>: The </w:t>
      </w:r>
      <w:r w:rsidRPr="00F050A5">
        <w:rPr>
          <w:rFonts w:ascii="Consolas" w:eastAsia="Times New Roman" w:hAnsi="Consolas" w:cs="Courier New"/>
          <w:color w:val="D63384"/>
          <w:sz w:val="21"/>
          <w:szCs w:val="21"/>
        </w:rPr>
        <w:t>WHERE</w:t>
      </w:r>
      <w:r w:rsidRPr="00F050A5">
        <w:rPr>
          <w:rFonts w:ascii="Times New Roman" w:eastAsia="Times New Roman" w:hAnsi="Times New Roman" w:cs="Times New Roman"/>
          <w:sz w:val="24"/>
          <w:szCs w:val="24"/>
        </w:rPr>
        <w:t> clause comes after the </w:t>
      </w:r>
      <w:r w:rsidRPr="00F050A5">
        <w:rPr>
          <w:rFonts w:ascii="Consolas" w:eastAsia="Times New Roman" w:hAnsi="Consolas" w:cs="Courier New"/>
          <w:color w:val="D63384"/>
          <w:sz w:val="21"/>
          <w:szCs w:val="21"/>
        </w:rPr>
        <w:t>FROM</w:t>
      </w:r>
      <w:r w:rsidRPr="00F050A5">
        <w:rPr>
          <w:rFonts w:ascii="Times New Roman" w:eastAsia="Times New Roman" w:hAnsi="Times New Roman" w:cs="Times New Roman"/>
          <w:sz w:val="24"/>
          <w:szCs w:val="24"/>
        </w:rPr>
        <w:t> clause and lets you specify conditions that rows must meet to be included in the results. You use comparison operators (</w:t>
      </w:r>
      <w:r w:rsidRPr="00F050A5">
        <w:rPr>
          <w:rFonts w:ascii="Consolas" w:eastAsia="Times New Roman" w:hAnsi="Consolas" w:cs="Courier New"/>
          <w:color w:val="D63384"/>
          <w:sz w:val="21"/>
          <w:szCs w:val="21"/>
        </w:rPr>
        <w:t>=</w:t>
      </w:r>
      <w:r w:rsidRPr="00F050A5">
        <w:rPr>
          <w:rFonts w:ascii="Times New Roman" w:eastAsia="Times New Roman" w:hAnsi="Times New Roman" w:cs="Times New Roman"/>
          <w:sz w:val="24"/>
          <w:szCs w:val="24"/>
        </w:rPr>
        <w:t>, </w:t>
      </w:r>
      <w:r w:rsidRPr="00F050A5">
        <w:rPr>
          <w:rFonts w:ascii="Consolas" w:eastAsia="Times New Roman" w:hAnsi="Consolas" w:cs="Courier New"/>
          <w:color w:val="D63384"/>
          <w:sz w:val="21"/>
          <w:szCs w:val="21"/>
        </w:rPr>
        <w:t>&gt;</w:t>
      </w:r>
      <w:r w:rsidRPr="00F050A5">
        <w:rPr>
          <w:rFonts w:ascii="Times New Roman" w:eastAsia="Times New Roman" w:hAnsi="Times New Roman" w:cs="Times New Roman"/>
          <w:sz w:val="24"/>
          <w:szCs w:val="24"/>
        </w:rPr>
        <w:t>, </w:t>
      </w:r>
      <w:r w:rsidRPr="00F050A5">
        <w:rPr>
          <w:rFonts w:ascii="Consolas" w:eastAsia="Times New Roman" w:hAnsi="Consolas" w:cs="Courier New"/>
          <w:color w:val="D63384"/>
          <w:sz w:val="21"/>
          <w:szCs w:val="21"/>
        </w:rPr>
        <w:t>&lt;</w:t>
      </w:r>
      <w:r w:rsidRPr="00F050A5">
        <w:rPr>
          <w:rFonts w:ascii="Times New Roman" w:eastAsia="Times New Roman" w:hAnsi="Times New Roman" w:cs="Times New Roman"/>
          <w:sz w:val="24"/>
          <w:szCs w:val="24"/>
        </w:rPr>
        <w:t>, etc.) and logical operators (</w:t>
      </w:r>
      <w:r w:rsidRPr="00F050A5">
        <w:rPr>
          <w:rFonts w:ascii="Consolas" w:eastAsia="Times New Roman" w:hAnsi="Consolas" w:cs="Courier New"/>
          <w:color w:val="D63384"/>
          <w:sz w:val="21"/>
          <w:szCs w:val="21"/>
        </w:rPr>
        <w:t>AND</w:t>
      </w:r>
      <w:r w:rsidRPr="00F050A5">
        <w:rPr>
          <w:rFonts w:ascii="Times New Roman" w:eastAsia="Times New Roman" w:hAnsi="Times New Roman" w:cs="Times New Roman"/>
          <w:sz w:val="24"/>
          <w:szCs w:val="24"/>
        </w:rPr>
        <w:t>, </w:t>
      </w:r>
      <w:r w:rsidRPr="00F050A5">
        <w:rPr>
          <w:rFonts w:ascii="Consolas" w:eastAsia="Times New Roman" w:hAnsi="Consolas" w:cs="Courier New"/>
          <w:color w:val="D63384"/>
          <w:sz w:val="21"/>
          <w:szCs w:val="21"/>
        </w:rPr>
        <w:t>OR</w:t>
      </w:r>
      <w:r w:rsidRPr="00F050A5">
        <w:rPr>
          <w:rFonts w:ascii="Times New Roman" w:eastAsia="Times New Roman" w:hAnsi="Times New Roman" w:cs="Times New Roman"/>
          <w:sz w:val="24"/>
          <w:szCs w:val="24"/>
        </w:rPr>
        <w:t>, </w:t>
      </w:r>
      <w:r w:rsidRPr="00F050A5">
        <w:rPr>
          <w:rFonts w:ascii="Consolas" w:eastAsia="Times New Roman" w:hAnsi="Consolas" w:cs="Courier New"/>
          <w:color w:val="D63384"/>
          <w:sz w:val="21"/>
          <w:szCs w:val="21"/>
        </w:rPr>
        <w:t>NOT</w:t>
      </w:r>
      <w:r w:rsidRPr="00F050A5">
        <w:rPr>
          <w:rFonts w:ascii="Times New Roman" w:eastAsia="Times New Roman" w:hAnsi="Times New Roman" w:cs="Times New Roman"/>
          <w:sz w:val="24"/>
          <w:szCs w:val="24"/>
        </w:rPr>
        <w:t>) to combine these conditions.</w:t>
      </w:r>
    </w:p>
    <w:p w14:paraId="03C29221" w14:textId="77777777" w:rsidR="00F050A5" w:rsidRPr="00F050A5" w:rsidRDefault="00F050A5" w:rsidP="00F050A5">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lastRenderedPageBreak/>
        <w:t>Filtering Logic</w:t>
      </w:r>
      <w:r w:rsidRPr="00F050A5">
        <w:rPr>
          <w:rFonts w:ascii="Times New Roman" w:eastAsia="Times New Roman" w:hAnsi="Times New Roman" w:cs="Times New Roman"/>
          <w:sz w:val="24"/>
          <w:szCs w:val="24"/>
        </w:rPr>
        <w:t>: Only rows that satisfy all the conditions (when using </w:t>
      </w:r>
      <w:r w:rsidRPr="00F050A5">
        <w:rPr>
          <w:rFonts w:ascii="Consolas" w:eastAsia="Times New Roman" w:hAnsi="Consolas" w:cs="Courier New"/>
          <w:color w:val="D63384"/>
          <w:sz w:val="21"/>
          <w:szCs w:val="21"/>
        </w:rPr>
        <w:t>AND</w:t>
      </w:r>
      <w:r w:rsidRPr="00F050A5">
        <w:rPr>
          <w:rFonts w:ascii="Times New Roman" w:eastAsia="Times New Roman" w:hAnsi="Times New Roman" w:cs="Times New Roman"/>
          <w:sz w:val="24"/>
          <w:szCs w:val="24"/>
        </w:rPr>
        <w:t>) or at least one condition (when using </w:t>
      </w:r>
      <w:r w:rsidRPr="00F050A5">
        <w:rPr>
          <w:rFonts w:ascii="Consolas" w:eastAsia="Times New Roman" w:hAnsi="Consolas" w:cs="Courier New"/>
          <w:color w:val="D63384"/>
          <w:sz w:val="21"/>
          <w:szCs w:val="21"/>
        </w:rPr>
        <w:t>OR</w:t>
      </w:r>
      <w:r w:rsidRPr="00F050A5">
        <w:rPr>
          <w:rFonts w:ascii="Times New Roman" w:eastAsia="Times New Roman" w:hAnsi="Times New Roman" w:cs="Times New Roman"/>
          <w:sz w:val="24"/>
          <w:szCs w:val="24"/>
        </w:rPr>
        <w:t>) are included in the final result set.</w:t>
      </w:r>
    </w:p>
    <w:p w14:paraId="5A6CB2E9"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SELECT * FROM Customers WHERE City = 'New York' AND Age &gt; 25;</w:t>
      </w:r>
    </w:p>
    <w:p w14:paraId="171873F5"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20253348"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SELECT * FROM Orders WHERE OrderStatus = 'Shipped' AND OrderDate &gt; '2023-01-01';</w:t>
      </w:r>
    </w:p>
    <w:p w14:paraId="4E2D0A40" w14:textId="77777777" w:rsidR="00F050A5" w:rsidRPr="00F050A5" w:rsidRDefault="00F050A5" w:rsidP="00F050A5">
      <w:pPr>
        <w:spacing w:before="750" w:after="600" w:line="240" w:lineRule="auto"/>
        <w:outlineLvl w:val="1"/>
        <w:rPr>
          <w:rFonts w:ascii="Times New Roman" w:eastAsia="Times New Roman" w:hAnsi="Times New Roman" w:cs="Times New Roman"/>
          <w:color w:val="212529"/>
          <w:sz w:val="36"/>
          <w:szCs w:val="36"/>
        </w:rPr>
      </w:pPr>
      <w:r w:rsidRPr="00F050A5">
        <w:rPr>
          <w:rFonts w:ascii="Times New Roman" w:eastAsia="Times New Roman" w:hAnsi="Times New Roman" w:cs="Times New Roman"/>
          <w:color w:val="212529"/>
          <w:sz w:val="36"/>
          <w:szCs w:val="36"/>
        </w:rPr>
        <w:t>Complex Queries and Subqueries</w:t>
      </w:r>
    </w:p>
    <w:p w14:paraId="30EF22D3"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Complex queries involve the use of multiple SQL clauses and operators to retrieve or manipulate data from one or more tables. They allow for more sophisticated data retrieval and analysis than simple queries. Complex queries are used to perform advanced data analysis, generate reports, and extract valuable insights from databases.</w:t>
      </w:r>
    </w:p>
    <w:p w14:paraId="6117CFDE"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Components of Complex Queries</w:t>
      </w:r>
    </w:p>
    <w:p w14:paraId="698E61F8" w14:textId="77777777" w:rsidR="00F050A5" w:rsidRPr="00F050A5" w:rsidRDefault="00F050A5" w:rsidP="00F050A5">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Joins</w:t>
      </w:r>
      <w:r w:rsidRPr="00F050A5">
        <w:rPr>
          <w:rFonts w:ascii="Times New Roman" w:eastAsia="Times New Roman" w:hAnsi="Times New Roman" w:cs="Times New Roman"/>
          <w:sz w:val="24"/>
          <w:szCs w:val="24"/>
        </w:rPr>
        <w:t>: Combining data from multiple tables based on related columns using JOIN clauses (e.g., INNER JOIN, LEFT JOIN, RIGHT JOIN).</w:t>
      </w:r>
    </w:p>
    <w:p w14:paraId="16515DA2" w14:textId="77777777" w:rsidR="00F050A5" w:rsidRPr="00F050A5" w:rsidRDefault="00F050A5" w:rsidP="00F050A5">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Aggregation</w:t>
      </w:r>
      <w:r w:rsidRPr="00F050A5">
        <w:rPr>
          <w:rFonts w:ascii="Times New Roman" w:eastAsia="Times New Roman" w:hAnsi="Times New Roman" w:cs="Times New Roman"/>
          <w:sz w:val="24"/>
          <w:szCs w:val="24"/>
        </w:rPr>
        <w:t>: Grouping and summarizing data using aggregate functions (e.g., SUM, AVG, COUNT) and GROUP BY clauses.</w:t>
      </w:r>
    </w:p>
    <w:p w14:paraId="4A81D0F7" w14:textId="77777777" w:rsidR="00F050A5" w:rsidRPr="00F050A5" w:rsidRDefault="00F050A5" w:rsidP="00F050A5">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Subqueries</w:t>
      </w:r>
      <w:r w:rsidRPr="00F050A5">
        <w:rPr>
          <w:rFonts w:ascii="Times New Roman" w:eastAsia="Times New Roman" w:hAnsi="Times New Roman" w:cs="Times New Roman"/>
          <w:sz w:val="24"/>
          <w:szCs w:val="24"/>
        </w:rPr>
        <w:t>: Nesting queries within other queries to perform operations or filter data.</w:t>
      </w:r>
    </w:p>
    <w:p w14:paraId="713A67A6" w14:textId="77777777" w:rsidR="00F050A5" w:rsidRPr="00F050A5" w:rsidRDefault="00F050A5" w:rsidP="00F050A5">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Set Operations</w:t>
      </w:r>
      <w:r w:rsidRPr="00F050A5">
        <w:rPr>
          <w:rFonts w:ascii="Times New Roman" w:eastAsia="Times New Roman" w:hAnsi="Times New Roman" w:cs="Times New Roman"/>
          <w:sz w:val="24"/>
          <w:szCs w:val="24"/>
        </w:rPr>
        <w:t>: Combining results of multiple queries using set operators (e.g., UNION, INTERSECT, EXCEPT).</w:t>
      </w:r>
    </w:p>
    <w:p w14:paraId="68A735ED" w14:textId="77777777" w:rsidR="00F050A5" w:rsidRPr="00F050A5" w:rsidRDefault="00F050A5" w:rsidP="00F050A5">
      <w:pPr>
        <w:spacing w:before="450" w:after="300" w:line="240" w:lineRule="auto"/>
        <w:outlineLvl w:val="2"/>
        <w:rPr>
          <w:rFonts w:ascii="Times New Roman" w:eastAsia="Times New Roman" w:hAnsi="Times New Roman" w:cs="Times New Roman"/>
          <w:color w:val="212529"/>
          <w:sz w:val="27"/>
          <w:szCs w:val="27"/>
        </w:rPr>
      </w:pPr>
      <w:r w:rsidRPr="00F050A5">
        <w:rPr>
          <w:rFonts w:ascii="Times New Roman" w:eastAsia="Times New Roman" w:hAnsi="Times New Roman" w:cs="Times New Roman"/>
          <w:b/>
          <w:bCs/>
          <w:color w:val="212529"/>
          <w:sz w:val="27"/>
          <w:szCs w:val="27"/>
        </w:rPr>
        <w:t>JOIN: Combining data from multiple tables</w:t>
      </w:r>
    </w:p>
    <w:p w14:paraId="71CCB137"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JOIN is a powerful concept in SQL that allows you to combine data from two or more tables based on a shared relationship between them. This is essential when you’re working with relational databases where information is often distributed across multiple tables.</w:t>
      </w:r>
    </w:p>
    <w:p w14:paraId="54B78F4E"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There are different types of JOINs, each serving a specific purpose:</w:t>
      </w:r>
    </w:p>
    <w:p w14:paraId="210174C9" w14:textId="77777777" w:rsidR="00F050A5" w:rsidRPr="00F050A5" w:rsidRDefault="00F050A5" w:rsidP="00F050A5">
      <w:pPr>
        <w:numPr>
          <w:ilvl w:val="0"/>
          <w:numId w:val="7"/>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INNER JOIN</w:t>
      </w:r>
      <w:r w:rsidRPr="00F050A5">
        <w:rPr>
          <w:rFonts w:ascii="Times New Roman" w:eastAsia="Times New Roman" w:hAnsi="Times New Roman" w:cs="Times New Roman"/>
          <w:sz w:val="24"/>
          <w:szCs w:val="24"/>
        </w:rPr>
        <w:t>: This is the most common type of JOIN. It returns only rows where there’s a match in both tables based on the join condition.</w:t>
      </w:r>
    </w:p>
    <w:p w14:paraId="4FEA0781" w14:textId="77777777" w:rsidR="00F050A5" w:rsidRPr="00F050A5" w:rsidRDefault="00F050A5" w:rsidP="00F050A5">
      <w:pPr>
        <w:numPr>
          <w:ilvl w:val="0"/>
          <w:numId w:val="7"/>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LEFT JOIN</w:t>
      </w:r>
      <w:r w:rsidRPr="00F050A5">
        <w:rPr>
          <w:rFonts w:ascii="Times New Roman" w:eastAsia="Times New Roman" w:hAnsi="Times New Roman" w:cs="Times New Roman"/>
          <w:sz w:val="24"/>
          <w:szCs w:val="24"/>
        </w:rPr>
        <w:t>: This JOIN includes all rows from the left table (specified before the JOIN keyword) and matching rows from the right table. Rows from the right table with no match will have NULL values in the corresponding columns.</w:t>
      </w:r>
    </w:p>
    <w:p w14:paraId="602EBA73" w14:textId="77777777" w:rsidR="00F050A5" w:rsidRPr="00F050A5" w:rsidRDefault="00F050A5" w:rsidP="00F050A5">
      <w:pPr>
        <w:numPr>
          <w:ilvl w:val="0"/>
          <w:numId w:val="7"/>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RIGHT JOIN</w:t>
      </w:r>
      <w:r w:rsidRPr="00F050A5">
        <w:rPr>
          <w:rFonts w:ascii="Times New Roman" w:eastAsia="Times New Roman" w:hAnsi="Times New Roman" w:cs="Times New Roman"/>
          <w:sz w:val="24"/>
          <w:szCs w:val="24"/>
        </w:rPr>
        <w:t>: Similar to LEFT JOIN, but it includes all rows from the right table and matching rows from the left table. Left table mismatches will result in NULL values.</w:t>
      </w:r>
    </w:p>
    <w:p w14:paraId="7BB3BEC4" w14:textId="77777777" w:rsidR="00F050A5" w:rsidRPr="00F050A5" w:rsidRDefault="00F050A5" w:rsidP="00F050A5">
      <w:pPr>
        <w:numPr>
          <w:ilvl w:val="0"/>
          <w:numId w:val="7"/>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lastRenderedPageBreak/>
        <w:t>FULL JOIN</w:t>
      </w:r>
      <w:r w:rsidRPr="00F050A5">
        <w:rPr>
          <w:rFonts w:ascii="Times New Roman" w:eastAsia="Times New Roman" w:hAnsi="Times New Roman" w:cs="Times New Roman"/>
          <w:sz w:val="24"/>
          <w:szCs w:val="24"/>
        </w:rPr>
        <w:t>: This JOIN returns all rows from both tables, regardless of whether there’s a match in the other table. Unmatched rows will have NULL values in the corresponding columns.</w:t>
      </w:r>
    </w:p>
    <w:p w14:paraId="39AA621C"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Here’s an example of an INNER JOIN:</w:t>
      </w:r>
    </w:p>
    <w:p w14:paraId="58829E38"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Imagine you have two tables: “Customers” and “Orders”. The “Customers” table has a “CustomerID” column, and the “Orders” table has a “CustomerID” foreign key that references the “Customers” table.</w:t>
      </w:r>
    </w:p>
    <w:p w14:paraId="25FCA037"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SELECT c.Name, o.OrderID, o.OrderDate</w:t>
      </w:r>
    </w:p>
    <w:p w14:paraId="679B1799"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FROM Customers c</w:t>
      </w:r>
    </w:p>
    <w:p w14:paraId="43E53C92"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INNER JOIN Orders o ON c.CustomerID = o.CustomerID;</w:t>
      </w:r>
    </w:p>
    <w:p w14:paraId="4C518DC5"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This query retrieves customer names (Name from Customers table) along with their order details (OrderID and OrderDate from Orders table) based on the matching “CustomerID” values.</w:t>
      </w:r>
    </w:p>
    <w:p w14:paraId="6FB8AB82" w14:textId="77777777" w:rsidR="00F050A5" w:rsidRPr="00F050A5" w:rsidRDefault="00F050A5" w:rsidP="00F050A5">
      <w:pPr>
        <w:spacing w:before="450" w:after="300" w:line="240" w:lineRule="auto"/>
        <w:outlineLvl w:val="2"/>
        <w:rPr>
          <w:rFonts w:ascii="Times New Roman" w:eastAsia="Times New Roman" w:hAnsi="Times New Roman" w:cs="Times New Roman"/>
          <w:color w:val="212529"/>
          <w:sz w:val="27"/>
          <w:szCs w:val="27"/>
        </w:rPr>
      </w:pPr>
      <w:r w:rsidRPr="00F050A5">
        <w:rPr>
          <w:rFonts w:ascii="Times New Roman" w:eastAsia="Times New Roman" w:hAnsi="Times New Roman" w:cs="Times New Roman"/>
          <w:color w:val="212529"/>
          <w:sz w:val="27"/>
          <w:szCs w:val="27"/>
        </w:rPr>
        <w:t>Aggregation</w:t>
      </w:r>
    </w:p>
    <w:p w14:paraId="1A989E7A"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Aggregation in SQL involves applying aggregate functions to groups of rows in a table to summarize data and perform calculations. It allows for the analysis of large datasets by condensing information into meaningful insights. Aggregation is used to perform calculations on groups of data, such as calculating sums, averages, counts, minimums, and maximums.</w:t>
      </w:r>
    </w:p>
    <w:p w14:paraId="6C0478B9"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Aggregate Functions</w:t>
      </w:r>
    </w:p>
    <w:p w14:paraId="02983936" w14:textId="77777777" w:rsidR="00F050A5" w:rsidRPr="00F050A5" w:rsidRDefault="00F050A5" w:rsidP="00F050A5">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SUM</w:t>
      </w:r>
      <w:r w:rsidRPr="00F050A5">
        <w:rPr>
          <w:rFonts w:ascii="Times New Roman" w:eastAsia="Times New Roman" w:hAnsi="Times New Roman" w:cs="Times New Roman"/>
          <w:sz w:val="24"/>
          <w:szCs w:val="24"/>
        </w:rPr>
        <w:t>: Calculates the sum of values in a column.</w:t>
      </w:r>
    </w:p>
    <w:p w14:paraId="24D78497" w14:textId="77777777" w:rsidR="00F050A5" w:rsidRPr="00F050A5" w:rsidRDefault="00F050A5" w:rsidP="00F050A5">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AVG</w:t>
      </w:r>
      <w:r w:rsidRPr="00F050A5">
        <w:rPr>
          <w:rFonts w:ascii="Times New Roman" w:eastAsia="Times New Roman" w:hAnsi="Times New Roman" w:cs="Times New Roman"/>
          <w:sz w:val="24"/>
          <w:szCs w:val="24"/>
        </w:rPr>
        <w:t>: Calculates the average of values in a column.</w:t>
      </w:r>
    </w:p>
    <w:p w14:paraId="7B0662A1" w14:textId="77777777" w:rsidR="00F050A5" w:rsidRPr="00F050A5" w:rsidRDefault="00F050A5" w:rsidP="00F050A5">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COUNT</w:t>
      </w:r>
      <w:r w:rsidRPr="00F050A5">
        <w:rPr>
          <w:rFonts w:ascii="Times New Roman" w:eastAsia="Times New Roman" w:hAnsi="Times New Roman" w:cs="Times New Roman"/>
          <w:sz w:val="24"/>
          <w:szCs w:val="24"/>
        </w:rPr>
        <w:t>: Counts the number of rows in a group.</w:t>
      </w:r>
    </w:p>
    <w:p w14:paraId="3F02C029" w14:textId="77777777" w:rsidR="00F050A5" w:rsidRPr="00F050A5" w:rsidRDefault="00F050A5" w:rsidP="00F050A5">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MIN</w:t>
      </w:r>
      <w:r w:rsidRPr="00F050A5">
        <w:rPr>
          <w:rFonts w:ascii="Times New Roman" w:eastAsia="Times New Roman" w:hAnsi="Times New Roman" w:cs="Times New Roman"/>
          <w:sz w:val="24"/>
          <w:szCs w:val="24"/>
        </w:rPr>
        <w:t>: Finds the minimum value in a column.</w:t>
      </w:r>
    </w:p>
    <w:p w14:paraId="6792C088" w14:textId="77777777" w:rsidR="00F050A5" w:rsidRPr="00F050A5" w:rsidRDefault="00F050A5" w:rsidP="00F050A5">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MAX</w:t>
      </w:r>
      <w:r w:rsidRPr="00F050A5">
        <w:rPr>
          <w:rFonts w:ascii="Times New Roman" w:eastAsia="Times New Roman" w:hAnsi="Times New Roman" w:cs="Times New Roman"/>
          <w:sz w:val="24"/>
          <w:szCs w:val="24"/>
        </w:rPr>
        <w:t>: Finds the maximum value in a column.</w:t>
      </w:r>
    </w:p>
    <w:p w14:paraId="03F100DE"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Examples</w:t>
      </w:r>
    </w:p>
    <w:p w14:paraId="4FBB07DC"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SELECT Department, COUNT(*) AS EmployeeCount FROM Employees GROUP BY Department;</w:t>
      </w:r>
    </w:p>
    <w:p w14:paraId="55295A23"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SELECT ProductCategory, AVG(UnitPrice) AS AvgPrice FROM Products GROUP BY ProductCategory;</w:t>
      </w:r>
    </w:p>
    <w:p w14:paraId="2E73DB0A"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SELECT OrderDate, SUM(TotalAmount) AS TotalSales FROM Orders GROUP BY OrderDate;</w:t>
      </w:r>
    </w:p>
    <w:p w14:paraId="2DA6DECF" w14:textId="77777777" w:rsidR="00F050A5" w:rsidRPr="00F050A5" w:rsidRDefault="00F050A5" w:rsidP="00F050A5">
      <w:pPr>
        <w:spacing w:before="450" w:after="300" w:line="240" w:lineRule="auto"/>
        <w:outlineLvl w:val="2"/>
        <w:rPr>
          <w:rFonts w:ascii="Times New Roman" w:eastAsia="Times New Roman" w:hAnsi="Times New Roman" w:cs="Times New Roman"/>
          <w:color w:val="212529"/>
          <w:sz w:val="27"/>
          <w:szCs w:val="27"/>
        </w:rPr>
      </w:pPr>
      <w:r w:rsidRPr="00F050A5">
        <w:rPr>
          <w:rFonts w:ascii="Times New Roman" w:eastAsia="Times New Roman" w:hAnsi="Times New Roman" w:cs="Times New Roman"/>
          <w:b/>
          <w:bCs/>
          <w:color w:val="212529"/>
          <w:sz w:val="27"/>
          <w:szCs w:val="27"/>
        </w:rPr>
        <w:t>Subqueries</w:t>
      </w:r>
    </w:p>
    <w:p w14:paraId="75BE6C4F"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Subqueries, also known as nested queries or inner queries, are SQL queries nested within another query. They are used to perform operations or filter data based on the results of another query. Subqueries allow for more complex and flexible querying by enabling dynamic filtering, calculations, and data manipulations.</w:t>
      </w:r>
    </w:p>
    <w:p w14:paraId="254E0CFC"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Types of Subqueries</w:t>
      </w:r>
    </w:p>
    <w:p w14:paraId="3E54E3CF" w14:textId="77777777" w:rsidR="00F050A5" w:rsidRPr="00F050A5" w:rsidRDefault="00F050A5" w:rsidP="00F050A5">
      <w:pPr>
        <w:numPr>
          <w:ilvl w:val="0"/>
          <w:numId w:val="9"/>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lastRenderedPageBreak/>
        <w:t>Single-row Subqueries</w:t>
      </w:r>
      <w:r w:rsidRPr="00F050A5">
        <w:rPr>
          <w:rFonts w:ascii="Times New Roman" w:eastAsia="Times New Roman" w:hAnsi="Times New Roman" w:cs="Times New Roman"/>
          <w:sz w:val="24"/>
          <w:szCs w:val="24"/>
        </w:rPr>
        <w:t>: Return a single value or row and are used with single-row operators (e.g., =, &gt;, &lt;).</w:t>
      </w:r>
    </w:p>
    <w:p w14:paraId="59B441E2" w14:textId="77777777" w:rsidR="00F050A5" w:rsidRPr="00F050A5" w:rsidRDefault="00F050A5" w:rsidP="00F050A5">
      <w:pPr>
        <w:numPr>
          <w:ilvl w:val="0"/>
          <w:numId w:val="9"/>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Multiple-row Subqueries</w:t>
      </w:r>
      <w:r w:rsidRPr="00F050A5">
        <w:rPr>
          <w:rFonts w:ascii="Times New Roman" w:eastAsia="Times New Roman" w:hAnsi="Times New Roman" w:cs="Times New Roman"/>
          <w:sz w:val="24"/>
          <w:szCs w:val="24"/>
        </w:rPr>
        <w:t>: Return multiple rows and are used with multiple-row operators (e.g., IN, ANY, ALL).</w:t>
      </w:r>
    </w:p>
    <w:p w14:paraId="73505217" w14:textId="77777777" w:rsidR="00F050A5" w:rsidRPr="00F050A5" w:rsidRDefault="00F050A5" w:rsidP="00F050A5">
      <w:pPr>
        <w:numPr>
          <w:ilvl w:val="0"/>
          <w:numId w:val="9"/>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Correlated Subqueries</w:t>
      </w:r>
      <w:r w:rsidRPr="00F050A5">
        <w:rPr>
          <w:rFonts w:ascii="Times New Roman" w:eastAsia="Times New Roman" w:hAnsi="Times New Roman" w:cs="Times New Roman"/>
          <w:sz w:val="24"/>
          <w:szCs w:val="24"/>
        </w:rPr>
        <w:t>: Reference columns from the outer query within the subquery, allowing for correlated operations.</w:t>
      </w:r>
    </w:p>
    <w:p w14:paraId="6B6A3822"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b/>
          <w:bCs/>
          <w:sz w:val="24"/>
          <w:szCs w:val="24"/>
        </w:rPr>
        <w:t>Examples</w:t>
      </w:r>
      <w:r w:rsidRPr="00F050A5">
        <w:rPr>
          <w:rFonts w:ascii="Times New Roman" w:eastAsia="Times New Roman" w:hAnsi="Times New Roman" w:cs="Times New Roman"/>
          <w:sz w:val="24"/>
          <w:szCs w:val="24"/>
        </w:rPr>
        <w:t>:</w:t>
      </w:r>
    </w:p>
    <w:p w14:paraId="64F87340"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SELECT ProductName</w:t>
      </w:r>
    </w:p>
    <w:p w14:paraId="2A6A44AE"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FROM Products</w:t>
      </w:r>
    </w:p>
    <w:p w14:paraId="49D9864D"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WHERE UnitPrice &gt; (SELECT AVG(UnitPrice) FROM Products);</w:t>
      </w:r>
    </w:p>
    <w:p w14:paraId="39020F91" w14:textId="77777777" w:rsidR="00F050A5" w:rsidRPr="00F050A5" w:rsidRDefault="00F050A5" w:rsidP="00F050A5">
      <w:pPr>
        <w:spacing w:before="750" w:after="600" w:line="240" w:lineRule="auto"/>
        <w:outlineLvl w:val="1"/>
        <w:rPr>
          <w:rFonts w:ascii="Times New Roman" w:eastAsia="Times New Roman" w:hAnsi="Times New Roman" w:cs="Times New Roman"/>
          <w:color w:val="212529"/>
          <w:sz w:val="36"/>
          <w:szCs w:val="36"/>
        </w:rPr>
      </w:pPr>
      <w:r w:rsidRPr="00F050A5">
        <w:rPr>
          <w:rFonts w:ascii="Times New Roman" w:eastAsia="Times New Roman" w:hAnsi="Times New Roman" w:cs="Times New Roman"/>
          <w:color w:val="212529"/>
          <w:sz w:val="36"/>
          <w:szCs w:val="36"/>
        </w:rPr>
        <w:t>DCL (Data Control Language)</w:t>
      </w:r>
    </w:p>
    <w:p w14:paraId="1F1BEE1E"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DCL statements are used to manage user access and permissions within a database, ensuring data security and controlling who can access and modify data. DCL provides a way to grant or revoke privileges to users or roles, allowing you to control access to specific database objects or operations. Here are </w:t>
      </w:r>
      <w:r w:rsidRPr="00F050A5">
        <w:rPr>
          <w:rFonts w:ascii="Times New Roman" w:eastAsia="Times New Roman" w:hAnsi="Times New Roman" w:cs="Times New Roman"/>
          <w:b/>
          <w:bCs/>
          <w:sz w:val="24"/>
          <w:szCs w:val="24"/>
        </w:rPr>
        <w:t>common commands:</w:t>
      </w:r>
    </w:p>
    <w:p w14:paraId="0D8AB078" w14:textId="77777777" w:rsidR="00F050A5" w:rsidRPr="00F050A5" w:rsidRDefault="00F050A5" w:rsidP="00F050A5">
      <w:pPr>
        <w:numPr>
          <w:ilvl w:val="0"/>
          <w:numId w:val="10"/>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Consolas" w:eastAsia="Times New Roman" w:hAnsi="Consolas" w:cs="Courier New"/>
          <w:color w:val="D63384"/>
          <w:sz w:val="21"/>
          <w:szCs w:val="21"/>
        </w:rPr>
        <w:t>GRANT</w:t>
      </w:r>
      <w:r w:rsidRPr="00F050A5">
        <w:rPr>
          <w:rFonts w:ascii="Times New Roman" w:eastAsia="Times New Roman" w:hAnsi="Times New Roman" w:cs="Times New Roman"/>
          <w:sz w:val="24"/>
          <w:szCs w:val="24"/>
        </w:rPr>
        <w:t>: Used to grant specific privileges or roles to users or other roles. Example: </w:t>
      </w:r>
      <w:r w:rsidRPr="00F050A5">
        <w:rPr>
          <w:rFonts w:ascii="Consolas" w:eastAsia="Times New Roman" w:hAnsi="Consolas" w:cs="Courier New"/>
          <w:color w:val="D63384"/>
          <w:sz w:val="21"/>
          <w:szCs w:val="21"/>
        </w:rPr>
        <w:t>GRANT SELECT, INSERT ON Customers TO UserRole;</w:t>
      </w:r>
    </w:p>
    <w:p w14:paraId="1CA0AE95" w14:textId="77777777" w:rsidR="00F050A5" w:rsidRPr="00F050A5" w:rsidRDefault="00F050A5" w:rsidP="00F050A5">
      <w:pPr>
        <w:numPr>
          <w:ilvl w:val="0"/>
          <w:numId w:val="10"/>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Consolas" w:eastAsia="Times New Roman" w:hAnsi="Consolas" w:cs="Courier New"/>
          <w:color w:val="D63384"/>
          <w:sz w:val="21"/>
          <w:szCs w:val="21"/>
        </w:rPr>
        <w:t>REVOKE</w:t>
      </w:r>
      <w:r w:rsidRPr="00F050A5">
        <w:rPr>
          <w:rFonts w:ascii="Times New Roman" w:eastAsia="Times New Roman" w:hAnsi="Times New Roman" w:cs="Times New Roman"/>
          <w:sz w:val="24"/>
          <w:szCs w:val="24"/>
        </w:rPr>
        <w:t>: Used to revoke or remove previously granted privileges or roles from users or other roles. Example: </w:t>
      </w:r>
      <w:r w:rsidRPr="00F050A5">
        <w:rPr>
          <w:rFonts w:ascii="Consolas" w:eastAsia="Times New Roman" w:hAnsi="Consolas" w:cs="Courier New"/>
          <w:color w:val="D63384"/>
          <w:sz w:val="21"/>
          <w:szCs w:val="21"/>
        </w:rPr>
        <w:t>REVOKE SELECT ON Customers FROM UserRole;</w:t>
      </w:r>
    </w:p>
    <w:p w14:paraId="5B564C70"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CREATE ROLE StudentAdmin;</w:t>
      </w:r>
    </w:p>
    <w:p w14:paraId="18BF5B60"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GRANT SELECT, INSERT, UPDATE, DELETE ON Students TO StudentAdmin;</w:t>
      </w:r>
    </w:p>
    <w:p w14:paraId="002140EE"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CREATE USER 'admin_user' IDENTIFIED BY 'password123';</w:t>
      </w:r>
    </w:p>
    <w:p w14:paraId="16C48FC7" w14:textId="77777777" w:rsidR="00F050A5" w:rsidRPr="00F050A5" w:rsidRDefault="00F050A5" w:rsidP="00F050A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050A5">
        <w:rPr>
          <w:rFonts w:ascii="Consolas" w:eastAsia="Times New Roman" w:hAnsi="Consolas" w:cs="Courier New"/>
          <w:sz w:val="20"/>
          <w:szCs w:val="20"/>
        </w:rPr>
        <w:t>GRANT StudentAdmin TO 'admin_user';</w:t>
      </w:r>
    </w:p>
    <w:p w14:paraId="0DCC8A4F" w14:textId="77777777" w:rsidR="00F050A5" w:rsidRPr="00F050A5" w:rsidRDefault="00F050A5" w:rsidP="00F050A5">
      <w:pPr>
        <w:spacing w:after="100" w:afterAutospacing="1"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These DCL statements create a new role called “StudentAdmin”, grant privileges (SELECT, INSERT, UPDATE, DELETE) on the “Students” table to that role, create a new user ‘admin</w:t>
      </w:r>
      <w:r w:rsidRPr="00F050A5">
        <w:rPr>
          <w:rFonts w:ascii="Times New Roman" w:eastAsia="Times New Roman" w:hAnsi="Times New Roman" w:cs="Times New Roman"/>
          <w:i/>
          <w:iCs/>
          <w:sz w:val="24"/>
          <w:szCs w:val="24"/>
        </w:rPr>
        <w:t>user’ with a password, and grant the “StudentAdmin” role to the ‘admin</w:t>
      </w:r>
      <w:r w:rsidRPr="00F050A5">
        <w:rPr>
          <w:rFonts w:ascii="Times New Roman" w:eastAsia="Times New Roman" w:hAnsi="Times New Roman" w:cs="Times New Roman"/>
          <w:sz w:val="24"/>
          <w:szCs w:val="24"/>
        </w:rPr>
        <w:t>user’ user, effectively giving them permissions to manage the “Students” table.</w:t>
      </w:r>
    </w:p>
    <w:p w14:paraId="7AE29F57" w14:textId="77777777" w:rsidR="00F050A5" w:rsidRPr="00F050A5" w:rsidRDefault="00F050A5" w:rsidP="00F050A5">
      <w:pPr>
        <w:spacing w:before="750" w:after="600" w:line="240" w:lineRule="auto"/>
        <w:outlineLvl w:val="1"/>
        <w:rPr>
          <w:rFonts w:ascii="Times New Roman" w:eastAsia="Times New Roman" w:hAnsi="Times New Roman" w:cs="Times New Roman"/>
          <w:color w:val="212529"/>
          <w:sz w:val="36"/>
          <w:szCs w:val="36"/>
        </w:rPr>
      </w:pPr>
      <w:r w:rsidRPr="00F050A5">
        <w:rPr>
          <w:rFonts w:ascii="Times New Roman" w:eastAsia="Times New Roman" w:hAnsi="Times New Roman" w:cs="Times New Roman"/>
          <w:color w:val="212529"/>
          <w:sz w:val="36"/>
          <w:szCs w:val="36"/>
        </w:rPr>
        <w:t>Practice Exercises</w:t>
      </w:r>
    </w:p>
    <w:p w14:paraId="6307CA2A" w14:textId="77777777" w:rsidR="00F050A5" w:rsidRPr="00F050A5" w:rsidRDefault="00F050A5" w:rsidP="00F050A5">
      <w:pPr>
        <w:numPr>
          <w:ilvl w:val="0"/>
          <w:numId w:val="11"/>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Write a SQL query to retrieve the names and email addresses of all customers from the “Customers” table.</w:t>
      </w:r>
    </w:p>
    <w:p w14:paraId="3CE39F86" w14:textId="77777777" w:rsidR="00F050A5" w:rsidRPr="00F050A5" w:rsidRDefault="00F050A5" w:rsidP="00F050A5">
      <w:pPr>
        <w:numPr>
          <w:ilvl w:val="0"/>
          <w:numId w:val="11"/>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Create a query to select the product names and prices from the “Products” table where the price is greater than $50.</w:t>
      </w:r>
    </w:p>
    <w:p w14:paraId="036BB199" w14:textId="77777777" w:rsidR="00F050A5" w:rsidRPr="00F050A5" w:rsidRDefault="00F050A5" w:rsidP="00F050A5">
      <w:pPr>
        <w:numPr>
          <w:ilvl w:val="0"/>
          <w:numId w:val="11"/>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lastRenderedPageBreak/>
        <w:t>Filter the orders table to show only those orders that were placed after January 1, 2023, and are in the “Shipped” status.</w:t>
      </w:r>
    </w:p>
    <w:p w14:paraId="5588ECDC" w14:textId="77777777" w:rsidR="00F050A5" w:rsidRPr="00F050A5" w:rsidRDefault="00F050A5" w:rsidP="00F050A5">
      <w:pPr>
        <w:numPr>
          <w:ilvl w:val="0"/>
          <w:numId w:val="11"/>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Use a subquery to find products whose unit price is greater than the average unit price of all products.</w:t>
      </w:r>
    </w:p>
    <w:p w14:paraId="00F38932" w14:textId="77777777" w:rsidR="00F050A5" w:rsidRPr="00F050A5" w:rsidRDefault="00F050A5" w:rsidP="00F050A5">
      <w:pPr>
        <w:numPr>
          <w:ilvl w:val="0"/>
          <w:numId w:val="11"/>
        </w:numPr>
        <w:spacing w:before="100" w:beforeAutospacing="1" w:after="100" w:afterAutospacing="1" w:line="240" w:lineRule="auto"/>
        <w:ind w:left="1170"/>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t>Calculate the total number of employees in each department from the “Employees” table.</w:t>
      </w:r>
    </w:p>
    <w:p w14:paraId="19E2EB67" w14:textId="77777777" w:rsidR="00F050A5" w:rsidRPr="00F050A5" w:rsidRDefault="00F050A5" w:rsidP="00F050A5">
      <w:pPr>
        <w:spacing w:before="750" w:after="600" w:line="240" w:lineRule="auto"/>
        <w:outlineLvl w:val="1"/>
        <w:rPr>
          <w:rFonts w:ascii="Times New Roman" w:eastAsia="Times New Roman" w:hAnsi="Times New Roman" w:cs="Times New Roman"/>
          <w:color w:val="212529"/>
          <w:sz w:val="36"/>
          <w:szCs w:val="36"/>
        </w:rPr>
      </w:pPr>
      <w:r w:rsidRPr="00F050A5">
        <w:rPr>
          <w:rFonts w:ascii="Times New Roman" w:eastAsia="Times New Roman" w:hAnsi="Times New Roman" w:cs="Times New Roman"/>
          <w:color w:val="212529"/>
          <w:sz w:val="36"/>
          <w:szCs w:val="36"/>
        </w:rPr>
        <w:t>Additional Resources</w:t>
      </w:r>
    </w:p>
    <w:p w14:paraId="316D96A7" w14:textId="77777777" w:rsidR="00F050A5" w:rsidRPr="00F050A5" w:rsidRDefault="00F050A5" w:rsidP="00F050A5">
      <w:pPr>
        <w:numPr>
          <w:ilvl w:val="0"/>
          <w:numId w:val="12"/>
        </w:numPr>
        <w:spacing w:before="100" w:beforeAutospacing="1" w:after="100" w:afterAutospacing="1" w:line="240" w:lineRule="auto"/>
        <w:ind w:left="1170"/>
        <w:rPr>
          <w:rFonts w:ascii="Times New Roman" w:eastAsia="Times New Roman" w:hAnsi="Times New Roman" w:cs="Times New Roman"/>
          <w:sz w:val="24"/>
          <w:szCs w:val="24"/>
        </w:rPr>
      </w:pPr>
      <w:hyperlink r:id="rId5" w:tgtFrame="_blank" w:tooltip="SQL Tutorials" w:history="1">
        <w:r w:rsidRPr="00F050A5">
          <w:rPr>
            <w:rFonts w:ascii="Times New Roman" w:eastAsia="Times New Roman" w:hAnsi="Times New Roman" w:cs="Times New Roman"/>
            <w:color w:val="DB3E3E"/>
            <w:sz w:val="24"/>
            <w:szCs w:val="24"/>
            <w:u w:val="single"/>
          </w:rPr>
          <w:t>SQL Tutorials</w:t>
        </w:r>
      </w:hyperlink>
    </w:p>
    <w:p w14:paraId="5439478A" w14:textId="77777777" w:rsidR="00F050A5" w:rsidRPr="00F050A5" w:rsidRDefault="00F050A5" w:rsidP="00F050A5">
      <w:pPr>
        <w:numPr>
          <w:ilvl w:val="0"/>
          <w:numId w:val="12"/>
        </w:numPr>
        <w:spacing w:before="100" w:beforeAutospacing="1" w:after="100" w:afterAutospacing="1" w:line="240" w:lineRule="auto"/>
        <w:ind w:left="1170"/>
        <w:rPr>
          <w:rFonts w:ascii="Times New Roman" w:eastAsia="Times New Roman" w:hAnsi="Times New Roman" w:cs="Times New Roman"/>
          <w:sz w:val="24"/>
          <w:szCs w:val="24"/>
        </w:rPr>
      </w:pPr>
      <w:hyperlink r:id="rId6" w:tgtFrame="_blank" w:tooltip="SQL Aggregate Functions" w:history="1">
        <w:r w:rsidRPr="00F050A5">
          <w:rPr>
            <w:rFonts w:ascii="Times New Roman" w:eastAsia="Times New Roman" w:hAnsi="Times New Roman" w:cs="Times New Roman"/>
            <w:color w:val="DB3E3E"/>
            <w:sz w:val="24"/>
            <w:szCs w:val="24"/>
            <w:u w:val="single"/>
          </w:rPr>
          <w:t>SQL Aggregate Functions</w:t>
        </w:r>
      </w:hyperlink>
    </w:p>
    <w:p w14:paraId="347A6A8A" w14:textId="77777777" w:rsidR="00F050A5" w:rsidRPr="00F050A5" w:rsidRDefault="00F050A5" w:rsidP="00F050A5">
      <w:pPr>
        <w:numPr>
          <w:ilvl w:val="0"/>
          <w:numId w:val="12"/>
        </w:numPr>
        <w:spacing w:before="100" w:beforeAutospacing="1" w:after="100" w:afterAutospacing="1" w:line="240" w:lineRule="auto"/>
        <w:ind w:left="1170"/>
        <w:rPr>
          <w:rFonts w:ascii="Times New Roman" w:eastAsia="Times New Roman" w:hAnsi="Times New Roman" w:cs="Times New Roman"/>
          <w:sz w:val="24"/>
          <w:szCs w:val="24"/>
        </w:rPr>
      </w:pPr>
      <w:hyperlink r:id="rId7" w:tgtFrame="_blank" w:tooltip="SQL Subqueries for begineers" w:history="1">
        <w:r w:rsidRPr="00F050A5">
          <w:rPr>
            <w:rFonts w:ascii="Times New Roman" w:eastAsia="Times New Roman" w:hAnsi="Times New Roman" w:cs="Times New Roman"/>
            <w:color w:val="DB3E3E"/>
            <w:sz w:val="24"/>
            <w:szCs w:val="24"/>
            <w:u w:val="single"/>
          </w:rPr>
          <w:t>SQL Subqueries for begineers</w:t>
        </w:r>
      </w:hyperlink>
    </w:p>
    <w:p w14:paraId="5755F36B" w14:textId="77777777" w:rsidR="00F050A5" w:rsidRPr="00F050A5" w:rsidRDefault="00F050A5" w:rsidP="00F050A5">
      <w:pPr>
        <w:spacing w:after="0" w:line="240" w:lineRule="auto"/>
        <w:rPr>
          <w:rFonts w:ascii="Poppins" w:eastAsia="Times New Roman" w:hAnsi="Poppins" w:cs="Poppins"/>
          <w:color w:val="333333"/>
          <w:sz w:val="24"/>
          <w:szCs w:val="24"/>
          <w:bdr w:val="single" w:sz="6" w:space="5" w:color="CCCCCC" w:frame="1"/>
          <w:shd w:val="clear" w:color="auto" w:fill="FFFFFF"/>
        </w:rPr>
      </w:pPr>
      <w:r w:rsidRPr="00F050A5">
        <w:rPr>
          <w:rFonts w:ascii="Times New Roman" w:eastAsia="Times New Roman" w:hAnsi="Times New Roman" w:cs="Times New Roman"/>
          <w:sz w:val="24"/>
          <w:szCs w:val="24"/>
        </w:rPr>
        <w:fldChar w:fldCharType="begin"/>
      </w:r>
      <w:r w:rsidRPr="00F050A5">
        <w:rPr>
          <w:rFonts w:ascii="Times New Roman" w:eastAsia="Times New Roman" w:hAnsi="Times New Roman" w:cs="Times New Roman"/>
          <w:sz w:val="24"/>
          <w:szCs w:val="24"/>
        </w:rPr>
        <w:instrText xml:space="preserve"> HYPERLINK "https://savanna.alxafrica.com/concepts/103355?project_id=100809" </w:instrText>
      </w:r>
      <w:r w:rsidRPr="00F050A5">
        <w:rPr>
          <w:rFonts w:ascii="Times New Roman" w:eastAsia="Times New Roman" w:hAnsi="Times New Roman" w:cs="Times New Roman"/>
          <w:sz w:val="24"/>
          <w:szCs w:val="24"/>
        </w:rPr>
        <w:fldChar w:fldCharType="separate"/>
      </w:r>
    </w:p>
    <w:p w14:paraId="17682E0F" w14:textId="77777777" w:rsidR="00F050A5" w:rsidRPr="00F050A5" w:rsidRDefault="00F050A5" w:rsidP="00F050A5">
      <w:pPr>
        <w:spacing w:after="0" w:line="240" w:lineRule="auto"/>
        <w:rPr>
          <w:rFonts w:ascii="Times New Roman" w:eastAsia="Times New Roman" w:hAnsi="Times New Roman" w:cs="Times New Roman"/>
          <w:sz w:val="24"/>
          <w:szCs w:val="24"/>
        </w:rPr>
      </w:pPr>
      <w:r w:rsidRPr="00F050A5">
        <w:rPr>
          <w:rFonts w:ascii="Times New Roman" w:eastAsia="Times New Roman" w:hAnsi="Times New Roman" w:cs="Times New Roman"/>
          <w:sz w:val="24"/>
          <w:szCs w:val="24"/>
        </w:rPr>
        <w:fldChar w:fldCharType="end"/>
      </w:r>
    </w:p>
    <w:p w14:paraId="12BBB54B" w14:textId="77777777" w:rsidR="00F050A5" w:rsidRPr="00F050A5" w:rsidRDefault="00F050A5" w:rsidP="00F050A5">
      <w:pPr>
        <w:pBdr>
          <w:bottom w:val="single" w:sz="6" w:space="1" w:color="auto"/>
        </w:pBdr>
        <w:spacing w:after="0" w:line="240" w:lineRule="auto"/>
        <w:jc w:val="center"/>
        <w:rPr>
          <w:rFonts w:ascii="Arial" w:eastAsia="Times New Roman" w:hAnsi="Arial" w:cs="Arial"/>
          <w:vanish/>
          <w:sz w:val="16"/>
          <w:szCs w:val="16"/>
        </w:rPr>
      </w:pPr>
      <w:r w:rsidRPr="00F050A5">
        <w:rPr>
          <w:rFonts w:ascii="Arial" w:eastAsia="Times New Roman" w:hAnsi="Arial" w:cs="Arial"/>
          <w:vanish/>
          <w:sz w:val="16"/>
          <w:szCs w:val="16"/>
        </w:rPr>
        <w:t>Top of Form</w:t>
      </w:r>
    </w:p>
    <w:p w14:paraId="4626A86E" w14:textId="77777777" w:rsidR="00F050A5" w:rsidRPr="00F050A5" w:rsidRDefault="00F050A5" w:rsidP="00F050A5">
      <w:pPr>
        <w:pBdr>
          <w:top w:val="single" w:sz="6" w:space="1" w:color="auto"/>
        </w:pBdr>
        <w:spacing w:after="0" w:line="240" w:lineRule="auto"/>
        <w:jc w:val="center"/>
        <w:rPr>
          <w:rFonts w:ascii="Arial" w:eastAsia="Times New Roman" w:hAnsi="Arial" w:cs="Arial"/>
          <w:vanish/>
          <w:sz w:val="16"/>
          <w:szCs w:val="16"/>
        </w:rPr>
      </w:pPr>
      <w:r w:rsidRPr="00F050A5">
        <w:rPr>
          <w:rFonts w:ascii="Arial" w:eastAsia="Times New Roman" w:hAnsi="Arial" w:cs="Arial"/>
          <w:vanish/>
          <w:sz w:val="16"/>
          <w:szCs w:val="16"/>
        </w:rPr>
        <w:t>Bottom of Form</w:t>
      </w:r>
    </w:p>
    <w:p w14:paraId="6D4F89B5" w14:textId="77777777" w:rsidR="00D85F7F" w:rsidRDefault="00D85F7F"/>
    <w:sectPr w:rsidR="00D8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B85"/>
    <w:multiLevelType w:val="multilevel"/>
    <w:tmpl w:val="59C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009C8"/>
    <w:multiLevelType w:val="multilevel"/>
    <w:tmpl w:val="DE5A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04C2"/>
    <w:multiLevelType w:val="multilevel"/>
    <w:tmpl w:val="5D9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404E8"/>
    <w:multiLevelType w:val="multilevel"/>
    <w:tmpl w:val="C16C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D05AA"/>
    <w:multiLevelType w:val="multilevel"/>
    <w:tmpl w:val="02DA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3920"/>
    <w:multiLevelType w:val="multilevel"/>
    <w:tmpl w:val="9D94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B56D3"/>
    <w:multiLevelType w:val="multilevel"/>
    <w:tmpl w:val="461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46111"/>
    <w:multiLevelType w:val="multilevel"/>
    <w:tmpl w:val="12C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13E49"/>
    <w:multiLevelType w:val="multilevel"/>
    <w:tmpl w:val="636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325721"/>
    <w:multiLevelType w:val="multilevel"/>
    <w:tmpl w:val="894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107F6"/>
    <w:multiLevelType w:val="multilevel"/>
    <w:tmpl w:val="4464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D4801"/>
    <w:multiLevelType w:val="multilevel"/>
    <w:tmpl w:val="2F1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10"/>
  </w:num>
  <w:num w:numId="5">
    <w:abstractNumId w:val="3"/>
  </w:num>
  <w:num w:numId="6">
    <w:abstractNumId w:val="1"/>
  </w:num>
  <w:num w:numId="7">
    <w:abstractNumId w:val="11"/>
  </w:num>
  <w:num w:numId="8">
    <w:abstractNumId w:val="5"/>
  </w:num>
  <w:num w:numId="9">
    <w:abstractNumId w:val="9"/>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A5"/>
    <w:rsid w:val="008F4748"/>
    <w:rsid w:val="00D85F7F"/>
    <w:rsid w:val="00F050A5"/>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EBC0D"/>
  <w15:chartTrackingRefBased/>
  <w15:docId w15:val="{965A90D7-60C5-4339-998D-3BBD3E50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0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50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5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0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50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50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50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50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0A5"/>
    <w:rPr>
      <w:rFonts w:ascii="Courier New" w:eastAsia="Times New Roman" w:hAnsi="Courier New" w:cs="Courier New"/>
      <w:sz w:val="20"/>
      <w:szCs w:val="20"/>
    </w:rPr>
  </w:style>
  <w:style w:type="character" w:styleId="Strong">
    <w:name w:val="Strong"/>
    <w:basedOn w:val="DefaultParagraphFont"/>
    <w:uiPriority w:val="22"/>
    <w:qFormat/>
    <w:rsid w:val="00F050A5"/>
    <w:rPr>
      <w:b/>
      <w:bCs/>
    </w:rPr>
  </w:style>
  <w:style w:type="character" w:styleId="Emphasis">
    <w:name w:val="Emphasis"/>
    <w:basedOn w:val="DefaultParagraphFont"/>
    <w:uiPriority w:val="20"/>
    <w:qFormat/>
    <w:rsid w:val="00F050A5"/>
    <w:rPr>
      <w:i/>
      <w:iCs/>
    </w:rPr>
  </w:style>
  <w:style w:type="character" w:styleId="Hyperlink">
    <w:name w:val="Hyperlink"/>
    <w:basedOn w:val="DefaultParagraphFont"/>
    <w:uiPriority w:val="99"/>
    <w:semiHidden/>
    <w:unhideWhenUsed/>
    <w:rsid w:val="00F050A5"/>
    <w:rPr>
      <w:color w:val="0000FF"/>
      <w:u w:val="single"/>
    </w:rPr>
  </w:style>
  <w:style w:type="paragraph" w:styleId="z-TopofForm">
    <w:name w:val="HTML Top of Form"/>
    <w:basedOn w:val="Normal"/>
    <w:next w:val="Normal"/>
    <w:link w:val="z-TopofFormChar"/>
    <w:hidden/>
    <w:uiPriority w:val="99"/>
    <w:semiHidden/>
    <w:unhideWhenUsed/>
    <w:rsid w:val="00F050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50A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050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50A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06098">
      <w:bodyDiv w:val="1"/>
      <w:marLeft w:val="0"/>
      <w:marRight w:val="0"/>
      <w:marTop w:val="0"/>
      <w:marBottom w:val="0"/>
      <w:divBdr>
        <w:top w:val="none" w:sz="0" w:space="0" w:color="auto"/>
        <w:left w:val="none" w:sz="0" w:space="0" w:color="auto"/>
        <w:bottom w:val="none" w:sz="0" w:space="0" w:color="auto"/>
        <w:right w:val="none" w:sz="0" w:space="0" w:color="auto"/>
      </w:divBdr>
      <w:divsChild>
        <w:div w:id="164638039">
          <w:marLeft w:val="0"/>
          <w:marRight w:val="0"/>
          <w:marTop w:val="0"/>
          <w:marBottom w:val="0"/>
          <w:divBdr>
            <w:top w:val="none" w:sz="0" w:space="0" w:color="auto"/>
            <w:left w:val="none" w:sz="0" w:space="0" w:color="auto"/>
            <w:bottom w:val="none" w:sz="0" w:space="0" w:color="auto"/>
            <w:right w:val="none" w:sz="0" w:space="0" w:color="auto"/>
          </w:divBdr>
          <w:divsChild>
            <w:div w:id="1355887760">
              <w:marLeft w:val="0"/>
              <w:marRight w:val="0"/>
              <w:marTop w:val="0"/>
              <w:marBottom w:val="0"/>
              <w:divBdr>
                <w:top w:val="none" w:sz="0" w:space="0" w:color="auto"/>
                <w:left w:val="none" w:sz="0" w:space="0" w:color="auto"/>
                <w:bottom w:val="none" w:sz="0" w:space="0" w:color="auto"/>
                <w:right w:val="none" w:sz="0" w:space="0" w:color="auto"/>
              </w:divBdr>
              <w:divsChild>
                <w:div w:id="923757899">
                  <w:marLeft w:val="450"/>
                  <w:marRight w:val="0"/>
                  <w:marTop w:val="0"/>
                  <w:marBottom w:val="0"/>
                  <w:divBdr>
                    <w:top w:val="none" w:sz="0" w:space="0" w:color="auto"/>
                    <w:left w:val="none" w:sz="0" w:space="0" w:color="auto"/>
                    <w:bottom w:val="none" w:sz="0" w:space="0" w:color="auto"/>
                    <w:right w:val="none" w:sz="0" w:space="0" w:color="auto"/>
                  </w:divBdr>
                </w:div>
                <w:div w:id="922955711">
                  <w:marLeft w:val="0"/>
                  <w:marRight w:val="0"/>
                  <w:marTop w:val="0"/>
                  <w:marBottom w:val="0"/>
                  <w:divBdr>
                    <w:top w:val="none" w:sz="0" w:space="0" w:color="auto"/>
                    <w:left w:val="none" w:sz="0" w:space="0" w:color="auto"/>
                    <w:bottom w:val="none" w:sz="0" w:space="0" w:color="auto"/>
                    <w:right w:val="none" w:sz="0" w:space="0" w:color="auto"/>
                  </w:divBdr>
                  <w:divsChild>
                    <w:div w:id="758136466">
                      <w:marLeft w:val="0"/>
                      <w:marRight w:val="0"/>
                      <w:marTop w:val="0"/>
                      <w:marBottom w:val="0"/>
                      <w:divBdr>
                        <w:top w:val="none" w:sz="0" w:space="0" w:color="auto"/>
                        <w:left w:val="none" w:sz="0" w:space="0" w:color="auto"/>
                        <w:bottom w:val="none" w:sz="0" w:space="0" w:color="auto"/>
                        <w:right w:val="none" w:sz="0" w:space="0" w:color="auto"/>
                      </w:divBdr>
                    </w:div>
                    <w:div w:id="998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vanna.alxafrica.com/rltoken/5nBT_wro-nn585vC_uN9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xRtcrspdmJjN3fS1AjoJ1Q" TargetMode="External"/><Relationship Id="rId5" Type="http://schemas.openxmlformats.org/officeDocument/2006/relationships/hyperlink" Target="https://savanna.alxafrica.com/rltoken/AqQGabzAQYxNLLbvOUwHM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1437</Words>
  <Characters>7887</Characters>
  <Application>Microsoft Office Word</Application>
  <DocSecurity>0</DocSecurity>
  <Lines>168</Lines>
  <Paragraphs>99</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2025-07-27T21:52:00Z</dcterms:created>
  <dcterms:modified xsi:type="dcterms:W3CDTF">2025-07-27T21:52:00Z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6d04bd10-ef7a-494d-8994-77c9868109fa</vt:lpwstr>
  </property>
</Properties>
</file>