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C0EE2" w14:textId="76673BE1" w:rsidR="00BC18FA" w:rsidRPr="00BC18FA" w:rsidRDefault="00BC18FA" w:rsidP="00BC18FA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/>
          <w:sz w:val="48"/>
          <w:szCs w:val="48"/>
        </w:rPr>
        <w:t xml:space="preserve">   </w:t>
      </w:r>
      <w:r w:rsidRPr="00BC18FA">
        <w:rPr>
          <w:rFonts w:asciiTheme="majorBidi" w:hAnsiTheme="majorBidi" w:cstheme="majorBidi"/>
          <w:sz w:val="48"/>
          <w:szCs w:val="48"/>
        </w:rPr>
        <w:t xml:space="preserve">Experiment </w:t>
      </w:r>
      <w:r w:rsidRPr="00BC18FA">
        <w:rPr>
          <w:rFonts w:asciiTheme="majorBidi" w:hAnsiTheme="majorBidi" w:cstheme="majorBidi"/>
          <w:b/>
          <w:bCs/>
          <w:sz w:val="48"/>
          <w:szCs w:val="48"/>
        </w:rPr>
        <w:t>2</w:t>
      </w:r>
      <w:r w:rsidRPr="00BC18FA">
        <w:rPr>
          <w:rFonts w:asciiTheme="majorBidi" w:hAnsiTheme="majorBidi" w:cstheme="majorBidi"/>
          <w:sz w:val="48"/>
          <w:szCs w:val="48"/>
        </w:rPr>
        <w:br/>
        <w:t xml:space="preserve"> Sequential Synthesis and FPGA Device</w:t>
      </w:r>
    </w:p>
    <w:p w14:paraId="3C83D3A3" w14:textId="2D44AFE0" w:rsidR="00BC18FA" w:rsidRDefault="00BC18FA" w:rsidP="00BC18FA">
      <w:pPr>
        <w:pStyle w:val="IEEETitle"/>
        <w:ind w:left="720"/>
        <w:jc w:val="left"/>
        <w:rPr>
          <w:rFonts w:asciiTheme="majorBidi" w:hAnsiTheme="majorBidi" w:cstheme="majorBidi"/>
          <w:szCs w:val="48"/>
        </w:rPr>
      </w:pPr>
      <w:r>
        <w:rPr>
          <w:rFonts w:asciiTheme="majorBidi" w:hAnsiTheme="majorBidi" w:cstheme="majorBidi"/>
          <w:szCs w:val="48"/>
        </w:rPr>
        <w:t xml:space="preserve">                       </w:t>
      </w:r>
      <w:r w:rsidRPr="00BC18FA">
        <w:rPr>
          <w:rFonts w:asciiTheme="majorBidi" w:hAnsiTheme="majorBidi" w:cstheme="majorBidi"/>
          <w:szCs w:val="48"/>
        </w:rPr>
        <w:t>Programming</w:t>
      </w:r>
    </w:p>
    <w:p w14:paraId="3F1BF8BF" w14:textId="2F227F18" w:rsidR="00B96F20" w:rsidRDefault="00B96F20" w:rsidP="00B96F20">
      <w:pPr>
        <w:jc w:val="center"/>
        <w:rPr>
          <w:lang w:val="en-AU" w:eastAsia="zh-CN"/>
        </w:rPr>
      </w:pPr>
    </w:p>
    <w:p w14:paraId="59728F0A" w14:textId="02C5807A" w:rsidR="00B96F20" w:rsidRPr="00B96F20" w:rsidRDefault="00B96F20" w:rsidP="00B96F20">
      <w:pPr>
        <w:jc w:val="center"/>
        <w:rPr>
          <w:sz w:val="48"/>
          <w:szCs w:val="48"/>
          <w:lang w:val="en-AU" w:eastAsia="zh-CN"/>
        </w:rPr>
      </w:pPr>
      <w:r w:rsidRPr="00B96F20">
        <w:rPr>
          <w:sz w:val="56"/>
          <w:szCs w:val="56"/>
          <w:lang w:val="en-AU" w:eastAsia="zh-CN"/>
        </w:rPr>
        <w:t>#</w:t>
      </w:r>
      <w:r w:rsidRPr="00B96F20">
        <w:rPr>
          <w:sz w:val="48"/>
          <w:szCs w:val="48"/>
          <w:lang w:val="en-AU" w:eastAsia="zh-CN"/>
        </w:rPr>
        <w:t xml:space="preserve"> </w:t>
      </w:r>
      <w:r w:rsidRPr="00B96F20">
        <w:rPr>
          <w:sz w:val="56"/>
          <w:szCs w:val="56"/>
          <w:lang w:val="en-AU" w:eastAsia="zh-CN"/>
        </w:rPr>
        <w:t>V</w:t>
      </w:r>
      <w:r w:rsidRPr="00B96F20">
        <w:rPr>
          <w:sz w:val="48"/>
          <w:szCs w:val="48"/>
          <w:lang w:val="en-AU" w:eastAsia="zh-CN"/>
        </w:rPr>
        <w:t xml:space="preserve">erilog </w:t>
      </w:r>
      <w:r w:rsidRPr="00B96F20">
        <w:rPr>
          <w:sz w:val="56"/>
          <w:szCs w:val="56"/>
          <w:lang w:val="en-AU" w:eastAsia="zh-CN"/>
        </w:rPr>
        <w:t>c</w:t>
      </w:r>
      <w:r w:rsidRPr="00B96F20">
        <w:rPr>
          <w:sz w:val="48"/>
          <w:szCs w:val="48"/>
          <w:lang w:val="en-AU" w:eastAsia="zh-CN"/>
        </w:rPr>
        <w:t>ode</w:t>
      </w:r>
    </w:p>
    <w:p w14:paraId="17FECD37" w14:textId="77777777" w:rsidR="00C7728E" w:rsidRPr="00C7728E" w:rsidRDefault="00C7728E" w:rsidP="00C7728E">
      <w:pPr>
        <w:rPr>
          <w:lang w:val="en-AU" w:eastAsia="zh-CN"/>
        </w:rPr>
      </w:pPr>
    </w:p>
    <w:p w14:paraId="25137D91" w14:textId="3DE8120E" w:rsidR="00C7728E" w:rsidRDefault="00C7728E" w:rsidP="00B96F20">
      <w:pPr>
        <w:ind w:left="720"/>
        <w:jc w:val="center"/>
        <w:rPr>
          <w:rFonts w:asciiTheme="majorBidi" w:hAnsiTheme="majorBidi" w:cstheme="majorBidi"/>
          <w:lang w:val="en-GB" w:eastAsia="en-GB"/>
        </w:rPr>
      </w:pPr>
      <w:proofErr w:type="spellStart"/>
      <w:r w:rsidRPr="00015FE6">
        <w:rPr>
          <w:rFonts w:asciiTheme="majorBidi" w:hAnsiTheme="majorBidi" w:cstheme="majorBidi"/>
          <w:lang w:val="en-GB" w:eastAsia="en-GB"/>
        </w:rPr>
        <w:t>Kamyar</w:t>
      </w:r>
      <w:proofErr w:type="spellEnd"/>
      <w:r w:rsidRPr="00015FE6">
        <w:rPr>
          <w:rFonts w:asciiTheme="majorBidi" w:hAnsiTheme="majorBidi" w:cstheme="majorBidi"/>
          <w:lang w:val="en-GB" w:eastAsia="en-GB"/>
        </w:rPr>
        <w:t xml:space="preserve"> </w:t>
      </w:r>
      <w:proofErr w:type="spellStart"/>
      <w:r w:rsidRPr="00015FE6">
        <w:rPr>
          <w:rFonts w:asciiTheme="majorBidi" w:hAnsiTheme="majorBidi" w:cstheme="majorBidi"/>
          <w:lang w:val="en-GB" w:eastAsia="en-GB"/>
        </w:rPr>
        <w:t>Rahmani</w:t>
      </w:r>
      <w:proofErr w:type="spellEnd"/>
      <w:r w:rsidR="00B96F20">
        <w:rPr>
          <w:rFonts w:asciiTheme="majorBidi" w:hAnsiTheme="majorBidi" w:cstheme="majorBidi"/>
          <w:lang w:val="en-GB" w:eastAsia="en-GB"/>
        </w:rPr>
        <w:t xml:space="preserve"> - Mohammad Mashreghi </w:t>
      </w:r>
    </w:p>
    <w:p w14:paraId="77C4DB32" w14:textId="6C8E4F67" w:rsidR="00C7728E" w:rsidRPr="00C7728E" w:rsidRDefault="00780E10" w:rsidP="00780E10">
      <w:pPr>
        <w:ind w:left="720"/>
        <w:rPr>
          <w:rFonts w:asciiTheme="majorBidi" w:hAnsiTheme="majorBidi" w:cstheme="majorBidi"/>
          <w:lang w:val="en-GB" w:eastAsia="en-GB"/>
        </w:rPr>
      </w:pPr>
      <w:r>
        <w:rPr>
          <w:rFonts w:asciiTheme="majorBidi" w:hAnsiTheme="majorBidi" w:cstheme="majorBidi"/>
          <w:lang w:val="en-GB" w:eastAsia="en-GB"/>
        </w:rPr>
        <w:t xml:space="preserve">                                                      </w:t>
      </w:r>
      <w:r w:rsidR="00C7728E" w:rsidRPr="00015FE6">
        <w:rPr>
          <w:rFonts w:asciiTheme="majorBidi" w:hAnsiTheme="majorBidi" w:cstheme="majorBidi"/>
          <w:lang w:val="en-GB" w:eastAsia="en-GB"/>
        </w:rPr>
        <w:t>810199422</w:t>
      </w:r>
      <w:r w:rsidR="00B96F20">
        <w:rPr>
          <w:rFonts w:asciiTheme="majorBidi" w:hAnsiTheme="majorBidi" w:cstheme="majorBidi"/>
          <w:lang w:val="en-GB" w:eastAsia="en-GB"/>
        </w:rPr>
        <w:t xml:space="preserve"> - 810199492</w:t>
      </w:r>
    </w:p>
    <w:p w14:paraId="3E2C9B97" w14:textId="2209AE39" w:rsidR="00C7728E" w:rsidRPr="00C7728E" w:rsidRDefault="00C7728E" w:rsidP="00B96F20">
      <w:pPr>
        <w:ind w:left="720"/>
        <w:rPr>
          <w:rFonts w:asciiTheme="majorBidi" w:hAnsiTheme="majorBidi" w:cstheme="majorBidi"/>
          <w:lang w:eastAsia="en-GB"/>
        </w:rPr>
        <w:sectPr w:rsidR="00C7728E" w:rsidRPr="00C7728E" w:rsidSect="00015FE6"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059D250" w14:textId="77777777" w:rsidR="00C7728E" w:rsidRDefault="00C7728E" w:rsidP="00C7728E">
      <w:pPr>
        <w:jc w:val="both"/>
        <w:rPr>
          <w:rFonts w:asciiTheme="majorBidi" w:hAnsiTheme="majorBidi" w:cstheme="majorBidi"/>
          <w:rtl/>
          <w:lang w:val="en-GB" w:eastAsia="en-GB"/>
        </w:rPr>
        <w:sectPr w:rsidR="00C7728E" w:rsidSect="00015FE6">
          <w:type w:val="continuous"/>
          <w:pgSz w:w="12240" w:h="15840" w:code="1"/>
          <w:pgMar w:top="1440" w:right="1440" w:bottom="1440" w:left="1440" w:header="720" w:footer="720" w:gutter="0"/>
          <w:cols w:num="2" w:space="720"/>
          <w:docGrid w:linePitch="360"/>
        </w:sectPr>
      </w:pPr>
    </w:p>
    <w:p w14:paraId="20E61477" w14:textId="79BA838B" w:rsidR="00C7728E" w:rsidRDefault="00C7728E" w:rsidP="00015FE6">
      <w:pPr>
        <w:jc w:val="both"/>
        <w:rPr>
          <w:rFonts w:asciiTheme="majorBidi" w:hAnsiTheme="majorBidi" w:cstheme="majorBidi"/>
          <w:rtl/>
          <w:lang w:val="en-GB" w:eastAsia="en-GB"/>
        </w:rPr>
        <w:sectPr w:rsidR="00C7728E" w:rsidSect="00015FE6">
          <w:type w:val="continuous"/>
          <w:pgSz w:w="12240" w:h="15840" w:code="1"/>
          <w:pgMar w:top="1440" w:right="1440" w:bottom="1440" w:left="1440" w:header="720" w:footer="720" w:gutter="0"/>
          <w:cols w:num="2" w:space="720"/>
          <w:docGrid w:linePitch="360"/>
        </w:sectPr>
      </w:pPr>
    </w:p>
    <w:p w14:paraId="13495675" w14:textId="77777777" w:rsidR="0052399B" w:rsidRDefault="0052399B" w:rsidP="00C7728E">
      <w:pPr>
        <w:rPr>
          <w:rFonts w:asciiTheme="majorBidi" w:hAnsiTheme="majorBidi" w:cstheme="majorBidi"/>
          <w:lang w:val="en-GB" w:eastAsia="en-GB"/>
        </w:rPr>
      </w:pPr>
    </w:p>
    <w:p w14:paraId="647CB20E" w14:textId="4C1BE6DE" w:rsidR="0065192D" w:rsidRDefault="00A1080D" w:rsidP="0065192D">
      <w:pPr>
        <w:pStyle w:val="IEEEHeading2"/>
        <w:rPr>
          <w:rtl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74296E16" wp14:editId="451D05E5">
            <wp:simplePos x="0" y="0"/>
            <wp:positionH relativeFrom="column">
              <wp:posOffset>-474345</wp:posOffset>
            </wp:positionH>
            <wp:positionV relativeFrom="paragraph">
              <wp:posOffset>206674</wp:posOffset>
            </wp:positionV>
            <wp:extent cx="2702859" cy="2418345"/>
            <wp:effectExtent l="0" t="0" r="254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9" t="19753" r="44932" b="30859"/>
                    <a:stretch/>
                  </pic:blipFill>
                  <pic:spPr bwMode="auto">
                    <a:xfrm>
                      <a:off x="0" y="0"/>
                      <a:ext cx="2702859" cy="241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F20">
        <w:rPr>
          <w:noProof/>
        </w:rPr>
        <w:drawing>
          <wp:anchor distT="0" distB="0" distL="114300" distR="114300" simplePos="0" relativeHeight="251749376" behindDoc="1" locked="0" layoutInCell="1" allowOverlap="1" wp14:anchorId="68E93650" wp14:editId="04FFAA93">
            <wp:simplePos x="0" y="0"/>
            <wp:positionH relativeFrom="column">
              <wp:posOffset>2773680</wp:posOffset>
            </wp:positionH>
            <wp:positionV relativeFrom="paragraph">
              <wp:posOffset>84605</wp:posOffset>
            </wp:positionV>
            <wp:extent cx="2873188" cy="3293945"/>
            <wp:effectExtent l="0" t="0" r="3810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" t="10748" r="56031" b="9628"/>
                    <a:stretch/>
                  </pic:blipFill>
                  <pic:spPr bwMode="auto">
                    <a:xfrm>
                      <a:off x="0" y="0"/>
                      <a:ext cx="2873188" cy="329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5192D" w:rsidRPr="00A903E4">
        <w:rPr>
          <w:sz w:val="24"/>
          <w:szCs w:val="32"/>
        </w:rPr>
        <w:t>O</w:t>
      </w:r>
      <w:r w:rsidR="0065192D">
        <w:t>nepulser</w:t>
      </w:r>
      <w:proofErr w:type="spellEnd"/>
    </w:p>
    <w:p w14:paraId="15E6DAE3" w14:textId="08945E28" w:rsidR="00894170" w:rsidRDefault="00894170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48A491FC" w14:textId="36B03982" w:rsidR="0065192D" w:rsidRDefault="0065192D" w:rsidP="00BC18FA">
      <w:pPr>
        <w:pStyle w:val="IEEEParagraph"/>
        <w:ind w:firstLine="289"/>
        <w:jc w:val="left"/>
        <w:rPr>
          <w:noProof/>
          <w:rtl/>
        </w:rPr>
      </w:pPr>
    </w:p>
    <w:p w14:paraId="6BE9E6AA" w14:textId="45E0D38D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319DD9CD" w14:textId="67D5F5FB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56E857CB" w14:textId="423B91F5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15EB7335" w14:textId="37E56FAD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5A3D45AA" w14:textId="55627653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38F278D1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475121BD" w14:textId="58500980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1B6485E1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51E5DC2B" w14:textId="2EAA71D9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75955F9A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4B59EC85" w14:textId="4AA58DDB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73345334" w14:textId="32D6856D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06F1B8F0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685AC6C7" w14:textId="2B202933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5089224C" w14:textId="64186AA2" w:rsidR="0065192D" w:rsidRDefault="0065192D" w:rsidP="00B96F20">
      <w:pPr>
        <w:pStyle w:val="IEEEParagraph"/>
        <w:ind w:firstLine="0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78D6B541" w14:textId="3627DBF6" w:rsidR="0065192D" w:rsidRDefault="00B96F20" w:rsidP="0065192D">
      <w:pPr>
        <w:pStyle w:val="IEEEHeading2"/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48352" behindDoc="1" locked="0" layoutInCell="1" allowOverlap="1" wp14:anchorId="6EED0FAF" wp14:editId="4C49991C">
            <wp:simplePos x="0" y="0"/>
            <wp:positionH relativeFrom="column">
              <wp:posOffset>-178360</wp:posOffset>
            </wp:positionH>
            <wp:positionV relativeFrom="paragraph">
              <wp:posOffset>280483</wp:posOffset>
            </wp:positionV>
            <wp:extent cx="2407023" cy="2622826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3" t="20625" r="51624" b="33459"/>
                    <a:stretch/>
                  </pic:blipFill>
                  <pic:spPr bwMode="auto">
                    <a:xfrm>
                      <a:off x="0" y="0"/>
                      <a:ext cx="2407023" cy="262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5192D" w:rsidRPr="00A903E4">
        <w:rPr>
          <w:sz w:val="24"/>
          <w:szCs w:val="32"/>
        </w:rPr>
        <w:t>O</w:t>
      </w:r>
      <w:r w:rsidR="0065192D">
        <w:t>nepulse</w:t>
      </w:r>
      <w:proofErr w:type="spellEnd"/>
      <w:r w:rsidR="0065192D">
        <w:t>-Testbench</w:t>
      </w:r>
    </w:p>
    <w:p w14:paraId="056AE614" w14:textId="0D8BA0CE" w:rsidR="00B96F20" w:rsidRDefault="00B96F20" w:rsidP="00B96F20">
      <w:pPr>
        <w:pStyle w:val="IEEEParagraph"/>
        <w:rPr>
          <w:noProof/>
          <w:rtl/>
        </w:rPr>
      </w:pPr>
    </w:p>
    <w:p w14:paraId="439FC86A" w14:textId="0C97896D" w:rsidR="00B96F20" w:rsidRPr="00B96F20" w:rsidRDefault="00B96F20" w:rsidP="00B96F20">
      <w:pPr>
        <w:pStyle w:val="IEEEParagraph"/>
        <w:rPr>
          <w:rtl/>
          <w:lang w:bidi="fa-IR"/>
        </w:rPr>
      </w:pPr>
    </w:p>
    <w:p w14:paraId="66D0A524" w14:textId="10284770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08759035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5F2BD7CC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6E55CF0C" w14:textId="57FC8072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</w:rPr>
      </w:pPr>
    </w:p>
    <w:p w14:paraId="0CD8696A" w14:textId="6260C1DA" w:rsidR="00B96F20" w:rsidRDefault="00B96F20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750400" behindDoc="1" locked="0" layoutInCell="1" allowOverlap="1" wp14:anchorId="22C87988" wp14:editId="173C225F">
            <wp:simplePos x="0" y="0"/>
            <wp:positionH relativeFrom="column">
              <wp:posOffset>2774315</wp:posOffset>
            </wp:positionH>
            <wp:positionV relativeFrom="paragraph">
              <wp:posOffset>48484</wp:posOffset>
            </wp:positionV>
            <wp:extent cx="3395489" cy="160468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8" t="9794" r="61275" b="61946"/>
                    <a:stretch/>
                  </pic:blipFill>
                  <pic:spPr bwMode="auto">
                    <a:xfrm>
                      <a:off x="0" y="0"/>
                      <a:ext cx="3395489" cy="160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44D7A" w14:textId="6716E704" w:rsidR="00B96F20" w:rsidRDefault="00B96F20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</w:rPr>
      </w:pPr>
    </w:p>
    <w:p w14:paraId="5CBFACBC" w14:textId="40529013" w:rsidR="00B96F20" w:rsidRDefault="00B96F20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</w:rPr>
      </w:pPr>
    </w:p>
    <w:p w14:paraId="3A6DF255" w14:textId="77777777" w:rsidR="00B96F20" w:rsidRDefault="00B96F20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0BF1E09A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5856FE45" w14:textId="6A9FB77B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2C4D761B" w14:textId="3D6395D7" w:rsidR="0065192D" w:rsidRDefault="0065192D" w:rsidP="00B96F20">
      <w:pPr>
        <w:pStyle w:val="IEEEParagraph"/>
        <w:ind w:firstLine="0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130C7F6E" w14:textId="416A9989" w:rsidR="00B96F20" w:rsidRDefault="00B96F20" w:rsidP="00B96F20">
      <w:pPr>
        <w:pStyle w:val="IEEEHeading2"/>
        <w:rPr>
          <w:rtl/>
        </w:rPr>
      </w:pPr>
      <w:proofErr w:type="spellStart"/>
      <w:r>
        <w:rPr>
          <w:sz w:val="24"/>
          <w:szCs w:val="32"/>
          <w:lang w:val="en-US"/>
        </w:rPr>
        <w:t>Moore_Machine</w:t>
      </w:r>
      <w:proofErr w:type="spellEnd"/>
    </w:p>
    <w:p w14:paraId="310DF35F" w14:textId="0105B657" w:rsidR="00B96F20" w:rsidRDefault="00B96F20" w:rsidP="00BC18FA">
      <w:pPr>
        <w:pStyle w:val="IEEEParagraph"/>
        <w:ind w:firstLine="289"/>
        <w:jc w:val="left"/>
        <w:rPr>
          <w:noProof/>
          <w:rtl/>
        </w:rPr>
      </w:pPr>
    </w:p>
    <w:p w14:paraId="74143609" w14:textId="43894CC9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6959195C" w14:textId="07650188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12929823" w14:textId="02700275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53493ACA" w14:textId="1AB7A0F9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1B6AC0B7" w14:textId="4CD6B0CD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087BB74D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16FDE582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19B40FEF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7D86B95B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75B9A3D8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4D26F667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0B6ABDFE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4E0EC5F9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1988F071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1123D107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50799928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5CDB7FDE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0B56D41A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12E56D84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52EFCFD2" w14:textId="77777777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375A36EF" w14:textId="77777777" w:rsidR="0065192D" w:rsidRDefault="0065192D" w:rsidP="00B96F20">
      <w:pPr>
        <w:pStyle w:val="IEEEParagraph"/>
        <w:ind w:firstLine="0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57DDC8AD" w14:textId="4A8C9A8A" w:rsidR="00B96F20" w:rsidRDefault="00B96F20" w:rsidP="00B96F20">
      <w:pPr>
        <w:pStyle w:val="IEEEHeading2"/>
        <w:rPr>
          <w:rtl/>
        </w:rPr>
      </w:pPr>
      <w:r>
        <w:rPr>
          <w:sz w:val="24"/>
          <w:szCs w:val="32"/>
        </w:rPr>
        <w:t>Counte</w:t>
      </w:r>
      <w:r>
        <w:t>r</w:t>
      </w:r>
    </w:p>
    <w:p w14:paraId="2E10BBF5" w14:textId="6ABD57E6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04FC14F3" w14:textId="06CF5B18" w:rsidR="00B96F20" w:rsidRDefault="00B96F20" w:rsidP="00B96F20">
      <w:pPr>
        <w:pStyle w:val="IEEEHeading2"/>
        <w:rPr>
          <w:rtl/>
        </w:rPr>
      </w:pPr>
      <w:proofErr w:type="spellStart"/>
      <w:r w:rsidRPr="00A903E4">
        <w:rPr>
          <w:sz w:val="24"/>
          <w:szCs w:val="32"/>
        </w:rPr>
        <w:t>O</w:t>
      </w:r>
      <w:r>
        <w:t>nepulser</w:t>
      </w:r>
      <w:proofErr w:type="spellEnd"/>
    </w:p>
    <w:p w14:paraId="6189B599" w14:textId="470311C0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119186F8" w14:textId="4310462B" w:rsidR="0065192D" w:rsidRDefault="0065192D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3996552A" w14:textId="7B08898B" w:rsidR="00C7728E" w:rsidRPr="00BC18FA" w:rsidRDefault="00AA1E99" w:rsidP="00BC18FA">
      <w:pPr>
        <w:pStyle w:val="IEEEParagraph"/>
        <w:ind w:firstLine="289"/>
        <w:jc w:val="left"/>
        <w:rPr>
          <w:sz w:val="18"/>
          <w:szCs w:val="18"/>
        </w:rPr>
      </w:pPr>
      <w:r w:rsidRPr="00BC18FA">
        <w:rPr>
          <w:rFonts w:asciiTheme="majorBidi" w:hAnsiTheme="majorBidi" w:cstheme="majorBidi"/>
          <w:sz w:val="18"/>
          <w:szCs w:val="18"/>
        </w:rPr>
        <w:br/>
      </w:r>
      <w:r w:rsidRPr="00BC18FA">
        <w:rPr>
          <w:sz w:val="18"/>
          <w:szCs w:val="18"/>
        </w:rPr>
        <w:t xml:space="preserve">   </w:t>
      </w:r>
    </w:p>
    <w:p w14:paraId="13283FF0" w14:textId="77777777" w:rsidR="005C63CD" w:rsidRDefault="005C63CD" w:rsidP="005C63CD">
      <w:pPr>
        <w:pStyle w:val="IEEEParagraph"/>
        <w:ind w:firstLine="0"/>
      </w:pPr>
    </w:p>
    <w:p w14:paraId="0B1E5791" w14:textId="1CDC8D29" w:rsidR="00C7728E" w:rsidRDefault="00C7728E" w:rsidP="00C7728E">
      <w:pPr>
        <w:pStyle w:val="IEEEParagraph"/>
      </w:pPr>
    </w:p>
    <w:p w14:paraId="23334E3E" w14:textId="321388C2" w:rsidR="00A1080D" w:rsidRDefault="00A1080D" w:rsidP="00A1080D">
      <w:pPr>
        <w:pStyle w:val="IEEEHeading2"/>
        <w:rPr>
          <w:sz w:val="24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52448" behindDoc="1" locked="0" layoutInCell="1" allowOverlap="1" wp14:anchorId="024D7832" wp14:editId="7768A13B">
            <wp:simplePos x="0" y="0"/>
            <wp:positionH relativeFrom="column">
              <wp:posOffset>-411816</wp:posOffset>
            </wp:positionH>
            <wp:positionV relativeFrom="paragraph">
              <wp:posOffset>182806</wp:posOffset>
            </wp:positionV>
            <wp:extent cx="2336516" cy="1532965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0" t="9008" r="59641" b="48874"/>
                    <a:stretch/>
                  </pic:blipFill>
                  <pic:spPr bwMode="auto">
                    <a:xfrm>
                      <a:off x="0" y="0"/>
                      <a:ext cx="2336516" cy="153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32"/>
          <w:lang w:val="en-US"/>
        </w:rPr>
        <w:t>SSD</w:t>
      </w:r>
    </w:p>
    <w:p w14:paraId="582EC9A1" w14:textId="05589332" w:rsidR="00A1080D" w:rsidRDefault="00A1080D" w:rsidP="00A1080D">
      <w:pPr>
        <w:pStyle w:val="IEEEParagraph"/>
        <w:rPr>
          <w:noProof/>
        </w:rPr>
      </w:pPr>
    </w:p>
    <w:p w14:paraId="20FF6832" w14:textId="35974E83" w:rsidR="00A1080D" w:rsidRPr="00A1080D" w:rsidRDefault="00A1080D" w:rsidP="00A1080D">
      <w:pPr>
        <w:pStyle w:val="IEEEParagraph"/>
        <w:rPr>
          <w:rtl/>
          <w:lang w:val="en-US"/>
        </w:rPr>
      </w:pPr>
    </w:p>
    <w:p w14:paraId="26120F13" w14:textId="24232B6D" w:rsidR="00C7728E" w:rsidRDefault="00C7728E" w:rsidP="00C7728E">
      <w:pPr>
        <w:pStyle w:val="IEEEParagraph"/>
        <w:rPr>
          <w:rtl/>
          <w:lang w:bidi="fa-IR"/>
        </w:rPr>
      </w:pPr>
    </w:p>
    <w:p w14:paraId="45AF8A21" w14:textId="0A299336" w:rsidR="00C7728E" w:rsidRDefault="00C7728E" w:rsidP="0052399B">
      <w:pPr>
        <w:pStyle w:val="IEEEParagraph"/>
        <w:ind w:firstLine="0"/>
      </w:pPr>
    </w:p>
    <w:p w14:paraId="78013ADB" w14:textId="77777777" w:rsidR="005C63CD" w:rsidRDefault="005C63CD" w:rsidP="0052399B">
      <w:pPr>
        <w:pStyle w:val="IEEEParagraph"/>
        <w:ind w:firstLine="0"/>
      </w:pPr>
    </w:p>
    <w:p w14:paraId="1DB3400B" w14:textId="16F39A1C" w:rsidR="00096B14" w:rsidRPr="00096B14" w:rsidRDefault="00096B14" w:rsidP="00096B14">
      <w:pPr>
        <w:pStyle w:val="IEEEParagraph"/>
      </w:pPr>
    </w:p>
    <w:p w14:paraId="4C560A6D" w14:textId="5725886A" w:rsidR="00C7728E" w:rsidRDefault="00C7728E" w:rsidP="00C7728E">
      <w:pPr>
        <w:pStyle w:val="IEEEParagraph"/>
      </w:pPr>
    </w:p>
    <w:p w14:paraId="1BDAE824" w14:textId="1F566C2F" w:rsidR="00C7728E" w:rsidRDefault="00C7728E" w:rsidP="00C7728E">
      <w:pPr>
        <w:pStyle w:val="IEEEParagraph"/>
      </w:pPr>
    </w:p>
    <w:p w14:paraId="3808802D" w14:textId="25EEAC2D" w:rsidR="00C7728E" w:rsidRDefault="00C7728E" w:rsidP="00C7728E">
      <w:pPr>
        <w:pStyle w:val="IEEEParagraph"/>
      </w:pPr>
    </w:p>
    <w:p w14:paraId="6C12240B" w14:textId="0EFDAAEB" w:rsidR="00B96F20" w:rsidRDefault="00B96F20" w:rsidP="0072499F">
      <w:pPr>
        <w:pStyle w:val="IEEEParagraph"/>
        <w:ind w:firstLine="0"/>
        <w:rPr>
          <w:noProof/>
        </w:rPr>
      </w:pPr>
    </w:p>
    <w:p w14:paraId="3CB5229B" w14:textId="6A02671B" w:rsidR="00A1080D" w:rsidRDefault="00A1080D" w:rsidP="00A1080D">
      <w:pPr>
        <w:pStyle w:val="IEEEHeading2"/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Serial transmitter</w:t>
      </w:r>
    </w:p>
    <w:p w14:paraId="3492A2A8" w14:textId="793A7882" w:rsidR="00B96F20" w:rsidRDefault="00A1080D" w:rsidP="0072499F">
      <w:pPr>
        <w:pStyle w:val="IEEEParagraph"/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753472" behindDoc="1" locked="0" layoutInCell="1" allowOverlap="1" wp14:anchorId="2D0B850F" wp14:editId="6E2A4761">
            <wp:simplePos x="0" y="0"/>
            <wp:positionH relativeFrom="column">
              <wp:posOffset>-819156</wp:posOffset>
            </wp:positionH>
            <wp:positionV relativeFrom="paragraph">
              <wp:posOffset>164353</wp:posOffset>
            </wp:positionV>
            <wp:extent cx="3573883" cy="1093694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5" t="15105" r="38388" b="59321"/>
                    <a:stretch/>
                  </pic:blipFill>
                  <pic:spPr bwMode="auto">
                    <a:xfrm>
                      <a:off x="0" y="0"/>
                      <a:ext cx="3573883" cy="109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6EDA2" w14:textId="6D15C1E2" w:rsidR="00A1080D" w:rsidRDefault="00A1080D" w:rsidP="0072499F">
      <w:pPr>
        <w:pStyle w:val="IEEEParagraph"/>
        <w:ind w:firstLine="0"/>
        <w:rPr>
          <w:noProof/>
        </w:rPr>
      </w:pPr>
    </w:p>
    <w:p w14:paraId="04193720" w14:textId="65FB38C2" w:rsidR="00B96F20" w:rsidRDefault="00B96F20" w:rsidP="0072499F">
      <w:pPr>
        <w:pStyle w:val="IEEEParagraph"/>
        <w:ind w:firstLine="0"/>
        <w:rPr>
          <w:noProof/>
        </w:rPr>
      </w:pPr>
    </w:p>
    <w:p w14:paraId="69CF308B" w14:textId="0D6AD5B0" w:rsidR="00B96F20" w:rsidRDefault="00B96F20" w:rsidP="0072499F">
      <w:pPr>
        <w:pStyle w:val="IEEEParagraph"/>
        <w:ind w:firstLine="0"/>
        <w:rPr>
          <w:noProof/>
        </w:rPr>
      </w:pPr>
    </w:p>
    <w:p w14:paraId="539974A2" w14:textId="411C4C09" w:rsidR="00B96F20" w:rsidRDefault="00B96F20" w:rsidP="0072499F">
      <w:pPr>
        <w:pStyle w:val="IEEEParagraph"/>
        <w:ind w:firstLine="0"/>
        <w:rPr>
          <w:noProof/>
        </w:rPr>
      </w:pPr>
    </w:p>
    <w:p w14:paraId="759DBF4C" w14:textId="3FC0B222" w:rsidR="00B96F20" w:rsidRDefault="00B96F20" w:rsidP="0072499F">
      <w:pPr>
        <w:pStyle w:val="IEEEParagraph"/>
        <w:ind w:firstLine="0"/>
        <w:rPr>
          <w:noProof/>
        </w:rPr>
      </w:pPr>
    </w:p>
    <w:p w14:paraId="5E7E8F00" w14:textId="3840EC3C" w:rsidR="00B96F20" w:rsidRDefault="00B96F20" w:rsidP="0072499F">
      <w:pPr>
        <w:pStyle w:val="IEEEParagraph"/>
        <w:ind w:firstLine="0"/>
        <w:rPr>
          <w:noProof/>
        </w:rPr>
      </w:pPr>
    </w:p>
    <w:p w14:paraId="2DB38F97" w14:textId="5C986CDE" w:rsidR="00B96F20" w:rsidRDefault="00B96F20" w:rsidP="0072499F">
      <w:pPr>
        <w:pStyle w:val="IEEEParagraph"/>
        <w:ind w:firstLine="0"/>
        <w:rPr>
          <w:noProof/>
        </w:rPr>
      </w:pPr>
    </w:p>
    <w:p w14:paraId="5E9578C2" w14:textId="27468AD6" w:rsidR="00B96F20" w:rsidRDefault="00B96F20" w:rsidP="0072499F">
      <w:pPr>
        <w:pStyle w:val="IEEEParagraph"/>
        <w:ind w:firstLine="0"/>
        <w:rPr>
          <w:noProof/>
        </w:rPr>
      </w:pPr>
    </w:p>
    <w:p w14:paraId="5848FDD8" w14:textId="033F39F7" w:rsidR="00B96F20" w:rsidRDefault="00B96F20" w:rsidP="0072499F">
      <w:pPr>
        <w:pStyle w:val="IEEEParagraph"/>
        <w:ind w:firstLine="0"/>
        <w:rPr>
          <w:noProof/>
        </w:rPr>
      </w:pPr>
    </w:p>
    <w:p w14:paraId="2B9F5AD3" w14:textId="1B6C1CEF" w:rsidR="00B96F20" w:rsidRDefault="00B96F20" w:rsidP="0072499F">
      <w:pPr>
        <w:pStyle w:val="IEEEParagraph"/>
        <w:ind w:firstLine="0"/>
        <w:rPr>
          <w:noProof/>
        </w:rPr>
      </w:pPr>
    </w:p>
    <w:p w14:paraId="1D9EC3DC" w14:textId="6ECC89E3" w:rsidR="00B96F20" w:rsidRDefault="00B96F20" w:rsidP="0072499F">
      <w:pPr>
        <w:pStyle w:val="IEEEParagraph"/>
        <w:ind w:firstLine="0"/>
        <w:rPr>
          <w:noProof/>
        </w:rPr>
      </w:pPr>
    </w:p>
    <w:p w14:paraId="37D2C7CB" w14:textId="2C479A2D" w:rsidR="00B96F20" w:rsidRDefault="00B96F20" w:rsidP="0072499F">
      <w:pPr>
        <w:pStyle w:val="IEEEParagraph"/>
        <w:ind w:firstLine="0"/>
        <w:rPr>
          <w:noProof/>
        </w:rPr>
      </w:pPr>
    </w:p>
    <w:p w14:paraId="485FD363" w14:textId="77777777" w:rsidR="0020632C" w:rsidRDefault="0020632C" w:rsidP="0072499F">
      <w:pPr>
        <w:pStyle w:val="IEEEParagraph"/>
        <w:ind w:firstLine="0"/>
        <w:rPr>
          <w:noProof/>
        </w:rPr>
      </w:pPr>
    </w:p>
    <w:p w14:paraId="7652587B" w14:textId="50196264" w:rsidR="00B96F20" w:rsidRDefault="00B96F20" w:rsidP="0072499F">
      <w:pPr>
        <w:pStyle w:val="IEEEParagraph"/>
        <w:ind w:firstLine="0"/>
        <w:rPr>
          <w:noProof/>
        </w:rPr>
      </w:pPr>
    </w:p>
    <w:p w14:paraId="78E06BF8" w14:textId="549AFA89" w:rsidR="00B96F20" w:rsidRDefault="00B96F20" w:rsidP="0072499F">
      <w:pPr>
        <w:pStyle w:val="IEEEParagraph"/>
        <w:ind w:firstLine="0"/>
        <w:rPr>
          <w:noProof/>
        </w:rPr>
      </w:pPr>
    </w:p>
    <w:p w14:paraId="588A33E8" w14:textId="48F638D4" w:rsidR="00B96F20" w:rsidRDefault="00B96F20" w:rsidP="0072499F">
      <w:pPr>
        <w:pStyle w:val="IEEEParagraph"/>
        <w:ind w:firstLine="0"/>
        <w:rPr>
          <w:noProof/>
        </w:rPr>
      </w:pPr>
    </w:p>
    <w:p w14:paraId="28EEE5EC" w14:textId="6FF75E75" w:rsidR="00B96F20" w:rsidRDefault="00B96F20" w:rsidP="0072499F">
      <w:pPr>
        <w:pStyle w:val="IEEEParagraph"/>
        <w:ind w:firstLine="0"/>
        <w:rPr>
          <w:noProof/>
        </w:rPr>
      </w:pPr>
    </w:p>
    <w:p w14:paraId="7FEF9288" w14:textId="24D55821" w:rsidR="00B96F20" w:rsidRDefault="00B96F20" w:rsidP="0072499F">
      <w:pPr>
        <w:pStyle w:val="IEEEParagraph"/>
        <w:ind w:firstLine="0"/>
        <w:rPr>
          <w:noProof/>
        </w:rPr>
      </w:pPr>
    </w:p>
    <w:p w14:paraId="27A2B30C" w14:textId="27BB8AA9" w:rsidR="00B96F20" w:rsidRDefault="00B96F20" w:rsidP="0072499F">
      <w:pPr>
        <w:pStyle w:val="IEEEParagraph"/>
        <w:ind w:firstLine="0"/>
        <w:rPr>
          <w:noProof/>
        </w:rPr>
      </w:pPr>
    </w:p>
    <w:p w14:paraId="60C32AD1" w14:textId="3A4E8152" w:rsidR="00B96F20" w:rsidRDefault="00B96F20" w:rsidP="0072499F">
      <w:pPr>
        <w:pStyle w:val="IEEEParagraph"/>
        <w:ind w:firstLine="0"/>
        <w:rPr>
          <w:noProof/>
        </w:rPr>
      </w:pPr>
    </w:p>
    <w:p w14:paraId="70C4081E" w14:textId="2B78653B" w:rsidR="00B96F20" w:rsidRDefault="00B96F20" w:rsidP="0072499F">
      <w:pPr>
        <w:pStyle w:val="IEEEParagraph"/>
        <w:ind w:firstLine="0"/>
        <w:rPr>
          <w:noProof/>
        </w:rPr>
      </w:pPr>
    </w:p>
    <w:p w14:paraId="44D04580" w14:textId="05071AC4" w:rsidR="00B96F20" w:rsidRDefault="00B96F20" w:rsidP="0072499F">
      <w:pPr>
        <w:pStyle w:val="IEEEParagraph"/>
        <w:ind w:firstLine="0"/>
        <w:rPr>
          <w:noProof/>
        </w:rPr>
      </w:pPr>
    </w:p>
    <w:p w14:paraId="7C9A8DD1" w14:textId="503F891B" w:rsidR="00B96F20" w:rsidRDefault="00B96F20" w:rsidP="0072499F">
      <w:pPr>
        <w:pStyle w:val="IEEEParagraph"/>
        <w:ind w:firstLine="0"/>
        <w:rPr>
          <w:noProof/>
        </w:rPr>
      </w:pPr>
    </w:p>
    <w:p w14:paraId="307BA627" w14:textId="12A1FBBD" w:rsidR="00B96F20" w:rsidRDefault="00B96F20" w:rsidP="0072499F">
      <w:pPr>
        <w:pStyle w:val="IEEEParagraph"/>
        <w:ind w:firstLine="0"/>
        <w:rPr>
          <w:noProof/>
        </w:rPr>
      </w:pPr>
    </w:p>
    <w:p w14:paraId="6B4345C5" w14:textId="0ED874AE" w:rsidR="00B96F20" w:rsidRDefault="00B96F20" w:rsidP="0072499F">
      <w:pPr>
        <w:pStyle w:val="IEEEParagraph"/>
        <w:ind w:firstLine="0"/>
        <w:rPr>
          <w:noProof/>
        </w:rPr>
      </w:pPr>
    </w:p>
    <w:p w14:paraId="2100F015" w14:textId="3C072A4C" w:rsidR="00B96F20" w:rsidRDefault="00B96F20" w:rsidP="0072499F">
      <w:pPr>
        <w:pStyle w:val="IEEEParagraph"/>
        <w:ind w:firstLine="0"/>
        <w:rPr>
          <w:noProof/>
        </w:rPr>
      </w:pPr>
    </w:p>
    <w:p w14:paraId="79EE8930" w14:textId="4F11DFA3" w:rsidR="00B96F20" w:rsidRDefault="00B96F20" w:rsidP="0072499F">
      <w:pPr>
        <w:pStyle w:val="IEEEParagraph"/>
        <w:ind w:firstLine="0"/>
        <w:rPr>
          <w:noProof/>
        </w:rPr>
      </w:pPr>
    </w:p>
    <w:p w14:paraId="7BBD4AF3" w14:textId="27F14B35" w:rsidR="00B96F20" w:rsidRDefault="00B96F20" w:rsidP="0072499F">
      <w:pPr>
        <w:pStyle w:val="IEEEParagraph"/>
        <w:ind w:firstLine="0"/>
        <w:rPr>
          <w:noProof/>
        </w:rPr>
      </w:pPr>
    </w:p>
    <w:p w14:paraId="6EDEFEB4" w14:textId="7BDE200B" w:rsidR="00B96F20" w:rsidRDefault="00B96F20" w:rsidP="0072499F">
      <w:pPr>
        <w:pStyle w:val="IEEEParagraph"/>
        <w:ind w:firstLine="0"/>
        <w:rPr>
          <w:noProof/>
        </w:rPr>
      </w:pPr>
    </w:p>
    <w:p w14:paraId="1380527D" w14:textId="3CE94F11" w:rsidR="00B96F20" w:rsidRDefault="00B96F20" w:rsidP="0072499F">
      <w:pPr>
        <w:pStyle w:val="IEEEParagraph"/>
        <w:ind w:firstLine="0"/>
        <w:rPr>
          <w:noProof/>
        </w:rPr>
      </w:pPr>
    </w:p>
    <w:p w14:paraId="5D8B07DB" w14:textId="39B93DBE" w:rsidR="00B96F20" w:rsidRDefault="00B96F20" w:rsidP="0072499F">
      <w:pPr>
        <w:pStyle w:val="IEEEParagraph"/>
        <w:ind w:firstLine="0"/>
        <w:rPr>
          <w:noProof/>
        </w:rPr>
      </w:pPr>
    </w:p>
    <w:p w14:paraId="12826C0E" w14:textId="30781A3F" w:rsidR="00B96F20" w:rsidRDefault="00B96F20" w:rsidP="0072499F">
      <w:pPr>
        <w:pStyle w:val="IEEEParagraph"/>
        <w:ind w:firstLine="0"/>
        <w:rPr>
          <w:noProof/>
        </w:rPr>
      </w:pPr>
    </w:p>
    <w:p w14:paraId="0A93AF78" w14:textId="5EBF3422" w:rsidR="00B96F20" w:rsidRDefault="00B96F20" w:rsidP="0072499F">
      <w:pPr>
        <w:pStyle w:val="IEEEParagraph"/>
        <w:ind w:firstLine="0"/>
        <w:rPr>
          <w:noProof/>
        </w:rPr>
      </w:pPr>
    </w:p>
    <w:p w14:paraId="683FD643" w14:textId="740BC757" w:rsidR="00B96F20" w:rsidRDefault="00B96F20" w:rsidP="0072499F">
      <w:pPr>
        <w:pStyle w:val="IEEEParagraph"/>
        <w:ind w:firstLine="0"/>
        <w:rPr>
          <w:noProof/>
        </w:rPr>
      </w:pPr>
    </w:p>
    <w:p w14:paraId="02EB503E" w14:textId="187202EA" w:rsidR="00B96F20" w:rsidRDefault="00B96F20" w:rsidP="0072499F">
      <w:pPr>
        <w:pStyle w:val="IEEEParagraph"/>
        <w:ind w:firstLine="0"/>
        <w:rPr>
          <w:noProof/>
        </w:rPr>
      </w:pPr>
    </w:p>
    <w:p w14:paraId="68E67AD0" w14:textId="6D026A0E" w:rsidR="00B96F20" w:rsidRDefault="00B96F20" w:rsidP="0072499F">
      <w:pPr>
        <w:pStyle w:val="IEEEParagraph"/>
        <w:ind w:firstLine="0"/>
        <w:rPr>
          <w:noProof/>
        </w:rPr>
      </w:pPr>
    </w:p>
    <w:p w14:paraId="10AB9BE4" w14:textId="22883699" w:rsidR="00B96F20" w:rsidRDefault="00B96F20" w:rsidP="0072499F">
      <w:pPr>
        <w:pStyle w:val="IEEEParagraph"/>
        <w:ind w:firstLine="0"/>
        <w:rPr>
          <w:noProof/>
        </w:rPr>
      </w:pPr>
    </w:p>
    <w:p w14:paraId="5EA34AF8" w14:textId="397FFF8F" w:rsidR="00B96F20" w:rsidRDefault="00B96F20" w:rsidP="0072499F">
      <w:pPr>
        <w:pStyle w:val="IEEEParagraph"/>
        <w:ind w:firstLine="0"/>
        <w:rPr>
          <w:noProof/>
        </w:rPr>
      </w:pPr>
    </w:p>
    <w:p w14:paraId="7E7BE743" w14:textId="7263FF21" w:rsidR="00B96F20" w:rsidRDefault="00B96F20" w:rsidP="0072499F">
      <w:pPr>
        <w:pStyle w:val="IEEEParagraph"/>
        <w:ind w:firstLine="0"/>
        <w:rPr>
          <w:noProof/>
        </w:rPr>
      </w:pPr>
    </w:p>
    <w:p w14:paraId="013F96B1" w14:textId="7F84C7F5" w:rsidR="00B96F20" w:rsidRDefault="00B96F20" w:rsidP="0072499F">
      <w:pPr>
        <w:pStyle w:val="IEEEParagraph"/>
        <w:ind w:firstLine="0"/>
        <w:rPr>
          <w:noProof/>
        </w:rPr>
      </w:pPr>
    </w:p>
    <w:p w14:paraId="23F80309" w14:textId="7C99270A" w:rsidR="00B96F20" w:rsidRDefault="00B96F20" w:rsidP="0072499F">
      <w:pPr>
        <w:pStyle w:val="IEEEParagraph"/>
        <w:ind w:firstLine="0"/>
        <w:rPr>
          <w:noProof/>
        </w:rPr>
      </w:pPr>
    </w:p>
    <w:p w14:paraId="641213C4" w14:textId="3A2DF93A" w:rsidR="00A1080D" w:rsidRDefault="00A1080D" w:rsidP="00A1080D">
      <w:pPr>
        <w:pStyle w:val="IEEEHeading2"/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Serial transmitter - Testbench</w:t>
      </w:r>
    </w:p>
    <w:p w14:paraId="1A7BA25F" w14:textId="10BEFF17" w:rsidR="00B96F20" w:rsidRDefault="0020632C" w:rsidP="0072499F">
      <w:pPr>
        <w:pStyle w:val="IEEEParagraph"/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754496" behindDoc="1" locked="0" layoutInCell="1" allowOverlap="1" wp14:anchorId="45BAFF6D" wp14:editId="7B56AC04">
            <wp:simplePos x="0" y="0"/>
            <wp:positionH relativeFrom="column">
              <wp:posOffset>-58233</wp:posOffset>
            </wp:positionH>
            <wp:positionV relativeFrom="paragraph">
              <wp:posOffset>62977</wp:posOffset>
            </wp:positionV>
            <wp:extent cx="3092823" cy="3520847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9" t="13363" r="57183" b="12549"/>
                    <a:stretch/>
                  </pic:blipFill>
                  <pic:spPr bwMode="auto">
                    <a:xfrm>
                      <a:off x="0" y="0"/>
                      <a:ext cx="3092823" cy="352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CEAA6" w14:textId="488CF8C5" w:rsidR="00A1080D" w:rsidRDefault="00A1080D" w:rsidP="0072499F">
      <w:pPr>
        <w:pStyle w:val="IEEEParagraph"/>
        <w:ind w:firstLine="0"/>
        <w:rPr>
          <w:noProof/>
          <w:rtl/>
        </w:rPr>
      </w:pPr>
    </w:p>
    <w:p w14:paraId="64A8AEFE" w14:textId="4458E7B4" w:rsidR="00B96F20" w:rsidRDefault="00B96F20" w:rsidP="0072499F">
      <w:pPr>
        <w:pStyle w:val="IEEEParagraph"/>
        <w:ind w:firstLine="0"/>
        <w:rPr>
          <w:noProof/>
        </w:rPr>
      </w:pPr>
    </w:p>
    <w:p w14:paraId="7060711D" w14:textId="3EE06B6F" w:rsidR="00B96F20" w:rsidRDefault="00B96F20" w:rsidP="0072499F">
      <w:pPr>
        <w:pStyle w:val="IEEEParagraph"/>
        <w:ind w:firstLine="0"/>
        <w:rPr>
          <w:noProof/>
        </w:rPr>
      </w:pPr>
    </w:p>
    <w:p w14:paraId="42864B94" w14:textId="350E46D5" w:rsidR="00B96F20" w:rsidRDefault="00B96F20" w:rsidP="0072499F">
      <w:pPr>
        <w:pStyle w:val="IEEEParagraph"/>
        <w:ind w:firstLine="0"/>
        <w:rPr>
          <w:noProof/>
        </w:rPr>
      </w:pPr>
    </w:p>
    <w:p w14:paraId="7FC01997" w14:textId="07A2A940" w:rsidR="00B96F20" w:rsidRDefault="00B96F20" w:rsidP="0072499F">
      <w:pPr>
        <w:pStyle w:val="IEEEParagraph"/>
        <w:ind w:firstLine="0"/>
        <w:rPr>
          <w:noProof/>
        </w:rPr>
      </w:pPr>
    </w:p>
    <w:p w14:paraId="0643A53D" w14:textId="6C26D658" w:rsidR="00B96F20" w:rsidRDefault="00B96F20" w:rsidP="0072499F">
      <w:pPr>
        <w:pStyle w:val="IEEEParagraph"/>
        <w:ind w:firstLine="0"/>
        <w:rPr>
          <w:noProof/>
        </w:rPr>
      </w:pPr>
    </w:p>
    <w:p w14:paraId="28F9EF39" w14:textId="175B1DEC" w:rsidR="00B96F20" w:rsidRDefault="00B96F20" w:rsidP="0072499F">
      <w:pPr>
        <w:pStyle w:val="IEEEParagraph"/>
        <w:ind w:firstLine="0"/>
        <w:rPr>
          <w:noProof/>
        </w:rPr>
      </w:pPr>
    </w:p>
    <w:p w14:paraId="1D97B3C3" w14:textId="5FD80F30" w:rsidR="00B96F20" w:rsidRDefault="00B96F20" w:rsidP="0072499F">
      <w:pPr>
        <w:pStyle w:val="IEEEParagraph"/>
        <w:ind w:firstLine="0"/>
        <w:rPr>
          <w:noProof/>
        </w:rPr>
      </w:pPr>
    </w:p>
    <w:p w14:paraId="7ECB8BFC" w14:textId="77777777" w:rsidR="00B96F20" w:rsidRDefault="00B96F20" w:rsidP="0072499F">
      <w:pPr>
        <w:pStyle w:val="IEEEParagraph"/>
        <w:ind w:firstLine="0"/>
        <w:rPr>
          <w:noProof/>
        </w:rPr>
      </w:pPr>
    </w:p>
    <w:p w14:paraId="747B924F" w14:textId="41573D4B" w:rsidR="0072499F" w:rsidRDefault="0072499F" w:rsidP="0072499F">
      <w:pPr>
        <w:pStyle w:val="IEEEParagraph"/>
        <w:ind w:firstLine="0"/>
      </w:pPr>
    </w:p>
    <w:p w14:paraId="3ECC06A1" w14:textId="34273657" w:rsidR="0072499F" w:rsidRDefault="0072499F" w:rsidP="0072499F">
      <w:pPr>
        <w:pStyle w:val="IEEEParagraph"/>
        <w:ind w:firstLine="0"/>
      </w:pPr>
    </w:p>
    <w:p w14:paraId="5F5C7800" w14:textId="79749461" w:rsidR="0072499F" w:rsidRDefault="0072499F" w:rsidP="0072499F">
      <w:pPr>
        <w:pStyle w:val="IEEEParagraph"/>
        <w:ind w:firstLine="0"/>
      </w:pPr>
    </w:p>
    <w:p w14:paraId="086D3B29" w14:textId="6183595A" w:rsidR="0072499F" w:rsidRDefault="0072499F" w:rsidP="0072499F">
      <w:pPr>
        <w:pStyle w:val="IEEEParagraph"/>
        <w:ind w:firstLine="0"/>
      </w:pPr>
    </w:p>
    <w:p w14:paraId="0707BA26" w14:textId="4E7CFF39" w:rsidR="0072499F" w:rsidRDefault="0072499F" w:rsidP="0072499F">
      <w:pPr>
        <w:pStyle w:val="IEEEParagraph"/>
        <w:ind w:firstLine="0"/>
      </w:pPr>
    </w:p>
    <w:p w14:paraId="31F65971" w14:textId="2DE2F02B" w:rsidR="009D190F" w:rsidRPr="00EB3443" w:rsidRDefault="009D190F" w:rsidP="00B96F20">
      <w:pPr>
        <w:pStyle w:val="IEEEParagraph"/>
        <w:ind w:firstLine="0"/>
        <w:rPr>
          <w:rFonts w:asciiTheme="majorBidi" w:eastAsiaTheme="minorEastAsia" w:hAnsiTheme="majorBidi" w:cstheme="majorBidi"/>
          <w:lang w:bidi="fa-IR"/>
        </w:rPr>
      </w:pPr>
    </w:p>
    <w:p w14:paraId="52D218B8" w14:textId="77777777" w:rsidR="009D190F" w:rsidRDefault="009D190F" w:rsidP="009D190F">
      <w:pPr>
        <w:rPr>
          <w:rFonts w:eastAsiaTheme="minorEastAsia"/>
          <w:lang w:bidi="fa-IR"/>
        </w:rPr>
      </w:pPr>
    </w:p>
    <w:p w14:paraId="610B2E6C" w14:textId="77777777" w:rsidR="009D190F" w:rsidRDefault="009D190F" w:rsidP="009D190F">
      <w:pPr>
        <w:rPr>
          <w:rFonts w:eastAsiaTheme="minorEastAsia"/>
          <w:lang w:bidi="fa-IR"/>
        </w:rPr>
      </w:pPr>
    </w:p>
    <w:p w14:paraId="0500CE70" w14:textId="77777777" w:rsidR="009D190F" w:rsidRDefault="009D190F" w:rsidP="009D190F">
      <w:pPr>
        <w:rPr>
          <w:rFonts w:eastAsiaTheme="minorEastAsia"/>
          <w:lang w:bidi="fa-IR"/>
        </w:rPr>
      </w:pPr>
    </w:p>
    <w:p w14:paraId="0AFC5311" w14:textId="77777777" w:rsidR="009D190F" w:rsidRDefault="009D190F" w:rsidP="009D190F">
      <w:pPr>
        <w:rPr>
          <w:rFonts w:eastAsiaTheme="minorEastAsia"/>
          <w:lang w:bidi="fa-IR"/>
        </w:rPr>
      </w:pPr>
    </w:p>
    <w:p w14:paraId="6AB2A3CD" w14:textId="77777777" w:rsidR="009D190F" w:rsidRDefault="009D190F" w:rsidP="009D190F">
      <w:pPr>
        <w:pStyle w:val="IEEEParagraph"/>
        <w:rPr>
          <w:lang w:val="en-US"/>
        </w:rPr>
      </w:pPr>
    </w:p>
    <w:p w14:paraId="3CB8141B" w14:textId="77777777" w:rsidR="009D190F" w:rsidRDefault="009D190F" w:rsidP="009D190F">
      <w:pPr>
        <w:pStyle w:val="IEEEParagraph"/>
        <w:rPr>
          <w:lang w:val="en-US"/>
        </w:rPr>
      </w:pPr>
    </w:p>
    <w:p w14:paraId="725BCDEC" w14:textId="77777777" w:rsidR="009D190F" w:rsidRDefault="009D190F" w:rsidP="009D190F">
      <w:pPr>
        <w:pStyle w:val="IEEEParagraph"/>
        <w:rPr>
          <w:lang w:val="en-US"/>
        </w:rPr>
      </w:pPr>
    </w:p>
    <w:p w14:paraId="4A05E42A" w14:textId="77777777" w:rsidR="009D190F" w:rsidRDefault="009D190F" w:rsidP="009D190F">
      <w:pPr>
        <w:pStyle w:val="IEEEParagraph"/>
        <w:rPr>
          <w:lang w:val="en-US"/>
        </w:rPr>
      </w:pPr>
    </w:p>
    <w:p w14:paraId="5BE46C59" w14:textId="77777777" w:rsidR="009D190F" w:rsidRDefault="009D190F" w:rsidP="009D190F">
      <w:pPr>
        <w:pStyle w:val="IEEEParagraph"/>
        <w:rPr>
          <w:lang w:val="en-US"/>
        </w:rPr>
      </w:pPr>
    </w:p>
    <w:p w14:paraId="377AA6C0" w14:textId="77777777" w:rsidR="009D190F" w:rsidRDefault="009D190F" w:rsidP="009D190F">
      <w:pPr>
        <w:pStyle w:val="IEEEParagraph"/>
        <w:rPr>
          <w:lang w:val="en-US"/>
        </w:rPr>
      </w:pPr>
    </w:p>
    <w:p w14:paraId="18C598EC" w14:textId="77777777" w:rsidR="009D190F" w:rsidRDefault="009D190F" w:rsidP="009D190F">
      <w:pPr>
        <w:pStyle w:val="IEEEParagraph"/>
        <w:rPr>
          <w:lang w:val="en-US"/>
        </w:rPr>
      </w:pPr>
    </w:p>
    <w:p w14:paraId="5E6CC03F" w14:textId="77777777" w:rsidR="009D190F" w:rsidRDefault="009D190F" w:rsidP="009D190F">
      <w:pPr>
        <w:pStyle w:val="IEEEParagraph"/>
        <w:rPr>
          <w:lang w:val="en-US"/>
        </w:rPr>
      </w:pPr>
    </w:p>
    <w:p w14:paraId="72B02194" w14:textId="77777777" w:rsidR="009D190F" w:rsidRDefault="009D190F" w:rsidP="009D190F">
      <w:pPr>
        <w:pStyle w:val="IEEEParagraph"/>
        <w:rPr>
          <w:lang w:val="en-US"/>
        </w:rPr>
      </w:pPr>
    </w:p>
    <w:p w14:paraId="61CD0F2B" w14:textId="77777777" w:rsidR="009D190F" w:rsidRDefault="009D190F" w:rsidP="009D190F">
      <w:pPr>
        <w:pStyle w:val="IEEEParagraph"/>
        <w:rPr>
          <w:lang w:val="en-US"/>
        </w:rPr>
      </w:pPr>
    </w:p>
    <w:p w14:paraId="3095412A" w14:textId="77777777" w:rsidR="009D190F" w:rsidRDefault="009D190F" w:rsidP="009D190F">
      <w:pPr>
        <w:pStyle w:val="IEEEParagraph"/>
        <w:rPr>
          <w:lang w:val="en-US"/>
        </w:rPr>
      </w:pPr>
    </w:p>
    <w:p w14:paraId="1D5CAE82" w14:textId="77777777" w:rsidR="009D190F" w:rsidRDefault="009D190F" w:rsidP="009D190F">
      <w:pPr>
        <w:pStyle w:val="IEEEParagraph"/>
        <w:rPr>
          <w:lang w:val="en-US"/>
        </w:rPr>
      </w:pPr>
    </w:p>
    <w:p w14:paraId="097F7836" w14:textId="77777777" w:rsidR="009D190F" w:rsidRDefault="009D190F" w:rsidP="009D190F">
      <w:pPr>
        <w:pStyle w:val="IEEEParagraph"/>
        <w:rPr>
          <w:lang w:val="en-US"/>
        </w:rPr>
      </w:pPr>
    </w:p>
    <w:p w14:paraId="221F6DDD" w14:textId="77777777" w:rsidR="009D190F" w:rsidRDefault="009D190F" w:rsidP="009D190F">
      <w:pPr>
        <w:pStyle w:val="IEEEParagraph"/>
        <w:rPr>
          <w:lang w:val="en-US"/>
        </w:rPr>
      </w:pPr>
    </w:p>
    <w:p w14:paraId="1D67198F" w14:textId="77777777" w:rsidR="009D190F" w:rsidRDefault="009D190F" w:rsidP="009D190F">
      <w:pPr>
        <w:pStyle w:val="IEEEParagraph"/>
        <w:rPr>
          <w:lang w:val="en-US"/>
        </w:rPr>
      </w:pPr>
    </w:p>
    <w:p w14:paraId="65A2194C" w14:textId="77777777" w:rsidR="009D190F" w:rsidRDefault="009D190F" w:rsidP="009D190F">
      <w:pPr>
        <w:pStyle w:val="IEEEParagraph"/>
        <w:rPr>
          <w:lang w:val="en-US"/>
        </w:rPr>
      </w:pPr>
    </w:p>
    <w:p w14:paraId="2E60F8AC" w14:textId="77777777" w:rsidR="009D190F" w:rsidRDefault="009D190F" w:rsidP="009D190F">
      <w:pPr>
        <w:pStyle w:val="IEEEParagraph"/>
        <w:rPr>
          <w:lang w:val="en-US"/>
        </w:rPr>
      </w:pPr>
    </w:p>
    <w:p w14:paraId="39C9401B" w14:textId="77777777" w:rsidR="009D190F" w:rsidRDefault="009D190F" w:rsidP="009D190F">
      <w:pPr>
        <w:pStyle w:val="IEEEParagraph"/>
        <w:rPr>
          <w:lang w:val="en-US"/>
        </w:rPr>
      </w:pPr>
    </w:p>
    <w:p w14:paraId="244DF134" w14:textId="77777777" w:rsidR="009D190F" w:rsidRDefault="009D190F" w:rsidP="009D190F">
      <w:pPr>
        <w:pStyle w:val="IEEEParagraph"/>
        <w:rPr>
          <w:lang w:val="en-US"/>
        </w:rPr>
      </w:pPr>
    </w:p>
    <w:p w14:paraId="5C003189" w14:textId="77777777" w:rsidR="009D190F" w:rsidRDefault="009D190F" w:rsidP="009D190F">
      <w:pPr>
        <w:pStyle w:val="IEEEParagraph"/>
        <w:rPr>
          <w:lang w:val="en-US"/>
        </w:rPr>
      </w:pPr>
    </w:p>
    <w:p w14:paraId="5E30F7F9" w14:textId="77777777" w:rsidR="009D190F" w:rsidRDefault="009D190F" w:rsidP="009D190F">
      <w:pPr>
        <w:pStyle w:val="IEEEParagraph"/>
        <w:rPr>
          <w:lang w:val="en-US"/>
        </w:rPr>
      </w:pPr>
    </w:p>
    <w:p w14:paraId="5706307B" w14:textId="77777777" w:rsidR="009D190F" w:rsidRDefault="009D190F" w:rsidP="009D190F">
      <w:pPr>
        <w:pStyle w:val="IEEEParagraph"/>
        <w:rPr>
          <w:lang w:val="en-US"/>
        </w:rPr>
      </w:pPr>
    </w:p>
    <w:p w14:paraId="51346A6F" w14:textId="77777777" w:rsidR="009D190F" w:rsidRDefault="009D190F" w:rsidP="009D190F">
      <w:pPr>
        <w:pStyle w:val="IEEEParagraph"/>
        <w:rPr>
          <w:lang w:val="en-US"/>
        </w:rPr>
      </w:pPr>
    </w:p>
    <w:p w14:paraId="6229C571" w14:textId="77777777" w:rsidR="009D190F" w:rsidRDefault="009D190F" w:rsidP="009D190F">
      <w:pPr>
        <w:pStyle w:val="IEEEParagraph"/>
        <w:rPr>
          <w:lang w:val="en-US"/>
        </w:rPr>
      </w:pPr>
    </w:p>
    <w:p w14:paraId="47C770A7" w14:textId="77777777" w:rsidR="009D190F" w:rsidRDefault="009D190F" w:rsidP="009D190F">
      <w:pPr>
        <w:pStyle w:val="IEEEParagraph"/>
        <w:rPr>
          <w:lang w:val="en-US"/>
        </w:rPr>
      </w:pPr>
    </w:p>
    <w:p w14:paraId="3EB4B08E" w14:textId="77777777" w:rsidR="009D190F" w:rsidRDefault="009D190F" w:rsidP="009D190F">
      <w:pPr>
        <w:pStyle w:val="IEEEParagraph"/>
        <w:rPr>
          <w:lang w:val="en-US"/>
        </w:rPr>
      </w:pPr>
    </w:p>
    <w:p w14:paraId="7B08FF51" w14:textId="77777777" w:rsidR="009D190F" w:rsidRDefault="009D190F" w:rsidP="009D190F">
      <w:pPr>
        <w:pStyle w:val="IEEEParagraph"/>
        <w:rPr>
          <w:lang w:val="en-US"/>
        </w:rPr>
      </w:pPr>
    </w:p>
    <w:p w14:paraId="2B6A7BA7" w14:textId="77777777" w:rsidR="009D190F" w:rsidRDefault="009D190F" w:rsidP="009D190F">
      <w:pPr>
        <w:pStyle w:val="IEEEParagraph"/>
        <w:rPr>
          <w:lang w:val="en-US"/>
        </w:rPr>
      </w:pPr>
    </w:p>
    <w:p w14:paraId="0F38E3A7" w14:textId="77777777" w:rsidR="009D190F" w:rsidRDefault="009D190F" w:rsidP="009D190F">
      <w:pPr>
        <w:pStyle w:val="IEEEParagraph"/>
        <w:rPr>
          <w:lang w:val="en-US"/>
        </w:rPr>
      </w:pPr>
    </w:p>
    <w:p w14:paraId="623C8342" w14:textId="77777777" w:rsidR="009D190F" w:rsidRDefault="009D190F" w:rsidP="009D190F">
      <w:pPr>
        <w:pStyle w:val="IEEEParagraph"/>
        <w:rPr>
          <w:lang w:val="en-US"/>
        </w:rPr>
      </w:pPr>
    </w:p>
    <w:p w14:paraId="5F68B411" w14:textId="77777777" w:rsidR="009D190F" w:rsidRDefault="009D190F" w:rsidP="009D190F">
      <w:pPr>
        <w:pStyle w:val="IEEEParagraph"/>
        <w:rPr>
          <w:lang w:val="en-US"/>
        </w:rPr>
      </w:pPr>
    </w:p>
    <w:p w14:paraId="3F4C7A4D" w14:textId="77777777" w:rsidR="009D190F" w:rsidRDefault="009D190F" w:rsidP="009D190F">
      <w:pPr>
        <w:pStyle w:val="IEEEParagraph"/>
        <w:rPr>
          <w:lang w:val="en-US"/>
        </w:rPr>
      </w:pPr>
    </w:p>
    <w:p w14:paraId="3F876D5E" w14:textId="77777777" w:rsidR="009D190F" w:rsidRDefault="009D190F" w:rsidP="009D190F">
      <w:pPr>
        <w:pStyle w:val="IEEEParagraph"/>
        <w:rPr>
          <w:lang w:val="en-US"/>
        </w:rPr>
      </w:pPr>
    </w:p>
    <w:p w14:paraId="20B980D0" w14:textId="77777777" w:rsidR="009D190F" w:rsidRDefault="009D190F" w:rsidP="009D190F">
      <w:pPr>
        <w:pStyle w:val="IEEEParagraph"/>
        <w:rPr>
          <w:lang w:val="en-US"/>
        </w:rPr>
      </w:pPr>
    </w:p>
    <w:p w14:paraId="23C4C2B8" w14:textId="77777777" w:rsidR="009D190F" w:rsidRDefault="009D190F" w:rsidP="009D190F">
      <w:pPr>
        <w:pStyle w:val="IEEEParagraph"/>
        <w:rPr>
          <w:lang w:val="en-US"/>
        </w:rPr>
      </w:pPr>
    </w:p>
    <w:p w14:paraId="0C028260" w14:textId="77777777" w:rsidR="009D190F" w:rsidRDefault="009D190F" w:rsidP="009D190F">
      <w:pPr>
        <w:pStyle w:val="IEEEParagraph"/>
        <w:rPr>
          <w:lang w:val="en-US"/>
        </w:rPr>
      </w:pPr>
    </w:p>
    <w:p w14:paraId="4001D48A" w14:textId="77777777" w:rsidR="009D190F" w:rsidRDefault="009D190F" w:rsidP="009D190F">
      <w:pPr>
        <w:pStyle w:val="IEEEParagraph"/>
        <w:rPr>
          <w:lang w:val="en-US"/>
        </w:rPr>
      </w:pPr>
    </w:p>
    <w:p w14:paraId="365AECC5" w14:textId="77777777" w:rsidR="009D190F" w:rsidRDefault="009D190F" w:rsidP="009D190F">
      <w:pPr>
        <w:pStyle w:val="IEEEParagraph"/>
        <w:rPr>
          <w:lang w:val="en-US"/>
        </w:rPr>
      </w:pPr>
    </w:p>
    <w:p w14:paraId="23404D37" w14:textId="77777777" w:rsidR="009D190F" w:rsidRDefault="009D190F" w:rsidP="009D190F">
      <w:pPr>
        <w:pStyle w:val="IEEEParagraph"/>
        <w:rPr>
          <w:lang w:val="en-US"/>
        </w:rPr>
      </w:pPr>
    </w:p>
    <w:p w14:paraId="2BF9E0F2" w14:textId="77777777" w:rsidR="009D190F" w:rsidRDefault="009D190F" w:rsidP="009D190F">
      <w:pPr>
        <w:pStyle w:val="IEEEParagraph"/>
        <w:rPr>
          <w:lang w:val="en-US"/>
        </w:rPr>
      </w:pPr>
    </w:p>
    <w:p w14:paraId="66A9B4C0" w14:textId="77777777" w:rsidR="009D190F" w:rsidRDefault="009D190F" w:rsidP="009D190F">
      <w:pPr>
        <w:pStyle w:val="IEEEParagraph"/>
        <w:rPr>
          <w:lang w:val="en-US"/>
        </w:rPr>
      </w:pPr>
    </w:p>
    <w:p w14:paraId="5B62A278" w14:textId="77777777" w:rsidR="009D190F" w:rsidRDefault="009D190F" w:rsidP="009D190F">
      <w:pPr>
        <w:pStyle w:val="IEEEParagraph"/>
        <w:rPr>
          <w:lang w:val="en-US"/>
        </w:rPr>
      </w:pPr>
    </w:p>
    <w:p w14:paraId="7C1EE2C8" w14:textId="77777777" w:rsidR="009D190F" w:rsidRDefault="009D190F" w:rsidP="009D190F">
      <w:pPr>
        <w:pStyle w:val="IEEEParagraph"/>
        <w:rPr>
          <w:lang w:val="en-US"/>
        </w:rPr>
      </w:pPr>
    </w:p>
    <w:p w14:paraId="3934D95C" w14:textId="77777777" w:rsidR="009D190F" w:rsidRDefault="009D190F" w:rsidP="009D190F">
      <w:pPr>
        <w:pStyle w:val="IEEEParagraph"/>
        <w:rPr>
          <w:lang w:val="en-US"/>
        </w:rPr>
      </w:pPr>
    </w:p>
    <w:p w14:paraId="3D111ADE" w14:textId="77777777" w:rsidR="009D190F" w:rsidRDefault="009D190F" w:rsidP="009D190F">
      <w:pPr>
        <w:pStyle w:val="IEEEParagraph"/>
        <w:rPr>
          <w:lang w:val="en-US"/>
        </w:rPr>
      </w:pPr>
    </w:p>
    <w:p w14:paraId="4A1F5229" w14:textId="77777777" w:rsidR="009D190F" w:rsidRDefault="009D190F" w:rsidP="009D190F">
      <w:pPr>
        <w:pStyle w:val="IEEEParagraph"/>
        <w:rPr>
          <w:lang w:val="en-US"/>
        </w:rPr>
      </w:pPr>
    </w:p>
    <w:p w14:paraId="45C1A4FE" w14:textId="77777777" w:rsidR="009D190F" w:rsidRDefault="009D190F" w:rsidP="009D190F">
      <w:pPr>
        <w:pStyle w:val="IEEEParagraph"/>
        <w:rPr>
          <w:lang w:val="en-US"/>
        </w:rPr>
      </w:pPr>
    </w:p>
    <w:p w14:paraId="2016EAFB" w14:textId="77777777" w:rsidR="009D190F" w:rsidRDefault="009D190F" w:rsidP="009D190F">
      <w:pPr>
        <w:pStyle w:val="IEEEParagraph"/>
        <w:rPr>
          <w:lang w:val="en-US"/>
        </w:rPr>
      </w:pPr>
    </w:p>
    <w:p w14:paraId="28578032" w14:textId="77777777" w:rsidR="009D190F" w:rsidRDefault="009D190F" w:rsidP="009D190F">
      <w:pPr>
        <w:pStyle w:val="IEEEParagraph"/>
        <w:rPr>
          <w:lang w:val="en-US"/>
        </w:rPr>
      </w:pPr>
    </w:p>
    <w:p w14:paraId="3A9AE838" w14:textId="77777777" w:rsidR="009D190F" w:rsidRDefault="009D190F" w:rsidP="009D190F">
      <w:pPr>
        <w:pStyle w:val="IEEEParagraph"/>
        <w:rPr>
          <w:lang w:val="en-US"/>
        </w:rPr>
      </w:pPr>
    </w:p>
    <w:p w14:paraId="1257A5B5" w14:textId="77777777" w:rsidR="009D190F" w:rsidRDefault="009D190F" w:rsidP="009D190F">
      <w:pPr>
        <w:pStyle w:val="IEEEParagraph"/>
        <w:rPr>
          <w:lang w:val="en-US"/>
        </w:rPr>
      </w:pPr>
    </w:p>
    <w:p w14:paraId="1758CA6E" w14:textId="77777777" w:rsidR="009D190F" w:rsidRDefault="009D190F" w:rsidP="009D190F">
      <w:pPr>
        <w:pStyle w:val="IEEEParagraph"/>
        <w:rPr>
          <w:lang w:val="en-US"/>
        </w:rPr>
      </w:pPr>
    </w:p>
    <w:p w14:paraId="61D7E3DE" w14:textId="77777777" w:rsidR="009D190F" w:rsidRDefault="009D190F" w:rsidP="009D190F">
      <w:pPr>
        <w:pStyle w:val="IEEEParagraph"/>
        <w:rPr>
          <w:lang w:val="en-US"/>
        </w:rPr>
      </w:pPr>
    </w:p>
    <w:p w14:paraId="65EE0843" w14:textId="77777777" w:rsidR="009D190F" w:rsidRDefault="009D190F" w:rsidP="009D190F">
      <w:pPr>
        <w:pStyle w:val="IEEEParagraph"/>
        <w:rPr>
          <w:lang w:val="en-US"/>
        </w:rPr>
      </w:pPr>
    </w:p>
    <w:p w14:paraId="14EBE82B" w14:textId="77777777" w:rsidR="009D190F" w:rsidRDefault="009D190F" w:rsidP="009D190F">
      <w:pPr>
        <w:pStyle w:val="IEEEParagraph"/>
        <w:rPr>
          <w:lang w:val="en-US"/>
        </w:rPr>
      </w:pPr>
    </w:p>
    <w:p w14:paraId="7AE9C862" w14:textId="77777777" w:rsidR="009D190F" w:rsidRDefault="009D190F" w:rsidP="009D190F">
      <w:pPr>
        <w:pStyle w:val="IEEEParagraph"/>
        <w:rPr>
          <w:lang w:val="en-US"/>
        </w:rPr>
      </w:pPr>
    </w:p>
    <w:p w14:paraId="63FCB97A" w14:textId="77777777" w:rsidR="009D190F" w:rsidRDefault="009D190F" w:rsidP="009D190F">
      <w:pPr>
        <w:pStyle w:val="IEEEParagraph"/>
        <w:rPr>
          <w:lang w:val="en-US"/>
        </w:rPr>
      </w:pPr>
    </w:p>
    <w:p w14:paraId="323408C6" w14:textId="77777777" w:rsidR="009D190F" w:rsidRDefault="009D190F" w:rsidP="009D190F">
      <w:pPr>
        <w:pStyle w:val="IEEEParagraph"/>
        <w:rPr>
          <w:lang w:val="en-US"/>
        </w:rPr>
      </w:pPr>
    </w:p>
    <w:p w14:paraId="145104EF" w14:textId="77777777" w:rsidR="009D190F" w:rsidRDefault="009D190F" w:rsidP="009D190F">
      <w:pPr>
        <w:pStyle w:val="IEEEParagraph"/>
        <w:rPr>
          <w:lang w:val="en-US"/>
        </w:rPr>
      </w:pPr>
    </w:p>
    <w:p w14:paraId="6FE32801" w14:textId="77777777" w:rsidR="009D190F" w:rsidRDefault="009D190F" w:rsidP="009D190F">
      <w:pPr>
        <w:pStyle w:val="IEEEParagraph"/>
        <w:rPr>
          <w:lang w:val="en-US"/>
        </w:rPr>
      </w:pPr>
    </w:p>
    <w:p w14:paraId="4487865B" w14:textId="77777777" w:rsidR="009D190F" w:rsidRDefault="009D190F" w:rsidP="009D190F">
      <w:pPr>
        <w:pStyle w:val="IEEEParagraph"/>
        <w:rPr>
          <w:lang w:val="en-US"/>
        </w:rPr>
      </w:pPr>
    </w:p>
    <w:p w14:paraId="3955C22D" w14:textId="77777777" w:rsidR="009D190F" w:rsidRDefault="009D190F" w:rsidP="009D190F">
      <w:pPr>
        <w:pStyle w:val="IEEEParagraph"/>
        <w:rPr>
          <w:lang w:val="en-US"/>
        </w:rPr>
      </w:pPr>
    </w:p>
    <w:p w14:paraId="6943B049" w14:textId="77777777" w:rsidR="009D190F" w:rsidRDefault="009D190F" w:rsidP="009D190F">
      <w:pPr>
        <w:pStyle w:val="IEEEParagraph"/>
        <w:rPr>
          <w:lang w:val="en-US"/>
        </w:rPr>
      </w:pPr>
    </w:p>
    <w:p w14:paraId="6B00DF62" w14:textId="77777777" w:rsidR="009D190F" w:rsidRDefault="009D190F" w:rsidP="009D190F">
      <w:pPr>
        <w:pStyle w:val="IEEEParagraph"/>
        <w:rPr>
          <w:lang w:val="en-US"/>
        </w:rPr>
      </w:pPr>
    </w:p>
    <w:p w14:paraId="173BF4F8" w14:textId="77777777" w:rsidR="009D190F" w:rsidRDefault="009D190F" w:rsidP="009D190F">
      <w:pPr>
        <w:pStyle w:val="IEEEParagraph"/>
        <w:rPr>
          <w:lang w:val="en-US"/>
        </w:rPr>
      </w:pPr>
    </w:p>
    <w:p w14:paraId="6871BA74" w14:textId="1B86A385" w:rsidR="009D190F" w:rsidRPr="009D190F" w:rsidRDefault="009D190F" w:rsidP="009D190F">
      <w:pPr>
        <w:pStyle w:val="IEEEParagraph"/>
        <w:rPr>
          <w:rtl/>
          <w:lang w:val="en-US"/>
        </w:rPr>
        <w:sectPr w:rsidR="009D190F" w:rsidRPr="009D190F" w:rsidSect="00015FE6">
          <w:type w:val="continuous"/>
          <w:pgSz w:w="12240" w:h="15840" w:code="1"/>
          <w:pgMar w:top="1440" w:right="1440" w:bottom="1440" w:left="1440" w:header="720" w:footer="720" w:gutter="0"/>
          <w:cols w:num="2" w:space="720"/>
          <w:docGrid w:linePitch="360"/>
        </w:sectPr>
      </w:pPr>
    </w:p>
    <w:p w14:paraId="342BC772" w14:textId="77777777" w:rsidR="0044620B" w:rsidRDefault="0044620B" w:rsidP="0044620B">
      <w:pPr>
        <w:jc w:val="center"/>
        <w:rPr>
          <w:lang w:bidi="fa-IR"/>
        </w:rPr>
      </w:pPr>
    </w:p>
    <w:p w14:paraId="0E8F1E62" w14:textId="77777777" w:rsidR="00F56D6B" w:rsidRDefault="00F56D6B" w:rsidP="00E92C3D">
      <w:pPr>
        <w:rPr>
          <w:lang w:bidi="fa-IR"/>
        </w:rPr>
      </w:pPr>
    </w:p>
    <w:sectPr w:rsidR="00F56D6B" w:rsidSect="00B250FE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76F2C" w14:textId="77777777" w:rsidR="00512B98" w:rsidRDefault="00512B98" w:rsidP="00750E9F">
      <w:pPr>
        <w:spacing w:after="0" w:line="240" w:lineRule="auto"/>
      </w:pPr>
      <w:r>
        <w:separator/>
      </w:r>
    </w:p>
  </w:endnote>
  <w:endnote w:type="continuationSeparator" w:id="0">
    <w:p w14:paraId="4B04547D" w14:textId="77777777" w:rsidR="00512B98" w:rsidRDefault="00512B98" w:rsidP="00750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0E3C4" w14:textId="77777777" w:rsidR="00750E9F" w:rsidRDefault="00750E9F" w:rsidP="00750E9F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8E3AD" w14:textId="77777777" w:rsidR="00512B98" w:rsidRDefault="00512B98" w:rsidP="00750E9F">
      <w:pPr>
        <w:spacing w:after="0" w:line="240" w:lineRule="auto"/>
      </w:pPr>
      <w:r>
        <w:separator/>
      </w:r>
    </w:p>
  </w:footnote>
  <w:footnote w:type="continuationSeparator" w:id="0">
    <w:p w14:paraId="68AD99C6" w14:textId="77777777" w:rsidR="00512B98" w:rsidRDefault="00512B98" w:rsidP="00750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5E5DE" w14:textId="28201B57" w:rsidR="0091494C" w:rsidRDefault="0091494C" w:rsidP="0091494C">
    <w:pPr>
      <w:pStyle w:val="Header"/>
    </w:pPr>
    <w:proofErr w:type="spellStart"/>
    <w:r>
      <w:t>Attachment_file</w:t>
    </w:r>
    <w:proofErr w:type="spellEnd"/>
    <w:r>
      <w:t>:</w:t>
    </w:r>
  </w:p>
  <w:p w14:paraId="272C5ADD" w14:textId="77777777" w:rsidR="0091494C" w:rsidRDefault="009149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E4D"/>
    <w:multiLevelType w:val="multilevel"/>
    <w:tmpl w:val="129C5206"/>
    <w:lvl w:ilvl="0">
      <w:start w:val="1"/>
      <w:numFmt w:val="upperRoman"/>
      <w:pStyle w:val="IEEEHeading1"/>
      <w:lvlText w:val="%1."/>
      <w:lvlJc w:val="left"/>
      <w:pPr>
        <w:tabs>
          <w:tab w:val="num" w:pos="288"/>
        </w:tabs>
        <w:ind w:left="288" w:hanging="288"/>
      </w:pPr>
      <w:rPr>
        <w:rFonts w:ascii="Times New Roman" w:eastAsia="Arial Unicode MS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17BC4ACD"/>
    <w:multiLevelType w:val="hybridMultilevel"/>
    <w:tmpl w:val="A0CAE7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431E99"/>
    <w:multiLevelType w:val="hybridMultilevel"/>
    <w:tmpl w:val="1B143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2215"/>
    <w:multiLevelType w:val="multilevel"/>
    <w:tmpl w:val="3D5EA5BC"/>
    <w:lvl w:ilvl="0">
      <w:start w:val="1"/>
      <w:numFmt w:val="upperLetter"/>
      <w:pStyle w:val="IEEEHeading2"/>
      <w:lvlText w:val="%1."/>
      <w:lvlJc w:val="left"/>
      <w:pPr>
        <w:tabs>
          <w:tab w:val="num" w:pos="288"/>
        </w:tabs>
        <w:ind w:left="288" w:hanging="288"/>
      </w:pPr>
      <w:rPr>
        <w:rFonts w:ascii="Times New Roman" w:eastAsia="Arial Unicode MS" w:hAnsi="Times New Roman" w:cs="Times New Roman" w:hint="default"/>
        <w:b w:val="0"/>
        <w:bCs/>
        <w:i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4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533A31F0"/>
    <w:multiLevelType w:val="hybridMultilevel"/>
    <w:tmpl w:val="092C5C1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5" w15:restartNumberingAfterBreak="0">
    <w:nsid w:val="6E1F5ECA"/>
    <w:multiLevelType w:val="hybridMultilevel"/>
    <w:tmpl w:val="7862B1F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7A1A0D30"/>
    <w:multiLevelType w:val="hybridMultilevel"/>
    <w:tmpl w:val="17FEC63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 w16cid:durableId="1463117731">
    <w:abstractNumId w:val="0"/>
  </w:num>
  <w:num w:numId="2" w16cid:durableId="894121794">
    <w:abstractNumId w:val="3"/>
  </w:num>
  <w:num w:numId="3" w16cid:durableId="895506775">
    <w:abstractNumId w:val="2"/>
  </w:num>
  <w:num w:numId="4" w16cid:durableId="1405564085">
    <w:abstractNumId w:val="4"/>
  </w:num>
  <w:num w:numId="5" w16cid:durableId="599146068">
    <w:abstractNumId w:val="5"/>
  </w:num>
  <w:num w:numId="6" w16cid:durableId="1768430030">
    <w:abstractNumId w:val="1"/>
  </w:num>
  <w:num w:numId="7" w16cid:durableId="14643463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FE6"/>
    <w:rsid w:val="00001D18"/>
    <w:rsid w:val="00003775"/>
    <w:rsid w:val="00015FE6"/>
    <w:rsid w:val="000763CF"/>
    <w:rsid w:val="00077949"/>
    <w:rsid w:val="00096B14"/>
    <w:rsid w:val="0010280C"/>
    <w:rsid w:val="00174ADE"/>
    <w:rsid w:val="001952AF"/>
    <w:rsid w:val="001B2784"/>
    <w:rsid w:val="0020632C"/>
    <w:rsid w:val="002B6FF5"/>
    <w:rsid w:val="003554B5"/>
    <w:rsid w:val="0038754D"/>
    <w:rsid w:val="00425253"/>
    <w:rsid w:val="00430383"/>
    <w:rsid w:val="0044620B"/>
    <w:rsid w:val="00512B98"/>
    <w:rsid w:val="0052399B"/>
    <w:rsid w:val="005542FA"/>
    <w:rsid w:val="0056357F"/>
    <w:rsid w:val="005B6B4F"/>
    <w:rsid w:val="005C63CD"/>
    <w:rsid w:val="0061306B"/>
    <w:rsid w:val="0065192D"/>
    <w:rsid w:val="0072499F"/>
    <w:rsid w:val="00747887"/>
    <w:rsid w:val="00750E9F"/>
    <w:rsid w:val="00780E10"/>
    <w:rsid w:val="007B13C1"/>
    <w:rsid w:val="007C04F9"/>
    <w:rsid w:val="007C05BE"/>
    <w:rsid w:val="007D7C5E"/>
    <w:rsid w:val="008046D5"/>
    <w:rsid w:val="00814372"/>
    <w:rsid w:val="008438A6"/>
    <w:rsid w:val="008479D0"/>
    <w:rsid w:val="00852400"/>
    <w:rsid w:val="00856DD6"/>
    <w:rsid w:val="00894170"/>
    <w:rsid w:val="00894F03"/>
    <w:rsid w:val="008F1E43"/>
    <w:rsid w:val="00904C26"/>
    <w:rsid w:val="0091494C"/>
    <w:rsid w:val="009D190F"/>
    <w:rsid w:val="009E4BAD"/>
    <w:rsid w:val="00A1080D"/>
    <w:rsid w:val="00A22A9A"/>
    <w:rsid w:val="00A34619"/>
    <w:rsid w:val="00A535D8"/>
    <w:rsid w:val="00A74935"/>
    <w:rsid w:val="00A903E4"/>
    <w:rsid w:val="00A909E7"/>
    <w:rsid w:val="00AA1E99"/>
    <w:rsid w:val="00AD119F"/>
    <w:rsid w:val="00B250FE"/>
    <w:rsid w:val="00B81CF7"/>
    <w:rsid w:val="00B96F20"/>
    <w:rsid w:val="00BC18FA"/>
    <w:rsid w:val="00BC73F8"/>
    <w:rsid w:val="00BF63FB"/>
    <w:rsid w:val="00C7728E"/>
    <w:rsid w:val="00D51FAE"/>
    <w:rsid w:val="00DC4864"/>
    <w:rsid w:val="00E157A5"/>
    <w:rsid w:val="00E92C3D"/>
    <w:rsid w:val="00EB3443"/>
    <w:rsid w:val="00EC43BD"/>
    <w:rsid w:val="00EC6367"/>
    <w:rsid w:val="00F361B1"/>
    <w:rsid w:val="00F56D6B"/>
    <w:rsid w:val="00F93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2A4AD4"/>
  <w15:chartTrackingRefBased/>
  <w15:docId w15:val="{D2921649-1D97-48D9-B1A3-6DFBAB80A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3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EETitle">
    <w:name w:val="IEEE Title"/>
    <w:basedOn w:val="Normal"/>
    <w:next w:val="Normal"/>
    <w:rsid w:val="00015FE6"/>
    <w:pPr>
      <w:adjustRightInd w:val="0"/>
      <w:snapToGrid w:val="0"/>
      <w:spacing w:after="0" w:line="240" w:lineRule="auto"/>
      <w:jc w:val="center"/>
    </w:pPr>
    <w:rPr>
      <w:rFonts w:ascii="Times New Roman" w:eastAsia="SimSun" w:hAnsi="Times New Roman" w:cs="Times New Roman"/>
      <w:sz w:val="48"/>
      <w:szCs w:val="24"/>
      <w:lang w:val="en-AU" w:eastAsia="zh-CN"/>
    </w:rPr>
  </w:style>
  <w:style w:type="paragraph" w:customStyle="1" w:styleId="IEEEAbstractHeading">
    <w:name w:val="IEEE Abstract Heading"/>
    <w:basedOn w:val="Normal"/>
    <w:next w:val="Normal"/>
    <w:link w:val="IEEEAbstractHeadingChar"/>
    <w:rsid w:val="00015FE6"/>
    <w:pPr>
      <w:adjustRightInd w:val="0"/>
      <w:snapToGrid w:val="0"/>
      <w:spacing w:after="0" w:line="240" w:lineRule="auto"/>
      <w:jc w:val="both"/>
    </w:pPr>
    <w:rPr>
      <w:rFonts w:ascii="Times New Roman" w:eastAsia="SimSun" w:hAnsi="Times New Roman" w:cs="Times New Roman"/>
      <w:b/>
      <w:i/>
      <w:sz w:val="18"/>
      <w:szCs w:val="24"/>
      <w:lang w:val="en-GB" w:eastAsia="en-GB"/>
    </w:rPr>
  </w:style>
  <w:style w:type="character" w:customStyle="1" w:styleId="IEEEAbstractHeadingChar">
    <w:name w:val="IEEE Abstract Heading Char"/>
    <w:link w:val="IEEEAbstractHeading"/>
    <w:rsid w:val="00015FE6"/>
    <w:rPr>
      <w:rFonts w:ascii="Times New Roman" w:eastAsia="SimSun" w:hAnsi="Times New Roman" w:cs="Times New Roman"/>
      <w:b/>
      <w:i/>
      <w:sz w:val="18"/>
      <w:szCs w:val="24"/>
      <w:lang w:val="en-GB" w:eastAsia="en-GB"/>
    </w:rPr>
  </w:style>
  <w:style w:type="paragraph" w:customStyle="1" w:styleId="IEEEParagraph">
    <w:name w:val="IEEE Paragraph"/>
    <w:basedOn w:val="Normal"/>
    <w:link w:val="IEEEParagraphChar"/>
    <w:rsid w:val="00C7728E"/>
    <w:pPr>
      <w:adjustRightInd w:val="0"/>
      <w:snapToGrid w:val="0"/>
      <w:spacing w:after="0" w:line="240" w:lineRule="auto"/>
      <w:ind w:firstLine="216"/>
      <w:jc w:val="both"/>
    </w:pPr>
    <w:rPr>
      <w:rFonts w:ascii="Times New Roman" w:eastAsia="SimSun" w:hAnsi="Times New Roman" w:cs="Times New Roman"/>
      <w:sz w:val="20"/>
      <w:szCs w:val="24"/>
      <w:lang w:val="en-AU" w:eastAsia="zh-CN"/>
    </w:rPr>
  </w:style>
  <w:style w:type="paragraph" w:customStyle="1" w:styleId="IEEEHeading1">
    <w:name w:val="IEEE Heading 1"/>
    <w:basedOn w:val="Normal"/>
    <w:next w:val="IEEEParagraph"/>
    <w:rsid w:val="00C7728E"/>
    <w:pPr>
      <w:numPr>
        <w:numId w:val="1"/>
      </w:numPr>
      <w:adjustRightInd w:val="0"/>
      <w:snapToGrid w:val="0"/>
      <w:spacing w:before="180" w:after="60" w:line="240" w:lineRule="auto"/>
      <w:ind w:left="289" w:hanging="289"/>
      <w:jc w:val="center"/>
    </w:pPr>
    <w:rPr>
      <w:rFonts w:ascii="Times New Roman" w:eastAsia="SimSun" w:hAnsi="Times New Roman" w:cs="Times New Roman"/>
      <w:smallCaps/>
      <w:sz w:val="20"/>
      <w:szCs w:val="24"/>
      <w:lang w:val="en-AU" w:eastAsia="zh-CN"/>
    </w:rPr>
  </w:style>
  <w:style w:type="character" w:customStyle="1" w:styleId="IEEEParagraphChar">
    <w:name w:val="IEEE Paragraph Char"/>
    <w:link w:val="IEEEParagraph"/>
    <w:rsid w:val="00C7728E"/>
    <w:rPr>
      <w:rFonts w:ascii="Times New Roman" w:eastAsia="SimSun" w:hAnsi="Times New Roman" w:cs="Times New Roman"/>
      <w:sz w:val="20"/>
      <w:szCs w:val="24"/>
      <w:lang w:val="en-AU" w:eastAsia="zh-CN"/>
    </w:rPr>
  </w:style>
  <w:style w:type="paragraph" w:customStyle="1" w:styleId="IEEEHeading2">
    <w:name w:val="IEEE Heading 2"/>
    <w:basedOn w:val="Normal"/>
    <w:next w:val="IEEEParagraph"/>
    <w:rsid w:val="00C7728E"/>
    <w:pPr>
      <w:numPr>
        <w:numId w:val="2"/>
      </w:numPr>
      <w:adjustRightInd w:val="0"/>
      <w:snapToGrid w:val="0"/>
      <w:spacing w:before="150" w:after="60" w:line="240" w:lineRule="auto"/>
    </w:pPr>
    <w:rPr>
      <w:rFonts w:ascii="Times New Roman" w:eastAsia="SimSun" w:hAnsi="Times New Roman" w:cs="Times New Roman"/>
      <w:i/>
      <w:sz w:val="20"/>
      <w:szCs w:val="24"/>
      <w:lang w:val="en-AU"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0037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2399B"/>
    <w:rPr>
      <w:color w:val="808080"/>
    </w:rPr>
  </w:style>
  <w:style w:type="paragraph" w:styleId="ListParagraph">
    <w:name w:val="List Paragraph"/>
    <w:basedOn w:val="Normal"/>
    <w:uiPriority w:val="34"/>
    <w:qFormat/>
    <w:rsid w:val="00430383"/>
    <w:pPr>
      <w:ind w:left="720"/>
      <w:contextualSpacing/>
    </w:pPr>
  </w:style>
  <w:style w:type="table" w:styleId="TableGrid">
    <w:name w:val="Table Grid"/>
    <w:basedOn w:val="TableNormal"/>
    <w:uiPriority w:val="39"/>
    <w:rsid w:val="00843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50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E9F"/>
  </w:style>
  <w:style w:type="paragraph" w:styleId="Footer">
    <w:name w:val="footer"/>
    <w:basedOn w:val="Normal"/>
    <w:link w:val="FooterChar"/>
    <w:uiPriority w:val="99"/>
    <w:unhideWhenUsed/>
    <w:rsid w:val="00750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E9F"/>
  </w:style>
  <w:style w:type="paragraph" w:customStyle="1" w:styleId="Default">
    <w:name w:val="Default"/>
    <w:rsid w:val="0089417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4132</TotalTime>
  <Pages>4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Kamyar Rahmani</dc:creator>
  <cp:keywords/>
  <dc:description/>
  <cp:lastModifiedBy>mohammad mashreghi</cp:lastModifiedBy>
  <cp:revision>15</cp:revision>
  <cp:lastPrinted>2022-11-22T11:40:00Z</cp:lastPrinted>
  <dcterms:created xsi:type="dcterms:W3CDTF">2022-11-21T19:35:00Z</dcterms:created>
  <dcterms:modified xsi:type="dcterms:W3CDTF">2022-12-06T08:15:00Z</dcterms:modified>
</cp:coreProperties>
</file>