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AB53F" w14:textId="77777777" w:rsidR="00B450ED" w:rsidRPr="00B450ED" w:rsidRDefault="00B450ED" w:rsidP="00B450ED">
      <w:pPr>
        <w:jc w:val="center"/>
        <w:rPr>
          <w:b/>
          <w:bCs/>
          <w:i/>
          <w:iCs/>
        </w:rPr>
      </w:pPr>
      <w:r w:rsidRPr="00B450ED">
        <w:rPr>
          <w:b/>
          <w:bCs/>
          <w:i/>
          <w:iCs/>
        </w:rPr>
        <w:t>CASE STUDY: Car rental</w:t>
      </w:r>
    </w:p>
    <w:p w14:paraId="179F55F2" w14:textId="77777777" w:rsidR="00B450ED" w:rsidRDefault="00B450ED" w:rsidP="00B450ED"/>
    <w:p w14:paraId="7EA80F2B" w14:textId="56F1DC5A" w:rsidR="00B450ED" w:rsidRDefault="00B450ED" w:rsidP="00B450ED">
      <w:r>
        <w:t xml:space="preserve">Car rental companies own a number of cars and a number of sites where cars are parked when not in use. Customers rent cars for a period of time (having made a reservation, or not) and return them. </w:t>
      </w:r>
    </w:p>
    <w:p w14:paraId="105AEA4C" w14:textId="77777777" w:rsidR="00B450ED" w:rsidRDefault="00B450ED" w:rsidP="00B450ED">
      <w:r>
        <w:t>We focus on company CARS.</w:t>
      </w:r>
    </w:p>
    <w:p w14:paraId="0ADB1AE3" w14:textId="77777777" w:rsidR="00B450ED" w:rsidRDefault="00B450ED" w:rsidP="00B450ED"/>
    <w:p w14:paraId="12A32F90" w14:textId="77777777" w:rsidR="00B450ED" w:rsidRDefault="00B450ED" w:rsidP="00B450ED">
      <w:r>
        <w:t>The current process (AS IS), is as follows.</w:t>
      </w:r>
    </w:p>
    <w:p w14:paraId="19646A87" w14:textId="77777777" w:rsidR="00B450ED" w:rsidRPr="00A3226E" w:rsidRDefault="00B450ED" w:rsidP="00B450ED">
      <w:r w:rsidRPr="00A3226E">
        <w:t xml:space="preserve">A customer may reserve a car, using the company web site, or the call center (this step is optional). </w:t>
      </w:r>
    </w:p>
    <w:p w14:paraId="3C576DE6" w14:textId="77777777" w:rsidR="00B450ED" w:rsidRPr="00A3226E" w:rsidRDefault="00B450ED" w:rsidP="00B450ED">
      <w:r w:rsidRPr="00A3226E">
        <w:t xml:space="preserve">A customer steps into the office close to the rental car parking site and completes the first step of the </w:t>
      </w:r>
      <w:r w:rsidRPr="00A3226E">
        <w:rPr>
          <w:i/>
        </w:rPr>
        <w:t>check out</w:t>
      </w:r>
      <w:r w:rsidRPr="00A3226E">
        <w:t xml:space="preserve">. The contract for the rental is defined (period of rental, name of driver, related ID document and driving license, insurances, damage deposit, partial and total fees, credit card), signed by both parties, and the payment for the rental is completed (payment has two parts, rental and damage deposit – the latter is normally returned at the end of the rental).  Further, a specific car (identified by its tag) is assigned to the rental. </w:t>
      </w:r>
    </w:p>
    <w:p w14:paraId="011FD485" w14:textId="77777777" w:rsidR="00B450ED" w:rsidRPr="00A3226E" w:rsidRDefault="00B450ED" w:rsidP="00B450ED">
      <w:r w:rsidRPr="00A3226E">
        <w:t xml:space="preserve">Then the customer walks to the car parking site. Here the second part of the check out happens. </w:t>
      </w:r>
    </w:p>
    <w:p w14:paraId="3D289C20" w14:textId="77777777" w:rsidR="00B450ED" w:rsidRPr="00A3226E" w:rsidRDefault="00B450ED" w:rsidP="00B450ED">
      <w:r w:rsidRPr="00A3226E">
        <w:t>An employee checks with the customer the car and lists all visible damages on the car in an annex to the contract. Also this annex is signed by both parties. Then the employee hands the car to the customer (this of course includes the keys) and the rental starts.</w:t>
      </w:r>
    </w:p>
    <w:p w14:paraId="59FA5F1A" w14:textId="77777777" w:rsidR="00B450ED" w:rsidRPr="00A3226E" w:rsidRDefault="00B450ED" w:rsidP="00B450ED">
      <w:r w:rsidRPr="00A3226E">
        <w:t xml:space="preserve">The final step is </w:t>
      </w:r>
      <w:r w:rsidRPr="00A3226E">
        <w:rPr>
          <w:i/>
        </w:rPr>
        <w:t>check in</w:t>
      </w:r>
      <w:r w:rsidRPr="00A3226E">
        <w:t>. The customer drives the car to parking site. An employee receives the car and the keys, checks with the customer for new damages. If there are damages another process starts (we leave this process out of this analysis). At this point the rental ends. The company issues an invoice and possibly returns the damage deposit to the customer.</w:t>
      </w:r>
    </w:p>
    <w:p w14:paraId="751F47D3" w14:textId="77777777" w:rsidR="00B450ED" w:rsidRPr="00A3226E" w:rsidRDefault="00B450ED" w:rsidP="00B450ED"/>
    <w:p w14:paraId="4C13729F" w14:textId="77777777" w:rsidR="00B450ED" w:rsidRPr="00A3226E" w:rsidRDefault="00B450ED" w:rsidP="00B450ED">
      <w:r w:rsidRPr="00A3226E">
        <w:t>TO BE process.</w:t>
      </w:r>
    </w:p>
    <w:p w14:paraId="2121191A" w14:textId="77777777" w:rsidR="00B450ED" w:rsidRPr="00A3226E" w:rsidRDefault="00B450ED" w:rsidP="00B450ED">
      <w:r w:rsidRPr="00A3226E">
        <w:t xml:space="preserve">The idea is to improve the process by introducing the same innovations used by car sharing companies. </w:t>
      </w:r>
    </w:p>
    <w:p w14:paraId="0DCCBE09" w14:textId="77777777" w:rsidR="00B450ED" w:rsidRPr="00A3226E" w:rsidRDefault="00B450ED" w:rsidP="00B450ED">
      <w:r w:rsidRPr="00A3226E">
        <w:t xml:space="preserve">A customer has first to define an account with CARS. In this step the customer uploads his documents (ID, driving license) and a credit card. If all is right CARS approves and the customer can later rent cars. This step can be performed on a PC or smart phone. In any case the customer has to install the CARS app on her smartphone. </w:t>
      </w:r>
    </w:p>
    <w:p w14:paraId="02A30C9B" w14:textId="77777777" w:rsidR="00B450ED" w:rsidRPr="00A3226E" w:rsidRDefault="00B450ED" w:rsidP="00B450ED"/>
    <w:p w14:paraId="442745AA" w14:textId="77777777" w:rsidR="00B450ED" w:rsidRPr="00A3226E" w:rsidRDefault="00B450ED" w:rsidP="00B450ED">
      <w:r w:rsidRPr="00A3226E">
        <w:t xml:space="preserve">When a registered customer wants to rent a car she has to do a reservation (via app or PC). </w:t>
      </w:r>
    </w:p>
    <w:p w14:paraId="31A85CCF" w14:textId="77777777" w:rsidR="00B450ED" w:rsidRDefault="00B450ED" w:rsidP="00B450ED">
      <w:r w:rsidRPr="00A3226E">
        <w:t>Check out works as follows. The customer walks directly to the rental car parking</w:t>
      </w:r>
      <w:r>
        <w:t xml:space="preserve">, via the app she signals that she wants to start the rental. The app answers with position and tag of the assigned car. </w:t>
      </w:r>
    </w:p>
    <w:p w14:paraId="22FD37B5" w14:textId="77777777" w:rsidR="00B450ED" w:rsidRDefault="00B450ED" w:rsidP="00B450ED">
      <w:r>
        <w:t xml:space="preserve">When the customer is close to the car she asks, via the app, to open the car. The system opens the car (the car needs to be modified via a device connected to the cellular network and capable of controlling some car functions, like door open/close).  The keys are inside the car. The customer starts the car, and the rental. </w:t>
      </w:r>
    </w:p>
    <w:p w14:paraId="674EF1AB" w14:textId="77777777" w:rsidR="00B450ED" w:rsidRDefault="00B450ED" w:rsidP="00B450ED">
      <w:r>
        <w:t xml:space="preserve">The check in is similar. The customer parks the car in the rental car parking, stops the car, exits, and asks the app to close the car. At this point the rental is over. </w:t>
      </w:r>
    </w:p>
    <w:p w14:paraId="5A9A21EF" w14:textId="77777777" w:rsidR="00B450ED" w:rsidRDefault="00B450ED" w:rsidP="00B450ED">
      <w:r>
        <w:t xml:space="preserve">Invoicing and payments proceed through the credit card. </w:t>
      </w:r>
    </w:p>
    <w:p w14:paraId="6614AE7B" w14:textId="77777777" w:rsidR="00B450ED" w:rsidRDefault="00B450ED" w:rsidP="00B450ED">
      <w:r>
        <w:lastRenderedPageBreak/>
        <w:t xml:space="preserve">Damage deposits and possibly damage reimboursements are avoided, introducing by default an insurance to cover all.  </w:t>
      </w:r>
    </w:p>
    <w:p w14:paraId="42768AA9" w14:textId="77777777" w:rsidR="00B450ED" w:rsidRPr="002F13CE" w:rsidRDefault="00B450ED" w:rsidP="00B450ED">
      <w:pPr>
        <w:rPr>
          <w:i/>
          <w:iCs/>
        </w:rPr>
      </w:pPr>
    </w:p>
    <w:p w14:paraId="58B25766" w14:textId="77777777" w:rsidR="00B450ED" w:rsidRDefault="00B450ED" w:rsidP="00B450ED"/>
    <w:p w14:paraId="470A62AF" w14:textId="77777777" w:rsidR="002F0212" w:rsidRDefault="002F0212" w:rsidP="00B450ED"/>
    <w:p w14:paraId="2D03064A" w14:textId="77777777" w:rsidR="005D70F4" w:rsidRDefault="005D70F4" w:rsidP="00B450ED"/>
    <w:p w14:paraId="0D8A8DE8" w14:textId="77777777" w:rsidR="005D70F4" w:rsidRDefault="005D70F4" w:rsidP="00B450ED"/>
    <w:p w14:paraId="28ED91E1" w14:textId="77777777" w:rsidR="005D70F4" w:rsidRDefault="005D70F4" w:rsidP="00B450ED"/>
    <w:p w14:paraId="52A7A3F1" w14:textId="77777777" w:rsidR="002F0212" w:rsidRDefault="002F0212" w:rsidP="00B450ED"/>
    <w:p w14:paraId="3FC3D5E7" w14:textId="77777777" w:rsidR="00B450ED" w:rsidRDefault="00B450ED" w:rsidP="00B450ED"/>
    <w:p w14:paraId="5078A339" w14:textId="77777777" w:rsidR="00B450ED" w:rsidRDefault="00B450ED" w:rsidP="002F13CE">
      <w:pPr>
        <w:rPr>
          <w:i/>
        </w:rPr>
      </w:pPr>
    </w:p>
    <w:p w14:paraId="33D289BF" w14:textId="77777777" w:rsidR="003602AC" w:rsidRDefault="002F13CE" w:rsidP="002F13CE">
      <w:pPr>
        <w:rPr>
          <w:i/>
        </w:rPr>
      </w:pPr>
      <w:r>
        <w:rPr>
          <w:i/>
        </w:rPr>
        <w:t>LAB</w:t>
      </w:r>
    </w:p>
    <w:p w14:paraId="5EAD4801" w14:textId="085AEA77" w:rsidR="002F13CE" w:rsidRDefault="003602AC" w:rsidP="002F13CE">
      <w:pPr>
        <w:rPr>
          <w:i/>
        </w:rPr>
      </w:pPr>
      <w:r>
        <w:rPr>
          <w:i/>
        </w:rPr>
        <w:t>AS IS</w:t>
      </w:r>
      <w:r w:rsidR="002F13CE">
        <w:rPr>
          <w:i/>
        </w:rPr>
        <w:t xml:space="preserve"> </w:t>
      </w:r>
    </w:p>
    <w:p w14:paraId="280EEE0D" w14:textId="313C9846" w:rsidR="003602AC" w:rsidRDefault="003602AC" w:rsidP="003602AC">
      <w:r>
        <w:t>1 define an organization chart for the company</w:t>
      </w:r>
      <w:r w:rsidR="00F100BF">
        <w:t xml:space="preserve"> (MS word and powerpoint have tools to draw org charts)</w:t>
      </w:r>
      <w:r w:rsidR="00AA5668">
        <w:t xml:space="preserve"> (use taxonomies such as Anthony’s model as an inspiration)</w:t>
      </w:r>
      <w:r>
        <w:t>. What kind of structure is it (functional, divisional, ..)</w:t>
      </w:r>
      <w:r w:rsidR="00F100BF">
        <w:t xml:space="preserve">? </w:t>
      </w:r>
    </w:p>
    <w:p w14:paraId="432B4110" w14:textId="5BF515A9" w:rsidR="003602AC" w:rsidRDefault="003602AC" w:rsidP="003602AC">
      <w:r>
        <w:t>2 using the LRC and the list of processes of the company, allocate processes to organizational units</w:t>
      </w:r>
    </w:p>
    <w:p w14:paraId="71994514" w14:textId="77777777" w:rsidR="003602AC" w:rsidRDefault="003602AC" w:rsidP="003602AC"/>
    <w:p w14:paraId="6C0427CB" w14:textId="45484E2E" w:rsidR="005D70F4" w:rsidRDefault="00FC72BA" w:rsidP="003602AC">
      <w:r>
        <w:t xml:space="preserve"> </w:t>
      </w:r>
      <w:r w:rsidR="003602AC">
        <w:t>TO BE</w:t>
      </w:r>
    </w:p>
    <w:p w14:paraId="58C917CC" w14:textId="29AFEF20" w:rsidR="003602AC" w:rsidRDefault="003602AC" w:rsidP="003602AC">
      <w:r>
        <w:t>1 define a new organization chart for the TO BE situation. Has the structure changed?</w:t>
      </w:r>
    </w:p>
    <w:p w14:paraId="35E56023" w14:textId="7B35324E" w:rsidR="00AA5668" w:rsidRDefault="00AA5668" w:rsidP="003602AC">
      <w:r>
        <w:t>2 Update LRC if needed</w:t>
      </w:r>
    </w:p>
    <w:p w14:paraId="6CE0A160" w14:textId="77777777" w:rsidR="000B72C2" w:rsidRDefault="000B72C2">
      <w:pPr>
        <w:suppressAutoHyphens w:val="0"/>
        <w:spacing w:after="160" w:line="259" w:lineRule="auto"/>
      </w:pPr>
    </w:p>
    <w:p w14:paraId="74F08808" w14:textId="0193A77F" w:rsidR="000B72C2" w:rsidRDefault="000B72C2">
      <w:pPr>
        <w:suppressAutoHyphens w:val="0"/>
        <w:spacing w:after="160" w:line="259" w:lineRule="auto"/>
      </w:pPr>
      <w:r>
        <w:t>Assumptions:  National company</w:t>
      </w:r>
      <w:r w:rsidR="00FD711F">
        <w:t xml:space="preserve">  (ex Sicily By car </w:t>
      </w:r>
      <w:r>
        <w:t xml:space="preserve"> – </w:t>
      </w:r>
      <w:r w:rsidR="00FD711F">
        <w:t>5</w:t>
      </w:r>
      <w:r>
        <w:t xml:space="preserve">0 offices, </w:t>
      </w:r>
      <w:r w:rsidR="00FD711F">
        <w:t>250 employees, probably 50 in central office, Italy only)</w:t>
      </w:r>
      <w:r>
        <w:t>. Doing short term rental only</w:t>
      </w:r>
    </w:p>
    <w:p w14:paraId="5B192D62" w14:textId="39B012A7" w:rsidR="000B72C2" w:rsidRDefault="000B72C2">
      <w:pPr>
        <w:suppressAutoHyphens w:val="0"/>
        <w:spacing w:after="160" w:line="259" w:lineRule="auto"/>
      </w:pPr>
      <w:r>
        <w:t>(other options: short term rental + long term rental, truck rental + car rental, multinational company with offices everywhere worldwide)</w:t>
      </w:r>
    </w:p>
    <w:p w14:paraId="08614377" w14:textId="77777777" w:rsidR="000B72C2" w:rsidRDefault="000B72C2">
      <w:pPr>
        <w:suppressAutoHyphens w:val="0"/>
        <w:spacing w:after="160" w:line="259" w:lineRule="auto"/>
      </w:pPr>
    </w:p>
    <w:p w14:paraId="22C425C7" w14:textId="009BD2BF" w:rsidR="00CD4121" w:rsidRDefault="00CD4121">
      <w:pPr>
        <w:suppressAutoHyphens w:val="0"/>
        <w:spacing w:after="160" w:line="259" w:lineRule="auto"/>
      </w:pPr>
      <w:r>
        <w:br w:type="page"/>
      </w:r>
    </w:p>
    <w:p w14:paraId="00C66892" w14:textId="77777777" w:rsidR="00CD4121" w:rsidRDefault="00CD4121"/>
    <w:sdt>
      <w:sdtPr>
        <w:rPr>
          <w:rFonts w:ascii="Times New Roman" w:eastAsia="Times New Roman" w:hAnsi="Times New Roman" w:cs="Times New Roman"/>
          <w:color w:val="auto"/>
          <w:sz w:val="24"/>
          <w:szCs w:val="24"/>
          <w:lang w:eastAsia="zh-CN"/>
        </w:rPr>
        <w:id w:val="-1779175145"/>
        <w:docPartObj>
          <w:docPartGallery w:val="Table of Contents"/>
          <w:docPartUnique/>
        </w:docPartObj>
      </w:sdtPr>
      <w:sdtEndPr>
        <w:rPr>
          <w:b/>
          <w:bCs/>
          <w:noProof/>
        </w:rPr>
      </w:sdtEndPr>
      <w:sdtContent>
        <w:p w14:paraId="0B2FDA1F" w14:textId="11425DAF" w:rsidR="005D70F4" w:rsidRDefault="005D70F4">
          <w:pPr>
            <w:pStyle w:val="TOCHeading"/>
          </w:pPr>
          <w:r>
            <w:t>Contents</w:t>
          </w:r>
        </w:p>
        <w:p w14:paraId="795DBC21" w14:textId="11EE1751" w:rsidR="00F100BF" w:rsidRDefault="005D70F4">
          <w:pPr>
            <w:pStyle w:val="TOC1"/>
            <w:tabs>
              <w:tab w:val="right" w:leader="dot" w:pos="9628"/>
            </w:tabs>
            <w:rPr>
              <w:rFonts w:asciiTheme="minorHAnsi" w:eastAsiaTheme="minorEastAsia" w:hAnsiTheme="minorHAnsi" w:cstheme="minorBidi"/>
              <w:noProof/>
              <w:kern w:val="2"/>
              <w:sz w:val="22"/>
              <w:szCs w:val="22"/>
              <w:lang w:val="it-IT" w:eastAsia="it-IT"/>
              <w14:ligatures w14:val="standardContextual"/>
            </w:rPr>
          </w:pPr>
          <w:r>
            <w:fldChar w:fldCharType="begin"/>
          </w:r>
          <w:r>
            <w:instrText xml:space="preserve"> TOC \o "1-3" \h \z \u </w:instrText>
          </w:r>
          <w:r>
            <w:fldChar w:fldCharType="separate"/>
          </w:r>
          <w:hyperlink w:anchor="_Toc151455806" w:history="1">
            <w:r w:rsidR="00F100BF" w:rsidRPr="00D8338A">
              <w:rPr>
                <w:rStyle w:val="Hyperlink"/>
                <w:noProof/>
              </w:rPr>
              <w:t>A --  AS IS</w:t>
            </w:r>
            <w:r w:rsidR="00F100BF">
              <w:rPr>
                <w:noProof/>
                <w:webHidden/>
              </w:rPr>
              <w:tab/>
            </w:r>
            <w:r w:rsidR="00F100BF">
              <w:rPr>
                <w:noProof/>
                <w:webHidden/>
              </w:rPr>
              <w:fldChar w:fldCharType="begin"/>
            </w:r>
            <w:r w:rsidR="00F100BF">
              <w:rPr>
                <w:noProof/>
                <w:webHidden/>
              </w:rPr>
              <w:instrText xml:space="preserve"> PAGEREF _Toc151455806 \h </w:instrText>
            </w:r>
            <w:r w:rsidR="00F100BF">
              <w:rPr>
                <w:noProof/>
                <w:webHidden/>
              </w:rPr>
            </w:r>
            <w:r w:rsidR="00F100BF">
              <w:rPr>
                <w:noProof/>
                <w:webHidden/>
              </w:rPr>
              <w:fldChar w:fldCharType="separate"/>
            </w:r>
            <w:r w:rsidR="00F100BF">
              <w:rPr>
                <w:noProof/>
                <w:webHidden/>
              </w:rPr>
              <w:t>4</w:t>
            </w:r>
            <w:r w:rsidR="00F100BF">
              <w:rPr>
                <w:noProof/>
                <w:webHidden/>
              </w:rPr>
              <w:fldChar w:fldCharType="end"/>
            </w:r>
          </w:hyperlink>
        </w:p>
        <w:p w14:paraId="1C0748D5" w14:textId="40A6ACD4" w:rsidR="00F100BF" w:rsidRDefault="00FD711F">
          <w:pPr>
            <w:pStyle w:val="TOC2"/>
            <w:tabs>
              <w:tab w:val="right" w:leader="dot" w:pos="9628"/>
            </w:tabs>
            <w:rPr>
              <w:rFonts w:asciiTheme="minorHAnsi" w:eastAsiaTheme="minorEastAsia" w:hAnsiTheme="minorHAnsi" w:cstheme="minorBidi"/>
              <w:noProof/>
              <w:kern w:val="2"/>
              <w:sz w:val="22"/>
              <w:szCs w:val="22"/>
              <w:lang w:val="it-IT" w:eastAsia="it-IT"/>
              <w14:ligatures w14:val="standardContextual"/>
            </w:rPr>
          </w:pPr>
          <w:hyperlink w:anchor="_Toc151455807" w:history="1">
            <w:r w:rsidR="00F100BF" w:rsidRPr="00D8338A">
              <w:rPr>
                <w:rStyle w:val="Hyperlink"/>
                <w:noProof/>
              </w:rPr>
              <w:t>1  Organizational model</w:t>
            </w:r>
            <w:r w:rsidR="00F100BF">
              <w:rPr>
                <w:noProof/>
                <w:webHidden/>
              </w:rPr>
              <w:tab/>
            </w:r>
            <w:r w:rsidR="00F100BF">
              <w:rPr>
                <w:noProof/>
                <w:webHidden/>
              </w:rPr>
              <w:fldChar w:fldCharType="begin"/>
            </w:r>
            <w:r w:rsidR="00F100BF">
              <w:rPr>
                <w:noProof/>
                <w:webHidden/>
              </w:rPr>
              <w:instrText xml:space="preserve"> PAGEREF _Toc151455807 \h </w:instrText>
            </w:r>
            <w:r w:rsidR="00F100BF">
              <w:rPr>
                <w:noProof/>
                <w:webHidden/>
              </w:rPr>
            </w:r>
            <w:r w:rsidR="00F100BF">
              <w:rPr>
                <w:noProof/>
                <w:webHidden/>
              </w:rPr>
              <w:fldChar w:fldCharType="separate"/>
            </w:r>
            <w:r w:rsidR="00F100BF">
              <w:rPr>
                <w:noProof/>
                <w:webHidden/>
              </w:rPr>
              <w:t>4</w:t>
            </w:r>
            <w:r w:rsidR="00F100BF">
              <w:rPr>
                <w:noProof/>
                <w:webHidden/>
              </w:rPr>
              <w:fldChar w:fldCharType="end"/>
            </w:r>
          </w:hyperlink>
        </w:p>
        <w:p w14:paraId="5E81DD2F" w14:textId="40FCEC9E" w:rsidR="00F100BF" w:rsidRDefault="00FD711F">
          <w:pPr>
            <w:pStyle w:val="TOC2"/>
            <w:tabs>
              <w:tab w:val="right" w:leader="dot" w:pos="9628"/>
            </w:tabs>
            <w:rPr>
              <w:rFonts w:asciiTheme="minorHAnsi" w:eastAsiaTheme="minorEastAsia" w:hAnsiTheme="minorHAnsi" w:cstheme="minorBidi"/>
              <w:noProof/>
              <w:kern w:val="2"/>
              <w:sz w:val="22"/>
              <w:szCs w:val="22"/>
              <w:lang w:val="it-IT" w:eastAsia="it-IT"/>
              <w14:ligatures w14:val="standardContextual"/>
            </w:rPr>
          </w:pPr>
          <w:hyperlink w:anchor="_Toc151455808" w:history="1">
            <w:r w:rsidR="00F100BF" w:rsidRPr="00D8338A">
              <w:rPr>
                <w:rStyle w:val="Hyperlink"/>
                <w:noProof/>
              </w:rPr>
              <w:t>2  Process List</w:t>
            </w:r>
            <w:r w:rsidR="00F100BF">
              <w:rPr>
                <w:noProof/>
                <w:webHidden/>
              </w:rPr>
              <w:tab/>
            </w:r>
            <w:r w:rsidR="00F100BF">
              <w:rPr>
                <w:noProof/>
                <w:webHidden/>
              </w:rPr>
              <w:fldChar w:fldCharType="begin"/>
            </w:r>
            <w:r w:rsidR="00F100BF">
              <w:rPr>
                <w:noProof/>
                <w:webHidden/>
              </w:rPr>
              <w:instrText xml:space="preserve"> PAGEREF _Toc151455808 \h </w:instrText>
            </w:r>
            <w:r w:rsidR="00F100BF">
              <w:rPr>
                <w:noProof/>
                <w:webHidden/>
              </w:rPr>
            </w:r>
            <w:r w:rsidR="00F100BF">
              <w:rPr>
                <w:noProof/>
                <w:webHidden/>
              </w:rPr>
              <w:fldChar w:fldCharType="separate"/>
            </w:r>
            <w:r w:rsidR="00F100BF">
              <w:rPr>
                <w:noProof/>
                <w:webHidden/>
              </w:rPr>
              <w:t>6</w:t>
            </w:r>
            <w:r w:rsidR="00F100BF">
              <w:rPr>
                <w:noProof/>
                <w:webHidden/>
              </w:rPr>
              <w:fldChar w:fldCharType="end"/>
            </w:r>
          </w:hyperlink>
        </w:p>
        <w:p w14:paraId="370F2AB1" w14:textId="5F7811B2" w:rsidR="00F100BF" w:rsidRDefault="00FD711F">
          <w:pPr>
            <w:pStyle w:val="TOC2"/>
            <w:tabs>
              <w:tab w:val="right" w:leader="dot" w:pos="9628"/>
            </w:tabs>
            <w:rPr>
              <w:rFonts w:asciiTheme="minorHAnsi" w:eastAsiaTheme="minorEastAsia" w:hAnsiTheme="minorHAnsi" w:cstheme="minorBidi"/>
              <w:noProof/>
              <w:kern w:val="2"/>
              <w:sz w:val="22"/>
              <w:szCs w:val="22"/>
              <w:lang w:val="it-IT" w:eastAsia="it-IT"/>
              <w14:ligatures w14:val="standardContextual"/>
            </w:rPr>
          </w:pPr>
          <w:hyperlink w:anchor="_Toc151455809" w:history="1">
            <w:r w:rsidR="00F100BF" w:rsidRPr="00D8338A">
              <w:rPr>
                <w:rStyle w:val="Hyperlink"/>
                <w:noProof/>
              </w:rPr>
              <w:t>3  LRC</w:t>
            </w:r>
            <w:r w:rsidR="00F100BF">
              <w:rPr>
                <w:noProof/>
                <w:webHidden/>
              </w:rPr>
              <w:tab/>
            </w:r>
            <w:r w:rsidR="00F100BF">
              <w:rPr>
                <w:noProof/>
                <w:webHidden/>
              </w:rPr>
              <w:fldChar w:fldCharType="begin"/>
            </w:r>
            <w:r w:rsidR="00F100BF">
              <w:rPr>
                <w:noProof/>
                <w:webHidden/>
              </w:rPr>
              <w:instrText xml:space="preserve"> PAGEREF _Toc151455809 \h </w:instrText>
            </w:r>
            <w:r w:rsidR="00F100BF">
              <w:rPr>
                <w:noProof/>
                <w:webHidden/>
              </w:rPr>
            </w:r>
            <w:r w:rsidR="00F100BF">
              <w:rPr>
                <w:noProof/>
                <w:webHidden/>
              </w:rPr>
              <w:fldChar w:fldCharType="separate"/>
            </w:r>
            <w:r w:rsidR="00F100BF">
              <w:rPr>
                <w:noProof/>
                <w:webHidden/>
              </w:rPr>
              <w:t>6</w:t>
            </w:r>
            <w:r w:rsidR="00F100BF">
              <w:rPr>
                <w:noProof/>
                <w:webHidden/>
              </w:rPr>
              <w:fldChar w:fldCharType="end"/>
            </w:r>
          </w:hyperlink>
        </w:p>
        <w:p w14:paraId="5BE5A13D" w14:textId="335369CF" w:rsidR="00F100BF" w:rsidRDefault="00FD711F">
          <w:pPr>
            <w:pStyle w:val="TOC1"/>
            <w:tabs>
              <w:tab w:val="right" w:leader="dot" w:pos="9628"/>
            </w:tabs>
            <w:rPr>
              <w:rFonts w:asciiTheme="minorHAnsi" w:eastAsiaTheme="minorEastAsia" w:hAnsiTheme="minorHAnsi" w:cstheme="minorBidi"/>
              <w:noProof/>
              <w:kern w:val="2"/>
              <w:sz w:val="22"/>
              <w:szCs w:val="22"/>
              <w:lang w:val="it-IT" w:eastAsia="it-IT"/>
              <w14:ligatures w14:val="standardContextual"/>
            </w:rPr>
          </w:pPr>
          <w:hyperlink w:anchor="_Toc151455810" w:history="1">
            <w:r w:rsidR="00F100BF" w:rsidRPr="00D8338A">
              <w:rPr>
                <w:rStyle w:val="Hyperlink"/>
                <w:noProof/>
              </w:rPr>
              <w:t>B – TO BE</w:t>
            </w:r>
            <w:r w:rsidR="00F100BF">
              <w:rPr>
                <w:noProof/>
                <w:webHidden/>
              </w:rPr>
              <w:tab/>
            </w:r>
            <w:r w:rsidR="00F100BF">
              <w:rPr>
                <w:noProof/>
                <w:webHidden/>
              </w:rPr>
              <w:fldChar w:fldCharType="begin"/>
            </w:r>
            <w:r w:rsidR="00F100BF">
              <w:rPr>
                <w:noProof/>
                <w:webHidden/>
              </w:rPr>
              <w:instrText xml:space="preserve"> PAGEREF _Toc151455810 \h </w:instrText>
            </w:r>
            <w:r w:rsidR="00F100BF">
              <w:rPr>
                <w:noProof/>
                <w:webHidden/>
              </w:rPr>
            </w:r>
            <w:r w:rsidR="00F100BF">
              <w:rPr>
                <w:noProof/>
                <w:webHidden/>
              </w:rPr>
              <w:fldChar w:fldCharType="separate"/>
            </w:r>
            <w:r w:rsidR="00F100BF">
              <w:rPr>
                <w:noProof/>
                <w:webHidden/>
              </w:rPr>
              <w:t>6</w:t>
            </w:r>
            <w:r w:rsidR="00F100BF">
              <w:rPr>
                <w:noProof/>
                <w:webHidden/>
              </w:rPr>
              <w:fldChar w:fldCharType="end"/>
            </w:r>
          </w:hyperlink>
        </w:p>
        <w:p w14:paraId="1367924E" w14:textId="1236DBE3" w:rsidR="00F100BF" w:rsidRDefault="00FD711F">
          <w:pPr>
            <w:pStyle w:val="TOC2"/>
            <w:tabs>
              <w:tab w:val="right" w:leader="dot" w:pos="9628"/>
            </w:tabs>
            <w:rPr>
              <w:rFonts w:asciiTheme="minorHAnsi" w:eastAsiaTheme="minorEastAsia" w:hAnsiTheme="minorHAnsi" w:cstheme="minorBidi"/>
              <w:noProof/>
              <w:kern w:val="2"/>
              <w:sz w:val="22"/>
              <w:szCs w:val="22"/>
              <w:lang w:val="it-IT" w:eastAsia="it-IT"/>
              <w14:ligatures w14:val="standardContextual"/>
            </w:rPr>
          </w:pPr>
          <w:hyperlink w:anchor="_Toc151455811" w:history="1">
            <w:r w:rsidR="00F100BF" w:rsidRPr="00D8338A">
              <w:rPr>
                <w:rStyle w:val="Hyperlink"/>
                <w:noProof/>
              </w:rPr>
              <w:t>1 Organizational model</w:t>
            </w:r>
            <w:r w:rsidR="00F100BF">
              <w:rPr>
                <w:noProof/>
                <w:webHidden/>
              </w:rPr>
              <w:tab/>
            </w:r>
            <w:r w:rsidR="00F100BF">
              <w:rPr>
                <w:noProof/>
                <w:webHidden/>
              </w:rPr>
              <w:fldChar w:fldCharType="begin"/>
            </w:r>
            <w:r w:rsidR="00F100BF">
              <w:rPr>
                <w:noProof/>
                <w:webHidden/>
              </w:rPr>
              <w:instrText xml:space="preserve"> PAGEREF _Toc151455811 \h </w:instrText>
            </w:r>
            <w:r w:rsidR="00F100BF">
              <w:rPr>
                <w:noProof/>
                <w:webHidden/>
              </w:rPr>
            </w:r>
            <w:r w:rsidR="00F100BF">
              <w:rPr>
                <w:noProof/>
                <w:webHidden/>
              </w:rPr>
              <w:fldChar w:fldCharType="separate"/>
            </w:r>
            <w:r w:rsidR="00F100BF">
              <w:rPr>
                <w:noProof/>
                <w:webHidden/>
              </w:rPr>
              <w:t>6</w:t>
            </w:r>
            <w:r w:rsidR="00F100BF">
              <w:rPr>
                <w:noProof/>
                <w:webHidden/>
              </w:rPr>
              <w:fldChar w:fldCharType="end"/>
            </w:r>
          </w:hyperlink>
        </w:p>
        <w:p w14:paraId="07647875" w14:textId="0F68D5D5" w:rsidR="00F100BF" w:rsidRDefault="00FD711F">
          <w:pPr>
            <w:pStyle w:val="TOC2"/>
            <w:tabs>
              <w:tab w:val="right" w:leader="dot" w:pos="9628"/>
            </w:tabs>
            <w:rPr>
              <w:rFonts w:asciiTheme="minorHAnsi" w:eastAsiaTheme="minorEastAsia" w:hAnsiTheme="minorHAnsi" w:cstheme="minorBidi"/>
              <w:noProof/>
              <w:kern w:val="2"/>
              <w:sz w:val="22"/>
              <w:szCs w:val="22"/>
              <w:lang w:val="it-IT" w:eastAsia="it-IT"/>
              <w14:ligatures w14:val="standardContextual"/>
            </w:rPr>
          </w:pPr>
          <w:hyperlink w:anchor="_Toc151455812" w:history="1">
            <w:r w:rsidR="00F100BF" w:rsidRPr="00D8338A">
              <w:rPr>
                <w:rStyle w:val="Hyperlink"/>
                <w:noProof/>
              </w:rPr>
              <w:t>2  Process List</w:t>
            </w:r>
            <w:r w:rsidR="00F100BF">
              <w:rPr>
                <w:noProof/>
                <w:webHidden/>
              </w:rPr>
              <w:tab/>
            </w:r>
            <w:r w:rsidR="00F100BF">
              <w:rPr>
                <w:noProof/>
                <w:webHidden/>
              </w:rPr>
              <w:fldChar w:fldCharType="begin"/>
            </w:r>
            <w:r w:rsidR="00F100BF">
              <w:rPr>
                <w:noProof/>
                <w:webHidden/>
              </w:rPr>
              <w:instrText xml:space="preserve"> PAGEREF _Toc151455812 \h </w:instrText>
            </w:r>
            <w:r w:rsidR="00F100BF">
              <w:rPr>
                <w:noProof/>
                <w:webHidden/>
              </w:rPr>
            </w:r>
            <w:r w:rsidR="00F100BF">
              <w:rPr>
                <w:noProof/>
                <w:webHidden/>
              </w:rPr>
              <w:fldChar w:fldCharType="separate"/>
            </w:r>
            <w:r w:rsidR="00F100BF">
              <w:rPr>
                <w:noProof/>
                <w:webHidden/>
              </w:rPr>
              <w:t>7</w:t>
            </w:r>
            <w:r w:rsidR="00F100BF">
              <w:rPr>
                <w:noProof/>
                <w:webHidden/>
              </w:rPr>
              <w:fldChar w:fldCharType="end"/>
            </w:r>
          </w:hyperlink>
        </w:p>
        <w:p w14:paraId="346DC3DF" w14:textId="1BCE1576" w:rsidR="00F100BF" w:rsidRDefault="00FD711F">
          <w:pPr>
            <w:pStyle w:val="TOC2"/>
            <w:tabs>
              <w:tab w:val="right" w:leader="dot" w:pos="9628"/>
            </w:tabs>
            <w:rPr>
              <w:rFonts w:asciiTheme="minorHAnsi" w:eastAsiaTheme="minorEastAsia" w:hAnsiTheme="minorHAnsi" w:cstheme="minorBidi"/>
              <w:noProof/>
              <w:kern w:val="2"/>
              <w:sz w:val="22"/>
              <w:szCs w:val="22"/>
              <w:lang w:val="it-IT" w:eastAsia="it-IT"/>
              <w14:ligatures w14:val="standardContextual"/>
            </w:rPr>
          </w:pPr>
          <w:hyperlink w:anchor="_Toc151455813" w:history="1">
            <w:r w:rsidR="00F100BF" w:rsidRPr="00D8338A">
              <w:rPr>
                <w:rStyle w:val="Hyperlink"/>
                <w:noProof/>
              </w:rPr>
              <w:t>3  LRC</w:t>
            </w:r>
            <w:r w:rsidR="00F100BF">
              <w:rPr>
                <w:noProof/>
                <w:webHidden/>
              </w:rPr>
              <w:tab/>
            </w:r>
            <w:r w:rsidR="00F100BF">
              <w:rPr>
                <w:noProof/>
                <w:webHidden/>
              </w:rPr>
              <w:fldChar w:fldCharType="begin"/>
            </w:r>
            <w:r w:rsidR="00F100BF">
              <w:rPr>
                <w:noProof/>
                <w:webHidden/>
              </w:rPr>
              <w:instrText xml:space="preserve"> PAGEREF _Toc151455813 \h </w:instrText>
            </w:r>
            <w:r w:rsidR="00F100BF">
              <w:rPr>
                <w:noProof/>
                <w:webHidden/>
              </w:rPr>
            </w:r>
            <w:r w:rsidR="00F100BF">
              <w:rPr>
                <w:noProof/>
                <w:webHidden/>
              </w:rPr>
              <w:fldChar w:fldCharType="separate"/>
            </w:r>
            <w:r w:rsidR="00F100BF">
              <w:rPr>
                <w:noProof/>
                <w:webHidden/>
              </w:rPr>
              <w:t>7</w:t>
            </w:r>
            <w:r w:rsidR="00F100BF">
              <w:rPr>
                <w:noProof/>
                <w:webHidden/>
              </w:rPr>
              <w:fldChar w:fldCharType="end"/>
            </w:r>
          </w:hyperlink>
        </w:p>
        <w:p w14:paraId="45CF9839" w14:textId="720011A8" w:rsidR="005D70F4" w:rsidRDefault="005D70F4">
          <w:r>
            <w:rPr>
              <w:b/>
              <w:bCs/>
              <w:noProof/>
            </w:rPr>
            <w:fldChar w:fldCharType="end"/>
          </w:r>
        </w:p>
      </w:sdtContent>
    </w:sdt>
    <w:p w14:paraId="63B607BB" w14:textId="77777777" w:rsidR="005D70F4" w:rsidRDefault="005D70F4"/>
    <w:p w14:paraId="736A1A9D" w14:textId="77777777" w:rsidR="005D70F4" w:rsidRDefault="005D70F4"/>
    <w:p w14:paraId="10483C0E" w14:textId="77777777" w:rsidR="00FA4A3B" w:rsidRDefault="00FA4A3B"/>
    <w:p w14:paraId="51B5F55F" w14:textId="3A57298A" w:rsidR="005D70F4" w:rsidRDefault="005D70F4">
      <w:pPr>
        <w:suppressAutoHyphens w:val="0"/>
        <w:spacing w:after="160" w:line="259" w:lineRule="auto"/>
      </w:pPr>
      <w:r>
        <w:br w:type="page"/>
      </w:r>
    </w:p>
    <w:p w14:paraId="3CE17750" w14:textId="77777777" w:rsidR="00F153CA" w:rsidRDefault="00F153CA"/>
    <w:p w14:paraId="436398D0" w14:textId="363CCD1A" w:rsidR="00F153CA" w:rsidRDefault="00F153CA" w:rsidP="00007A5D">
      <w:pPr>
        <w:pStyle w:val="Heading1"/>
      </w:pPr>
      <w:bookmarkStart w:id="0" w:name="_Toc151455806"/>
      <w:r>
        <w:t>A --  AS IS</w:t>
      </w:r>
      <w:bookmarkEnd w:id="0"/>
    </w:p>
    <w:p w14:paraId="64FD4A25" w14:textId="77777777" w:rsidR="00F153CA" w:rsidRDefault="00F153CA"/>
    <w:p w14:paraId="313ECD8A" w14:textId="13E499FC" w:rsidR="00F153CA" w:rsidRDefault="00F153CA" w:rsidP="00007A5D">
      <w:pPr>
        <w:pStyle w:val="Heading2"/>
      </w:pPr>
      <w:bookmarkStart w:id="1" w:name="_Toc151455807"/>
      <w:r>
        <w:t>1  Organizational model</w:t>
      </w:r>
      <w:bookmarkEnd w:id="1"/>
    </w:p>
    <w:p w14:paraId="6D68A99F" w14:textId="74FFAC36" w:rsidR="00F153CA" w:rsidRDefault="00007A5D">
      <w:r>
        <w:t>In yellow the parts as described in the text above. Other parts are assumed considering a large rental company (at least active at country level, with many local agencies)</w:t>
      </w:r>
    </w:p>
    <w:p w14:paraId="24CC5424" w14:textId="7CC9F7D3" w:rsidR="00007A5D" w:rsidRDefault="00007A5D">
      <w:r>
        <w:t>Besides the rental company (where is our focus), customer and payment circuits are listed since they interact with rental company.</w:t>
      </w:r>
    </w:p>
    <w:p w14:paraId="11F90CD8" w14:textId="77777777" w:rsidR="00007A5D" w:rsidRDefault="00007A5D"/>
    <w:p w14:paraId="1B56F940" w14:textId="75F9282D" w:rsidR="00007A5D" w:rsidRDefault="00D968E2">
      <w:r>
        <w:rPr>
          <w:noProof/>
        </w:rPr>
        <w:drawing>
          <wp:inline distT="0" distB="0" distL="0" distR="0" wp14:anchorId="72872F2B" wp14:editId="194BC278">
            <wp:extent cx="5486400" cy="3200400"/>
            <wp:effectExtent l="0" t="0" r="19050" b="0"/>
            <wp:docPr id="149577833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410E38E7" w14:textId="77777777" w:rsidR="00D968E2" w:rsidRDefault="00D968E2"/>
    <w:p w14:paraId="73D5CA1B" w14:textId="77777777" w:rsidR="00196702" w:rsidRDefault="00196702"/>
    <w:p w14:paraId="746958D6" w14:textId="3C6E5635" w:rsidR="00196702" w:rsidRDefault="00196702">
      <w:r>
        <w:t>LRC</w:t>
      </w:r>
    </w:p>
    <w:p w14:paraId="18757FB0" w14:textId="77777777" w:rsidR="00196702" w:rsidRDefault="00196702"/>
    <w:p w14:paraId="004E5475" w14:textId="77777777" w:rsidR="00196702" w:rsidRDefault="00196702"/>
    <w:p w14:paraId="2F87F0F4" w14:textId="77777777" w:rsidR="00196702" w:rsidRDefault="00196702"/>
    <w:p w14:paraId="63578E5A" w14:textId="77777777" w:rsidR="00D968E2" w:rsidRDefault="00D968E2"/>
    <w:p w14:paraId="05138D21" w14:textId="34F90876" w:rsidR="00F153CA" w:rsidRDefault="00F153CA">
      <w:r>
        <w:lastRenderedPageBreak/>
        <w:t>Car rental company</w:t>
      </w:r>
      <w:r w:rsidR="00D968E2">
        <w:t xml:space="preserve">  </w:t>
      </w:r>
    </w:p>
    <w:p w14:paraId="7B94B163" w14:textId="26C11D4E" w:rsidR="00F153CA" w:rsidRDefault="00F153CA">
      <w:r>
        <w:t xml:space="preserve"> </w:t>
      </w:r>
      <w:r>
        <w:tab/>
        <w:t>Accounting</w:t>
      </w:r>
      <w:r w:rsidR="00D968E2">
        <w:t xml:space="preserve">   (record expenses, record revenues, compute balance sheet, produce tax report)</w:t>
      </w:r>
    </w:p>
    <w:p w14:paraId="63B0048F" w14:textId="19141859" w:rsidR="00F153CA" w:rsidRDefault="00F153CA">
      <w:r>
        <w:tab/>
        <w:t>Finance</w:t>
      </w:r>
      <w:r w:rsidR="00D968E2">
        <w:t xml:space="preserve">  (find resources, interact with banks)</w:t>
      </w:r>
    </w:p>
    <w:p w14:paraId="671B1295" w14:textId="7CBCF65B" w:rsidR="00F153CA" w:rsidRDefault="00F153CA">
      <w:r>
        <w:tab/>
        <w:t>Human resources</w:t>
      </w:r>
      <w:r w:rsidR="00D968E2">
        <w:t xml:space="preserve"> (search and hire employees, manage careers, compute salaries)</w:t>
      </w:r>
    </w:p>
    <w:p w14:paraId="5D21CB0A" w14:textId="0EF93139" w:rsidR="00C7362A" w:rsidRDefault="00C7362A">
      <w:r>
        <w:tab/>
      </w:r>
      <w:r w:rsidRPr="00007A5D">
        <w:t>IT area   (manage</w:t>
      </w:r>
      <w:r>
        <w:t xml:space="preserve"> web site and all IT services</w:t>
      </w:r>
      <w:r w:rsidR="00007A5D">
        <w:t>, manages call centers</w:t>
      </w:r>
      <w:r w:rsidR="00D968E2">
        <w:t xml:space="preserve"> - technical part</w:t>
      </w:r>
      <w:r>
        <w:t>)</w:t>
      </w:r>
    </w:p>
    <w:p w14:paraId="55B28449" w14:textId="7EA66F8D" w:rsidR="00C7362A" w:rsidRDefault="00C7362A">
      <w:r>
        <w:tab/>
        <w:t>Legal department</w:t>
      </w:r>
      <w:r w:rsidR="00D968E2">
        <w:t xml:space="preserve">  (write customer contracts, manage litigation, provide legal support)</w:t>
      </w:r>
    </w:p>
    <w:p w14:paraId="169E052A" w14:textId="134CA490" w:rsidR="00F153CA" w:rsidRDefault="00F153CA" w:rsidP="00F153CA">
      <w:pPr>
        <w:ind w:firstLine="708"/>
      </w:pPr>
      <w:r>
        <w:t xml:space="preserve">Sales and marketing  </w:t>
      </w:r>
    </w:p>
    <w:p w14:paraId="179A0090" w14:textId="6EEFFB48" w:rsidR="00F153CA" w:rsidRDefault="00F153CA" w:rsidP="00F153CA">
      <w:pPr>
        <w:ind w:firstLine="708"/>
      </w:pPr>
      <w:r>
        <w:tab/>
        <w:t xml:space="preserve">Reservation office </w:t>
      </w:r>
      <w:r w:rsidR="00D968E2">
        <w:t xml:space="preserve">  (manage reservations, </w:t>
      </w:r>
    </w:p>
    <w:p w14:paraId="64AE5768" w14:textId="54B884BE" w:rsidR="004A4445" w:rsidRDefault="004A4445" w:rsidP="00F153CA">
      <w:pPr>
        <w:ind w:firstLine="708"/>
      </w:pPr>
      <w:r>
        <w:t xml:space="preserve">            Customer assistance (</w:t>
      </w:r>
      <w:r w:rsidR="00D968E2">
        <w:t xml:space="preserve">manage </w:t>
      </w:r>
      <w:r>
        <w:t xml:space="preserve">accidents, </w:t>
      </w:r>
      <w:r w:rsidR="00007A5D">
        <w:t>complaints</w:t>
      </w:r>
      <w:r w:rsidR="00D968E2">
        <w:t>, defects</w:t>
      </w:r>
      <w:r>
        <w:t>)</w:t>
      </w:r>
    </w:p>
    <w:p w14:paraId="75977C38" w14:textId="56F0BB5E" w:rsidR="00F153CA" w:rsidRDefault="00F153CA" w:rsidP="00F153CA">
      <w:pPr>
        <w:ind w:firstLine="708"/>
      </w:pPr>
      <w:r>
        <w:t>Car management (“manufacturing”)</w:t>
      </w:r>
      <w:r w:rsidR="00196702">
        <w:t xml:space="preserve">  (buy and resell cars)</w:t>
      </w:r>
    </w:p>
    <w:p w14:paraId="581C3760" w14:textId="17A9306C" w:rsidR="00C7362A" w:rsidRPr="004A4445" w:rsidRDefault="00F153CA" w:rsidP="00C7362A">
      <w:pPr>
        <w:tabs>
          <w:tab w:val="left" w:pos="8640"/>
        </w:tabs>
        <w:ind w:firstLine="708"/>
        <w:rPr>
          <w:highlight w:val="yellow"/>
        </w:rPr>
      </w:pPr>
      <w:r>
        <w:t xml:space="preserve">  </w:t>
      </w:r>
      <w:r w:rsidR="00C7362A">
        <w:t xml:space="preserve">          </w:t>
      </w:r>
      <w:r w:rsidR="004A4445" w:rsidRPr="004A4445">
        <w:rPr>
          <w:highlight w:val="yellow"/>
        </w:rPr>
        <w:t>Local agency</w:t>
      </w:r>
      <w:r w:rsidR="00C7362A" w:rsidRPr="004A4445">
        <w:rPr>
          <w:highlight w:val="yellow"/>
        </w:rPr>
        <w:t xml:space="preserve"> (repeated many times, in each city, airport, railway station..)</w:t>
      </w:r>
      <w:r w:rsidR="00C7362A" w:rsidRPr="004A4445">
        <w:rPr>
          <w:highlight w:val="yellow"/>
        </w:rPr>
        <w:tab/>
      </w:r>
    </w:p>
    <w:p w14:paraId="691E2E20" w14:textId="1577B0F5" w:rsidR="00F153CA" w:rsidRPr="004A4445" w:rsidRDefault="00C7362A" w:rsidP="00C7362A">
      <w:pPr>
        <w:tabs>
          <w:tab w:val="left" w:pos="8640"/>
        </w:tabs>
        <w:ind w:firstLine="708"/>
        <w:rPr>
          <w:highlight w:val="yellow"/>
        </w:rPr>
      </w:pPr>
      <w:r w:rsidRPr="004A4445">
        <w:rPr>
          <w:highlight w:val="yellow"/>
        </w:rPr>
        <w:t xml:space="preserve">                       (geo structure)</w:t>
      </w:r>
    </w:p>
    <w:p w14:paraId="297F33C2" w14:textId="1561373A" w:rsidR="004A4445" w:rsidRPr="004A4445" w:rsidRDefault="00C7362A" w:rsidP="00C7362A">
      <w:pPr>
        <w:tabs>
          <w:tab w:val="left" w:pos="8640"/>
        </w:tabs>
        <w:ind w:firstLine="708"/>
        <w:rPr>
          <w:highlight w:val="yellow"/>
        </w:rPr>
      </w:pPr>
      <w:r w:rsidRPr="004A4445">
        <w:rPr>
          <w:highlight w:val="yellow"/>
        </w:rPr>
        <w:t xml:space="preserve">                  </w:t>
      </w:r>
      <w:r w:rsidR="004A4445" w:rsidRPr="004A4445">
        <w:rPr>
          <w:highlight w:val="yellow"/>
        </w:rPr>
        <w:t xml:space="preserve"> O</w:t>
      </w:r>
      <w:r w:rsidRPr="004A4445">
        <w:rPr>
          <w:highlight w:val="yellow"/>
        </w:rPr>
        <w:t>ffice</w:t>
      </w:r>
    </w:p>
    <w:p w14:paraId="1E74B5BA" w14:textId="592FB4CB" w:rsidR="00C7362A" w:rsidRPr="004A4445" w:rsidRDefault="004A4445" w:rsidP="004A4445">
      <w:pPr>
        <w:tabs>
          <w:tab w:val="left" w:pos="8640"/>
        </w:tabs>
        <w:rPr>
          <w:highlight w:val="yellow"/>
        </w:rPr>
      </w:pPr>
      <w:r w:rsidRPr="004A4445">
        <w:rPr>
          <w:highlight w:val="yellow"/>
        </w:rPr>
        <w:t xml:space="preserve">                               </w:t>
      </w:r>
      <w:r w:rsidR="00007A5D">
        <w:rPr>
          <w:highlight w:val="yellow"/>
        </w:rPr>
        <w:t>P</w:t>
      </w:r>
      <w:r w:rsidR="00C7362A" w:rsidRPr="004A4445">
        <w:rPr>
          <w:highlight w:val="yellow"/>
        </w:rPr>
        <w:t xml:space="preserve">arking site </w:t>
      </w:r>
      <w:r w:rsidR="00196702">
        <w:rPr>
          <w:highlight w:val="yellow"/>
        </w:rPr>
        <w:t xml:space="preserve">(final part of checkin checkout, </w:t>
      </w:r>
      <w:r w:rsidR="00196702" w:rsidRPr="00007A5D">
        <w:t>(cleaning</w:t>
      </w:r>
      <w:r w:rsidR="00196702">
        <w:t>, small repairs</w:t>
      </w:r>
      <w:r w:rsidR="00196702">
        <w:t>)</w:t>
      </w:r>
    </w:p>
    <w:p w14:paraId="308A3DC0" w14:textId="36AE55FC" w:rsidR="00C7362A" w:rsidRDefault="00C7362A" w:rsidP="00C7362A">
      <w:pPr>
        <w:tabs>
          <w:tab w:val="left" w:pos="8640"/>
        </w:tabs>
        <w:ind w:firstLine="708"/>
      </w:pPr>
      <w:r>
        <w:t xml:space="preserve">      </w:t>
      </w:r>
    </w:p>
    <w:p w14:paraId="7E332AE2" w14:textId="603EF033" w:rsidR="00F153CA" w:rsidRDefault="00F153CA">
      <w:r>
        <w:t>Customer</w:t>
      </w:r>
    </w:p>
    <w:tbl>
      <w:tblPr>
        <w:tblStyle w:val="TableGrid"/>
        <w:tblpPr w:leftFromText="141" w:rightFromText="141" w:vertAnchor="text" w:horzAnchor="page" w:tblpX="691" w:tblpY="192"/>
        <w:tblW w:w="12160" w:type="dxa"/>
        <w:tblLook w:val="04A0" w:firstRow="1" w:lastRow="0" w:firstColumn="1" w:lastColumn="0" w:noHBand="0" w:noVBand="1"/>
      </w:tblPr>
      <w:tblGrid>
        <w:gridCol w:w="1086"/>
        <w:gridCol w:w="530"/>
        <w:gridCol w:w="1183"/>
        <w:gridCol w:w="1086"/>
        <w:gridCol w:w="1231"/>
        <w:gridCol w:w="578"/>
        <w:gridCol w:w="1034"/>
        <w:gridCol w:w="1283"/>
        <w:gridCol w:w="930"/>
        <w:gridCol w:w="936"/>
        <w:gridCol w:w="1444"/>
        <w:gridCol w:w="839"/>
      </w:tblGrid>
      <w:tr w:rsidR="00E75904" w:rsidRPr="00E75904" w14:paraId="6D25301C" w14:textId="77777777" w:rsidTr="00E75904">
        <w:tc>
          <w:tcPr>
            <w:tcW w:w="1141" w:type="dxa"/>
          </w:tcPr>
          <w:p w14:paraId="4ED0D664" w14:textId="77777777" w:rsidR="00E75904" w:rsidRPr="00E75904" w:rsidRDefault="00E75904" w:rsidP="00E75904">
            <w:pPr>
              <w:rPr>
                <w:sz w:val="16"/>
                <w:szCs w:val="16"/>
              </w:rPr>
            </w:pPr>
            <w:r w:rsidRPr="00E75904">
              <w:rPr>
                <w:sz w:val="16"/>
                <w:szCs w:val="16"/>
              </w:rPr>
              <w:t>Process Unit</w:t>
            </w:r>
          </w:p>
        </w:tc>
        <w:tc>
          <w:tcPr>
            <w:tcW w:w="550" w:type="dxa"/>
          </w:tcPr>
          <w:p w14:paraId="3CBD8C9A" w14:textId="77777777" w:rsidR="00E75904" w:rsidRPr="00E75904" w:rsidRDefault="00E75904" w:rsidP="00E75904">
            <w:pPr>
              <w:rPr>
                <w:sz w:val="16"/>
                <w:szCs w:val="16"/>
              </w:rPr>
            </w:pPr>
            <w:r w:rsidRPr="00E75904">
              <w:rPr>
                <w:sz w:val="16"/>
                <w:szCs w:val="16"/>
              </w:rPr>
              <w:t xml:space="preserve">SM </w:t>
            </w:r>
          </w:p>
        </w:tc>
        <w:tc>
          <w:tcPr>
            <w:tcW w:w="1244" w:type="dxa"/>
          </w:tcPr>
          <w:p w14:paraId="4EC7B45B" w14:textId="77777777" w:rsidR="00E75904" w:rsidRPr="00E75904" w:rsidRDefault="00E75904" w:rsidP="00E75904">
            <w:pPr>
              <w:rPr>
                <w:sz w:val="16"/>
                <w:szCs w:val="16"/>
              </w:rPr>
            </w:pPr>
            <w:r w:rsidRPr="00E75904">
              <w:rPr>
                <w:sz w:val="16"/>
                <w:szCs w:val="16"/>
              </w:rPr>
              <w:t>SM reservation office</w:t>
            </w:r>
          </w:p>
        </w:tc>
        <w:tc>
          <w:tcPr>
            <w:tcW w:w="1141" w:type="dxa"/>
          </w:tcPr>
          <w:p w14:paraId="5E5EDAAD" w14:textId="77777777" w:rsidR="00E75904" w:rsidRPr="00E75904" w:rsidRDefault="00E75904" w:rsidP="00E75904">
            <w:pPr>
              <w:rPr>
                <w:sz w:val="16"/>
                <w:szCs w:val="16"/>
              </w:rPr>
            </w:pPr>
            <w:r w:rsidRPr="00E75904">
              <w:rPr>
                <w:sz w:val="16"/>
                <w:szCs w:val="16"/>
              </w:rPr>
              <w:t>SM customer assistance</w:t>
            </w:r>
          </w:p>
        </w:tc>
        <w:tc>
          <w:tcPr>
            <w:tcW w:w="1295" w:type="dxa"/>
          </w:tcPr>
          <w:p w14:paraId="77F813F5" w14:textId="77777777" w:rsidR="00E75904" w:rsidRPr="00E75904" w:rsidRDefault="00E75904" w:rsidP="00E75904">
            <w:pPr>
              <w:rPr>
                <w:sz w:val="16"/>
                <w:szCs w:val="16"/>
              </w:rPr>
            </w:pPr>
            <w:r w:rsidRPr="00E75904">
              <w:rPr>
                <w:sz w:val="16"/>
                <w:szCs w:val="16"/>
              </w:rPr>
              <w:t>Accounting finance legal</w:t>
            </w:r>
          </w:p>
        </w:tc>
        <w:tc>
          <w:tcPr>
            <w:tcW w:w="601" w:type="dxa"/>
          </w:tcPr>
          <w:p w14:paraId="03229A8A" w14:textId="77777777" w:rsidR="00E75904" w:rsidRPr="00E75904" w:rsidRDefault="00E75904" w:rsidP="00E75904">
            <w:pPr>
              <w:rPr>
                <w:sz w:val="16"/>
                <w:szCs w:val="16"/>
              </w:rPr>
            </w:pPr>
            <w:r w:rsidRPr="00E75904">
              <w:rPr>
                <w:sz w:val="16"/>
                <w:szCs w:val="16"/>
              </w:rPr>
              <w:t>IT area</w:t>
            </w:r>
          </w:p>
        </w:tc>
        <w:tc>
          <w:tcPr>
            <w:tcW w:w="1034" w:type="dxa"/>
          </w:tcPr>
          <w:p w14:paraId="618F4F69" w14:textId="77777777" w:rsidR="00E75904" w:rsidRPr="00E75904" w:rsidRDefault="00E75904" w:rsidP="00E75904">
            <w:pPr>
              <w:rPr>
                <w:sz w:val="16"/>
                <w:szCs w:val="16"/>
              </w:rPr>
            </w:pPr>
            <w:r w:rsidRPr="00E75904">
              <w:rPr>
                <w:sz w:val="16"/>
                <w:szCs w:val="16"/>
              </w:rPr>
              <w:t>Car management</w:t>
            </w:r>
          </w:p>
        </w:tc>
        <w:tc>
          <w:tcPr>
            <w:tcW w:w="1343" w:type="dxa"/>
          </w:tcPr>
          <w:p w14:paraId="51E66096" w14:textId="77777777" w:rsidR="00E75904" w:rsidRPr="00E75904" w:rsidRDefault="00E75904" w:rsidP="00E75904">
            <w:pPr>
              <w:rPr>
                <w:sz w:val="16"/>
                <w:szCs w:val="16"/>
              </w:rPr>
            </w:pPr>
            <w:r w:rsidRPr="00E75904">
              <w:rPr>
                <w:sz w:val="16"/>
                <w:szCs w:val="16"/>
              </w:rPr>
              <w:t>Car management local agency</w:t>
            </w:r>
          </w:p>
        </w:tc>
        <w:tc>
          <w:tcPr>
            <w:tcW w:w="992" w:type="dxa"/>
          </w:tcPr>
          <w:p w14:paraId="0E144B7D" w14:textId="77777777" w:rsidR="00E75904" w:rsidRPr="00E75904" w:rsidRDefault="00E75904" w:rsidP="00E75904">
            <w:pPr>
              <w:rPr>
                <w:sz w:val="16"/>
                <w:szCs w:val="16"/>
              </w:rPr>
            </w:pPr>
            <w:r w:rsidRPr="00E75904">
              <w:rPr>
                <w:sz w:val="16"/>
                <w:szCs w:val="16"/>
              </w:rPr>
              <w:t>CM local agency office</w:t>
            </w:r>
          </w:p>
        </w:tc>
        <w:tc>
          <w:tcPr>
            <w:tcW w:w="992" w:type="dxa"/>
          </w:tcPr>
          <w:p w14:paraId="3BA0AA97" w14:textId="77777777" w:rsidR="00E75904" w:rsidRPr="00E75904" w:rsidRDefault="00E75904" w:rsidP="00E75904">
            <w:pPr>
              <w:rPr>
                <w:sz w:val="16"/>
                <w:szCs w:val="16"/>
              </w:rPr>
            </w:pPr>
            <w:r w:rsidRPr="00E75904">
              <w:rPr>
                <w:sz w:val="16"/>
                <w:szCs w:val="16"/>
              </w:rPr>
              <w:t>CM local agency parking lot office</w:t>
            </w:r>
          </w:p>
        </w:tc>
        <w:tc>
          <w:tcPr>
            <w:tcW w:w="1605" w:type="dxa"/>
          </w:tcPr>
          <w:p w14:paraId="1DBD34D4" w14:textId="77777777" w:rsidR="00E75904" w:rsidRPr="00E75904" w:rsidRDefault="00E75904" w:rsidP="00E75904">
            <w:pPr>
              <w:rPr>
                <w:sz w:val="16"/>
                <w:szCs w:val="16"/>
              </w:rPr>
            </w:pPr>
            <w:r w:rsidRPr="00E75904">
              <w:rPr>
                <w:sz w:val="16"/>
                <w:szCs w:val="16"/>
              </w:rPr>
              <w:t>Payment circuit</w:t>
            </w:r>
          </w:p>
        </w:tc>
        <w:tc>
          <w:tcPr>
            <w:tcW w:w="222" w:type="dxa"/>
          </w:tcPr>
          <w:p w14:paraId="7EA077E9" w14:textId="09AF3578" w:rsidR="00E75904" w:rsidRPr="00E75904" w:rsidRDefault="00E75904" w:rsidP="00E75904">
            <w:pPr>
              <w:rPr>
                <w:sz w:val="16"/>
                <w:szCs w:val="16"/>
              </w:rPr>
            </w:pPr>
            <w:r>
              <w:rPr>
                <w:sz w:val="16"/>
                <w:szCs w:val="16"/>
              </w:rPr>
              <w:t>Customer</w:t>
            </w:r>
          </w:p>
        </w:tc>
      </w:tr>
      <w:tr w:rsidR="00E75904" w:rsidRPr="00E75904" w14:paraId="5CF25D16" w14:textId="77777777" w:rsidTr="00E75904">
        <w:tc>
          <w:tcPr>
            <w:tcW w:w="1141" w:type="dxa"/>
          </w:tcPr>
          <w:p w14:paraId="46B395C9" w14:textId="77777777" w:rsidR="00E75904" w:rsidRPr="00E75904" w:rsidRDefault="00E75904" w:rsidP="00E75904">
            <w:pPr>
              <w:rPr>
                <w:sz w:val="16"/>
                <w:szCs w:val="16"/>
              </w:rPr>
            </w:pPr>
            <w:r w:rsidRPr="00E75904">
              <w:rPr>
                <w:sz w:val="16"/>
                <w:szCs w:val="16"/>
              </w:rPr>
              <w:t>Recor d expense, record revenues</w:t>
            </w:r>
          </w:p>
        </w:tc>
        <w:tc>
          <w:tcPr>
            <w:tcW w:w="550" w:type="dxa"/>
          </w:tcPr>
          <w:p w14:paraId="72862459" w14:textId="77777777" w:rsidR="00E75904" w:rsidRPr="00E75904" w:rsidRDefault="00E75904" w:rsidP="00E75904">
            <w:pPr>
              <w:rPr>
                <w:sz w:val="16"/>
                <w:szCs w:val="16"/>
              </w:rPr>
            </w:pPr>
          </w:p>
        </w:tc>
        <w:tc>
          <w:tcPr>
            <w:tcW w:w="1244" w:type="dxa"/>
          </w:tcPr>
          <w:p w14:paraId="1F2D4C7E" w14:textId="77777777" w:rsidR="00E75904" w:rsidRPr="00E75904" w:rsidRDefault="00E75904" w:rsidP="00E75904">
            <w:pPr>
              <w:rPr>
                <w:sz w:val="16"/>
                <w:szCs w:val="16"/>
              </w:rPr>
            </w:pPr>
          </w:p>
        </w:tc>
        <w:tc>
          <w:tcPr>
            <w:tcW w:w="1141" w:type="dxa"/>
          </w:tcPr>
          <w:p w14:paraId="27DC2F74" w14:textId="77777777" w:rsidR="00E75904" w:rsidRPr="00E75904" w:rsidRDefault="00E75904" w:rsidP="00E75904">
            <w:pPr>
              <w:rPr>
                <w:sz w:val="16"/>
                <w:szCs w:val="16"/>
              </w:rPr>
            </w:pPr>
          </w:p>
        </w:tc>
        <w:tc>
          <w:tcPr>
            <w:tcW w:w="1295" w:type="dxa"/>
          </w:tcPr>
          <w:p w14:paraId="45153907" w14:textId="77777777" w:rsidR="00E75904" w:rsidRPr="00E75904" w:rsidRDefault="00E75904" w:rsidP="00E75904">
            <w:pPr>
              <w:rPr>
                <w:sz w:val="16"/>
                <w:szCs w:val="16"/>
              </w:rPr>
            </w:pPr>
            <w:r w:rsidRPr="00E75904">
              <w:rPr>
                <w:sz w:val="16"/>
                <w:szCs w:val="16"/>
              </w:rPr>
              <w:t>P</w:t>
            </w:r>
          </w:p>
        </w:tc>
        <w:tc>
          <w:tcPr>
            <w:tcW w:w="601" w:type="dxa"/>
          </w:tcPr>
          <w:p w14:paraId="5A398ABF" w14:textId="77777777" w:rsidR="00E75904" w:rsidRPr="00E75904" w:rsidRDefault="00E75904" w:rsidP="00E75904">
            <w:pPr>
              <w:rPr>
                <w:sz w:val="16"/>
                <w:szCs w:val="16"/>
              </w:rPr>
            </w:pPr>
          </w:p>
        </w:tc>
        <w:tc>
          <w:tcPr>
            <w:tcW w:w="1034" w:type="dxa"/>
          </w:tcPr>
          <w:p w14:paraId="6C8CACFB" w14:textId="77777777" w:rsidR="00E75904" w:rsidRPr="00E75904" w:rsidRDefault="00E75904" w:rsidP="00E75904">
            <w:pPr>
              <w:rPr>
                <w:sz w:val="16"/>
                <w:szCs w:val="16"/>
              </w:rPr>
            </w:pPr>
          </w:p>
        </w:tc>
        <w:tc>
          <w:tcPr>
            <w:tcW w:w="1343" w:type="dxa"/>
          </w:tcPr>
          <w:p w14:paraId="6BD51317" w14:textId="77777777" w:rsidR="00E75904" w:rsidRPr="00E75904" w:rsidRDefault="00E75904" w:rsidP="00E75904">
            <w:pPr>
              <w:rPr>
                <w:sz w:val="16"/>
                <w:szCs w:val="16"/>
              </w:rPr>
            </w:pPr>
          </w:p>
        </w:tc>
        <w:tc>
          <w:tcPr>
            <w:tcW w:w="992" w:type="dxa"/>
          </w:tcPr>
          <w:p w14:paraId="684A4793" w14:textId="77777777" w:rsidR="00E75904" w:rsidRPr="00E75904" w:rsidRDefault="00E75904" w:rsidP="00E75904">
            <w:pPr>
              <w:rPr>
                <w:sz w:val="16"/>
                <w:szCs w:val="16"/>
              </w:rPr>
            </w:pPr>
          </w:p>
        </w:tc>
        <w:tc>
          <w:tcPr>
            <w:tcW w:w="992" w:type="dxa"/>
          </w:tcPr>
          <w:p w14:paraId="04A8B3BD" w14:textId="77777777" w:rsidR="00E75904" w:rsidRPr="00E75904" w:rsidRDefault="00E75904" w:rsidP="00E75904">
            <w:pPr>
              <w:rPr>
                <w:sz w:val="16"/>
                <w:szCs w:val="16"/>
              </w:rPr>
            </w:pPr>
          </w:p>
        </w:tc>
        <w:tc>
          <w:tcPr>
            <w:tcW w:w="1605" w:type="dxa"/>
          </w:tcPr>
          <w:p w14:paraId="57040B43" w14:textId="77777777" w:rsidR="00E75904" w:rsidRPr="00E75904" w:rsidRDefault="00E75904" w:rsidP="00E75904">
            <w:pPr>
              <w:rPr>
                <w:sz w:val="16"/>
                <w:szCs w:val="16"/>
              </w:rPr>
            </w:pPr>
            <w:r w:rsidRPr="00E75904">
              <w:rPr>
                <w:sz w:val="16"/>
                <w:szCs w:val="16"/>
              </w:rPr>
              <w:t>C</w:t>
            </w:r>
          </w:p>
        </w:tc>
        <w:tc>
          <w:tcPr>
            <w:tcW w:w="222" w:type="dxa"/>
          </w:tcPr>
          <w:p w14:paraId="5130EC9E" w14:textId="77777777" w:rsidR="00E75904" w:rsidRPr="00E75904" w:rsidRDefault="00E75904" w:rsidP="00E75904">
            <w:pPr>
              <w:rPr>
                <w:sz w:val="16"/>
                <w:szCs w:val="16"/>
              </w:rPr>
            </w:pPr>
          </w:p>
        </w:tc>
      </w:tr>
      <w:tr w:rsidR="00E75904" w:rsidRPr="00E75904" w14:paraId="147CFCF3" w14:textId="77777777" w:rsidTr="00E75904">
        <w:tc>
          <w:tcPr>
            <w:tcW w:w="1141" w:type="dxa"/>
          </w:tcPr>
          <w:p w14:paraId="58EA0037" w14:textId="77777777" w:rsidR="00E75904" w:rsidRPr="00E75904" w:rsidRDefault="00E75904" w:rsidP="00E75904">
            <w:pPr>
              <w:rPr>
                <w:sz w:val="16"/>
                <w:szCs w:val="16"/>
              </w:rPr>
            </w:pPr>
            <w:r w:rsidRPr="00E75904">
              <w:rPr>
                <w:sz w:val="16"/>
                <w:szCs w:val="16"/>
              </w:rPr>
              <w:t>Compute balance sheet</w:t>
            </w:r>
          </w:p>
        </w:tc>
        <w:tc>
          <w:tcPr>
            <w:tcW w:w="550" w:type="dxa"/>
          </w:tcPr>
          <w:p w14:paraId="2417150D" w14:textId="77777777" w:rsidR="00E75904" w:rsidRPr="00E75904" w:rsidRDefault="00E75904" w:rsidP="00E75904">
            <w:pPr>
              <w:rPr>
                <w:sz w:val="16"/>
                <w:szCs w:val="16"/>
              </w:rPr>
            </w:pPr>
          </w:p>
        </w:tc>
        <w:tc>
          <w:tcPr>
            <w:tcW w:w="1244" w:type="dxa"/>
          </w:tcPr>
          <w:p w14:paraId="248F49BF" w14:textId="77777777" w:rsidR="00E75904" w:rsidRPr="00E75904" w:rsidRDefault="00E75904" w:rsidP="00E75904">
            <w:pPr>
              <w:rPr>
                <w:sz w:val="16"/>
                <w:szCs w:val="16"/>
              </w:rPr>
            </w:pPr>
          </w:p>
        </w:tc>
        <w:tc>
          <w:tcPr>
            <w:tcW w:w="1141" w:type="dxa"/>
          </w:tcPr>
          <w:p w14:paraId="280CFCCE" w14:textId="77777777" w:rsidR="00E75904" w:rsidRPr="00E75904" w:rsidRDefault="00E75904" w:rsidP="00E75904">
            <w:pPr>
              <w:rPr>
                <w:sz w:val="16"/>
                <w:szCs w:val="16"/>
              </w:rPr>
            </w:pPr>
          </w:p>
        </w:tc>
        <w:tc>
          <w:tcPr>
            <w:tcW w:w="1295" w:type="dxa"/>
          </w:tcPr>
          <w:p w14:paraId="154B2B34" w14:textId="77777777" w:rsidR="00E75904" w:rsidRPr="00E75904" w:rsidRDefault="00E75904" w:rsidP="00E75904">
            <w:pPr>
              <w:rPr>
                <w:sz w:val="16"/>
                <w:szCs w:val="16"/>
              </w:rPr>
            </w:pPr>
            <w:r w:rsidRPr="00E75904">
              <w:rPr>
                <w:sz w:val="16"/>
                <w:szCs w:val="16"/>
              </w:rPr>
              <w:t>P</w:t>
            </w:r>
          </w:p>
        </w:tc>
        <w:tc>
          <w:tcPr>
            <w:tcW w:w="601" w:type="dxa"/>
          </w:tcPr>
          <w:p w14:paraId="7FC51E7D" w14:textId="77777777" w:rsidR="00E75904" w:rsidRPr="00E75904" w:rsidRDefault="00E75904" w:rsidP="00E75904">
            <w:pPr>
              <w:rPr>
                <w:sz w:val="16"/>
                <w:szCs w:val="16"/>
              </w:rPr>
            </w:pPr>
          </w:p>
        </w:tc>
        <w:tc>
          <w:tcPr>
            <w:tcW w:w="1034" w:type="dxa"/>
          </w:tcPr>
          <w:p w14:paraId="482F8EE1" w14:textId="77777777" w:rsidR="00E75904" w:rsidRPr="00E75904" w:rsidRDefault="00E75904" w:rsidP="00E75904">
            <w:pPr>
              <w:rPr>
                <w:sz w:val="16"/>
                <w:szCs w:val="16"/>
              </w:rPr>
            </w:pPr>
          </w:p>
        </w:tc>
        <w:tc>
          <w:tcPr>
            <w:tcW w:w="1343" w:type="dxa"/>
          </w:tcPr>
          <w:p w14:paraId="6389361D" w14:textId="77777777" w:rsidR="00E75904" w:rsidRPr="00E75904" w:rsidRDefault="00E75904" w:rsidP="00E75904">
            <w:pPr>
              <w:rPr>
                <w:sz w:val="16"/>
                <w:szCs w:val="16"/>
              </w:rPr>
            </w:pPr>
          </w:p>
        </w:tc>
        <w:tc>
          <w:tcPr>
            <w:tcW w:w="992" w:type="dxa"/>
          </w:tcPr>
          <w:p w14:paraId="21EDD15A" w14:textId="77777777" w:rsidR="00E75904" w:rsidRPr="00E75904" w:rsidRDefault="00E75904" w:rsidP="00E75904">
            <w:pPr>
              <w:rPr>
                <w:sz w:val="16"/>
                <w:szCs w:val="16"/>
              </w:rPr>
            </w:pPr>
          </w:p>
        </w:tc>
        <w:tc>
          <w:tcPr>
            <w:tcW w:w="992" w:type="dxa"/>
          </w:tcPr>
          <w:p w14:paraId="3B8522DE" w14:textId="77777777" w:rsidR="00E75904" w:rsidRPr="00E75904" w:rsidRDefault="00E75904" w:rsidP="00E75904">
            <w:pPr>
              <w:rPr>
                <w:sz w:val="16"/>
                <w:szCs w:val="16"/>
              </w:rPr>
            </w:pPr>
          </w:p>
        </w:tc>
        <w:tc>
          <w:tcPr>
            <w:tcW w:w="1605" w:type="dxa"/>
          </w:tcPr>
          <w:p w14:paraId="7D9768D3" w14:textId="77777777" w:rsidR="00E75904" w:rsidRPr="00E75904" w:rsidRDefault="00E75904" w:rsidP="00E75904">
            <w:pPr>
              <w:rPr>
                <w:sz w:val="16"/>
                <w:szCs w:val="16"/>
              </w:rPr>
            </w:pPr>
            <w:r w:rsidRPr="00E75904">
              <w:rPr>
                <w:sz w:val="16"/>
                <w:szCs w:val="16"/>
              </w:rPr>
              <w:t>C</w:t>
            </w:r>
          </w:p>
        </w:tc>
        <w:tc>
          <w:tcPr>
            <w:tcW w:w="222" w:type="dxa"/>
          </w:tcPr>
          <w:p w14:paraId="349D601D" w14:textId="77777777" w:rsidR="00E75904" w:rsidRPr="00E75904" w:rsidRDefault="00E75904" w:rsidP="00E75904">
            <w:pPr>
              <w:rPr>
                <w:sz w:val="16"/>
                <w:szCs w:val="16"/>
              </w:rPr>
            </w:pPr>
          </w:p>
        </w:tc>
      </w:tr>
      <w:tr w:rsidR="00E75904" w:rsidRPr="00E75904" w14:paraId="2D40B2F1" w14:textId="77777777" w:rsidTr="00E75904">
        <w:tc>
          <w:tcPr>
            <w:tcW w:w="1141" w:type="dxa"/>
          </w:tcPr>
          <w:p w14:paraId="1A00A389" w14:textId="77777777" w:rsidR="00E75904" w:rsidRPr="00E75904" w:rsidRDefault="00E75904" w:rsidP="00E75904">
            <w:pPr>
              <w:rPr>
                <w:sz w:val="16"/>
                <w:szCs w:val="16"/>
              </w:rPr>
            </w:pPr>
            <w:r w:rsidRPr="00E75904">
              <w:rPr>
                <w:sz w:val="16"/>
                <w:szCs w:val="16"/>
              </w:rPr>
              <w:t>Produce tax report</w:t>
            </w:r>
          </w:p>
        </w:tc>
        <w:tc>
          <w:tcPr>
            <w:tcW w:w="550" w:type="dxa"/>
          </w:tcPr>
          <w:p w14:paraId="258E8D85" w14:textId="77777777" w:rsidR="00E75904" w:rsidRPr="00E75904" w:rsidRDefault="00E75904" w:rsidP="00E75904">
            <w:pPr>
              <w:rPr>
                <w:sz w:val="16"/>
                <w:szCs w:val="16"/>
              </w:rPr>
            </w:pPr>
          </w:p>
        </w:tc>
        <w:tc>
          <w:tcPr>
            <w:tcW w:w="1244" w:type="dxa"/>
          </w:tcPr>
          <w:p w14:paraId="68D7FD7B" w14:textId="77777777" w:rsidR="00E75904" w:rsidRPr="00E75904" w:rsidRDefault="00E75904" w:rsidP="00E75904">
            <w:pPr>
              <w:rPr>
                <w:sz w:val="16"/>
                <w:szCs w:val="16"/>
              </w:rPr>
            </w:pPr>
          </w:p>
        </w:tc>
        <w:tc>
          <w:tcPr>
            <w:tcW w:w="1141" w:type="dxa"/>
          </w:tcPr>
          <w:p w14:paraId="4124538A" w14:textId="77777777" w:rsidR="00E75904" w:rsidRPr="00E75904" w:rsidRDefault="00E75904" w:rsidP="00E75904">
            <w:pPr>
              <w:rPr>
                <w:sz w:val="16"/>
                <w:szCs w:val="16"/>
              </w:rPr>
            </w:pPr>
          </w:p>
        </w:tc>
        <w:tc>
          <w:tcPr>
            <w:tcW w:w="1295" w:type="dxa"/>
          </w:tcPr>
          <w:p w14:paraId="29A5B8A4" w14:textId="77777777" w:rsidR="00E75904" w:rsidRPr="00E75904" w:rsidRDefault="00E75904" w:rsidP="00E75904">
            <w:pPr>
              <w:rPr>
                <w:sz w:val="16"/>
                <w:szCs w:val="16"/>
              </w:rPr>
            </w:pPr>
            <w:r w:rsidRPr="00E75904">
              <w:rPr>
                <w:sz w:val="16"/>
                <w:szCs w:val="16"/>
              </w:rPr>
              <w:t>P</w:t>
            </w:r>
          </w:p>
        </w:tc>
        <w:tc>
          <w:tcPr>
            <w:tcW w:w="601" w:type="dxa"/>
          </w:tcPr>
          <w:p w14:paraId="55A92772" w14:textId="77777777" w:rsidR="00E75904" w:rsidRPr="00E75904" w:rsidRDefault="00E75904" w:rsidP="00E75904">
            <w:pPr>
              <w:rPr>
                <w:sz w:val="16"/>
                <w:szCs w:val="16"/>
              </w:rPr>
            </w:pPr>
          </w:p>
        </w:tc>
        <w:tc>
          <w:tcPr>
            <w:tcW w:w="1034" w:type="dxa"/>
          </w:tcPr>
          <w:p w14:paraId="555B1F46" w14:textId="715D68BF" w:rsidR="00E75904" w:rsidRPr="00E75904" w:rsidRDefault="00E75904" w:rsidP="00E75904">
            <w:pPr>
              <w:rPr>
                <w:sz w:val="16"/>
                <w:szCs w:val="16"/>
              </w:rPr>
            </w:pPr>
          </w:p>
        </w:tc>
        <w:tc>
          <w:tcPr>
            <w:tcW w:w="1343" w:type="dxa"/>
          </w:tcPr>
          <w:p w14:paraId="23CB989F" w14:textId="77777777" w:rsidR="00E75904" w:rsidRPr="00E75904" w:rsidRDefault="00E75904" w:rsidP="00E75904">
            <w:pPr>
              <w:rPr>
                <w:sz w:val="16"/>
                <w:szCs w:val="16"/>
              </w:rPr>
            </w:pPr>
          </w:p>
        </w:tc>
        <w:tc>
          <w:tcPr>
            <w:tcW w:w="992" w:type="dxa"/>
          </w:tcPr>
          <w:p w14:paraId="54AADD95" w14:textId="77777777" w:rsidR="00E75904" w:rsidRPr="00E75904" w:rsidRDefault="00E75904" w:rsidP="00E75904">
            <w:pPr>
              <w:rPr>
                <w:sz w:val="16"/>
                <w:szCs w:val="16"/>
              </w:rPr>
            </w:pPr>
          </w:p>
        </w:tc>
        <w:tc>
          <w:tcPr>
            <w:tcW w:w="992" w:type="dxa"/>
          </w:tcPr>
          <w:p w14:paraId="3A038475" w14:textId="77777777" w:rsidR="00E75904" w:rsidRPr="00E75904" w:rsidRDefault="00E75904" w:rsidP="00E75904">
            <w:pPr>
              <w:rPr>
                <w:sz w:val="16"/>
                <w:szCs w:val="16"/>
              </w:rPr>
            </w:pPr>
          </w:p>
        </w:tc>
        <w:tc>
          <w:tcPr>
            <w:tcW w:w="1605" w:type="dxa"/>
          </w:tcPr>
          <w:p w14:paraId="33FD427D" w14:textId="77777777" w:rsidR="00E75904" w:rsidRPr="00E75904" w:rsidRDefault="00E75904" w:rsidP="00E75904">
            <w:pPr>
              <w:rPr>
                <w:sz w:val="16"/>
                <w:szCs w:val="16"/>
              </w:rPr>
            </w:pPr>
          </w:p>
        </w:tc>
        <w:tc>
          <w:tcPr>
            <w:tcW w:w="222" w:type="dxa"/>
          </w:tcPr>
          <w:p w14:paraId="15EC81EA" w14:textId="77777777" w:rsidR="00E75904" w:rsidRPr="00E75904" w:rsidRDefault="00E75904" w:rsidP="00E75904">
            <w:pPr>
              <w:rPr>
                <w:sz w:val="16"/>
                <w:szCs w:val="16"/>
              </w:rPr>
            </w:pPr>
          </w:p>
        </w:tc>
      </w:tr>
      <w:tr w:rsidR="00E75904" w:rsidRPr="00E75904" w14:paraId="148F9FA1" w14:textId="77777777" w:rsidTr="00E75904">
        <w:tc>
          <w:tcPr>
            <w:tcW w:w="1141" w:type="dxa"/>
          </w:tcPr>
          <w:p w14:paraId="261DA596" w14:textId="77777777" w:rsidR="00E75904" w:rsidRPr="00E75904" w:rsidRDefault="00E75904" w:rsidP="00E75904">
            <w:pPr>
              <w:rPr>
                <w:sz w:val="16"/>
                <w:szCs w:val="16"/>
              </w:rPr>
            </w:pPr>
            <w:r w:rsidRPr="00E75904">
              <w:rPr>
                <w:sz w:val="16"/>
                <w:szCs w:val="16"/>
              </w:rPr>
              <w:t>Create and modify a resrvation</w:t>
            </w:r>
          </w:p>
        </w:tc>
        <w:tc>
          <w:tcPr>
            <w:tcW w:w="550" w:type="dxa"/>
          </w:tcPr>
          <w:p w14:paraId="5A6643C2" w14:textId="77777777" w:rsidR="00E75904" w:rsidRPr="00E75904" w:rsidRDefault="00E75904" w:rsidP="00E75904">
            <w:pPr>
              <w:rPr>
                <w:sz w:val="16"/>
                <w:szCs w:val="16"/>
              </w:rPr>
            </w:pPr>
          </w:p>
        </w:tc>
        <w:tc>
          <w:tcPr>
            <w:tcW w:w="1244" w:type="dxa"/>
          </w:tcPr>
          <w:p w14:paraId="20424245" w14:textId="77777777" w:rsidR="00E75904" w:rsidRPr="00E75904" w:rsidRDefault="00E75904" w:rsidP="00E75904">
            <w:pPr>
              <w:rPr>
                <w:sz w:val="16"/>
                <w:szCs w:val="16"/>
              </w:rPr>
            </w:pPr>
          </w:p>
        </w:tc>
        <w:tc>
          <w:tcPr>
            <w:tcW w:w="1141" w:type="dxa"/>
          </w:tcPr>
          <w:p w14:paraId="28F50DE9" w14:textId="77777777" w:rsidR="00E75904" w:rsidRPr="00E75904" w:rsidRDefault="00E75904" w:rsidP="00E75904">
            <w:pPr>
              <w:rPr>
                <w:sz w:val="16"/>
                <w:szCs w:val="16"/>
              </w:rPr>
            </w:pPr>
          </w:p>
        </w:tc>
        <w:tc>
          <w:tcPr>
            <w:tcW w:w="1295" w:type="dxa"/>
          </w:tcPr>
          <w:p w14:paraId="5C236A00" w14:textId="77777777" w:rsidR="00E75904" w:rsidRPr="00E75904" w:rsidRDefault="00E75904" w:rsidP="00E75904">
            <w:pPr>
              <w:rPr>
                <w:sz w:val="16"/>
                <w:szCs w:val="16"/>
              </w:rPr>
            </w:pPr>
          </w:p>
        </w:tc>
        <w:tc>
          <w:tcPr>
            <w:tcW w:w="601" w:type="dxa"/>
          </w:tcPr>
          <w:p w14:paraId="55A67158" w14:textId="77777777" w:rsidR="00E75904" w:rsidRPr="00E75904" w:rsidRDefault="00E75904" w:rsidP="00E75904">
            <w:pPr>
              <w:rPr>
                <w:sz w:val="16"/>
                <w:szCs w:val="16"/>
              </w:rPr>
            </w:pPr>
          </w:p>
        </w:tc>
        <w:tc>
          <w:tcPr>
            <w:tcW w:w="1034" w:type="dxa"/>
          </w:tcPr>
          <w:p w14:paraId="6D5713A9" w14:textId="27884DD1" w:rsidR="00E75904" w:rsidRPr="00E75904" w:rsidRDefault="00E75904" w:rsidP="00E75904">
            <w:pPr>
              <w:rPr>
                <w:sz w:val="16"/>
                <w:szCs w:val="16"/>
              </w:rPr>
            </w:pPr>
            <w:r>
              <w:rPr>
                <w:sz w:val="16"/>
                <w:szCs w:val="16"/>
              </w:rPr>
              <w:t>C</w:t>
            </w:r>
          </w:p>
        </w:tc>
        <w:tc>
          <w:tcPr>
            <w:tcW w:w="1343" w:type="dxa"/>
          </w:tcPr>
          <w:p w14:paraId="409A1A4E" w14:textId="77777777" w:rsidR="00E75904" w:rsidRPr="00E75904" w:rsidRDefault="00E75904" w:rsidP="00E75904">
            <w:pPr>
              <w:rPr>
                <w:sz w:val="16"/>
                <w:szCs w:val="16"/>
              </w:rPr>
            </w:pPr>
          </w:p>
        </w:tc>
        <w:tc>
          <w:tcPr>
            <w:tcW w:w="992" w:type="dxa"/>
          </w:tcPr>
          <w:p w14:paraId="72EFE8FE" w14:textId="77777777" w:rsidR="00E75904" w:rsidRPr="00E75904" w:rsidRDefault="00E75904" w:rsidP="00E75904">
            <w:pPr>
              <w:rPr>
                <w:sz w:val="16"/>
                <w:szCs w:val="16"/>
              </w:rPr>
            </w:pPr>
          </w:p>
        </w:tc>
        <w:tc>
          <w:tcPr>
            <w:tcW w:w="992" w:type="dxa"/>
          </w:tcPr>
          <w:p w14:paraId="78CA3D20" w14:textId="77777777" w:rsidR="00E75904" w:rsidRPr="00E75904" w:rsidRDefault="00E75904" w:rsidP="00E75904">
            <w:pPr>
              <w:rPr>
                <w:sz w:val="16"/>
                <w:szCs w:val="16"/>
              </w:rPr>
            </w:pPr>
          </w:p>
        </w:tc>
        <w:tc>
          <w:tcPr>
            <w:tcW w:w="1605" w:type="dxa"/>
          </w:tcPr>
          <w:p w14:paraId="0197E15A" w14:textId="77777777" w:rsidR="00E75904" w:rsidRPr="00E75904" w:rsidRDefault="00E75904" w:rsidP="00E75904">
            <w:pPr>
              <w:rPr>
                <w:sz w:val="16"/>
                <w:szCs w:val="16"/>
              </w:rPr>
            </w:pPr>
          </w:p>
        </w:tc>
        <w:tc>
          <w:tcPr>
            <w:tcW w:w="222" w:type="dxa"/>
          </w:tcPr>
          <w:p w14:paraId="3AACDC63" w14:textId="21A2FC96" w:rsidR="00E75904" w:rsidRPr="00E75904" w:rsidRDefault="00E75904" w:rsidP="00E75904">
            <w:pPr>
              <w:rPr>
                <w:sz w:val="16"/>
                <w:szCs w:val="16"/>
              </w:rPr>
            </w:pPr>
            <w:r>
              <w:rPr>
                <w:sz w:val="16"/>
                <w:szCs w:val="16"/>
              </w:rPr>
              <w:t>P</w:t>
            </w:r>
          </w:p>
        </w:tc>
      </w:tr>
    </w:tbl>
    <w:p w14:paraId="19F702FB" w14:textId="64EBA460" w:rsidR="00F153CA" w:rsidRDefault="00E75904">
      <w:r>
        <w:t xml:space="preserve"> </w:t>
      </w:r>
      <w:r w:rsidR="00F153CA">
        <w:t>Payment circuit (credit card , bank circuit)</w:t>
      </w:r>
    </w:p>
    <w:p w14:paraId="22E95EFF" w14:textId="77777777" w:rsidR="00F153CA" w:rsidRDefault="00F153CA"/>
    <w:p w14:paraId="72BC740D" w14:textId="77777777" w:rsidR="0086619F" w:rsidRDefault="0086619F" w:rsidP="0086619F"/>
    <w:p w14:paraId="42BD00D2" w14:textId="77777777" w:rsidR="0086619F" w:rsidRDefault="0086619F" w:rsidP="0086619F">
      <w:r>
        <w:t>(yellow = specific to the part actually described in case study. Non yellow, assumptions about part of CARS not described in case study)</w:t>
      </w:r>
    </w:p>
    <w:p w14:paraId="615D1529" w14:textId="77777777" w:rsidR="00F153CA" w:rsidRDefault="00F153CA"/>
    <w:p w14:paraId="7EE78035" w14:textId="34232CCB" w:rsidR="0086619F" w:rsidRDefault="0086619F">
      <w:r>
        <w:t xml:space="preserve">As a reference, below </w:t>
      </w:r>
      <w:r w:rsidR="003602AC">
        <w:t>are two</w:t>
      </w:r>
      <w:r>
        <w:t xml:space="preserve"> org chart</w:t>
      </w:r>
      <w:r w:rsidR="003602AC">
        <w:t>s</w:t>
      </w:r>
      <w:r>
        <w:t xml:space="preserve"> of</w:t>
      </w:r>
      <w:r w:rsidR="003602AC">
        <w:t xml:space="preserve"> real </w:t>
      </w:r>
      <w:r>
        <w:t>car rental compan</w:t>
      </w:r>
      <w:r w:rsidR="003602AC">
        <w:t>ies</w:t>
      </w:r>
    </w:p>
    <w:p w14:paraId="5E0C9980" w14:textId="24699AA5" w:rsidR="0086619F" w:rsidRDefault="0086619F">
      <w:r>
        <w:rPr>
          <w:i/>
          <w:iCs/>
          <w:noProof/>
        </w:rPr>
        <w:lastRenderedPageBreak/>
        <w:drawing>
          <wp:inline distT="0" distB="0" distL="0" distR="0" wp14:anchorId="025E68F0" wp14:editId="7AEC6D1E">
            <wp:extent cx="6115685" cy="48704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5685" cy="4870450"/>
                    </a:xfrm>
                    <a:prstGeom prst="rect">
                      <a:avLst/>
                    </a:prstGeom>
                    <a:noFill/>
                    <a:ln>
                      <a:noFill/>
                    </a:ln>
                  </pic:spPr>
                </pic:pic>
              </a:graphicData>
            </a:graphic>
          </wp:inline>
        </w:drawing>
      </w:r>
    </w:p>
    <w:p w14:paraId="2FC87243" w14:textId="77777777" w:rsidR="00F153CA" w:rsidRDefault="00F153CA"/>
    <w:p w14:paraId="1DB4F163" w14:textId="77777777" w:rsidR="003602AC" w:rsidRDefault="003602AC"/>
    <w:p w14:paraId="24392F1A" w14:textId="77777777" w:rsidR="00F100BF" w:rsidRDefault="00F100BF"/>
    <w:p w14:paraId="210706E8" w14:textId="3CA47DB5" w:rsidR="00F100BF" w:rsidRDefault="00F100BF">
      <w:r>
        <w:rPr>
          <w:noProof/>
        </w:rPr>
        <w:lastRenderedPageBreak/>
        <w:drawing>
          <wp:inline distT="0" distB="0" distL="0" distR="0" wp14:anchorId="53A9494E" wp14:editId="1E584D91">
            <wp:extent cx="6115050" cy="4603750"/>
            <wp:effectExtent l="0" t="0" r="0" b="6350"/>
            <wp:docPr id="590910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4603750"/>
                    </a:xfrm>
                    <a:prstGeom prst="rect">
                      <a:avLst/>
                    </a:prstGeom>
                    <a:noFill/>
                    <a:ln>
                      <a:noFill/>
                    </a:ln>
                  </pic:spPr>
                </pic:pic>
              </a:graphicData>
            </a:graphic>
          </wp:inline>
        </w:drawing>
      </w:r>
    </w:p>
    <w:p w14:paraId="235F22F9" w14:textId="77777777" w:rsidR="00F100BF" w:rsidRDefault="00F100BF"/>
    <w:p w14:paraId="44BA4478" w14:textId="77777777" w:rsidR="003602AC" w:rsidRDefault="003602AC"/>
    <w:p w14:paraId="65F915B1" w14:textId="66694A93" w:rsidR="00F153CA" w:rsidRPr="00F153CA" w:rsidRDefault="00F153CA" w:rsidP="00007A5D">
      <w:pPr>
        <w:pStyle w:val="Heading2"/>
      </w:pPr>
      <w:bookmarkStart w:id="2" w:name="_Toc151455808"/>
      <w:r w:rsidRPr="00F153CA">
        <w:t>2  Process</w:t>
      </w:r>
      <w:r w:rsidR="003602AC">
        <w:t xml:space="preserve"> List</w:t>
      </w:r>
      <w:bookmarkEnd w:id="2"/>
    </w:p>
    <w:p w14:paraId="31F8ABED" w14:textId="77777777" w:rsidR="00F153CA" w:rsidRDefault="00F153CA"/>
    <w:p w14:paraId="021E090A" w14:textId="4C9AED72" w:rsidR="003602AC" w:rsidRDefault="003602AC">
      <w:r>
        <w:t>List here ALL processes needed by the company</w:t>
      </w:r>
    </w:p>
    <w:p w14:paraId="5329C5A0" w14:textId="16B6A017" w:rsidR="003602AC" w:rsidRDefault="003602AC"/>
    <w:p w14:paraId="4B0793FE" w14:textId="33968DFB" w:rsidR="003602AC" w:rsidRPr="00F153CA" w:rsidRDefault="003602AC" w:rsidP="003602AC">
      <w:pPr>
        <w:pStyle w:val="Heading2"/>
      </w:pPr>
      <w:bookmarkStart w:id="3" w:name="_Toc151455809"/>
      <w:r>
        <w:t>3</w:t>
      </w:r>
      <w:r w:rsidRPr="00F153CA">
        <w:t xml:space="preserve">  </w:t>
      </w:r>
      <w:r>
        <w:t>LRC</w:t>
      </w:r>
      <w:bookmarkEnd w:id="3"/>
    </w:p>
    <w:p w14:paraId="7CC54618" w14:textId="77777777" w:rsidR="003602AC" w:rsidRDefault="003602AC" w:rsidP="003602AC"/>
    <w:p w14:paraId="05C8A3BA" w14:textId="77777777" w:rsidR="003602AC" w:rsidRDefault="003602AC" w:rsidP="003602AC">
      <w:r>
        <w:lastRenderedPageBreak/>
        <w:t>Using the linear responsibility chart define, for each process, the OU that is process owner</w:t>
      </w:r>
    </w:p>
    <w:p w14:paraId="44DF12A7" w14:textId="77777777" w:rsidR="003602AC" w:rsidRDefault="003602AC" w:rsidP="003602AC"/>
    <w:tbl>
      <w:tblPr>
        <w:tblStyle w:val="TableGrid"/>
        <w:tblW w:w="0" w:type="auto"/>
        <w:tblLook w:val="04A0" w:firstRow="1" w:lastRow="0" w:firstColumn="1" w:lastColumn="0" w:noHBand="0" w:noVBand="1"/>
      </w:tblPr>
      <w:tblGrid>
        <w:gridCol w:w="2407"/>
        <w:gridCol w:w="2407"/>
        <w:gridCol w:w="2407"/>
        <w:gridCol w:w="2407"/>
      </w:tblGrid>
      <w:tr w:rsidR="003602AC" w14:paraId="362D787E" w14:textId="77777777" w:rsidTr="003602AC">
        <w:tc>
          <w:tcPr>
            <w:tcW w:w="2407" w:type="dxa"/>
          </w:tcPr>
          <w:p w14:paraId="3998A11C" w14:textId="54B39E9A" w:rsidR="003602AC" w:rsidRDefault="003602AC" w:rsidP="003602AC">
            <w:r>
              <w:t>Process / Org Unit</w:t>
            </w:r>
          </w:p>
        </w:tc>
        <w:tc>
          <w:tcPr>
            <w:tcW w:w="2407" w:type="dxa"/>
          </w:tcPr>
          <w:p w14:paraId="2F697442" w14:textId="77777777" w:rsidR="003602AC" w:rsidRDefault="003602AC" w:rsidP="003602AC"/>
        </w:tc>
        <w:tc>
          <w:tcPr>
            <w:tcW w:w="2407" w:type="dxa"/>
          </w:tcPr>
          <w:p w14:paraId="7B9DCD95" w14:textId="77777777" w:rsidR="003602AC" w:rsidRDefault="003602AC" w:rsidP="003602AC"/>
        </w:tc>
        <w:tc>
          <w:tcPr>
            <w:tcW w:w="2407" w:type="dxa"/>
          </w:tcPr>
          <w:p w14:paraId="6FE4C383" w14:textId="77777777" w:rsidR="003602AC" w:rsidRDefault="003602AC" w:rsidP="003602AC"/>
        </w:tc>
      </w:tr>
      <w:tr w:rsidR="003602AC" w14:paraId="742BA8AE" w14:textId="77777777" w:rsidTr="003602AC">
        <w:tc>
          <w:tcPr>
            <w:tcW w:w="2407" w:type="dxa"/>
          </w:tcPr>
          <w:p w14:paraId="09745604" w14:textId="77777777" w:rsidR="003602AC" w:rsidRDefault="003602AC" w:rsidP="003602AC"/>
        </w:tc>
        <w:tc>
          <w:tcPr>
            <w:tcW w:w="2407" w:type="dxa"/>
          </w:tcPr>
          <w:p w14:paraId="4F147B91" w14:textId="0AA4FC99" w:rsidR="003602AC" w:rsidRDefault="003602AC" w:rsidP="003602AC">
            <w:r>
              <w:t>P or C</w:t>
            </w:r>
          </w:p>
        </w:tc>
        <w:tc>
          <w:tcPr>
            <w:tcW w:w="2407" w:type="dxa"/>
          </w:tcPr>
          <w:p w14:paraId="5FD558A5" w14:textId="77777777" w:rsidR="003602AC" w:rsidRDefault="003602AC" w:rsidP="003602AC"/>
        </w:tc>
        <w:tc>
          <w:tcPr>
            <w:tcW w:w="2407" w:type="dxa"/>
          </w:tcPr>
          <w:p w14:paraId="16B68C28" w14:textId="77777777" w:rsidR="003602AC" w:rsidRDefault="003602AC" w:rsidP="003602AC"/>
        </w:tc>
      </w:tr>
      <w:tr w:rsidR="003602AC" w14:paraId="22218FF5" w14:textId="77777777" w:rsidTr="003602AC">
        <w:tc>
          <w:tcPr>
            <w:tcW w:w="2407" w:type="dxa"/>
          </w:tcPr>
          <w:p w14:paraId="49F3065C" w14:textId="77777777" w:rsidR="003602AC" w:rsidRDefault="003602AC" w:rsidP="003602AC"/>
        </w:tc>
        <w:tc>
          <w:tcPr>
            <w:tcW w:w="2407" w:type="dxa"/>
          </w:tcPr>
          <w:p w14:paraId="0B47C7AC" w14:textId="77777777" w:rsidR="003602AC" w:rsidRDefault="003602AC" w:rsidP="003602AC"/>
        </w:tc>
        <w:tc>
          <w:tcPr>
            <w:tcW w:w="2407" w:type="dxa"/>
          </w:tcPr>
          <w:p w14:paraId="5BC3D990" w14:textId="77777777" w:rsidR="003602AC" w:rsidRDefault="003602AC" w:rsidP="003602AC"/>
        </w:tc>
        <w:tc>
          <w:tcPr>
            <w:tcW w:w="2407" w:type="dxa"/>
          </w:tcPr>
          <w:p w14:paraId="037E5F7A" w14:textId="77777777" w:rsidR="003602AC" w:rsidRDefault="003602AC" w:rsidP="003602AC"/>
        </w:tc>
      </w:tr>
    </w:tbl>
    <w:p w14:paraId="086DEFEA" w14:textId="7C865693" w:rsidR="00594DFD" w:rsidRDefault="003602AC" w:rsidP="003602AC">
      <w:r>
        <w:t xml:space="preserve"> P = participant (process owner and main player)</w:t>
      </w:r>
    </w:p>
    <w:p w14:paraId="45BCCA31" w14:textId="17C676A5" w:rsidR="003602AC" w:rsidRPr="003602AC" w:rsidRDefault="003602AC" w:rsidP="003602AC">
      <w:r>
        <w:t>C = client (involved marginally in the process)</w:t>
      </w:r>
    </w:p>
    <w:p w14:paraId="66487410" w14:textId="421A5CFB" w:rsidR="00894E51" w:rsidRDefault="00894E51" w:rsidP="00894E51">
      <w:pPr>
        <w:pStyle w:val="Heading1"/>
      </w:pPr>
      <w:bookmarkStart w:id="4" w:name="_Toc151455810"/>
      <w:r>
        <w:t>B – TO BE</w:t>
      </w:r>
      <w:bookmarkEnd w:id="4"/>
    </w:p>
    <w:p w14:paraId="0485C864" w14:textId="574D0DC6" w:rsidR="00894E51" w:rsidRDefault="00894E51" w:rsidP="00894E51">
      <w:pPr>
        <w:pStyle w:val="Heading2"/>
      </w:pPr>
      <w:bookmarkStart w:id="5" w:name="_Toc151455811"/>
      <w:r>
        <w:t>1 Organizational model</w:t>
      </w:r>
      <w:bookmarkEnd w:id="5"/>
    </w:p>
    <w:p w14:paraId="16C900E5" w14:textId="77777777" w:rsidR="00894E51" w:rsidRDefault="00894E51" w:rsidP="00894E51">
      <w:r>
        <w:t>Car rental company</w:t>
      </w:r>
    </w:p>
    <w:p w14:paraId="383414ED" w14:textId="77777777" w:rsidR="00894E51" w:rsidRDefault="00894E51" w:rsidP="00894E51">
      <w:r>
        <w:t xml:space="preserve"> </w:t>
      </w:r>
      <w:r>
        <w:tab/>
        <w:t>Accounting</w:t>
      </w:r>
    </w:p>
    <w:p w14:paraId="4113A9BB" w14:textId="77777777" w:rsidR="00894E51" w:rsidRDefault="00894E51" w:rsidP="00894E51">
      <w:r>
        <w:tab/>
        <w:t>Finance</w:t>
      </w:r>
    </w:p>
    <w:p w14:paraId="0CAC5A13" w14:textId="542021FE" w:rsidR="002A755F" w:rsidRDefault="00894E51" w:rsidP="00894E51">
      <w:r>
        <w:tab/>
        <w:t>Human resources</w:t>
      </w:r>
    </w:p>
    <w:p w14:paraId="4B0836CF" w14:textId="77777777" w:rsidR="002A755F" w:rsidRDefault="002A755F" w:rsidP="002A755F">
      <w:r>
        <w:tab/>
      </w:r>
      <w:r w:rsidRPr="00007A5D">
        <w:t>IT area   (manage</w:t>
      </w:r>
      <w:r>
        <w:t xml:space="preserve"> web site and all IT services)</w:t>
      </w:r>
    </w:p>
    <w:p w14:paraId="152B8DFA" w14:textId="77777777" w:rsidR="002A755F" w:rsidRDefault="002A755F" w:rsidP="002A755F">
      <w:r>
        <w:tab/>
        <w:t>Legal department</w:t>
      </w:r>
    </w:p>
    <w:p w14:paraId="42F25D14" w14:textId="77777777" w:rsidR="002A755F" w:rsidRDefault="002A755F" w:rsidP="002A755F">
      <w:pPr>
        <w:ind w:firstLine="708"/>
      </w:pPr>
      <w:r>
        <w:t>Sales and marketing   (will implement reservations)</w:t>
      </w:r>
    </w:p>
    <w:p w14:paraId="5894F83F" w14:textId="078BCF83" w:rsidR="002A755F" w:rsidRDefault="002A755F" w:rsidP="00217759">
      <w:pPr>
        <w:ind w:firstLine="708"/>
      </w:pPr>
      <w:r>
        <w:tab/>
        <w:t xml:space="preserve">Reservation office </w:t>
      </w:r>
    </w:p>
    <w:p w14:paraId="2A534A9F" w14:textId="77777777" w:rsidR="002A755F" w:rsidRDefault="002A755F" w:rsidP="002A755F">
      <w:pPr>
        <w:ind w:firstLine="708"/>
      </w:pPr>
      <w:r>
        <w:t xml:space="preserve">            Customer assistance (accidents, ..)</w:t>
      </w:r>
    </w:p>
    <w:p w14:paraId="58628B41" w14:textId="77777777" w:rsidR="002A755F" w:rsidRDefault="002A755F" w:rsidP="002A755F">
      <w:pPr>
        <w:ind w:firstLine="708"/>
      </w:pPr>
      <w:r>
        <w:t>Car management (“manufacturing”)</w:t>
      </w:r>
    </w:p>
    <w:p w14:paraId="3C65CC59" w14:textId="7FB8EAB1" w:rsidR="002A755F" w:rsidRPr="002A755F" w:rsidRDefault="002A755F" w:rsidP="002A755F">
      <w:pPr>
        <w:ind w:firstLine="708"/>
        <w:rPr>
          <w:b/>
          <w:bCs/>
        </w:rPr>
      </w:pPr>
      <w:r>
        <w:t xml:space="preserve">            </w:t>
      </w:r>
      <w:r w:rsidRPr="002A755F">
        <w:rPr>
          <w:b/>
          <w:bCs/>
        </w:rPr>
        <w:t>Car remote control</w:t>
      </w:r>
      <w:r>
        <w:rPr>
          <w:b/>
          <w:bCs/>
        </w:rPr>
        <w:t xml:space="preserve">  (ADDED)</w:t>
      </w:r>
    </w:p>
    <w:p w14:paraId="5785201E" w14:textId="31583BDF" w:rsidR="002A755F" w:rsidRPr="004A4445" w:rsidRDefault="002A755F" w:rsidP="002A755F">
      <w:pPr>
        <w:tabs>
          <w:tab w:val="left" w:pos="8640"/>
        </w:tabs>
        <w:ind w:firstLine="708"/>
        <w:rPr>
          <w:highlight w:val="yellow"/>
        </w:rPr>
      </w:pPr>
      <w:r>
        <w:t xml:space="preserve">            </w:t>
      </w:r>
      <w:r w:rsidRPr="004A4445">
        <w:rPr>
          <w:highlight w:val="yellow"/>
        </w:rPr>
        <w:t>Local agency (repeated many times, in each city, airport, railway station..)</w:t>
      </w:r>
      <w:r w:rsidRPr="004A4445">
        <w:rPr>
          <w:highlight w:val="yellow"/>
        </w:rPr>
        <w:tab/>
      </w:r>
    </w:p>
    <w:p w14:paraId="292E0122" w14:textId="77777777" w:rsidR="002A755F" w:rsidRPr="004A4445" w:rsidRDefault="002A755F" w:rsidP="002A755F">
      <w:pPr>
        <w:tabs>
          <w:tab w:val="left" w:pos="8640"/>
        </w:tabs>
        <w:ind w:firstLine="708"/>
        <w:rPr>
          <w:highlight w:val="yellow"/>
        </w:rPr>
      </w:pPr>
      <w:r w:rsidRPr="004A4445">
        <w:rPr>
          <w:highlight w:val="yellow"/>
        </w:rPr>
        <w:t xml:space="preserve">                       (geo structure)</w:t>
      </w:r>
    </w:p>
    <w:p w14:paraId="64EE2DD8" w14:textId="57EE471E" w:rsidR="002A755F" w:rsidRPr="002A755F" w:rsidRDefault="002A755F" w:rsidP="002A755F">
      <w:pPr>
        <w:tabs>
          <w:tab w:val="left" w:pos="8640"/>
        </w:tabs>
        <w:ind w:firstLine="708"/>
        <w:rPr>
          <w:b/>
          <w:bCs/>
          <w:strike/>
          <w:highlight w:val="yellow"/>
        </w:rPr>
      </w:pPr>
      <w:r w:rsidRPr="004A4445">
        <w:rPr>
          <w:highlight w:val="yellow"/>
        </w:rPr>
        <w:t xml:space="preserve">                  </w:t>
      </w:r>
      <w:r w:rsidRPr="002A755F">
        <w:rPr>
          <w:b/>
          <w:bCs/>
          <w:highlight w:val="yellow"/>
        </w:rPr>
        <w:t xml:space="preserve"> </w:t>
      </w:r>
      <w:r w:rsidRPr="002A755F">
        <w:rPr>
          <w:b/>
          <w:bCs/>
          <w:strike/>
          <w:highlight w:val="yellow"/>
        </w:rPr>
        <w:t>Office  (CANCELED)</w:t>
      </w:r>
    </w:p>
    <w:p w14:paraId="2061B606" w14:textId="576F4C92" w:rsidR="002A755F" w:rsidRPr="004A4445" w:rsidRDefault="002A755F" w:rsidP="002A755F">
      <w:pPr>
        <w:tabs>
          <w:tab w:val="left" w:pos="8640"/>
        </w:tabs>
        <w:rPr>
          <w:highlight w:val="yellow"/>
        </w:rPr>
      </w:pPr>
      <w:r w:rsidRPr="004A4445">
        <w:rPr>
          <w:highlight w:val="yellow"/>
        </w:rPr>
        <w:t xml:space="preserve">                               </w:t>
      </w:r>
      <w:r w:rsidR="00217759">
        <w:rPr>
          <w:highlight w:val="yellow"/>
        </w:rPr>
        <w:t>P</w:t>
      </w:r>
      <w:r w:rsidRPr="004A4445">
        <w:rPr>
          <w:highlight w:val="yellow"/>
        </w:rPr>
        <w:t xml:space="preserve">arking site </w:t>
      </w:r>
    </w:p>
    <w:p w14:paraId="5F90D600" w14:textId="77777777" w:rsidR="002A755F" w:rsidRDefault="002A755F" w:rsidP="002A755F">
      <w:pPr>
        <w:tabs>
          <w:tab w:val="left" w:pos="8640"/>
        </w:tabs>
        <w:ind w:firstLine="708"/>
      </w:pPr>
      <w:r w:rsidRPr="004A4445">
        <w:rPr>
          <w:highlight w:val="yellow"/>
        </w:rPr>
        <w:t xml:space="preserve">                  </w:t>
      </w:r>
      <w:r>
        <w:rPr>
          <w:highlight w:val="yellow"/>
        </w:rPr>
        <w:t xml:space="preserve"> M</w:t>
      </w:r>
      <w:r w:rsidRPr="004A4445">
        <w:rPr>
          <w:highlight w:val="yellow"/>
        </w:rPr>
        <w:t>aintenance</w:t>
      </w:r>
      <w:r>
        <w:t xml:space="preserve"> (cleaning, small repairs) (full maintenance is outsourced to external  </w:t>
      </w:r>
    </w:p>
    <w:p w14:paraId="526EA553" w14:textId="77777777" w:rsidR="002A755F" w:rsidRDefault="002A755F" w:rsidP="002A755F">
      <w:pPr>
        <w:tabs>
          <w:tab w:val="left" w:pos="8640"/>
        </w:tabs>
        <w:ind w:firstLine="708"/>
      </w:pPr>
      <w:r>
        <w:t xml:space="preserve">                                      workshops)</w:t>
      </w:r>
    </w:p>
    <w:p w14:paraId="79C94D7F" w14:textId="77777777" w:rsidR="002A755F" w:rsidRDefault="002A755F" w:rsidP="002A755F">
      <w:pPr>
        <w:tabs>
          <w:tab w:val="left" w:pos="8640"/>
        </w:tabs>
        <w:ind w:firstLine="708"/>
      </w:pPr>
      <w:r>
        <w:t xml:space="preserve">  Purchase office (for cars)</w:t>
      </w:r>
    </w:p>
    <w:p w14:paraId="3AAEF401" w14:textId="77777777" w:rsidR="002A755F" w:rsidRDefault="002A755F" w:rsidP="002A755F">
      <w:pPr>
        <w:tabs>
          <w:tab w:val="left" w:pos="8640"/>
        </w:tabs>
        <w:ind w:firstLine="708"/>
      </w:pPr>
      <w:r>
        <w:t xml:space="preserve">      </w:t>
      </w:r>
    </w:p>
    <w:p w14:paraId="64D38F5F" w14:textId="77777777" w:rsidR="002A755F" w:rsidRDefault="002A755F" w:rsidP="002A755F">
      <w:r>
        <w:t>Customer</w:t>
      </w:r>
    </w:p>
    <w:p w14:paraId="23301484" w14:textId="77777777" w:rsidR="002A755F" w:rsidRDefault="002A755F" w:rsidP="002A755F">
      <w:r>
        <w:t>Payment circuit (credit card , bank circuit)</w:t>
      </w:r>
    </w:p>
    <w:p w14:paraId="44B0D1D1" w14:textId="77777777" w:rsidR="00F153CA" w:rsidRDefault="00F153CA" w:rsidP="00F153CA"/>
    <w:p w14:paraId="041A9F0C" w14:textId="68D54642" w:rsidR="0026268F" w:rsidRDefault="0086619F" w:rsidP="00F153CA">
      <w:r>
        <w:t>(yellow = specific to the part actually described in case study. Non yellow, assumptions about part of CARS not described in case study)</w:t>
      </w:r>
    </w:p>
    <w:p w14:paraId="1889326D" w14:textId="77777777" w:rsidR="0026268F" w:rsidRDefault="0026268F" w:rsidP="00F153CA"/>
    <w:p w14:paraId="1EC25B04" w14:textId="664D9EA5" w:rsidR="0026268F" w:rsidRDefault="0026268F" w:rsidP="00F153CA">
      <w:r>
        <w:lastRenderedPageBreak/>
        <w:t xml:space="preserve">In the new organization the office part of the local agency is canceled, since damage check and car key delivery are also avoided. Car damage is managed through insurance (see above), keys are not used anymore, the cars are open/closed via remote control. As a consequence the related infrastructure has to be put in place (Car remote control OU). Car remote control works for all local agencies. </w:t>
      </w:r>
    </w:p>
    <w:p w14:paraId="30FBDF3C" w14:textId="77777777" w:rsidR="005E31CF" w:rsidRDefault="005E31CF" w:rsidP="00F153CA"/>
    <w:p w14:paraId="78300A3B" w14:textId="1BA53600" w:rsidR="005E31CF" w:rsidRDefault="005E31CF" w:rsidP="00F153CA">
      <w:r>
        <w:t xml:space="preserve">Since the organization structure changes, besides process and technology, </w:t>
      </w:r>
      <w:r w:rsidRPr="005E31CF">
        <w:rPr>
          <w:highlight w:val="yellow"/>
        </w:rPr>
        <w:t>this is a third order change</w:t>
      </w:r>
    </w:p>
    <w:p w14:paraId="4E6E2042" w14:textId="77777777" w:rsidR="00F153CA" w:rsidRDefault="00F153CA" w:rsidP="00F153CA"/>
    <w:p w14:paraId="71D85BF1" w14:textId="77777777" w:rsidR="00F153CA" w:rsidRDefault="00F153CA" w:rsidP="00F153CA"/>
    <w:p w14:paraId="144C0FD5" w14:textId="4B933098" w:rsidR="00F153CA" w:rsidRPr="00F153CA" w:rsidRDefault="00F153CA" w:rsidP="00007A5D">
      <w:pPr>
        <w:pStyle w:val="Heading2"/>
      </w:pPr>
      <w:bookmarkStart w:id="6" w:name="_Toc151455812"/>
      <w:r w:rsidRPr="00F153CA">
        <w:t>2  Process</w:t>
      </w:r>
      <w:r w:rsidR="003602AC">
        <w:t xml:space="preserve"> List</w:t>
      </w:r>
      <w:bookmarkEnd w:id="6"/>
    </w:p>
    <w:p w14:paraId="45082BC8" w14:textId="77777777" w:rsidR="00F153CA" w:rsidRDefault="00F153CA" w:rsidP="00F153CA"/>
    <w:p w14:paraId="103251C8" w14:textId="58E9AF6B" w:rsidR="003602AC" w:rsidRDefault="003602AC" w:rsidP="00F153CA">
      <w:r>
        <w:t>List only new or canceled or modified  processes</w:t>
      </w:r>
    </w:p>
    <w:p w14:paraId="24587EDF" w14:textId="77777777" w:rsidR="003602AC" w:rsidRDefault="003602AC" w:rsidP="00F153CA"/>
    <w:p w14:paraId="340BFEA0" w14:textId="77777777" w:rsidR="003602AC" w:rsidRDefault="003602AC" w:rsidP="00F153CA"/>
    <w:p w14:paraId="26272A06" w14:textId="0ECE5CF5" w:rsidR="003602AC" w:rsidRPr="00F153CA" w:rsidRDefault="003602AC" w:rsidP="003602AC">
      <w:pPr>
        <w:pStyle w:val="Heading2"/>
      </w:pPr>
      <w:bookmarkStart w:id="7" w:name="_Toc151455813"/>
      <w:r>
        <w:t>3</w:t>
      </w:r>
      <w:r w:rsidRPr="00F153CA">
        <w:t xml:space="preserve">  </w:t>
      </w:r>
      <w:r>
        <w:t>LRC</w:t>
      </w:r>
      <w:bookmarkEnd w:id="7"/>
    </w:p>
    <w:p w14:paraId="4783E5EC" w14:textId="77777777" w:rsidR="003602AC" w:rsidRDefault="003602AC" w:rsidP="003602AC"/>
    <w:p w14:paraId="2A185BFD" w14:textId="4AEACCDC" w:rsidR="003602AC" w:rsidRDefault="003602AC" w:rsidP="003602AC">
      <w:r>
        <w:t xml:space="preserve">List only </w:t>
      </w:r>
      <w:r w:rsidR="00F100BF">
        <w:t>changes to LRC</w:t>
      </w:r>
    </w:p>
    <w:p w14:paraId="288A2DC4" w14:textId="294946CE" w:rsidR="003602AC" w:rsidRPr="00F153CA" w:rsidRDefault="003602AC" w:rsidP="00F153CA"/>
    <w:sectPr w:rsidR="003602AC" w:rsidRPr="00F153CA" w:rsidSect="00E75904">
      <w:pgSz w:w="16838" w:h="11906" w:orient="landscape"/>
      <w:pgMar w:top="1134" w:right="141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7BDD"/>
    <w:multiLevelType w:val="hybridMultilevel"/>
    <w:tmpl w:val="A3DEE6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2607AC4"/>
    <w:multiLevelType w:val="hybridMultilevel"/>
    <w:tmpl w:val="FF60B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215632"/>
    <w:multiLevelType w:val="hybridMultilevel"/>
    <w:tmpl w:val="F8CEBF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73912558">
    <w:abstractNumId w:val="1"/>
  </w:num>
  <w:num w:numId="2" w16cid:durableId="1679845854">
    <w:abstractNumId w:val="2"/>
  </w:num>
  <w:num w:numId="3" w16cid:durableId="2069106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361"/>
    <w:rsid w:val="00007A5D"/>
    <w:rsid w:val="0005393E"/>
    <w:rsid w:val="000829AF"/>
    <w:rsid w:val="000A1359"/>
    <w:rsid w:val="000B6E9B"/>
    <w:rsid w:val="000B72C2"/>
    <w:rsid w:val="000D0CCF"/>
    <w:rsid w:val="000D1CB3"/>
    <w:rsid w:val="00104A9B"/>
    <w:rsid w:val="00196702"/>
    <w:rsid w:val="001A3094"/>
    <w:rsid w:val="00215999"/>
    <w:rsid w:val="00217759"/>
    <w:rsid w:val="0023513E"/>
    <w:rsid w:val="0026268F"/>
    <w:rsid w:val="002854A4"/>
    <w:rsid w:val="002A755F"/>
    <w:rsid w:val="002D3C8F"/>
    <w:rsid w:val="002E3486"/>
    <w:rsid w:val="002E5657"/>
    <w:rsid w:val="002E598A"/>
    <w:rsid w:val="002F0212"/>
    <w:rsid w:val="002F13CE"/>
    <w:rsid w:val="0030071D"/>
    <w:rsid w:val="003301D1"/>
    <w:rsid w:val="003602AC"/>
    <w:rsid w:val="00373C57"/>
    <w:rsid w:val="003929F9"/>
    <w:rsid w:val="003A0A1B"/>
    <w:rsid w:val="003A360C"/>
    <w:rsid w:val="003A73EC"/>
    <w:rsid w:val="003C6980"/>
    <w:rsid w:val="00400799"/>
    <w:rsid w:val="004011D8"/>
    <w:rsid w:val="00470F68"/>
    <w:rsid w:val="004A4445"/>
    <w:rsid w:val="005209F2"/>
    <w:rsid w:val="00522F73"/>
    <w:rsid w:val="005235C6"/>
    <w:rsid w:val="00536A77"/>
    <w:rsid w:val="00570512"/>
    <w:rsid w:val="00594DFD"/>
    <w:rsid w:val="005961CF"/>
    <w:rsid w:val="00597A85"/>
    <w:rsid w:val="005C7575"/>
    <w:rsid w:val="005D70F4"/>
    <w:rsid w:val="005E31CF"/>
    <w:rsid w:val="005E7791"/>
    <w:rsid w:val="00620A6B"/>
    <w:rsid w:val="00674601"/>
    <w:rsid w:val="006A60C3"/>
    <w:rsid w:val="006E53D1"/>
    <w:rsid w:val="006E70CB"/>
    <w:rsid w:val="006F4B5F"/>
    <w:rsid w:val="00720D65"/>
    <w:rsid w:val="00757517"/>
    <w:rsid w:val="00760B35"/>
    <w:rsid w:val="007A667F"/>
    <w:rsid w:val="007A7D27"/>
    <w:rsid w:val="008120CA"/>
    <w:rsid w:val="00817A54"/>
    <w:rsid w:val="00820A9D"/>
    <w:rsid w:val="0086619F"/>
    <w:rsid w:val="008874CB"/>
    <w:rsid w:val="00894E51"/>
    <w:rsid w:val="008A09F7"/>
    <w:rsid w:val="008F32F8"/>
    <w:rsid w:val="0090438B"/>
    <w:rsid w:val="0093211D"/>
    <w:rsid w:val="00936E41"/>
    <w:rsid w:val="009557B6"/>
    <w:rsid w:val="009559F3"/>
    <w:rsid w:val="00970D81"/>
    <w:rsid w:val="00996A1C"/>
    <w:rsid w:val="009B20AF"/>
    <w:rsid w:val="009C4550"/>
    <w:rsid w:val="009C6F12"/>
    <w:rsid w:val="009F574B"/>
    <w:rsid w:val="00A00767"/>
    <w:rsid w:val="00A228EA"/>
    <w:rsid w:val="00A36104"/>
    <w:rsid w:val="00A450D3"/>
    <w:rsid w:val="00A63991"/>
    <w:rsid w:val="00AA5668"/>
    <w:rsid w:val="00AB375C"/>
    <w:rsid w:val="00AB7EC2"/>
    <w:rsid w:val="00AD18B1"/>
    <w:rsid w:val="00AD6565"/>
    <w:rsid w:val="00B1238F"/>
    <w:rsid w:val="00B450ED"/>
    <w:rsid w:val="00B71163"/>
    <w:rsid w:val="00B9249F"/>
    <w:rsid w:val="00C12258"/>
    <w:rsid w:val="00C7362A"/>
    <w:rsid w:val="00CD4121"/>
    <w:rsid w:val="00CE48ED"/>
    <w:rsid w:val="00CF23E5"/>
    <w:rsid w:val="00D01B4F"/>
    <w:rsid w:val="00D4373B"/>
    <w:rsid w:val="00D8594B"/>
    <w:rsid w:val="00D968E2"/>
    <w:rsid w:val="00D96B8E"/>
    <w:rsid w:val="00DC5257"/>
    <w:rsid w:val="00DD7DF0"/>
    <w:rsid w:val="00DF1361"/>
    <w:rsid w:val="00E1186A"/>
    <w:rsid w:val="00E619C5"/>
    <w:rsid w:val="00E75904"/>
    <w:rsid w:val="00EA3DB5"/>
    <w:rsid w:val="00EC67DB"/>
    <w:rsid w:val="00EE3A74"/>
    <w:rsid w:val="00F100BF"/>
    <w:rsid w:val="00F12D11"/>
    <w:rsid w:val="00F153CA"/>
    <w:rsid w:val="00F165F7"/>
    <w:rsid w:val="00F22F0C"/>
    <w:rsid w:val="00F9397E"/>
    <w:rsid w:val="00F9776D"/>
    <w:rsid w:val="00FA4A3B"/>
    <w:rsid w:val="00FB5511"/>
    <w:rsid w:val="00FC72BA"/>
    <w:rsid w:val="00FD711F"/>
    <w:rsid w:val="00FE1BA3"/>
    <w:rsid w:val="00FF25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FA5AE"/>
  <w15:chartTrackingRefBased/>
  <w15:docId w15:val="{F5A84E58-C730-40D1-A01A-2ED3C676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3CE"/>
    <w:pPr>
      <w:suppressAutoHyphens/>
      <w:spacing w:after="0" w:line="240" w:lineRule="auto"/>
    </w:pPr>
    <w:rPr>
      <w:rFonts w:ascii="Times New Roman" w:eastAsia="Times New Roman" w:hAnsi="Times New Roman" w:cs="Times New Roman"/>
      <w:sz w:val="24"/>
      <w:szCs w:val="24"/>
      <w:lang w:val="en-US" w:eastAsia="zh-CN"/>
    </w:rPr>
  </w:style>
  <w:style w:type="paragraph" w:styleId="Heading1">
    <w:name w:val="heading 1"/>
    <w:basedOn w:val="Normal"/>
    <w:next w:val="Normal"/>
    <w:link w:val="Heading1Char"/>
    <w:uiPriority w:val="9"/>
    <w:qFormat/>
    <w:rsid w:val="00007A5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7A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7A5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07A5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3CE"/>
    <w:pPr>
      <w:ind w:left="720"/>
      <w:contextualSpacing/>
    </w:pPr>
  </w:style>
  <w:style w:type="table" w:styleId="TableGrid">
    <w:name w:val="Table Grid"/>
    <w:basedOn w:val="TableNormal"/>
    <w:uiPriority w:val="39"/>
    <w:rsid w:val="008A0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53CA"/>
    <w:rPr>
      <w:color w:val="0563C1" w:themeColor="hyperlink"/>
      <w:u w:val="single"/>
    </w:rPr>
  </w:style>
  <w:style w:type="character" w:styleId="UnresolvedMention">
    <w:name w:val="Unresolved Mention"/>
    <w:basedOn w:val="DefaultParagraphFont"/>
    <w:uiPriority w:val="99"/>
    <w:semiHidden/>
    <w:unhideWhenUsed/>
    <w:rsid w:val="00F153CA"/>
    <w:rPr>
      <w:color w:val="605E5C"/>
      <w:shd w:val="clear" w:color="auto" w:fill="E1DFDD"/>
    </w:rPr>
  </w:style>
  <w:style w:type="character" w:customStyle="1" w:styleId="Heading2Char">
    <w:name w:val="Heading 2 Char"/>
    <w:basedOn w:val="DefaultParagraphFont"/>
    <w:link w:val="Heading2"/>
    <w:uiPriority w:val="9"/>
    <w:rsid w:val="00007A5D"/>
    <w:rPr>
      <w:rFonts w:asciiTheme="majorHAnsi" w:eastAsiaTheme="majorEastAsia" w:hAnsiTheme="majorHAnsi" w:cstheme="majorBidi"/>
      <w:color w:val="2F5496" w:themeColor="accent1" w:themeShade="BF"/>
      <w:sz w:val="26"/>
      <w:szCs w:val="26"/>
      <w:lang w:val="en-US" w:eastAsia="zh-CN"/>
    </w:rPr>
  </w:style>
  <w:style w:type="character" w:customStyle="1" w:styleId="Heading3Char">
    <w:name w:val="Heading 3 Char"/>
    <w:basedOn w:val="DefaultParagraphFont"/>
    <w:link w:val="Heading3"/>
    <w:uiPriority w:val="9"/>
    <w:rsid w:val="00007A5D"/>
    <w:rPr>
      <w:rFonts w:asciiTheme="majorHAnsi" w:eastAsiaTheme="majorEastAsia" w:hAnsiTheme="majorHAnsi" w:cstheme="majorBidi"/>
      <w:color w:val="1F3763" w:themeColor="accent1" w:themeShade="7F"/>
      <w:sz w:val="24"/>
      <w:szCs w:val="24"/>
      <w:lang w:val="en-US" w:eastAsia="zh-CN"/>
    </w:rPr>
  </w:style>
  <w:style w:type="character" w:customStyle="1" w:styleId="Heading4Char">
    <w:name w:val="Heading 4 Char"/>
    <w:basedOn w:val="DefaultParagraphFont"/>
    <w:link w:val="Heading4"/>
    <w:uiPriority w:val="9"/>
    <w:rsid w:val="00007A5D"/>
    <w:rPr>
      <w:rFonts w:asciiTheme="majorHAnsi" w:eastAsiaTheme="majorEastAsia" w:hAnsiTheme="majorHAnsi" w:cstheme="majorBidi"/>
      <w:i/>
      <w:iCs/>
      <w:color w:val="2F5496" w:themeColor="accent1" w:themeShade="BF"/>
      <w:sz w:val="24"/>
      <w:szCs w:val="24"/>
      <w:lang w:val="en-US" w:eastAsia="zh-CN"/>
    </w:rPr>
  </w:style>
  <w:style w:type="character" w:customStyle="1" w:styleId="Heading1Char">
    <w:name w:val="Heading 1 Char"/>
    <w:basedOn w:val="DefaultParagraphFont"/>
    <w:link w:val="Heading1"/>
    <w:uiPriority w:val="9"/>
    <w:rsid w:val="00007A5D"/>
    <w:rPr>
      <w:rFonts w:asciiTheme="majorHAnsi" w:eastAsiaTheme="majorEastAsia" w:hAnsiTheme="majorHAnsi" w:cstheme="majorBidi"/>
      <w:color w:val="2F5496" w:themeColor="accent1" w:themeShade="BF"/>
      <w:sz w:val="32"/>
      <w:szCs w:val="32"/>
      <w:lang w:val="en-US" w:eastAsia="zh-CN"/>
    </w:rPr>
  </w:style>
  <w:style w:type="paragraph" w:styleId="TOCHeading">
    <w:name w:val="TOC Heading"/>
    <w:basedOn w:val="Heading1"/>
    <w:next w:val="Normal"/>
    <w:uiPriority w:val="39"/>
    <w:unhideWhenUsed/>
    <w:qFormat/>
    <w:rsid w:val="005D70F4"/>
    <w:pPr>
      <w:suppressAutoHyphens w:val="0"/>
      <w:spacing w:line="259" w:lineRule="auto"/>
      <w:outlineLvl w:val="9"/>
    </w:pPr>
    <w:rPr>
      <w:lang w:eastAsia="en-US"/>
    </w:rPr>
  </w:style>
  <w:style w:type="paragraph" w:styleId="TOC1">
    <w:name w:val="toc 1"/>
    <w:basedOn w:val="Normal"/>
    <w:next w:val="Normal"/>
    <w:autoRedefine/>
    <w:uiPriority w:val="39"/>
    <w:unhideWhenUsed/>
    <w:rsid w:val="005D70F4"/>
    <w:pPr>
      <w:spacing w:after="100"/>
    </w:pPr>
  </w:style>
  <w:style w:type="paragraph" w:styleId="TOC2">
    <w:name w:val="toc 2"/>
    <w:basedOn w:val="Normal"/>
    <w:next w:val="Normal"/>
    <w:autoRedefine/>
    <w:uiPriority w:val="39"/>
    <w:unhideWhenUsed/>
    <w:rsid w:val="005D70F4"/>
    <w:pPr>
      <w:spacing w:after="100"/>
      <w:ind w:left="240"/>
    </w:pPr>
  </w:style>
  <w:style w:type="paragraph" w:styleId="TOC3">
    <w:name w:val="toc 3"/>
    <w:basedOn w:val="Normal"/>
    <w:next w:val="Normal"/>
    <w:autoRedefine/>
    <w:uiPriority w:val="39"/>
    <w:unhideWhenUsed/>
    <w:rsid w:val="005D70F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jpe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1C513B-D948-4E8E-8D74-3A03E017D17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3440EE9E-00AF-4E7E-AF2C-5716C8486158}">
      <dgm:prSet phldrT="[Text]"/>
      <dgm:spPr/>
      <dgm:t>
        <a:bodyPr/>
        <a:lstStyle/>
        <a:p>
          <a:r>
            <a:rPr lang="it-IT"/>
            <a:t>Director</a:t>
          </a:r>
        </a:p>
      </dgm:t>
    </dgm:pt>
    <dgm:pt modelId="{87BE14AC-FAA1-4AEF-A0E4-C9BC2FBE52F3}" type="parTrans" cxnId="{1A0FFD94-2C2F-4F62-A5E1-9728F71C2AA0}">
      <dgm:prSet/>
      <dgm:spPr/>
      <dgm:t>
        <a:bodyPr/>
        <a:lstStyle/>
        <a:p>
          <a:endParaRPr lang="it-IT"/>
        </a:p>
      </dgm:t>
    </dgm:pt>
    <dgm:pt modelId="{A32B4619-578E-42FD-85F2-2D398F58AC64}" type="sibTrans" cxnId="{1A0FFD94-2C2F-4F62-A5E1-9728F71C2AA0}">
      <dgm:prSet/>
      <dgm:spPr/>
      <dgm:t>
        <a:bodyPr/>
        <a:lstStyle/>
        <a:p>
          <a:endParaRPr lang="it-IT"/>
        </a:p>
      </dgm:t>
    </dgm:pt>
    <dgm:pt modelId="{AD4C95E5-84C3-4F93-AC18-9266BDBA9A1C}">
      <dgm:prSet phldrT="[Text]"/>
      <dgm:spPr/>
      <dgm:t>
        <a:bodyPr/>
        <a:lstStyle/>
        <a:p>
          <a:r>
            <a:rPr lang="it-IT"/>
            <a:t>Sales and marketing</a:t>
          </a:r>
        </a:p>
      </dgm:t>
    </dgm:pt>
    <dgm:pt modelId="{F94C30A9-511B-4D01-9F07-5FD4DB681278}" type="parTrans" cxnId="{AD9322C4-DFCB-4415-AB73-003B5F2C1634}">
      <dgm:prSet/>
      <dgm:spPr/>
      <dgm:t>
        <a:bodyPr/>
        <a:lstStyle/>
        <a:p>
          <a:endParaRPr lang="it-IT"/>
        </a:p>
      </dgm:t>
    </dgm:pt>
    <dgm:pt modelId="{994B80D3-B463-4F2B-814D-4BA1C927A952}" type="sibTrans" cxnId="{AD9322C4-DFCB-4415-AB73-003B5F2C1634}">
      <dgm:prSet/>
      <dgm:spPr/>
      <dgm:t>
        <a:bodyPr/>
        <a:lstStyle/>
        <a:p>
          <a:endParaRPr lang="it-IT"/>
        </a:p>
      </dgm:t>
    </dgm:pt>
    <dgm:pt modelId="{F05B2B17-FA05-42F0-B83D-D84F05C0A426}">
      <dgm:prSet phldrT="[Text]"/>
      <dgm:spPr/>
      <dgm:t>
        <a:bodyPr/>
        <a:lstStyle/>
        <a:p>
          <a:r>
            <a:rPr lang="it-IT"/>
            <a:t>Accounting and finance, legal </a:t>
          </a:r>
        </a:p>
      </dgm:t>
    </dgm:pt>
    <dgm:pt modelId="{0314E3DF-2F65-4CE0-B8EC-976B28EA4559}" type="parTrans" cxnId="{65C02D1A-1B8B-40EE-9A75-BF71FD239F40}">
      <dgm:prSet/>
      <dgm:spPr/>
      <dgm:t>
        <a:bodyPr/>
        <a:lstStyle/>
        <a:p>
          <a:endParaRPr lang="it-IT"/>
        </a:p>
      </dgm:t>
    </dgm:pt>
    <dgm:pt modelId="{F9A0AED0-211A-4889-AD97-5FB08A69C2FF}" type="sibTrans" cxnId="{65C02D1A-1B8B-40EE-9A75-BF71FD239F40}">
      <dgm:prSet/>
      <dgm:spPr/>
      <dgm:t>
        <a:bodyPr/>
        <a:lstStyle/>
        <a:p>
          <a:endParaRPr lang="it-IT"/>
        </a:p>
      </dgm:t>
    </dgm:pt>
    <dgm:pt modelId="{7A22630B-065D-4ECC-AF5E-E288E9BD1909}">
      <dgm:prSet phldrT="[Text]"/>
      <dgm:spPr/>
      <dgm:t>
        <a:bodyPr/>
        <a:lstStyle/>
        <a:p>
          <a:r>
            <a:rPr lang="it-IT"/>
            <a:t>Human resources</a:t>
          </a:r>
        </a:p>
      </dgm:t>
    </dgm:pt>
    <dgm:pt modelId="{D5750724-290E-46DA-B668-6B7FD7944761}" type="parTrans" cxnId="{B3A8EEE8-117E-4827-B057-475D3B4AAF1C}">
      <dgm:prSet/>
      <dgm:spPr/>
      <dgm:t>
        <a:bodyPr/>
        <a:lstStyle/>
        <a:p>
          <a:endParaRPr lang="it-IT"/>
        </a:p>
      </dgm:t>
    </dgm:pt>
    <dgm:pt modelId="{945E7561-38FD-4910-8A82-F9E7F2E0098E}" type="sibTrans" cxnId="{B3A8EEE8-117E-4827-B057-475D3B4AAF1C}">
      <dgm:prSet/>
      <dgm:spPr/>
      <dgm:t>
        <a:bodyPr/>
        <a:lstStyle/>
        <a:p>
          <a:endParaRPr lang="it-IT"/>
        </a:p>
      </dgm:t>
    </dgm:pt>
    <dgm:pt modelId="{A1EABF8D-FF82-475C-96DF-D496722EE5EE}">
      <dgm:prSet/>
      <dgm:spPr/>
      <dgm:t>
        <a:bodyPr/>
        <a:lstStyle/>
        <a:p>
          <a:r>
            <a:rPr lang="it-IT"/>
            <a:t>Reservation office</a:t>
          </a:r>
        </a:p>
      </dgm:t>
    </dgm:pt>
    <dgm:pt modelId="{259FE052-4C00-4042-AD20-772C04D63E78}" type="parTrans" cxnId="{2FF3113E-6B5F-4A98-9196-581144B1C05A}">
      <dgm:prSet/>
      <dgm:spPr/>
      <dgm:t>
        <a:bodyPr/>
        <a:lstStyle/>
        <a:p>
          <a:endParaRPr lang="it-IT"/>
        </a:p>
      </dgm:t>
    </dgm:pt>
    <dgm:pt modelId="{64B4F423-1D46-47A2-9363-E20CBB522074}" type="sibTrans" cxnId="{2FF3113E-6B5F-4A98-9196-581144B1C05A}">
      <dgm:prSet/>
      <dgm:spPr/>
      <dgm:t>
        <a:bodyPr/>
        <a:lstStyle/>
        <a:p>
          <a:endParaRPr lang="it-IT"/>
        </a:p>
      </dgm:t>
    </dgm:pt>
    <dgm:pt modelId="{10FD9D5A-CA4A-4BDB-BF35-160BAFC811F4}">
      <dgm:prSet/>
      <dgm:spPr/>
      <dgm:t>
        <a:bodyPr/>
        <a:lstStyle/>
        <a:p>
          <a:r>
            <a:rPr lang="it-IT"/>
            <a:t>Customer assistance</a:t>
          </a:r>
        </a:p>
      </dgm:t>
    </dgm:pt>
    <dgm:pt modelId="{00FD9959-1A75-4ABC-973E-BA3E2097D391}" type="parTrans" cxnId="{8334E94F-3E4E-4C32-A3E5-CF4070607E3C}">
      <dgm:prSet/>
      <dgm:spPr/>
      <dgm:t>
        <a:bodyPr/>
        <a:lstStyle/>
        <a:p>
          <a:endParaRPr lang="it-IT"/>
        </a:p>
      </dgm:t>
    </dgm:pt>
    <dgm:pt modelId="{26C91AA2-A731-4CBE-85C2-2ADED561F065}" type="sibTrans" cxnId="{8334E94F-3E4E-4C32-A3E5-CF4070607E3C}">
      <dgm:prSet/>
      <dgm:spPr/>
      <dgm:t>
        <a:bodyPr/>
        <a:lstStyle/>
        <a:p>
          <a:endParaRPr lang="it-IT"/>
        </a:p>
      </dgm:t>
    </dgm:pt>
    <dgm:pt modelId="{A17AC91C-4A2D-4548-960D-FD45B0C9D574}">
      <dgm:prSet/>
      <dgm:spPr/>
      <dgm:t>
        <a:bodyPr/>
        <a:lstStyle/>
        <a:p>
          <a:r>
            <a:rPr lang="it-IT"/>
            <a:t>IT area</a:t>
          </a:r>
        </a:p>
      </dgm:t>
    </dgm:pt>
    <dgm:pt modelId="{E35C7835-562C-473C-A03F-689C24E206F5}" type="parTrans" cxnId="{7A647BBB-999D-459A-BF09-F2B5541BC854}">
      <dgm:prSet/>
      <dgm:spPr/>
      <dgm:t>
        <a:bodyPr/>
        <a:lstStyle/>
        <a:p>
          <a:endParaRPr lang="it-IT"/>
        </a:p>
      </dgm:t>
    </dgm:pt>
    <dgm:pt modelId="{97AF46F7-1CF5-4461-BC73-4F6415DE2E6A}" type="sibTrans" cxnId="{7A647BBB-999D-459A-BF09-F2B5541BC854}">
      <dgm:prSet/>
      <dgm:spPr/>
      <dgm:t>
        <a:bodyPr/>
        <a:lstStyle/>
        <a:p>
          <a:endParaRPr lang="it-IT"/>
        </a:p>
      </dgm:t>
    </dgm:pt>
    <dgm:pt modelId="{30AAA38E-7FE6-42C9-A93F-E7AD9A5D4F03}">
      <dgm:prSet/>
      <dgm:spPr/>
      <dgm:t>
        <a:bodyPr/>
        <a:lstStyle/>
        <a:p>
          <a:r>
            <a:rPr lang="it-IT"/>
            <a:t>Car management</a:t>
          </a:r>
        </a:p>
      </dgm:t>
    </dgm:pt>
    <dgm:pt modelId="{C63BC995-A6E6-4370-98CC-13182CF393A0}" type="parTrans" cxnId="{8F11D895-26BB-4E92-9D36-433636C64015}">
      <dgm:prSet/>
      <dgm:spPr/>
      <dgm:t>
        <a:bodyPr/>
        <a:lstStyle/>
        <a:p>
          <a:endParaRPr lang="it-IT"/>
        </a:p>
      </dgm:t>
    </dgm:pt>
    <dgm:pt modelId="{83CE657B-84C8-479D-83EE-2901D635FD47}" type="sibTrans" cxnId="{8F11D895-26BB-4E92-9D36-433636C64015}">
      <dgm:prSet/>
      <dgm:spPr/>
      <dgm:t>
        <a:bodyPr/>
        <a:lstStyle/>
        <a:p>
          <a:endParaRPr lang="it-IT"/>
        </a:p>
      </dgm:t>
    </dgm:pt>
    <dgm:pt modelId="{541D8122-E1C4-4658-A2FE-A24C7D3195CC}">
      <dgm:prSet/>
      <dgm:spPr/>
      <dgm:t>
        <a:bodyPr/>
        <a:lstStyle/>
        <a:p>
          <a:r>
            <a:rPr lang="it-IT"/>
            <a:t>Local agency</a:t>
          </a:r>
        </a:p>
      </dgm:t>
    </dgm:pt>
    <dgm:pt modelId="{381A4D91-AE77-4DD2-B752-0BAF76560E6A}" type="parTrans" cxnId="{AF9E9468-3589-4922-A35C-F4C74BDE5B04}">
      <dgm:prSet/>
      <dgm:spPr/>
      <dgm:t>
        <a:bodyPr/>
        <a:lstStyle/>
        <a:p>
          <a:endParaRPr lang="it-IT"/>
        </a:p>
      </dgm:t>
    </dgm:pt>
    <dgm:pt modelId="{A85922D9-5ED0-4C75-A0C7-361BB59AFE36}" type="sibTrans" cxnId="{AF9E9468-3589-4922-A35C-F4C74BDE5B04}">
      <dgm:prSet/>
      <dgm:spPr/>
      <dgm:t>
        <a:bodyPr/>
        <a:lstStyle/>
        <a:p>
          <a:endParaRPr lang="it-IT"/>
        </a:p>
      </dgm:t>
    </dgm:pt>
    <dgm:pt modelId="{02C5356C-2E28-44CE-B673-9061BBF561D5}">
      <dgm:prSet/>
      <dgm:spPr/>
      <dgm:t>
        <a:bodyPr/>
        <a:lstStyle/>
        <a:p>
          <a:r>
            <a:rPr lang="it-IT"/>
            <a:t>Office</a:t>
          </a:r>
        </a:p>
      </dgm:t>
    </dgm:pt>
    <dgm:pt modelId="{FF702D4E-7A14-40DF-9AA0-C050AD2CB0EC}" type="parTrans" cxnId="{6A12ED3A-643D-4929-A31D-C5E07CE0B500}">
      <dgm:prSet/>
      <dgm:spPr/>
      <dgm:t>
        <a:bodyPr/>
        <a:lstStyle/>
        <a:p>
          <a:endParaRPr lang="it-IT"/>
        </a:p>
      </dgm:t>
    </dgm:pt>
    <dgm:pt modelId="{C1864107-47B5-46B2-9298-613A0D356611}" type="sibTrans" cxnId="{6A12ED3A-643D-4929-A31D-C5E07CE0B500}">
      <dgm:prSet/>
      <dgm:spPr/>
      <dgm:t>
        <a:bodyPr/>
        <a:lstStyle/>
        <a:p>
          <a:endParaRPr lang="it-IT"/>
        </a:p>
      </dgm:t>
    </dgm:pt>
    <dgm:pt modelId="{BC01F99E-92E1-4E58-84A1-56B230CDA9B5}">
      <dgm:prSet/>
      <dgm:spPr/>
      <dgm:t>
        <a:bodyPr/>
        <a:lstStyle/>
        <a:p>
          <a:r>
            <a:rPr lang="it-IT"/>
            <a:t>Parking lot office</a:t>
          </a:r>
        </a:p>
      </dgm:t>
    </dgm:pt>
    <dgm:pt modelId="{3F905794-99FE-4BFB-8E46-B050BEBF6D72}" type="parTrans" cxnId="{CBDEFFE4-1A6E-436E-9531-B5AFCE3EB3CD}">
      <dgm:prSet/>
      <dgm:spPr/>
      <dgm:t>
        <a:bodyPr/>
        <a:lstStyle/>
        <a:p>
          <a:endParaRPr lang="it-IT"/>
        </a:p>
      </dgm:t>
    </dgm:pt>
    <dgm:pt modelId="{2AC104EE-FE41-46C3-A426-B8C7F8AC2471}" type="sibTrans" cxnId="{CBDEFFE4-1A6E-436E-9531-B5AFCE3EB3CD}">
      <dgm:prSet/>
      <dgm:spPr/>
      <dgm:t>
        <a:bodyPr/>
        <a:lstStyle/>
        <a:p>
          <a:endParaRPr lang="it-IT"/>
        </a:p>
      </dgm:t>
    </dgm:pt>
    <dgm:pt modelId="{F0BD16C4-269D-47BC-842F-83A2210EB644}" type="pres">
      <dgm:prSet presAssocID="{591C513B-D948-4E8E-8D74-3A03E017D178}" presName="hierChild1" presStyleCnt="0">
        <dgm:presLayoutVars>
          <dgm:orgChart val="1"/>
          <dgm:chPref val="1"/>
          <dgm:dir/>
          <dgm:animOne val="branch"/>
          <dgm:animLvl val="lvl"/>
          <dgm:resizeHandles/>
        </dgm:presLayoutVars>
      </dgm:prSet>
      <dgm:spPr/>
    </dgm:pt>
    <dgm:pt modelId="{A21F38B5-84EA-4BCF-8046-6D505DFEE0F5}" type="pres">
      <dgm:prSet presAssocID="{3440EE9E-00AF-4E7E-AF2C-5716C8486158}" presName="hierRoot1" presStyleCnt="0">
        <dgm:presLayoutVars>
          <dgm:hierBranch val="init"/>
        </dgm:presLayoutVars>
      </dgm:prSet>
      <dgm:spPr/>
    </dgm:pt>
    <dgm:pt modelId="{4813B54B-EE4D-46CD-BEA2-008321AEFB3B}" type="pres">
      <dgm:prSet presAssocID="{3440EE9E-00AF-4E7E-AF2C-5716C8486158}" presName="rootComposite1" presStyleCnt="0"/>
      <dgm:spPr/>
    </dgm:pt>
    <dgm:pt modelId="{271A4E52-23F4-480D-B816-3C5FA37796A7}" type="pres">
      <dgm:prSet presAssocID="{3440EE9E-00AF-4E7E-AF2C-5716C8486158}" presName="rootText1" presStyleLbl="node0" presStyleIdx="0" presStyleCnt="1">
        <dgm:presLayoutVars>
          <dgm:chPref val="3"/>
        </dgm:presLayoutVars>
      </dgm:prSet>
      <dgm:spPr/>
    </dgm:pt>
    <dgm:pt modelId="{E78F4EF8-AB46-4EAE-BE88-1F3DBED3B7E4}" type="pres">
      <dgm:prSet presAssocID="{3440EE9E-00AF-4E7E-AF2C-5716C8486158}" presName="rootConnector1" presStyleLbl="node1" presStyleIdx="0" presStyleCnt="0"/>
      <dgm:spPr/>
    </dgm:pt>
    <dgm:pt modelId="{69BB8806-5661-476A-AD0A-6B66994933D6}" type="pres">
      <dgm:prSet presAssocID="{3440EE9E-00AF-4E7E-AF2C-5716C8486158}" presName="hierChild2" presStyleCnt="0"/>
      <dgm:spPr/>
    </dgm:pt>
    <dgm:pt modelId="{3CA34AD3-06B4-49F7-8C6B-20A2F451AF29}" type="pres">
      <dgm:prSet presAssocID="{F94C30A9-511B-4D01-9F07-5FD4DB681278}" presName="Name37" presStyleLbl="parChTrans1D2" presStyleIdx="0" presStyleCnt="5"/>
      <dgm:spPr/>
    </dgm:pt>
    <dgm:pt modelId="{E649BABB-7D22-4ABE-A3EC-3B9B18AFE41F}" type="pres">
      <dgm:prSet presAssocID="{AD4C95E5-84C3-4F93-AC18-9266BDBA9A1C}" presName="hierRoot2" presStyleCnt="0">
        <dgm:presLayoutVars>
          <dgm:hierBranch val="init"/>
        </dgm:presLayoutVars>
      </dgm:prSet>
      <dgm:spPr/>
    </dgm:pt>
    <dgm:pt modelId="{47EE310A-4004-45DD-924B-15B78946D6B9}" type="pres">
      <dgm:prSet presAssocID="{AD4C95E5-84C3-4F93-AC18-9266BDBA9A1C}" presName="rootComposite" presStyleCnt="0"/>
      <dgm:spPr/>
    </dgm:pt>
    <dgm:pt modelId="{B689D3A7-E79F-47DF-999A-19EBDF531864}" type="pres">
      <dgm:prSet presAssocID="{AD4C95E5-84C3-4F93-AC18-9266BDBA9A1C}" presName="rootText" presStyleLbl="node2" presStyleIdx="0" presStyleCnt="5">
        <dgm:presLayoutVars>
          <dgm:chPref val="3"/>
        </dgm:presLayoutVars>
      </dgm:prSet>
      <dgm:spPr/>
    </dgm:pt>
    <dgm:pt modelId="{EBE8ACD9-5F6D-4892-B35E-B8F998978313}" type="pres">
      <dgm:prSet presAssocID="{AD4C95E5-84C3-4F93-AC18-9266BDBA9A1C}" presName="rootConnector" presStyleLbl="node2" presStyleIdx="0" presStyleCnt="5"/>
      <dgm:spPr/>
    </dgm:pt>
    <dgm:pt modelId="{D8FA43DD-9BDC-4D81-A965-B410F179F8F9}" type="pres">
      <dgm:prSet presAssocID="{AD4C95E5-84C3-4F93-AC18-9266BDBA9A1C}" presName="hierChild4" presStyleCnt="0"/>
      <dgm:spPr/>
    </dgm:pt>
    <dgm:pt modelId="{9E6C2F4A-F4C1-4E4E-A483-26C9CC989DAC}" type="pres">
      <dgm:prSet presAssocID="{259FE052-4C00-4042-AD20-772C04D63E78}" presName="Name37" presStyleLbl="parChTrans1D3" presStyleIdx="0" presStyleCnt="3"/>
      <dgm:spPr/>
    </dgm:pt>
    <dgm:pt modelId="{D3431AC7-BC0C-44F7-B47C-556FB4470CBB}" type="pres">
      <dgm:prSet presAssocID="{A1EABF8D-FF82-475C-96DF-D496722EE5EE}" presName="hierRoot2" presStyleCnt="0">
        <dgm:presLayoutVars>
          <dgm:hierBranch val="init"/>
        </dgm:presLayoutVars>
      </dgm:prSet>
      <dgm:spPr/>
    </dgm:pt>
    <dgm:pt modelId="{1ED3738E-BC81-4356-9366-8A6EF83B832E}" type="pres">
      <dgm:prSet presAssocID="{A1EABF8D-FF82-475C-96DF-D496722EE5EE}" presName="rootComposite" presStyleCnt="0"/>
      <dgm:spPr/>
    </dgm:pt>
    <dgm:pt modelId="{A41FDD5D-6D77-4BA2-8D1C-87799F6A0693}" type="pres">
      <dgm:prSet presAssocID="{A1EABF8D-FF82-475C-96DF-D496722EE5EE}" presName="rootText" presStyleLbl="node3" presStyleIdx="0" presStyleCnt="3">
        <dgm:presLayoutVars>
          <dgm:chPref val="3"/>
        </dgm:presLayoutVars>
      </dgm:prSet>
      <dgm:spPr/>
    </dgm:pt>
    <dgm:pt modelId="{E8A85770-0D78-4D0A-A6D4-4F9779FE6251}" type="pres">
      <dgm:prSet presAssocID="{A1EABF8D-FF82-475C-96DF-D496722EE5EE}" presName="rootConnector" presStyleLbl="node3" presStyleIdx="0" presStyleCnt="3"/>
      <dgm:spPr/>
    </dgm:pt>
    <dgm:pt modelId="{CB732842-D17F-463A-AE19-B90FC1229BD4}" type="pres">
      <dgm:prSet presAssocID="{A1EABF8D-FF82-475C-96DF-D496722EE5EE}" presName="hierChild4" presStyleCnt="0"/>
      <dgm:spPr/>
    </dgm:pt>
    <dgm:pt modelId="{B825CD71-B02C-493D-8E46-D9BF37D71BC9}" type="pres">
      <dgm:prSet presAssocID="{A1EABF8D-FF82-475C-96DF-D496722EE5EE}" presName="hierChild5" presStyleCnt="0"/>
      <dgm:spPr/>
    </dgm:pt>
    <dgm:pt modelId="{023F2D5B-CC3D-4C6D-BD65-30C19C1A261A}" type="pres">
      <dgm:prSet presAssocID="{00FD9959-1A75-4ABC-973E-BA3E2097D391}" presName="Name37" presStyleLbl="parChTrans1D3" presStyleIdx="1" presStyleCnt="3"/>
      <dgm:spPr/>
    </dgm:pt>
    <dgm:pt modelId="{A3354203-C047-494E-AEE1-7D3845ECF3D1}" type="pres">
      <dgm:prSet presAssocID="{10FD9D5A-CA4A-4BDB-BF35-160BAFC811F4}" presName="hierRoot2" presStyleCnt="0">
        <dgm:presLayoutVars>
          <dgm:hierBranch val="init"/>
        </dgm:presLayoutVars>
      </dgm:prSet>
      <dgm:spPr/>
    </dgm:pt>
    <dgm:pt modelId="{5366EBA8-E93F-4E66-A99A-5F319F716335}" type="pres">
      <dgm:prSet presAssocID="{10FD9D5A-CA4A-4BDB-BF35-160BAFC811F4}" presName="rootComposite" presStyleCnt="0"/>
      <dgm:spPr/>
    </dgm:pt>
    <dgm:pt modelId="{4C447DD4-4D2F-4AD8-A1D0-ED43F06F9718}" type="pres">
      <dgm:prSet presAssocID="{10FD9D5A-CA4A-4BDB-BF35-160BAFC811F4}" presName="rootText" presStyleLbl="node3" presStyleIdx="1" presStyleCnt="3">
        <dgm:presLayoutVars>
          <dgm:chPref val="3"/>
        </dgm:presLayoutVars>
      </dgm:prSet>
      <dgm:spPr/>
    </dgm:pt>
    <dgm:pt modelId="{A3449D80-2376-422A-B795-3A3A4F255DF9}" type="pres">
      <dgm:prSet presAssocID="{10FD9D5A-CA4A-4BDB-BF35-160BAFC811F4}" presName="rootConnector" presStyleLbl="node3" presStyleIdx="1" presStyleCnt="3"/>
      <dgm:spPr/>
    </dgm:pt>
    <dgm:pt modelId="{2C786601-202D-462B-945A-11C18062C804}" type="pres">
      <dgm:prSet presAssocID="{10FD9D5A-CA4A-4BDB-BF35-160BAFC811F4}" presName="hierChild4" presStyleCnt="0"/>
      <dgm:spPr/>
    </dgm:pt>
    <dgm:pt modelId="{C8E0891D-3744-411C-BF37-693F41375AC9}" type="pres">
      <dgm:prSet presAssocID="{10FD9D5A-CA4A-4BDB-BF35-160BAFC811F4}" presName="hierChild5" presStyleCnt="0"/>
      <dgm:spPr/>
    </dgm:pt>
    <dgm:pt modelId="{5B0229E1-42A7-44DC-A7C8-5766A1FFB29D}" type="pres">
      <dgm:prSet presAssocID="{AD4C95E5-84C3-4F93-AC18-9266BDBA9A1C}" presName="hierChild5" presStyleCnt="0"/>
      <dgm:spPr/>
    </dgm:pt>
    <dgm:pt modelId="{D9A8AE68-6A47-4834-855A-DAE1880F1CF7}" type="pres">
      <dgm:prSet presAssocID="{0314E3DF-2F65-4CE0-B8EC-976B28EA4559}" presName="Name37" presStyleLbl="parChTrans1D2" presStyleIdx="1" presStyleCnt="5"/>
      <dgm:spPr/>
    </dgm:pt>
    <dgm:pt modelId="{6B6F5DE0-06F0-44A1-B5DA-BE920AA44E1D}" type="pres">
      <dgm:prSet presAssocID="{F05B2B17-FA05-42F0-B83D-D84F05C0A426}" presName="hierRoot2" presStyleCnt="0">
        <dgm:presLayoutVars>
          <dgm:hierBranch val="init"/>
        </dgm:presLayoutVars>
      </dgm:prSet>
      <dgm:spPr/>
    </dgm:pt>
    <dgm:pt modelId="{6C509CBE-44FB-4691-A810-90E6BC76E20F}" type="pres">
      <dgm:prSet presAssocID="{F05B2B17-FA05-42F0-B83D-D84F05C0A426}" presName="rootComposite" presStyleCnt="0"/>
      <dgm:spPr/>
    </dgm:pt>
    <dgm:pt modelId="{FDC2EF65-950D-4D62-867E-014BD62C9130}" type="pres">
      <dgm:prSet presAssocID="{F05B2B17-FA05-42F0-B83D-D84F05C0A426}" presName="rootText" presStyleLbl="node2" presStyleIdx="1" presStyleCnt="5">
        <dgm:presLayoutVars>
          <dgm:chPref val="3"/>
        </dgm:presLayoutVars>
      </dgm:prSet>
      <dgm:spPr/>
    </dgm:pt>
    <dgm:pt modelId="{C1D40CF0-959E-49BC-986C-D1352F93116C}" type="pres">
      <dgm:prSet presAssocID="{F05B2B17-FA05-42F0-B83D-D84F05C0A426}" presName="rootConnector" presStyleLbl="node2" presStyleIdx="1" presStyleCnt="5"/>
      <dgm:spPr/>
    </dgm:pt>
    <dgm:pt modelId="{D56C0A47-FCA7-4166-A8A6-448BF5C36929}" type="pres">
      <dgm:prSet presAssocID="{F05B2B17-FA05-42F0-B83D-D84F05C0A426}" presName="hierChild4" presStyleCnt="0"/>
      <dgm:spPr/>
    </dgm:pt>
    <dgm:pt modelId="{84D2338C-FAE5-464E-985D-AE6D8585FEC0}" type="pres">
      <dgm:prSet presAssocID="{F05B2B17-FA05-42F0-B83D-D84F05C0A426}" presName="hierChild5" presStyleCnt="0"/>
      <dgm:spPr/>
    </dgm:pt>
    <dgm:pt modelId="{B905EA54-6F9E-4BDC-AC5E-263BEB9F8AF4}" type="pres">
      <dgm:prSet presAssocID="{D5750724-290E-46DA-B668-6B7FD7944761}" presName="Name37" presStyleLbl="parChTrans1D2" presStyleIdx="2" presStyleCnt="5"/>
      <dgm:spPr/>
    </dgm:pt>
    <dgm:pt modelId="{3E91372E-1BE5-4832-9385-D100F4C0591D}" type="pres">
      <dgm:prSet presAssocID="{7A22630B-065D-4ECC-AF5E-E288E9BD1909}" presName="hierRoot2" presStyleCnt="0">
        <dgm:presLayoutVars>
          <dgm:hierBranch val="init"/>
        </dgm:presLayoutVars>
      </dgm:prSet>
      <dgm:spPr/>
    </dgm:pt>
    <dgm:pt modelId="{4F76B70B-136E-493A-9FCE-01D75F8DE7BA}" type="pres">
      <dgm:prSet presAssocID="{7A22630B-065D-4ECC-AF5E-E288E9BD1909}" presName="rootComposite" presStyleCnt="0"/>
      <dgm:spPr/>
    </dgm:pt>
    <dgm:pt modelId="{4A2C38C0-E6C1-48EA-9E2D-FE29E1649CEB}" type="pres">
      <dgm:prSet presAssocID="{7A22630B-065D-4ECC-AF5E-E288E9BD1909}" presName="rootText" presStyleLbl="node2" presStyleIdx="2" presStyleCnt="5">
        <dgm:presLayoutVars>
          <dgm:chPref val="3"/>
        </dgm:presLayoutVars>
      </dgm:prSet>
      <dgm:spPr/>
    </dgm:pt>
    <dgm:pt modelId="{255FC2C2-E12C-41FA-B87C-C202B91991A6}" type="pres">
      <dgm:prSet presAssocID="{7A22630B-065D-4ECC-AF5E-E288E9BD1909}" presName="rootConnector" presStyleLbl="node2" presStyleIdx="2" presStyleCnt="5"/>
      <dgm:spPr/>
    </dgm:pt>
    <dgm:pt modelId="{DFC147F1-E90A-4705-A3F7-F1CA7A32582F}" type="pres">
      <dgm:prSet presAssocID="{7A22630B-065D-4ECC-AF5E-E288E9BD1909}" presName="hierChild4" presStyleCnt="0"/>
      <dgm:spPr/>
    </dgm:pt>
    <dgm:pt modelId="{FD177E77-6714-4010-8F5A-7C1045E79FA7}" type="pres">
      <dgm:prSet presAssocID="{7A22630B-065D-4ECC-AF5E-E288E9BD1909}" presName="hierChild5" presStyleCnt="0"/>
      <dgm:spPr/>
    </dgm:pt>
    <dgm:pt modelId="{9D888357-075E-402F-AE72-9E9942429BB6}" type="pres">
      <dgm:prSet presAssocID="{E35C7835-562C-473C-A03F-689C24E206F5}" presName="Name37" presStyleLbl="parChTrans1D2" presStyleIdx="3" presStyleCnt="5"/>
      <dgm:spPr/>
    </dgm:pt>
    <dgm:pt modelId="{D4FAEE77-BFB8-43C9-820E-9D97830E733F}" type="pres">
      <dgm:prSet presAssocID="{A17AC91C-4A2D-4548-960D-FD45B0C9D574}" presName="hierRoot2" presStyleCnt="0">
        <dgm:presLayoutVars>
          <dgm:hierBranch val="init"/>
        </dgm:presLayoutVars>
      </dgm:prSet>
      <dgm:spPr/>
    </dgm:pt>
    <dgm:pt modelId="{43FA1485-8768-489E-9297-0EFE88901330}" type="pres">
      <dgm:prSet presAssocID="{A17AC91C-4A2D-4548-960D-FD45B0C9D574}" presName="rootComposite" presStyleCnt="0"/>
      <dgm:spPr/>
    </dgm:pt>
    <dgm:pt modelId="{F3CBD4F5-49FC-4410-B2B1-8B20285C64F7}" type="pres">
      <dgm:prSet presAssocID="{A17AC91C-4A2D-4548-960D-FD45B0C9D574}" presName="rootText" presStyleLbl="node2" presStyleIdx="3" presStyleCnt="5">
        <dgm:presLayoutVars>
          <dgm:chPref val="3"/>
        </dgm:presLayoutVars>
      </dgm:prSet>
      <dgm:spPr/>
    </dgm:pt>
    <dgm:pt modelId="{1166C609-B838-41A9-A5A4-E5CDB906C1BD}" type="pres">
      <dgm:prSet presAssocID="{A17AC91C-4A2D-4548-960D-FD45B0C9D574}" presName="rootConnector" presStyleLbl="node2" presStyleIdx="3" presStyleCnt="5"/>
      <dgm:spPr/>
    </dgm:pt>
    <dgm:pt modelId="{B833B96D-5A97-40FE-BB11-D806FF0C5450}" type="pres">
      <dgm:prSet presAssocID="{A17AC91C-4A2D-4548-960D-FD45B0C9D574}" presName="hierChild4" presStyleCnt="0"/>
      <dgm:spPr/>
    </dgm:pt>
    <dgm:pt modelId="{BD766703-6BC9-4EAC-9629-0BC995B5C6BF}" type="pres">
      <dgm:prSet presAssocID="{A17AC91C-4A2D-4548-960D-FD45B0C9D574}" presName="hierChild5" presStyleCnt="0"/>
      <dgm:spPr/>
    </dgm:pt>
    <dgm:pt modelId="{9F146FFE-6C59-4626-8AA2-59D7F4056BB4}" type="pres">
      <dgm:prSet presAssocID="{C63BC995-A6E6-4370-98CC-13182CF393A0}" presName="Name37" presStyleLbl="parChTrans1D2" presStyleIdx="4" presStyleCnt="5"/>
      <dgm:spPr/>
    </dgm:pt>
    <dgm:pt modelId="{1E714DBB-23D0-4EDB-9D5D-3A27F6709FF8}" type="pres">
      <dgm:prSet presAssocID="{30AAA38E-7FE6-42C9-A93F-E7AD9A5D4F03}" presName="hierRoot2" presStyleCnt="0">
        <dgm:presLayoutVars>
          <dgm:hierBranch val="init"/>
        </dgm:presLayoutVars>
      </dgm:prSet>
      <dgm:spPr/>
    </dgm:pt>
    <dgm:pt modelId="{84D99B87-BE65-47C2-89D7-5E63DF8494B7}" type="pres">
      <dgm:prSet presAssocID="{30AAA38E-7FE6-42C9-A93F-E7AD9A5D4F03}" presName="rootComposite" presStyleCnt="0"/>
      <dgm:spPr/>
    </dgm:pt>
    <dgm:pt modelId="{D6F8EF1C-0D9E-4133-A439-9D875CB790C9}" type="pres">
      <dgm:prSet presAssocID="{30AAA38E-7FE6-42C9-A93F-E7AD9A5D4F03}" presName="rootText" presStyleLbl="node2" presStyleIdx="4" presStyleCnt="5">
        <dgm:presLayoutVars>
          <dgm:chPref val="3"/>
        </dgm:presLayoutVars>
      </dgm:prSet>
      <dgm:spPr/>
    </dgm:pt>
    <dgm:pt modelId="{CB113A07-2E1F-4AD7-8F4A-372482659869}" type="pres">
      <dgm:prSet presAssocID="{30AAA38E-7FE6-42C9-A93F-E7AD9A5D4F03}" presName="rootConnector" presStyleLbl="node2" presStyleIdx="4" presStyleCnt="5"/>
      <dgm:spPr/>
    </dgm:pt>
    <dgm:pt modelId="{166F311A-392C-4476-934F-EC1289A6C08D}" type="pres">
      <dgm:prSet presAssocID="{30AAA38E-7FE6-42C9-A93F-E7AD9A5D4F03}" presName="hierChild4" presStyleCnt="0"/>
      <dgm:spPr/>
    </dgm:pt>
    <dgm:pt modelId="{C9E7BC51-E0E6-4561-A097-DD6E98D29947}" type="pres">
      <dgm:prSet presAssocID="{381A4D91-AE77-4DD2-B752-0BAF76560E6A}" presName="Name37" presStyleLbl="parChTrans1D3" presStyleIdx="2" presStyleCnt="3"/>
      <dgm:spPr/>
    </dgm:pt>
    <dgm:pt modelId="{B25A5631-CCB8-4BE5-B952-AD26A7A5A26C}" type="pres">
      <dgm:prSet presAssocID="{541D8122-E1C4-4658-A2FE-A24C7D3195CC}" presName="hierRoot2" presStyleCnt="0">
        <dgm:presLayoutVars>
          <dgm:hierBranch val="init"/>
        </dgm:presLayoutVars>
      </dgm:prSet>
      <dgm:spPr/>
    </dgm:pt>
    <dgm:pt modelId="{6C34F619-E442-4B4C-9569-3660D0F92B09}" type="pres">
      <dgm:prSet presAssocID="{541D8122-E1C4-4658-A2FE-A24C7D3195CC}" presName="rootComposite" presStyleCnt="0"/>
      <dgm:spPr/>
    </dgm:pt>
    <dgm:pt modelId="{C165B928-8195-49B4-8BAF-AE3C96F98BAB}" type="pres">
      <dgm:prSet presAssocID="{541D8122-E1C4-4658-A2FE-A24C7D3195CC}" presName="rootText" presStyleLbl="node3" presStyleIdx="2" presStyleCnt="3">
        <dgm:presLayoutVars>
          <dgm:chPref val="3"/>
        </dgm:presLayoutVars>
      </dgm:prSet>
      <dgm:spPr/>
    </dgm:pt>
    <dgm:pt modelId="{79AED63E-9DD8-4E29-A8A4-C09FF64868B1}" type="pres">
      <dgm:prSet presAssocID="{541D8122-E1C4-4658-A2FE-A24C7D3195CC}" presName="rootConnector" presStyleLbl="node3" presStyleIdx="2" presStyleCnt="3"/>
      <dgm:spPr/>
    </dgm:pt>
    <dgm:pt modelId="{536964C8-8730-4A75-B0AD-6C00905967C1}" type="pres">
      <dgm:prSet presAssocID="{541D8122-E1C4-4658-A2FE-A24C7D3195CC}" presName="hierChild4" presStyleCnt="0"/>
      <dgm:spPr/>
    </dgm:pt>
    <dgm:pt modelId="{4ACB8EF0-FB01-44BF-BFB5-87D955A8FE56}" type="pres">
      <dgm:prSet presAssocID="{FF702D4E-7A14-40DF-9AA0-C050AD2CB0EC}" presName="Name37" presStyleLbl="parChTrans1D4" presStyleIdx="0" presStyleCnt="2"/>
      <dgm:spPr/>
    </dgm:pt>
    <dgm:pt modelId="{302476C1-47D2-42BA-9A67-E92F16F3E49A}" type="pres">
      <dgm:prSet presAssocID="{02C5356C-2E28-44CE-B673-9061BBF561D5}" presName="hierRoot2" presStyleCnt="0">
        <dgm:presLayoutVars>
          <dgm:hierBranch val="init"/>
        </dgm:presLayoutVars>
      </dgm:prSet>
      <dgm:spPr/>
    </dgm:pt>
    <dgm:pt modelId="{DE9A259C-6EB8-4863-86EA-50727F850B85}" type="pres">
      <dgm:prSet presAssocID="{02C5356C-2E28-44CE-B673-9061BBF561D5}" presName="rootComposite" presStyleCnt="0"/>
      <dgm:spPr/>
    </dgm:pt>
    <dgm:pt modelId="{CE5043F9-2251-4DDC-AF27-49D74F779278}" type="pres">
      <dgm:prSet presAssocID="{02C5356C-2E28-44CE-B673-9061BBF561D5}" presName="rootText" presStyleLbl="node4" presStyleIdx="0" presStyleCnt="2">
        <dgm:presLayoutVars>
          <dgm:chPref val="3"/>
        </dgm:presLayoutVars>
      </dgm:prSet>
      <dgm:spPr/>
    </dgm:pt>
    <dgm:pt modelId="{63299814-6F53-4223-8537-0024EC56D47C}" type="pres">
      <dgm:prSet presAssocID="{02C5356C-2E28-44CE-B673-9061BBF561D5}" presName="rootConnector" presStyleLbl="node4" presStyleIdx="0" presStyleCnt="2"/>
      <dgm:spPr/>
    </dgm:pt>
    <dgm:pt modelId="{2219E1F4-BBC3-4567-811A-AC6C9045427C}" type="pres">
      <dgm:prSet presAssocID="{02C5356C-2E28-44CE-B673-9061BBF561D5}" presName="hierChild4" presStyleCnt="0"/>
      <dgm:spPr/>
    </dgm:pt>
    <dgm:pt modelId="{C7FFCBF6-9AF3-408E-828E-5DC90799CD95}" type="pres">
      <dgm:prSet presAssocID="{02C5356C-2E28-44CE-B673-9061BBF561D5}" presName="hierChild5" presStyleCnt="0"/>
      <dgm:spPr/>
    </dgm:pt>
    <dgm:pt modelId="{36ED2D51-8ACA-4A3F-9AD5-7EE3651FFA1B}" type="pres">
      <dgm:prSet presAssocID="{3F905794-99FE-4BFB-8E46-B050BEBF6D72}" presName="Name37" presStyleLbl="parChTrans1D4" presStyleIdx="1" presStyleCnt="2"/>
      <dgm:spPr/>
    </dgm:pt>
    <dgm:pt modelId="{A69241FF-660B-4816-8C1A-227D114D9917}" type="pres">
      <dgm:prSet presAssocID="{BC01F99E-92E1-4E58-84A1-56B230CDA9B5}" presName="hierRoot2" presStyleCnt="0">
        <dgm:presLayoutVars>
          <dgm:hierBranch val="init"/>
        </dgm:presLayoutVars>
      </dgm:prSet>
      <dgm:spPr/>
    </dgm:pt>
    <dgm:pt modelId="{E8E29C0A-42DC-4C5D-9388-A85BB25C17B1}" type="pres">
      <dgm:prSet presAssocID="{BC01F99E-92E1-4E58-84A1-56B230CDA9B5}" presName="rootComposite" presStyleCnt="0"/>
      <dgm:spPr/>
    </dgm:pt>
    <dgm:pt modelId="{80AC331C-66CD-4E47-9722-3DE0F524FA6A}" type="pres">
      <dgm:prSet presAssocID="{BC01F99E-92E1-4E58-84A1-56B230CDA9B5}" presName="rootText" presStyleLbl="node4" presStyleIdx="1" presStyleCnt="2">
        <dgm:presLayoutVars>
          <dgm:chPref val="3"/>
        </dgm:presLayoutVars>
      </dgm:prSet>
      <dgm:spPr/>
    </dgm:pt>
    <dgm:pt modelId="{C1EA2420-2F51-41DC-8A9A-9557EDF17C47}" type="pres">
      <dgm:prSet presAssocID="{BC01F99E-92E1-4E58-84A1-56B230CDA9B5}" presName="rootConnector" presStyleLbl="node4" presStyleIdx="1" presStyleCnt="2"/>
      <dgm:spPr/>
    </dgm:pt>
    <dgm:pt modelId="{F6581877-D18A-4051-BC9C-7E692BBA05B6}" type="pres">
      <dgm:prSet presAssocID="{BC01F99E-92E1-4E58-84A1-56B230CDA9B5}" presName="hierChild4" presStyleCnt="0"/>
      <dgm:spPr/>
    </dgm:pt>
    <dgm:pt modelId="{0297B804-A819-4A9B-B6EF-6BD157D9CE24}" type="pres">
      <dgm:prSet presAssocID="{BC01F99E-92E1-4E58-84A1-56B230CDA9B5}" presName="hierChild5" presStyleCnt="0"/>
      <dgm:spPr/>
    </dgm:pt>
    <dgm:pt modelId="{8EB6BD0E-C930-4730-AC07-B2FDA48C5CA9}" type="pres">
      <dgm:prSet presAssocID="{541D8122-E1C4-4658-A2FE-A24C7D3195CC}" presName="hierChild5" presStyleCnt="0"/>
      <dgm:spPr/>
    </dgm:pt>
    <dgm:pt modelId="{71DD0F14-D033-4F47-96E5-EC98545CCD8C}" type="pres">
      <dgm:prSet presAssocID="{30AAA38E-7FE6-42C9-A93F-E7AD9A5D4F03}" presName="hierChild5" presStyleCnt="0"/>
      <dgm:spPr/>
    </dgm:pt>
    <dgm:pt modelId="{1C307025-4B09-4473-B1DC-C5BA0CF3D904}" type="pres">
      <dgm:prSet presAssocID="{3440EE9E-00AF-4E7E-AF2C-5716C8486158}" presName="hierChild3" presStyleCnt="0"/>
      <dgm:spPr/>
    </dgm:pt>
  </dgm:ptLst>
  <dgm:cxnLst>
    <dgm:cxn modelId="{8C599615-5E25-4582-AF9B-60F1BA81D34D}" type="presOf" srcId="{591C513B-D948-4E8E-8D74-3A03E017D178}" destId="{F0BD16C4-269D-47BC-842F-83A2210EB644}" srcOrd="0" destOrd="0" presId="urn:microsoft.com/office/officeart/2005/8/layout/orgChart1"/>
    <dgm:cxn modelId="{CA1AEC16-D78D-400A-AB80-BE640A798198}" type="presOf" srcId="{AD4C95E5-84C3-4F93-AC18-9266BDBA9A1C}" destId="{B689D3A7-E79F-47DF-999A-19EBDF531864}" srcOrd="0" destOrd="0" presId="urn:microsoft.com/office/officeart/2005/8/layout/orgChart1"/>
    <dgm:cxn modelId="{35294217-3E95-46F1-871F-575963BB3F83}" type="presOf" srcId="{F94C30A9-511B-4D01-9F07-5FD4DB681278}" destId="{3CA34AD3-06B4-49F7-8C6B-20A2F451AF29}" srcOrd="0" destOrd="0" presId="urn:microsoft.com/office/officeart/2005/8/layout/orgChart1"/>
    <dgm:cxn modelId="{65C02D1A-1B8B-40EE-9A75-BF71FD239F40}" srcId="{3440EE9E-00AF-4E7E-AF2C-5716C8486158}" destId="{F05B2B17-FA05-42F0-B83D-D84F05C0A426}" srcOrd="1" destOrd="0" parTransId="{0314E3DF-2F65-4CE0-B8EC-976B28EA4559}" sibTransId="{F9A0AED0-211A-4889-AD97-5FB08A69C2FF}"/>
    <dgm:cxn modelId="{26D88029-888D-4924-A2CF-F8A56A7CBEA4}" type="presOf" srcId="{02C5356C-2E28-44CE-B673-9061BBF561D5}" destId="{63299814-6F53-4223-8537-0024EC56D47C}" srcOrd="1" destOrd="0" presId="urn:microsoft.com/office/officeart/2005/8/layout/orgChart1"/>
    <dgm:cxn modelId="{63893B39-A6CF-4683-A321-83EBFD74685E}" type="presOf" srcId="{D5750724-290E-46DA-B668-6B7FD7944761}" destId="{B905EA54-6F9E-4BDC-AC5E-263BEB9F8AF4}" srcOrd="0" destOrd="0" presId="urn:microsoft.com/office/officeart/2005/8/layout/orgChart1"/>
    <dgm:cxn modelId="{6A12ED3A-643D-4929-A31D-C5E07CE0B500}" srcId="{541D8122-E1C4-4658-A2FE-A24C7D3195CC}" destId="{02C5356C-2E28-44CE-B673-9061BBF561D5}" srcOrd="0" destOrd="0" parTransId="{FF702D4E-7A14-40DF-9AA0-C050AD2CB0EC}" sibTransId="{C1864107-47B5-46B2-9298-613A0D356611}"/>
    <dgm:cxn modelId="{2FF3113E-6B5F-4A98-9196-581144B1C05A}" srcId="{AD4C95E5-84C3-4F93-AC18-9266BDBA9A1C}" destId="{A1EABF8D-FF82-475C-96DF-D496722EE5EE}" srcOrd="0" destOrd="0" parTransId="{259FE052-4C00-4042-AD20-772C04D63E78}" sibTransId="{64B4F423-1D46-47A2-9363-E20CBB522074}"/>
    <dgm:cxn modelId="{9D62D440-AE96-481E-9BD3-2C24D2F881DE}" type="presOf" srcId="{00FD9959-1A75-4ABC-973E-BA3E2097D391}" destId="{023F2D5B-CC3D-4C6D-BD65-30C19C1A261A}" srcOrd="0" destOrd="0" presId="urn:microsoft.com/office/officeart/2005/8/layout/orgChart1"/>
    <dgm:cxn modelId="{0DDF4F5E-BD98-463C-A508-BE10BA1CF5D7}" type="presOf" srcId="{30AAA38E-7FE6-42C9-A93F-E7AD9A5D4F03}" destId="{D6F8EF1C-0D9E-4133-A439-9D875CB790C9}" srcOrd="0" destOrd="0" presId="urn:microsoft.com/office/officeart/2005/8/layout/orgChart1"/>
    <dgm:cxn modelId="{64261460-E385-42DE-91DC-2BD8D9756315}" type="presOf" srcId="{F05B2B17-FA05-42F0-B83D-D84F05C0A426}" destId="{C1D40CF0-959E-49BC-986C-D1352F93116C}" srcOrd="1" destOrd="0" presId="urn:microsoft.com/office/officeart/2005/8/layout/orgChart1"/>
    <dgm:cxn modelId="{E232DF41-53E1-44BD-825D-1CD2A6F54649}" type="presOf" srcId="{30AAA38E-7FE6-42C9-A93F-E7AD9A5D4F03}" destId="{CB113A07-2E1F-4AD7-8F4A-372482659869}" srcOrd="1" destOrd="0" presId="urn:microsoft.com/office/officeart/2005/8/layout/orgChart1"/>
    <dgm:cxn modelId="{F53DE947-25B8-498B-9AA6-96B99852E11A}" type="presOf" srcId="{3440EE9E-00AF-4E7E-AF2C-5716C8486158}" destId="{E78F4EF8-AB46-4EAE-BE88-1F3DBED3B7E4}" srcOrd="1" destOrd="0" presId="urn:microsoft.com/office/officeart/2005/8/layout/orgChart1"/>
    <dgm:cxn modelId="{AF9E9468-3589-4922-A35C-F4C74BDE5B04}" srcId="{30AAA38E-7FE6-42C9-A93F-E7AD9A5D4F03}" destId="{541D8122-E1C4-4658-A2FE-A24C7D3195CC}" srcOrd="0" destOrd="0" parTransId="{381A4D91-AE77-4DD2-B752-0BAF76560E6A}" sibTransId="{A85922D9-5ED0-4C75-A0C7-361BB59AFE36}"/>
    <dgm:cxn modelId="{F40A1469-E559-4A46-AAA9-23B0E485C773}" type="presOf" srcId="{3440EE9E-00AF-4E7E-AF2C-5716C8486158}" destId="{271A4E52-23F4-480D-B816-3C5FA37796A7}" srcOrd="0" destOrd="0" presId="urn:microsoft.com/office/officeart/2005/8/layout/orgChart1"/>
    <dgm:cxn modelId="{B687806A-DFF0-4E0E-A125-5505B1800E13}" type="presOf" srcId="{0314E3DF-2F65-4CE0-B8EC-976B28EA4559}" destId="{D9A8AE68-6A47-4834-855A-DAE1880F1CF7}" srcOrd="0" destOrd="0" presId="urn:microsoft.com/office/officeart/2005/8/layout/orgChart1"/>
    <dgm:cxn modelId="{CD08F46B-89A1-489A-B546-5D5A287175F1}" type="presOf" srcId="{7A22630B-065D-4ECC-AF5E-E288E9BD1909}" destId="{255FC2C2-E12C-41FA-B87C-C202B91991A6}" srcOrd="1" destOrd="0" presId="urn:microsoft.com/office/officeart/2005/8/layout/orgChart1"/>
    <dgm:cxn modelId="{8334E94F-3E4E-4C32-A3E5-CF4070607E3C}" srcId="{AD4C95E5-84C3-4F93-AC18-9266BDBA9A1C}" destId="{10FD9D5A-CA4A-4BDB-BF35-160BAFC811F4}" srcOrd="1" destOrd="0" parTransId="{00FD9959-1A75-4ABC-973E-BA3E2097D391}" sibTransId="{26C91AA2-A731-4CBE-85C2-2ADED561F065}"/>
    <dgm:cxn modelId="{BEF05253-78D6-4681-997F-5604E791D9A9}" type="presOf" srcId="{02C5356C-2E28-44CE-B673-9061BBF561D5}" destId="{CE5043F9-2251-4DDC-AF27-49D74F779278}" srcOrd="0" destOrd="0" presId="urn:microsoft.com/office/officeart/2005/8/layout/orgChart1"/>
    <dgm:cxn modelId="{4C41F979-8696-443B-952B-6E85682CCF8D}" type="presOf" srcId="{541D8122-E1C4-4658-A2FE-A24C7D3195CC}" destId="{79AED63E-9DD8-4E29-A8A4-C09FF64868B1}" srcOrd="1" destOrd="0" presId="urn:microsoft.com/office/officeart/2005/8/layout/orgChart1"/>
    <dgm:cxn modelId="{581C327E-228E-4290-88E8-4099464936BE}" type="presOf" srcId="{381A4D91-AE77-4DD2-B752-0BAF76560E6A}" destId="{C9E7BC51-E0E6-4561-A097-DD6E98D29947}" srcOrd="0" destOrd="0" presId="urn:microsoft.com/office/officeart/2005/8/layout/orgChart1"/>
    <dgm:cxn modelId="{5ECC6681-DF95-4C1C-BFB8-F4EA3F5B3CFE}" type="presOf" srcId="{A1EABF8D-FF82-475C-96DF-D496722EE5EE}" destId="{A41FDD5D-6D77-4BA2-8D1C-87799F6A0693}" srcOrd="0" destOrd="0" presId="urn:microsoft.com/office/officeart/2005/8/layout/orgChart1"/>
    <dgm:cxn modelId="{1CFB2484-6DAD-4222-A07D-05E217FA171F}" type="presOf" srcId="{3F905794-99FE-4BFB-8E46-B050BEBF6D72}" destId="{36ED2D51-8ACA-4A3F-9AD5-7EE3651FFA1B}" srcOrd="0" destOrd="0" presId="urn:microsoft.com/office/officeart/2005/8/layout/orgChart1"/>
    <dgm:cxn modelId="{8008038F-69FC-4CEA-8BCE-6C3CBF1018F3}" type="presOf" srcId="{A17AC91C-4A2D-4548-960D-FD45B0C9D574}" destId="{1166C609-B838-41A9-A5A4-E5CDB906C1BD}" srcOrd="1" destOrd="0" presId="urn:microsoft.com/office/officeart/2005/8/layout/orgChart1"/>
    <dgm:cxn modelId="{33F0F292-23E3-4D3C-8175-98FDF988F639}" type="presOf" srcId="{A17AC91C-4A2D-4548-960D-FD45B0C9D574}" destId="{F3CBD4F5-49FC-4410-B2B1-8B20285C64F7}" srcOrd="0" destOrd="0" presId="urn:microsoft.com/office/officeart/2005/8/layout/orgChart1"/>
    <dgm:cxn modelId="{1A0FFD94-2C2F-4F62-A5E1-9728F71C2AA0}" srcId="{591C513B-D948-4E8E-8D74-3A03E017D178}" destId="{3440EE9E-00AF-4E7E-AF2C-5716C8486158}" srcOrd="0" destOrd="0" parTransId="{87BE14AC-FAA1-4AEF-A0E4-C9BC2FBE52F3}" sibTransId="{A32B4619-578E-42FD-85F2-2D398F58AC64}"/>
    <dgm:cxn modelId="{8F11D895-26BB-4E92-9D36-433636C64015}" srcId="{3440EE9E-00AF-4E7E-AF2C-5716C8486158}" destId="{30AAA38E-7FE6-42C9-A93F-E7AD9A5D4F03}" srcOrd="4" destOrd="0" parTransId="{C63BC995-A6E6-4370-98CC-13182CF393A0}" sibTransId="{83CE657B-84C8-479D-83EE-2901D635FD47}"/>
    <dgm:cxn modelId="{F3147C98-DA7D-4E7D-A31E-A4016070920E}" type="presOf" srcId="{7A22630B-065D-4ECC-AF5E-E288E9BD1909}" destId="{4A2C38C0-E6C1-48EA-9E2D-FE29E1649CEB}" srcOrd="0" destOrd="0" presId="urn:microsoft.com/office/officeart/2005/8/layout/orgChart1"/>
    <dgm:cxn modelId="{7226D99A-A869-4EF6-8822-BECDF6F3161B}" type="presOf" srcId="{AD4C95E5-84C3-4F93-AC18-9266BDBA9A1C}" destId="{EBE8ACD9-5F6D-4892-B35E-B8F998978313}" srcOrd="1" destOrd="0" presId="urn:microsoft.com/office/officeart/2005/8/layout/orgChart1"/>
    <dgm:cxn modelId="{FAC3F0A3-485F-46F6-BBFD-D346FB6547FD}" type="presOf" srcId="{C63BC995-A6E6-4370-98CC-13182CF393A0}" destId="{9F146FFE-6C59-4626-8AA2-59D7F4056BB4}" srcOrd="0" destOrd="0" presId="urn:microsoft.com/office/officeart/2005/8/layout/orgChart1"/>
    <dgm:cxn modelId="{FAAA74A5-8535-46CF-BC50-54BF6AEE9500}" type="presOf" srcId="{F05B2B17-FA05-42F0-B83D-D84F05C0A426}" destId="{FDC2EF65-950D-4D62-867E-014BD62C9130}" srcOrd="0" destOrd="0" presId="urn:microsoft.com/office/officeart/2005/8/layout/orgChart1"/>
    <dgm:cxn modelId="{63C64AAA-914D-4250-9029-BA1C08F29C6C}" type="presOf" srcId="{10FD9D5A-CA4A-4BDB-BF35-160BAFC811F4}" destId="{4C447DD4-4D2F-4AD8-A1D0-ED43F06F9718}" srcOrd="0" destOrd="0" presId="urn:microsoft.com/office/officeart/2005/8/layout/orgChart1"/>
    <dgm:cxn modelId="{7A7289AF-D791-40A0-AEC8-2DFB6372358B}" type="presOf" srcId="{A1EABF8D-FF82-475C-96DF-D496722EE5EE}" destId="{E8A85770-0D78-4D0A-A6D4-4F9779FE6251}" srcOrd="1" destOrd="0" presId="urn:microsoft.com/office/officeart/2005/8/layout/orgChart1"/>
    <dgm:cxn modelId="{7A647BBB-999D-459A-BF09-F2B5541BC854}" srcId="{3440EE9E-00AF-4E7E-AF2C-5716C8486158}" destId="{A17AC91C-4A2D-4548-960D-FD45B0C9D574}" srcOrd="3" destOrd="0" parTransId="{E35C7835-562C-473C-A03F-689C24E206F5}" sibTransId="{97AF46F7-1CF5-4461-BC73-4F6415DE2E6A}"/>
    <dgm:cxn modelId="{AD9322C4-DFCB-4415-AB73-003B5F2C1634}" srcId="{3440EE9E-00AF-4E7E-AF2C-5716C8486158}" destId="{AD4C95E5-84C3-4F93-AC18-9266BDBA9A1C}" srcOrd="0" destOrd="0" parTransId="{F94C30A9-511B-4D01-9F07-5FD4DB681278}" sibTransId="{994B80D3-B463-4F2B-814D-4BA1C927A952}"/>
    <dgm:cxn modelId="{20918ECF-AFCA-4E62-8EFC-7155F3224328}" type="presOf" srcId="{10FD9D5A-CA4A-4BDB-BF35-160BAFC811F4}" destId="{A3449D80-2376-422A-B795-3A3A4F255DF9}" srcOrd="1" destOrd="0" presId="urn:microsoft.com/office/officeart/2005/8/layout/orgChart1"/>
    <dgm:cxn modelId="{B185FCD1-6A42-437D-9F56-B06718AC5A4E}" type="presOf" srcId="{541D8122-E1C4-4658-A2FE-A24C7D3195CC}" destId="{C165B928-8195-49B4-8BAF-AE3C96F98BAB}" srcOrd="0" destOrd="0" presId="urn:microsoft.com/office/officeart/2005/8/layout/orgChart1"/>
    <dgm:cxn modelId="{E02056D7-EBC6-4676-A591-85768CC3F6F0}" type="presOf" srcId="{E35C7835-562C-473C-A03F-689C24E206F5}" destId="{9D888357-075E-402F-AE72-9E9942429BB6}" srcOrd="0" destOrd="0" presId="urn:microsoft.com/office/officeart/2005/8/layout/orgChart1"/>
    <dgm:cxn modelId="{8E9592DB-0EEF-45F4-8205-B1945B1A63B2}" type="presOf" srcId="{FF702D4E-7A14-40DF-9AA0-C050AD2CB0EC}" destId="{4ACB8EF0-FB01-44BF-BFB5-87D955A8FE56}" srcOrd="0" destOrd="0" presId="urn:microsoft.com/office/officeart/2005/8/layout/orgChart1"/>
    <dgm:cxn modelId="{CBDEFFE4-1A6E-436E-9531-B5AFCE3EB3CD}" srcId="{541D8122-E1C4-4658-A2FE-A24C7D3195CC}" destId="{BC01F99E-92E1-4E58-84A1-56B230CDA9B5}" srcOrd="1" destOrd="0" parTransId="{3F905794-99FE-4BFB-8E46-B050BEBF6D72}" sibTransId="{2AC104EE-FE41-46C3-A426-B8C7F8AC2471}"/>
    <dgm:cxn modelId="{B3A8EEE8-117E-4827-B057-475D3B4AAF1C}" srcId="{3440EE9E-00AF-4E7E-AF2C-5716C8486158}" destId="{7A22630B-065D-4ECC-AF5E-E288E9BD1909}" srcOrd="2" destOrd="0" parTransId="{D5750724-290E-46DA-B668-6B7FD7944761}" sibTransId="{945E7561-38FD-4910-8A82-F9E7F2E0098E}"/>
    <dgm:cxn modelId="{9BCD14EB-D2F4-44D9-9992-6FC0AA0430A6}" type="presOf" srcId="{BC01F99E-92E1-4E58-84A1-56B230CDA9B5}" destId="{80AC331C-66CD-4E47-9722-3DE0F524FA6A}" srcOrd="0" destOrd="0" presId="urn:microsoft.com/office/officeart/2005/8/layout/orgChart1"/>
    <dgm:cxn modelId="{BA8F33EB-BD03-48B7-B600-FBA41C33BBD3}" type="presOf" srcId="{259FE052-4C00-4042-AD20-772C04D63E78}" destId="{9E6C2F4A-F4C1-4E4E-A483-26C9CC989DAC}" srcOrd="0" destOrd="0" presId="urn:microsoft.com/office/officeart/2005/8/layout/orgChart1"/>
    <dgm:cxn modelId="{25E24EF1-08D9-4EA0-B7AB-9796E49C4097}" type="presOf" srcId="{BC01F99E-92E1-4E58-84A1-56B230CDA9B5}" destId="{C1EA2420-2F51-41DC-8A9A-9557EDF17C47}" srcOrd="1" destOrd="0" presId="urn:microsoft.com/office/officeart/2005/8/layout/orgChart1"/>
    <dgm:cxn modelId="{A4D00647-2B61-481C-AABB-36CD33C0DC83}" type="presParOf" srcId="{F0BD16C4-269D-47BC-842F-83A2210EB644}" destId="{A21F38B5-84EA-4BCF-8046-6D505DFEE0F5}" srcOrd="0" destOrd="0" presId="urn:microsoft.com/office/officeart/2005/8/layout/orgChart1"/>
    <dgm:cxn modelId="{B6CE041D-DD5B-4C4B-85B4-047495C596C2}" type="presParOf" srcId="{A21F38B5-84EA-4BCF-8046-6D505DFEE0F5}" destId="{4813B54B-EE4D-46CD-BEA2-008321AEFB3B}" srcOrd="0" destOrd="0" presId="urn:microsoft.com/office/officeart/2005/8/layout/orgChart1"/>
    <dgm:cxn modelId="{250489B0-8AEC-49D9-BA96-E2C7C6E6C848}" type="presParOf" srcId="{4813B54B-EE4D-46CD-BEA2-008321AEFB3B}" destId="{271A4E52-23F4-480D-B816-3C5FA37796A7}" srcOrd="0" destOrd="0" presId="urn:microsoft.com/office/officeart/2005/8/layout/orgChart1"/>
    <dgm:cxn modelId="{DC19FCA2-8390-47F4-809C-8B8252586633}" type="presParOf" srcId="{4813B54B-EE4D-46CD-BEA2-008321AEFB3B}" destId="{E78F4EF8-AB46-4EAE-BE88-1F3DBED3B7E4}" srcOrd="1" destOrd="0" presId="urn:microsoft.com/office/officeart/2005/8/layout/orgChart1"/>
    <dgm:cxn modelId="{F96CE018-C992-4288-AC0D-0AECDA7042C9}" type="presParOf" srcId="{A21F38B5-84EA-4BCF-8046-6D505DFEE0F5}" destId="{69BB8806-5661-476A-AD0A-6B66994933D6}" srcOrd="1" destOrd="0" presId="urn:microsoft.com/office/officeart/2005/8/layout/orgChart1"/>
    <dgm:cxn modelId="{F8CBDBC8-FE93-4A2B-B4B0-E473C2BCAA86}" type="presParOf" srcId="{69BB8806-5661-476A-AD0A-6B66994933D6}" destId="{3CA34AD3-06B4-49F7-8C6B-20A2F451AF29}" srcOrd="0" destOrd="0" presId="urn:microsoft.com/office/officeart/2005/8/layout/orgChart1"/>
    <dgm:cxn modelId="{1182A522-8ECD-4A6B-A8BB-26764F9B9752}" type="presParOf" srcId="{69BB8806-5661-476A-AD0A-6B66994933D6}" destId="{E649BABB-7D22-4ABE-A3EC-3B9B18AFE41F}" srcOrd="1" destOrd="0" presId="urn:microsoft.com/office/officeart/2005/8/layout/orgChart1"/>
    <dgm:cxn modelId="{04D50A94-DEE5-40A4-9952-339B26D5F64A}" type="presParOf" srcId="{E649BABB-7D22-4ABE-A3EC-3B9B18AFE41F}" destId="{47EE310A-4004-45DD-924B-15B78946D6B9}" srcOrd="0" destOrd="0" presId="urn:microsoft.com/office/officeart/2005/8/layout/orgChart1"/>
    <dgm:cxn modelId="{DAF73327-2724-4781-89BE-3E8B48D953AA}" type="presParOf" srcId="{47EE310A-4004-45DD-924B-15B78946D6B9}" destId="{B689D3A7-E79F-47DF-999A-19EBDF531864}" srcOrd="0" destOrd="0" presId="urn:microsoft.com/office/officeart/2005/8/layout/orgChart1"/>
    <dgm:cxn modelId="{D148F8F1-8492-44F4-BD63-42FE79D29C6F}" type="presParOf" srcId="{47EE310A-4004-45DD-924B-15B78946D6B9}" destId="{EBE8ACD9-5F6D-4892-B35E-B8F998978313}" srcOrd="1" destOrd="0" presId="urn:microsoft.com/office/officeart/2005/8/layout/orgChart1"/>
    <dgm:cxn modelId="{4C606DBB-7D14-4F64-972A-373AB38BCF28}" type="presParOf" srcId="{E649BABB-7D22-4ABE-A3EC-3B9B18AFE41F}" destId="{D8FA43DD-9BDC-4D81-A965-B410F179F8F9}" srcOrd="1" destOrd="0" presId="urn:microsoft.com/office/officeart/2005/8/layout/orgChart1"/>
    <dgm:cxn modelId="{8BFCDF57-1E7C-4F0C-B96A-0E24B19B5C25}" type="presParOf" srcId="{D8FA43DD-9BDC-4D81-A965-B410F179F8F9}" destId="{9E6C2F4A-F4C1-4E4E-A483-26C9CC989DAC}" srcOrd="0" destOrd="0" presId="urn:microsoft.com/office/officeart/2005/8/layout/orgChart1"/>
    <dgm:cxn modelId="{2CC49869-7480-4E52-8055-12B73E5175A0}" type="presParOf" srcId="{D8FA43DD-9BDC-4D81-A965-B410F179F8F9}" destId="{D3431AC7-BC0C-44F7-B47C-556FB4470CBB}" srcOrd="1" destOrd="0" presId="urn:microsoft.com/office/officeart/2005/8/layout/orgChart1"/>
    <dgm:cxn modelId="{DFE73843-CB5B-4470-BEEB-33E727044081}" type="presParOf" srcId="{D3431AC7-BC0C-44F7-B47C-556FB4470CBB}" destId="{1ED3738E-BC81-4356-9366-8A6EF83B832E}" srcOrd="0" destOrd="0" presId="urn:microsoft.com/office/officeart/2005/8/layout/orgChart1"/>
    <dgm:cxn modelId="{0B6A43C9-F14B-45FF-BDB7-5337DE0D7871}" type="presParOf" srcId="{1ED3738E-BC81-4356-9366-8A6EF83B832E}" destId="{A41FDD5D-6D77-4BA2-8D1C-87799F6A0693}" srcOrd="0" destOrd="0" presId="urn:microsoft.com/office/officeart/2005/8/layout/orgChart1"/>
    <dgm:cxn modelId="{D6EF3DCB-1504-42FD-8024-8462EE848941}" type="presParOf" srcId="{1ED3738E-BC81-4356-9366-8A6EF83B832E}" destId="{E8A85770-0D78-4D0A-A6D4-4F9779FE6251}" srcOrd="1" destOrd="0" presId="urn:microsoft.com/office/officeart/2005/8/layout/orgChart1"/>
    <dgm:cxn modelId="{67B41FE7-8458-4EC8-AFA6-D2AF3B25B73D}" type="presParOf" srcId="{D3431AC7-BC0C-44F7-B47C-556FB4470CBB}" destId="{CB732842-D17F-463A-AE19-B90FC1229BD4}" srcOrd="1" destOrd="0" presId="urn:microsoft.com/office/officeart/2005/8/layout/orgChart1"/>
    <dgm:cxn modelId="{04CBB20A-F500-451E-AAD8-05120754E068}" type="presParOf" srcId="{D3431AC7-BC0C-44F7-B47C-556FB4470CBB}" destId="{B825CD71-B02C-493D-8E46-D9BF37D71BC9}" srcOrd="2" destOrd="0" presId="urn:microsoft.com/office/officeart/2005/8/layout/orgChart1"/>
    <dgm:cxn modelId="{D58B7F3D-A623-4507-82FF-822DDCEA33C1}" type="presParOf" srcId="{D8FA43DD-9BDC-4D81-A965-B410F179F8F9}" destId="{023F2D5B-CC3D-4C6D-BD65-30C19C1A261A}" srcOrd="2" destOrd="0" presId="urn:microsoft.com/office/officeart/2005/8/layout/orgChart1"/>
    <dgm:cxn modelId="{7937B160-2946-4998-984C-F65D4FEF4A14}" type="presParOf" srcId="{D8FA43DD-9BDC-4D81-A965-B410F179F8F9}" destId="{A3354203-C047-494E-AEE1-7D3845ECF3D1}" srcOrd="3" destOrd="0" presId="urn:microsoft.com/office/officeart/2005/8/layout/orgChart1"/>
    <dgm:cxn modelId="{E3D97FC1-ED9C-4968-A774-A101472F41CC}" type="presParOf" srcId="{A3354203-C047-494E-AEE1-7D3845ECF3D1}" destId="{5366EBA8-E93F-4E66-A99A-5F319F716335}" srcOrd="0" destOrd="0" presId="urn:microsoft.com/office/officeart/2005/8/layout/orgChart1"/>
    <dgm:cxn modelId="{906B1C85-AF86-473F-8F06-E6655C9C4FFD}" type="presParOf" srcId="{5366EBA8-E93F-4E66-A99A-5F319F716335}" destId="{4C447DD4-4D2F-4AD8-A1D0-ED43F06F9718}" srcOrd="0" destOrd="0" presId="urn:microsoft.com/office/officeart/2005/8/layout/orgChart1"/>
    <dgm:cxn modelId="{17A271F1-A8D9-42BA-986D-9B2B85B22918}" type="presParOf" srcId="{5366EBA8-E93F-4E66-A99A-5F319F716335}" destId="{A3449D80-2376-422A-B795-3A3A4F255DF9}" srcOrd="1" destOrd="0" presId="urn:microsoft.com/office/officeart/2005/8/layout/orgChart1"/>
    <dgm:cxn modelId="{EE62DB34-FBAD-4A65-B4F3-433258B56FA6}" type="presParOf" srcId="{A3354203-C047-494E-AEE1-7D3845ECF3D1}" destId="{2C786601-202D-462B-945A-11C18062C804}" srcOrd="1" destOrd="0" presId="urn:microsoft.com/office/officeart/2005/8/layout/orgChart1"/>
    <dgm:cxn modelId="{F29FBB13-3E62-4082-974C-326CEDCE81FC}" type="presParOf" srcId="{A3354203-C047-494E-AEE1-7D3845ECF3D1}" destId="{C8E0891D-3744-411C-BF37-693F41375AC9}" srcOrd="2" destOrd="0" presId="urn:microsoft.com/office/officeart/2005/8/layout/orgChart1"/>
    <dgm:cxn modelId="{9603C8C3-18E2-44CE-A98B-20EB376DD22A}" type="presParOf" srcId="{E649BABB-7D22-4ABE-A3EC-3B9B18AFE41F}" destId="{5B0229E1-42A7-44DC-A7C8-5766A1FFB29D}" srcOrd="2" destOrd="0" presId="urn:microsoft.com/office/officeart/2005/8/layout/orgChart1"/>
    <dgm:cxn modelId="{2208C8E2-13F2-40D6-BA11-08DED813FA25}" type="presParOf" srcId="{69BB8806-5661-476A-AD0A-6B66994933D6}" destId="{D9A8AE68-6A47-4834-855A-DAE1880F1CF7}" srcOrd="2" destOrd="0" presId="urn:microsoft.com/office/officeart/2005/8/layout/orgChart1"/>
    <dgm:cxn modelId="{04DF8B40-9266-41DB-BEA1-15CF7630D39E}" type="presParOf" srcId="{69BB8806-5661-476A-AD0A-6B66994933D6}" destId="{6B6F5DE0-06F0-44A1-B5DA-BE920AA44E1D}" srcOrd="3" destOrd="0" presId="urn:microsoft.com/office/officeart/2005/8/layout/orgChart1"/>
    <dgm:cxn modelId="{7DFD54A1-0174-4140-9997-A42D7D6F8A6D}" type="presParOf" srcId="{6B6F5DE0-06F0-44A1-B5DA-BE920AA44E1D}" destId="{6C509CBE-44FB-4691-A810-90E6BC76E20F}" srcOrd="0" destOrd="0" presId="urn:microsoft.com/office/officeart/2005/8/layout/orgChart1"/>
    <dgm:cxn modelId="{56AFD32E-DA64-434A-9262-60CFDDD42BA4}" type="presParOf" srcId="{6C509CBE-44FB-4691-A810-90E6BC76E20F}" destId="{FDC2EF65-950D-4D62-867E-014BD62C9130}" srcOrd="0" destOrd="0" presId="urn:microsoft.com/office/officeart/2005/8/layout/orgChart1"/>
    <dgm:cxn modelId="{24C4324E-9EFC-4A52-9BF4-71AC6229B42B}" type="presParOf" srcId="{6C509CBE-44FB-4691-A810-90E6BC76E20F}" destId="{C1D40CF0-959E-49BC-986C-D1352F93116C}" srcOrd="1" destOrd="0" presId="urn:microsoft.com/office/officeart/2005/8/layout/orgChart1"/>
    <dgm:cxn modelId="{4F9B5577-06EE-4842-B8AC-207D08B601B6}" type="presParOf" srcId="{6B6F5DE0-06F0-44A1-B5DA-BE920AA44E1D}" destId="{D56C0A47-FCA7-4166-A8A6-448BF5C36929}" srcOrd="1" destOrd="0" presId="urn:microsoft.com/office/officeart/2005/8/layout/orgChart1"/>
    <dgm:cxn modelId="{02A38AA8-7F9A-4F03-A1FC-7D9358DFDC2F}" type="presParOf" srcId="{6B6F5DE0-06F0-44A1-B5DA-BE920AA44E1D}" destId="{84D2338C-FAE5-464E-985D-AE6D8585FEC0}" srcOrd="2" destOrd="0" presId="urn:microsoft.com/office/officeart/2005/8/layout/orgChart1"/>
    <dgm:cxn modelId="{E9491D87-F71C-44F8-BFFE-BEAE1EF3D87D}" type="presParOf" srcId="{69BB8806-5661-476A-AD0A-6B66994933D6}" destId="{B905EA54-6F9E-4BDC-AC5E-263BEB9F8AF4}" srcOrd="4" destOrd="0" presId="urn:microsoft.com/office/officeart/2005/8/layout/orgChart1"/>
    <dgm:cxn modelId="{48C08B91-0532-41A5-9E62-7F63FADBDAC4}" type="presParOf" srcId="{69BB8806-5661-476A-AD0A-6B66994933D6}" destId="{3E91372E-1BE5-4832-9385-D100F4C0591D}" srcOrd="5" destOrd="0" presId="urn:microsoft.com/office/officeart/2005/8/layout/orgChart1"/>
    <dgm:cxn modelId="{7C5C8C70-1727-40FF-9110-2A2488679EAC}" type="presParOf" srcId="{3E91372E-1BE5-4832-9385-D100F4C0591D}" destId="{4F76B70B-136E-493A-9FCE-01D75F8DE7BA}" srcOrd="0" destOrd="0" presId="urn:microsoft.com/office/officeart/2005/8/layout/orgChart1"/>
    <dgm:cxn modelId="{85198F06-B570-40F9-836A-4619B38923B7}" type="presParOf" srcId="{4F76B70B-136E-493A-9FCE-01D75F8DE7BA}" destId="{4A2C38C0-E6C1-48EA-9E2D-FE29E1649CEB}" srcOrd="0" destOrd="0" presId="urn:microsoft.com/office/officeart/2005/8/layout/orgChart1"/>
    <dgm:cxn modelId="{1F6E400D-9BDA-48C6-993E-98161AFB119A}" type="presParOf" srcId="{4F76B70B-136E-493A-9FCE-01D75F8DE7BA}" destId="{255FC2C2-E12C-41FA-B87C-C202B91991A6}" srcOrd="1" destOrd="0" presId="urn:microsoft.com/office/officeart/2005/8/layout/orgChart1"/>
    <dgm:cxn modelId="{38EA2E04-3D11-4C99-9761-ACAC52D65576}" type="presParOf" srcId="{3E91372E-1BE5-4832-9385-D100F4C0591D}" destId="{DFC147F1-E90A-4705-A3F7-F1CA7A32582F}" srcOrd="1" destOrd="0" presId="urn:microsoft.com/office/officeart/2005/8/layout/orgChart1"/>
    <dgm:cxn modelId="{B4DC2889-A99A-46AD-8365-8E7B7FA4C03A}" type="presParOf" srcId="{3E91372E-1BE5-4832-9385-D100F4C0591D}" destId="{FD177E77-6714-4010-8F5A-7C1045E79FA7}" srcOrd="2" destOrd="0" presId="urn:microsoft.com/office/officeart/2005/8/layout/orgChart1"/>
    <dgm:cxn modelId="{CD84A9C9-C2AD-4797-868E-F7CF3DDD874A}" type="presParOf" srcId="{69BB8806-5661-476A-AD0A-6B66994933D6}" destId="{9D888357-075E-402F-AE72-9E9942429BB6}" srcOrd="6" destOrd="0" presId="urn:microsoft.com/office/officeart/2005/8/layout/orgChart1"/>
    <dgm:cxn modelId="{9172D1AE-2F87-4973-8A14-1AA47239FF13}" type="presParOf" srcId="{69BB8806-5661-476A-AD0A-6B66994933D6}" destId="{D4FAEE77-BFB8-43C9-820E-9D97830E733F}" srcOrd="7" destOrd="0" presId="urn:microsoft.com/office/officeart/2005/8/layout/orgChart1"/>
    <dgm:cxn modelId="{DAD1F273-CC45-4B8B-A8E4-9258371AB2C5}" type="presParOf" srcId="{D4FAEE77-BFB8-43C9-820E-9D97830E733F}" destId="{43FA1485-8768-489E-9297-0EFE88901330}" srcOrd="0" destOrd="0" presId="urn:microsoft.com/office/officeart/2005/8/layout/orgChart1"/>
    <dgm:cxn modelId="{6A81A9E0-A0E6-4FCB-960B-D408B0EC9D71}" type="presParOf" srcId="{43FA1485-8768-489E-9297-0EFE88901330}" destId="{F3CBD4F5-49FC-4410-B2B1-8B20285C64F7}" srcOrd="0" destOrd="0" presId="urn:microsoft.com/office/officeart/2005/8/layout/orgChart1"/>
    <dgm:cxn modelId="{A54F9DF0-FBC7-4947-9932-FB9BD8D8D26B}" type="presParOf" srcId="{43FA1485-8768-489E-9297-0EFE88901330}" destId="{1166C609-B838-41A9-A5A4-E5CDB906C1BD}" srcOrd="1" destOrd="0" presId="urn:microsoft.com/office/officeart/2005/8/layout/orgChart1"/>
    <dgm:cxn modelId="{A85415C0-31CD-454A-98BD-85E8B0615D6E}" type="presParOf" srcId="{D4FAEE77-BFB8-43C9-820E-9D97830E733F}" destId="{B833B96D-5A97-40FE-BB11-D806FF0C5450}" srcOrd="1" destOrd="0" presId="urn:microsoft.com/office/officeart/2005/8/layout/orgChart1"/>
    <dgm:cxn modelId="{AE415D2F-1F2C-41D5-8233-C5C583EA7F37}" type="presParOf" srcId="{D4FAEE77-BFB8-43C9-820E-9D97830E733F}" destId="{BD766703-6BC9-4EAC-9629-0BC995B5C6BF}" srcOrd="2" destOrd="0" presId="urn:microsoft.com/office/officeart/2005/8/layout/orgChart1"/>
    <dgm:cxn modelId="{4830570D-DF35-4086-8E52-3E87A51FA3AA}" type="presParOf" srcId="{69BB8806-5661-476A-AD0A-6B66994933D6}" destId="{9F146FFE-6C59-4626-8AA2-59D7F4056BB4}" srcOrd="8" destOrd="0" presId="urn:microsoft.com/office/officeart/2005/8/layout/orgChart1"/>
    <dgm:cxn modelId="{25417D5A-A5EC-4FC5-9C68-874E45A8F7E6}" type="presParOf" srcId="{69BB8806-5661-476A-AD0A-6B66994933D6}" destId="{1E714DBB-23D0-4EDB-9D5D-3A27F6709FF8}" srcOrd="9" destOrd="0" presId="urn:microsoft.com/office/officeart/2005/8/layout/orgChart1"/>
    <dgm:cxn modelId="{542B884B-26B5-47F2-B68E-668949BABA8A}" type="presParOf" srcId="{1E714DBB-23D0-4EDB-9D5D-3A27F6709FF8}" destId="{84D99B87-BE65-47C2-89D7-5E63DF8494B7}" srcOrd="0" destOrd="0" presId="urn:microsoft.com/office/officeart/2005/8/layout/orgChart1"/>
    <dgm:cxn modelId="{AF3CB57F-0323-4937-9E37-5AE631CC90A8}" type="presParOf" srcId="{84D99B87-BE65-47C2-89D7-5E63DF8494B7}" destId="{D6F8EF1C-0D9E-4133-A439-9D875CB790C9}" srcOrd="0" destOrd="0" presId="urn:microsoft.com/office/officeart/2005/8/layout/orgChart1"/>
    <dgm:cxn modelId="{7DE67BE9-1C2C-44C9-B860-DF8BC9C92487}" type="presParOf" srcId="{84D99B87-BE65-47C2-89D7-5E63DF8494B7}" destId="{CB113A07-2E1F-4AD7-8F4A-372482659869}" srcOrd="1" destOrd="0" presId="urn:microsoft.com/office/officeart/2005/8/layout/orgChart1"/>
    <dgm:cxn modelId="{56C0984B-522B-4444-BDAB-95D98EA8E070}" type="presParOf" srcId="{1E714DBB-23D0-4EDB-9D5D-3A27F6709FF8}" destId="{166F311A-392C-4476-934F-EC1289A6C08D}" srcOrd="1" destOrd="0" presId="urn:microsoft.com/office/officeart/2005/8/layout/orgChart1"/>
    <dgm:cxn modelId="{CC572A5A-B15C-47FB-9A11-9F9958A2612D}" type="presParOf" srcId="{166F311A-392C-4476-934F-EC1289A6C08D}" destId="{C9E7BC51-E0E6-4561-A097-DD6E98D29947}" srcOrd="0" destOrd="0" presId="urn:microsoft.com/office/officeart/2005/8/layout/orgChart1"/>
    <dgm:cxn modelId="{B9C391E7-9CEE-488E-AF9D-C4BD0E730E4A}" type="presParOf" srcId="{166F311A-392C-4476-934F-EC1289A6C08D}" destId="{B25A5631-CCB8-4BE5-B952-AD26A7A5A26C}" srcOrd="1" destOrd="0" presId="urn:microsoft.com/office/officeart/2005/8/layout/orgChart1"/>
    <dgm:cxn modelId="{7A9B2CCD-269E-4ABE-AFA1-CE93F736970F}" type="presParOf" srcId="{B25A5631-CCB8-4BE5-B952-AD26A7A5A26C}" destId="{6C34F619-E442-4B4C-9569-3660D0F92B09}" srcOrd="0" destOrd="0" presId="urn:microsoft.com/office/officeart/2005/8/layout/orgChart1"/>
    <dgm:cxn modelId="{ECD70FE9-CB6F-4A00-B26B-CFB93BC85E48}" type="presParOf" srcId="{6C34F619-E442-4B4C-9569-3660D0F92B09}" destId="{C165B928-8195-49B4-8BAF-AE3C96F98BAB}" srcOrd="0" destOrd="0" presId="urn:microsoft.com/office/officeart/2005/8/layout/orgChart1"/>
    <dgm:cxn modelId="{B91416CF-DE58-4E8C-A009-6E4E2A2411B0}" type="presParOf" srcId="{6C34F619-E442-4B4C-9569-3660D0F92B09}" destId="{79AED63E-9DD8-4E29-A8A4-C09FF64868B1}" srcOrd="1" destOrd="0" presId="urn:microsoft.com/office/officeart/2005/8/layout/orgChart1"/>
    <dgm:cxn modelId="{6C3F646C-897A-4222-83DF-1B7EBCE14446}" type="presParOf" srcId="{B25A5631-CCB8-4BE5-B952-AD26A7A5A26C}" destId="{536964C8-8730-4A75-B0AD-6C00905967C1}" srcOrd="1" destOrd="0" presId="urn:microsoft.com/office/officeart/2005/8/layout/orgChart1"/>
    <dgm:cxn modelId="{53816D86-D273-4603-A94F-2C1125561E49}" type="presParOf" srcId="{536964C8-8730-4A75-B0AD-6C00905967C1}" destId="{4ACB8EF0-FB01-44BF-BFB5-87D955A8FE56}" srcOrd="0" destOrd="0" presId="urn:microsoft.com/office/officeart/2005/8/layout/orgChart1"/>
    <dgm:cxn modelId="{07D4BD46-28AA-45F3-BCD7-B984D62C9C86}" type="presParOf" srcId="{536964C8-8730-4A75-B0AD-6C00905967C1}" destId="{302476C1-47D2-42BA-9A67-E92F16F3E49A}" srcOrd="1" destOrd="0" presId="urn:microsoft.com/office/officeart/2005/8/layout/orgChart1"/>
    <dgm:cxn modelId="{616DF654-ABFB-44F9-BCD6-F41680EA9700}" type="presParOf" srcId="{302476C1-47D2-42BA-9A67-E92F16F3E49A}" destId="{DE9A259C-6EB8-4863-86EA-50727F850B85}" srcOrd="0" destOrd="0" presId="urn:microsoft.com/office/officeart/2005/8/layout/orgChart1"/>
    <dgm:cxn modelId="{3D337BA1-1D50-4A4F-83CD-0C2B661F89D3}" type="presParOf" srcId="{DE9A259C-6EB8-4863-86EA-50727F850B85}" destId="{CE5043F9-2251-4DDC-AF27-49D74F779278}" srcOrd="0" destOrd="0" presId="urn:microsoft.com/office/officeart/2005/8/layout/orgChart1"/>
    <dgm:cxn modelId="{E3A5CCDA-099C-4119-94AD-4C357CA1BE8B}" type="presParOf" srcId="{DE9A259C-6EB8-4863-86EA-50727F850B85}" destId="{63299814-6F53-4223-8537-0024EC56D47C}" srcOrd="1" destOrd="0" presId="urn:microsoft.com/office/officeart/2005/8/layout/orgChart1"/>
    <dgm:cxn modelId="{67AB1A77-2FC7-4077-A0C8-A37D7D30351F}" type="presParOf" srcId="{302476C1-47D2-42BA-9A67-E92F16F3E49A}" destId="{2219E1F4-BBC3-4567-811A-AC6C9045427C}" srcOrd="1" destOrd="0" presId="urn:microsoft.com/office/officeart/2005/8/layout/orgChart1"/>
    <dgm:cxn modelId="{2B0F4270-CB47-4CBB-8A17-9AAC9944AC0F}" type="presParOf" srcId="{302476C1-47D2-42BA-9A67-E92F16F3E49A}" destId="{C7FFCBF6-9AF3-408E-828E-5DC90799CD95}" srcOrd="2" destOrd="0" presId="urn:microsoft.com/office/officeart/2005/8/layout/orgChart1"/>
    <dgm:cxn modelId="{380D36CE-2244-40CB-A98B-2261DD09756D}" type="presParOf" srcId="{536964C8-8730-4A75-B0AD-6C00905967C1}" destId="{36ED2D51-8ACA-4A3F-9AD5-7EE3651FFA1B}" srcOrd="2" destOrd="0" presId="urn:microsoft.com/office/officeart/2005/8/layout/orgChart1"/>
    <dgm:cxn modelId="{F47F05E9-6C24-4314-96AF-7D11282821AE}" type="presParOf" srcId="{536964C8-8730-4A75-B0AD-6C00905967C1}" destId="{A69241FF-660B-4816-8C1A-227D114D9917}" srcOrd="3" destOrd="0" presId="urn:microsoft.com/office/officeart/2005/8/layout/orgChart1"/>
    <dgm:cxn modelId="{87FF3B53-73FA-45B9-BF83-739B45DFBFA4}" type="presParOf" srcId="{A69241FF-660B-4816-8C1A-227D114D9917}" destId="{E8E29C0A-42DC-4C5D-9388-A85BB25C17B1}" srcOrd="0" destOrd="0" presId="urn:microsoft.com/office/officeart/2005/8/layout/orgChart1"/>
    <dgm:cxn modelId="{619F76E5-A437-4A74-B296-820E37CBD789}" type="presParOf" srcId="{E8E29C0A-42DC-4C5D-9388-A85BB25C17B1}" destId="{80AC331C-66CD-4E47-9722-3DE0F524FA6A}" srcOrd="0" destOrd="0" presId="urn:microsoft.com/office/officeart/2005/8/layout/orgChart1"/>
    <dgm:cxn modelId="{A758AAC3-9414-4CF7-905A-8538D0F02AA7}" type="presParOf" srcId="{E8E29C0A-42DC-4C5D-9388-A85BB25C17B1}" destId="{C1EA2420-2F51-41DC-8A9A-9557EDF17C47}" srcOrd="1" destOrd="0" presId="urn:microsoft.com/office/officeart/2005/8/layout/orgChart1"/>
    <dgm:cxn modelId="{679A4B76-B319-4A2C-B23B-B03D407CC28D}" type="presParOf" srcId="{A69241FF-660B-4816-8C1A-227D114D9917}" destId="{F6581877-D18A-4051-BC9C-7E692BBA05B6}" srcOrd="1" destOrd="0" presId="urn:microsoft.com/office/officeart/2005/8/layout/orgChart1"/>
    <dgm:cxn modelId="{0BAF7D6F-E231-4E0F-9EB3-985E0073D9B7}" type="presParOf" srcId="{A69241FF-660B-4816-8C1A-227D114D9917}" destId="{0297B804-A819-4A9B-B6EF-6BD157D9CE24}" srcOrd="2" destOrd="0" presId="urn:microsoft.com/office/officeart/2005/8/layout/orgChart1"/>
    <dgm:cxn modelId="{8BC2B3B2-C0D4-4F30-821D-C369122E2233}" type="presParOf" srcId="{B25A5631-CCB8-4BE5-B952-AD26A7A5A26C}" destId="{8EB6BD0E-C930-4730-AC07-B2FDA48C5CA9}" srcOrd="2" destOrd="0" presId="urn:microsoft.com/office/officeart/2005/8/layout/orgChart1"/>
    <dgm:cxn modelId="{B4AAB192-9C08-4E1E-A002-E05F8EF4ABED}" type="presParOf" srcId="{1E714DBB-23D0-4EDB-9D5D-3A27F6709FF8}" destId="{71DD0F14-D033-4F47-96E5-EC98545CCD8C}" srcOrd="2" destOrd="0" presId="urn:microsoft.com/office/officeart/2005/8/layout/orgChart1"/>
    <dgm:cxn modelId="{22DB729C-58DB-4589-9D88-5A9F535D2985}" type="presParOf" srcId="{A21F38B5-84EA-4BCF-8046-6D505DFEE0F5}" destId="{1C307025-4B09-4473-B1DC-C5BA0CF3D904}"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ED2D51-8ACA-4A3F-9AD5-7EE3651FFA1B}">
      <dsp:nvSpPr>
        <dsp:cNvPr id="0" name=""/>
        <dsp:cNvSpPr/>
      </dsp:nvSpPr>
      <dsp:spPr>
        <a:xfrm>
          <a:off x="4450182" y="1825395"/>
          <a:ext cx="135117" cy="1053915"/>
        </a:xfrm>
        <a:custGeom>
          <a:avLst/>
          <a:gdLst/>
          <a:ahLst/>
          <a:cxnLst/>
          <a:rect l="0" t="0" r="0" b="0"/>
          <a:pathLst>
            <a:path>
              <a:moveTo>
                <a:pt x="0" y="0"/>
              </a:moveTo>
              <a:lnTo>
                <a:pt x="0" y="1053915"/>
              </a:lnTo>
              <a:lnTo>
                <a:pt x="135117" y="10539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CB8EF0-FB01-44BF-BFB5-87D955A8FE56}">
      <dsp:nvSpPr>
        <dsp:cNvPr id="0" name=""/>
        <dsp:cNvSpPr/>
      </dsp:nvSpPr>
      <dsp:spPr>
        <a:xfrm>
          <a:off x="4450182" y="1825395"/>
          <a:ext cx="135117" cy="414359"/>
        </a:xfrm>
        <a:custGeom>
          <a:avLst/>
          <a:gdLst/>
          <a:ahLst/>
          <a:cxnLst/>
          <a:rect l="0" t="0" r="0" b="0"/>
          <a:pathLst>
            <a:path>
              <a:moveTo>
                <a:pt x="0" y="0"/>
              </a:moveTo>
              <a:lnTo>
                <a:pt x="0" y="414359"/>
              </a:lnTo>
              <a:lnTo>
                <a:pt x="135117" y="4143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E7BC51-E0E6-4561-A097-DD6E98D29947}">
      <dsp:nvSpPr>
        <dsp:cNvPr id="0" name=""/>
        <dsp:cNvSpPr/>
      </dsp:nvSpPr>
      <dsp:spPr>
        <a:xfrm>
          <a:off x="4764775" y="1185840"/>
          <a:ext cx="91440" cy="189164"/>
        </a:xfrm>
        <a:custGeom>
          <a:avLst/>
          <a:gdLst/>
          <a:ahLst/>
          <a:cxnLst/>
          <a:rect l="0" t="0" r="0" b="0"/>
          <a:pathLst>
            <a:path>
              <a:moveTo>
                <a:pt x="45720" y="0"/>
              </a:moveTo>
              <a:lnTo>
                <a:pt x="45720" y="1891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146FFE-6C59-4626-8AA2-59D7F4056BB4}">
      <dsp:nvSpPr>
        <dsp:cNvPr id="0" name=""/>
        <dsp:cNvSpPr/>
      </dsp:nvSpPr>
      <dsp:spPr>
        <a:xfrm>
          <a:off x="2630602" y="546284"/>
          <a:ext cx="2179892" cy="189164"/>
        </a:xfrm>
        <a:custGeom>
          <a:avLst/>
          <a:gdLst/>
          <a:ahLst/>
          <a:cxnLst/>
          <a:rect l="0" t="0" r="0" b="0"/>
          <a:pathLst>
            <a:path>
              <a:moveTo>
                <a:pt x="0" y="0"/>
              </a:moveTo>
              <a:lnTo>
                <a:pt x="0" y="94582"/>
              </a:lnTo>
              <a:lnTo>
                <a:pt x="2179892" y="94582"/>
              </a:lnTo>
              <a:lnTo>
                <a:pt x="2179892" y="1891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888357-075E-402F-AE72-9E9942429BB6}">
      <dsp:nvSpPr>
        <dsp:cNvPr id="0" name=""/>
        <dsp:cNvSpPr/>
      </dsp:nvSpPr>
      <dsp:spPr>
        <a:xfrm>
          <a:off x="2630602" y="546284"/>
          <a:ext cx="1089946" cy="189164"/>
        </a:xfrm>
        <a:custGeom>
          <a:avLst/>
          <a:gdLst/>
          <a:ahLst/>
          <a:cxnLst/>
          <a:rect l="0" t="0" r="0" b="0"/>
          <a:pathLst>
            <a:path>
              <a:moveTo>
                <a:pt x="0" y="0"/>
              </a:moveTo>
              <a:lnTo>
                <a:pt x="0" y="94582"/>
              </a:lnTo>
              <a:lnTo>
                <a:pt x="1089946" y="94582"/>
              </a:lnTo>
              <a:lnTo>
                <a:pt x="1089946" y="1891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05EA54-6F9E-4BDC-AC5E-263BEB9F8AF4}">
      <dsp:nvSpPr>
        <dsp:cNvPr id="0" name=""/>
        <dsp:cNvSpPr/>
      </dsp:nvSpPr>
      <dsp:spPr>
        <a:xfrm>
          <a:off x="2584882" y="546284"/>
          <a:ext cx="91440" cy="189164"/>
        </a:xfrm>
        <a:custGeom>
          <a:avLst/>
          <a:gdLst/>
          <a:ahLst/>
          <a:cxnLst/>
          <a:rect l="0" t="0" r="0" b="0"/>
          <a:pathLst>
            <a:path>
              <a:moveTo>
                <a:pt x="45720" y="0"/>
              </a:moveTo>
              <a:lnTo>
                <a:pt x="45720" y="1891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A8AE68-6A47-4834-855A-DAE1880F1CF7}">
      <dsp:nvSpPr>
        <dsp:cNvPr id="0" name=""/>
        <dsp:cNvSpPr/>
      </dsp:nvSpPr>
      <dsp:spPr>
        <a:xfrm>
          <a:off x="1540655" y="546284"/>
          <a:ext cx="1089946" cy="189164"/>
        </a:xfrm>
        <a:custGeom>
          <a:avLst/>
          <a:gdLst/>
          <a:ahLst/>
          <a:cxnLst/>
          <a:rect l="0" t="0" r="0" b="0"/>
          <a:pathLst>
            <a:path>
              <a:moveTo>
                <a:pt x="1089946" y="0"/>
              </a:moveTo>
              <a:lnTo>
                <a:pt x="1089946" y="94582"/>
              </a:lnTo>
              <a:lnTo>
                <a:pt x="0" y="94582"/>
              </a:lnTo>
              <a:lnTo>
                <a:pt x="0" y="1891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3F2D5B-CC3D-4C6D-BD65-30C19C1A261A}">
      <dsp:nvSpPr>
        <dsp:cNvPr id="0" name=""/>
        <dsp:cNvSpPr/>
      </dsp:nvSpPr>
      <dsp:spPr>
        <a:xfrm>
          <a:off x="90396" y="1185840"/>
          <a:ext cx="135117" cy="1053915"/>
        </a:xfrm>
        <a:custGeom>
          <a:avLst/>
          <a:gdLst/>
          <a:ahLst/>
          <a:cxnLst/>
          <a:rect l="0" t="0" r="0" b="0"/>
          <a:pathLst>
            <a:path>
              <a:moveTo>
                <a:pt x="0" y="0"/>
              </a:moveTo>
              <a:lnTo>
                <a:pt x="0" y="1053915"/>
              </a:lnTo>
              <a:lnTo>
                <a:pt x="135117" y="10539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6C2F4A-F4C1-4E4E-A483-26C9CC989DAC}">
      <dsp:nvSpPr>
        <dsp:cNvPr id="0" name=""/>
        <dsp:cNvSpPr/>
      </dsp:nvSpPr>
      <dsp:spPr>
        <a:xfrm>
          <a:off x="90396" y="1185840"/>
          <a:ext cx="135117" cy="414359"/>
        </a:xfrm>
        <a:custGeom>
          <a:avLst/>
          <a:gdLst/>
          <a:ahLst/>
          <a:cxnLst/>
          <a:rect l="0" t="0" r="0" b="0"/>
          <a:pathLst>
            <a:path>
              <a:moveTo>
                <a:pt x="0" y="0"/>
              </a:moveTo>
              <a:lnTo>
                <a:pt x="0" y="414359"/>
              </a:lnTo>
              <a:lnTo>
                <a:pt x="135117" y="4143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A34AD3-06B4-49F7-8C6B-20A2F451AF29}">
      <dsp:nvSpPr>
        <dsp:cNvPr id="0" name=""/>
        <dsp:cNvSpPr/>
      </dsp:nvSpPr>
      <dsp:spPr>
        <a:xfrm>
          <a:off x="450709" y="546284"/>
          <a:ext cx="2179892" cy="189164"/>
        </a:xfrm>
        <a:custGeom>
          <a:avLst/>
          <a:gdLst/>
          <a:ahLst/>
          <a:cxnLst/>
          <a:rect l="0" t="0" r="0" b="0"/>
          <a:pathLst>
            <a:path>
              <a:moveTo>
                <a:pt x="2179892" y="0"/>
              </a:moveTo>
              <a:lnTo>
                <a:pt x="2179892" y="94582"/>
              </a:lnTo>
              <a:lnTo>
                <a:pt x="0" y="94582"/>
              </a:lnTo>
              <a:lnTo>
                <a:pt x="0" y="1891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1A4E52-23F4-480D-B816-3C5FA37796A7}">
      <dsp:nvSpPr>
        <dsp:cNvPr id="0" name=""/>
        <dsp:cNvSpPr/>
      </dsp:nvSpPr>
      <dsp:spPr>
        <a:xfrm>
          <a:off x="2180211" y="95893"/>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it-IT" sz="1100" kern="1200"/>
            <a:t>Director</a:t>
          </a:r>
        </a:p>
      </dsp:txBody>
      <dsp:txXfrm>
        <a:off x="2180211" y="95893"/>
        <a:ext cx="900782" cy="450391"/>
      </dsp:txXfrm>
    </dsp:sp>
    <dsp:sp modelId="{B689D3A7-E79F-47DF-999A-19EBDF531864}">
      <dsp:nvSpPr>
        <dsp:cNvPr id="0" name=""/>
        <dsp:cNvSpPr/>
      </dsp:nvSpPr>
      <dsp:spPr>
        <a:xfrm>
          <a:off x="318" y="735449"/>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it-IT" sz="1100" kern="1200"/>
            <a:t>Sales and marketing</a:t>
          </a:r>
        </a:p>
      </dsp:txBody>
      <dsp:txXfrm>
        <a:off x="318" y="735449"/>
        <a:ext cx="900782" cy="450391"/>
      </dsp:txXfrm>
    </dsp:sp>
    <dsp:sp modelId="{A41FDD5D-6D77-4BA2-8D1C-87799F6A0693}">
      <dsp:nvSpPr>
        <dsp:cNvPr id="0" name=""/>
        <dsp:cNvSpPr/>
      </dsp:nvSpPr>
      <dsp:spPr>
        <a:xfrm>
          <a:off x="225513" y="1375004"/>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it-IT" sz="1100" kern="1200"/>
            <a:t>Reservation office</a:t>
          </a:r>
        </a:p>
      </dsp:txBody>
      <dsp:txXfrm>
        <a:off x="225513" y="1375004"/>
        <a:ext cx="900782" cy="450391"/>
      </dsp:txXfrm>
    </dsp:sp>
    <dsp:sp modelId="{4C447DD4-4D2F-4AD8-A1D0-ED43F06F9718}">
      <dsp:nvSpPr>
        <dsp:cNvPr id="0" name=""/>
        <dsp:cNvSpPr/>
      </dsp:nvSpPr>
      <dsp:spPr>
        <a:xfrm>
          <a:off x="225513" y="2014559"/>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it-IT" sz="1100" kern="1200"/>
            <a:t>Customer assistance</a:t>
          </a:r>
        </a:p>
      </dsp:txBody>
      <dsp:txXfrm>
        <a:off x="225513" y="2014559"/>
        <a:ext cx="900782" cy="450391"/>
      </dsp:txXfrm>
    </dsp:sp>
    <dsp:sp modelId="{FDC2EF65-950D-4D62-867E-014BD62C9130}">
      <dsp:nvSpPr>
        <dsp:cNvPr id="0" name=""/>
        <dsp:cNvSpPr/>
      </dsp:nvSpPr>
      <dsp:spPr>
        <a:xfrm>
          <a:off x="1090264" y="735449"/>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it-IT" sz="1100" kern="1200"/>
            <a:t>Accounting and finance, legal </a:t>
          </a:r>
        </a:p>
      </dsp:txBody>
      <dsp:txXfrm>
        <a:off x="1090264" y="735449"/>
        <a:ext cx="900782" cy="450391"/>
      </dsp:txXfrm>
    </dsp:sp>
    <dsp:sp modelId="{4A2C38C0-E6C1-48EA-9E2D-FE29E1649CEB}">
      <dsp:nvSpPr>
        <dsp:cNvPr id="0" name=""/>
        <dsp:cNvSpPr/>
      </dsp:nvSpPr>
      <dsp:spPr>
        <a:xfrm>
          <a:off x="2180211" y="735449"/>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it-IT" sz="1100" kern="1200"/>
            <a:t>Human resources</a:t>
          </a:r>
        </a:p>
      </dsp:txBody>
      <dsp:txXfrm>
        <a:off x="2180211" y="735449"/>
        <a:ext cx="900782" cy="450391"/>
      </dsp:txXfrm>
    </dsp:sp>
    <dsp:sp modelId="{F3CBD4F5-49FC-4410-B2B1-8B20285C64F7}">
      <dsp:nvSpPr>
        <dsp:cNvPr id="0" name=""/>
        <dsp:cNvSpPr/>
      </dsp:nvSpPr>
      <dsp:spPr>
        <a:xfrm>
          <a:off x="3270157" y="735449"/>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it-IT" sz="1100" kern="1200"/>
            <a:t>IT area</a:t>
          </a:r>
        </a:p>
      </dsp:txBody>
      <dsp:txXfrm>
        <a:off x="3270157" y="735449"/>
        <a:ext cx="900782" cy="450391"/>
      </dsp:txXfrm>
    </dsp:sp>
    <dsp:sp modelId="{D6F8EF1C-0D9E-4133-A439-9D875CB790C9}">
      <dsp:nvSpPr>
        <dsp:cNvPr id="0" name=""/>
        <dsp:cNvSpPr/>
      </dsp:nvSpPr>
      <dsp:spPr>
        <a:xfrm>
          <a:off x="4360104" y="735449"/>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it-IT" sz="1100" kern="1200"/>
            <a:t>Car management</a:t>
          </a:r>
        </a:p>
      </dsp:txBody>
      <dsp:txXfrm>
        <a:off x="4360104" y="735449"/>
        <a:ext cx="900782" cy="450391"/>
      </dsp:txXfrm>
    </dsp:sp>
    <dsp:sp modelId="{C165B928-8195-49B4-8BAF-AE3C96F98BAB}">
      <dsp:nvSpPr>
        <dsp:cNvPr id="0" name=""/>
        <dsp:cNvSpPr/>
      </dsp:nvSpPr>
      <dsp:spPr>
        <a:xfrm>
          <a:off x="4360104" y="1375004"/>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it-IT" sz="1100" kern="1200"/>
            <a:t>Local agency</a:t>
          </a:r>
        </a:p>
      </dsp:txBody>
      <dsp:txXfrm>
        <a:off x="4360104" y="1375004"/>
        <a:ext cx="900782" cy="450391"/>
      </dsp:txXfrm>
    </dsp:sp>
    <dsp:sp modelId="{CE5043F9-2251-4DDC-AF27-49D74F779278}">
      <dsp:nvSpPr>
        <dsp:cNvPr id="0" name=""/>
        <dsp:cNvSpPr/>
      </dsp:nvSpPr>
      <dsp:spPr>
        <a:xfrm>
          <a:off x="4585299" y="2014559"/>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it-IT" sz="1100" kern="1200"/>
            <a:t>Office</a:t>
          </a:r>
        </a:p>
      </dsp:txBody>
      <dsp:txXfrm>
        <a:off x="4585299" y="2014559"/>
        <a:ext cx="900782" cy="450391"/>
      </dsp:txXfrm>
    </dsp:sp>
    <dsp:sp modelId="{80AC331C-66CD-4E47-9722-3DE0F524FA6A}">
      <dsp:nvSpPr>
        <dsp:cNvPr id="0" name=""/>
        <dsp:cNvSpPr/>
      </dsp:nvSpPr>
      <dsp:spPr>
        <a:xfrm>
          <a:off x="4585299" y="2654115"/>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it-IT" sz="1100" kern="1200"/>
            <a:t>Parking lot office</a:t>
          </a:r>
        </a:p>
      </dsp:txBody>
      <dsp:txXfrm>
        <a:off x="4585299" y="2654115"/>
        <a:ext cx="900782" cy="4503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085AC-A02D-4033-88EA-CA6452CA7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Morisio  Maurizio</dc:creator>
  <cp:keywords/>
  <dc:description/>
  <cp:lastModifiedBy>Maurizio  Morisio</cp:lastModifiedBy>
  <cp:revision>63</cp:revision>
  <dcterms:created xsi:type="dcterms:W3CDTF">2022-10-17T12:30:00Z</dcterms:created>
  <dcterms:modified xsi:type="dcterms:W3CDTF">2023-11-21T14:20:00Z</dcterms:modified>
</cp:coreProperties>
</file>