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B330" w14:textId="77777777" w:rsidR="005609BB" w:rsidRDefault="005609BB" w:rsidP="005609BB">
      <w:pPr>
        <w:rPr>
          <w:rFonts w:ascii="Arial" w:hAnsi="Arial" w:cs="Arial"/>
          <w:b/>
          <w:bCs/>
          <w:u w:val="single"/>
        </w:rPr>
      </w:pPr>
    </w:p>
    <w:p w14:paraId="432CFF69" w14:textId="77777777" w:rsidR="005609BB" w:rsidRDefault="005609BB" w:rsidP="005609BB">
      <w:pPr>
        <w:rPr>
          <w:rFonts w:ascii="Arial" w:hAnsi="Arial" w:cs="Arial"/>
          <w:b/>
          <w:bCs/>
          <w:u w:val="single"/>
        </w:rPr>
      </w:pPr>
    </w:p>
    <w:p w14:paraId="6789ACE7" w14:textId="3506AD5A" w:rsidR="005609BB" w:rsidRDefault="00157E41" w:rsidP="005609BB">
      <w:pPr>
        <w:rPr>
          <w:rFonts w:ascii="Arial" w:hAnsi="Arial" w:cs="Arial"/>
          <w:b/>
          <w:bCs/>
          <w:u w:val="single"/>
        </w:rPr>
      </w:pPr>
      <w:r>
        <w:rPr>
          <w:rFonts w:ascii="Arial" w:hAnsi="Arial" w:cs="Arial"/>
          <w:b/>
          <w:bCs/>
          <w:u w:val="single"/>
        </w:rPr>
        <w:t>“””</w:t>
      </w:r>
    </w:p>
    <w:p w14:paraId="58DA7C18" w14:textId="77777777" w:rsidR="005609BB" w:rsidRPr="00B62145" w:rsidRDefault="005609BB" w:rsidP="005609BB">
      <w:pPr>
        <w:jc w:val="center"/>
        <w:rPr>
          <w:b/>
          <w:bCs/>
          <w:sz w:val="32"/>
          <w:szCs w:val="32"/>
        </w:rPr>
      </w:pPr>
      <w:r w:rsidRPr="00B62145">
        <w:rPr>
          <w:b/>
          <w:bCs/>
          <w:sz w:val="32"/>
          <w:szCs w:val="32"/>
        </w:rPr>
        <w:t>Universidad de Panamá</w:t>
      </w:r>
    </w:p>
    <w:p w14:paraId="50D78620" w14:textId="77777777" w:rsidR="005609BB" w:rsidRPr="00B62145" w:rsidRDefault="005609BB" w:rsidP="005609BB">
      <w:pPr>
        <w:jc w:val="center"/>
        <w:rPr>
          <w:b/>
          <w:bCs/>
          <w:sz w:val="32"/>
          <w:szCs w:val="32"/>
        </w:rPr>
      </w:pPr>
      <w:r w:rsidRPr="00B62145">
        <w:rPr>
          <w:b/>
          <w:bCs/>
          <w:sz w:val="32"/>
          <w:szCs w:val="32"/>
        </w:rPr>
        <w:t>Centro Regional Universitario de Coclé</w:t>
      </w:r>
    </w:p>
    <w:p w14:paraId="7741588E" w14:textId="77777777" w:rsidR="005609BB" w:rsidRPr="00B62145" w:rsidRDefault="005609BB" w:rsidP="005609BB">
      <w:pPr>
        <w:jc w:val="center"/>
        <w:rPr>
          <w:b/>
          <w:bCs/>
          <w:sz w:val="32"/>
          <w:szCs w:val="32"/>
        </w:rPr>
      </w:pPr>
      <w:r w:rsidRPr="00B62145">
        <w:rPr>
          <w:b/>
          <w:bCs/>
          <w:sz w:val="32"/>
          <w:szCs w:val="32"/>
        </w:rPr>
        <w:t>Lic. Ing. Informática</w:t>
      </w:r>
    </w:p>
    <w:p w14:paraId="20EF451C" w14:textId="77777777" w:rsidR="005609BB" w:rsidRPr="00B62145" w:rsidRDefault="005609BB" w:rsidP="005609BB">
      <w:pPr>
        <w:jc w:val="center"/>
        <w:rPr>
          <w:sz w:val="32"/>
          <w:szCs w:val="32"/>
        </w:rPr>
      </w:pPr>
    </w:p>
    <w:p w14:paraId="112B9144" w14:textId="77777777" w:rsidR="005609BB" w:rsidRDefault="005609BB" w:rsidP="005609BB">
      <w:pPr>
        <w:jc w:val="center"/>
        <w:rPr>
          <w:b/>
          <w:bCs/>
          <w:sz w:val="32"/>
          <w:szCs w:val="32"/>
        </w:rPr>
      </w:pPr>
      <w:r w:rsidRPr="00B62145">
        <w:rPr>
          <w:b/>
          <w:bCs/>
          <w:sz w:val="32"/>
          <w:szCs w:val="32"/>
        </w:rPr>
        <w:t>Materia</w:t>
      </w:r>
    </w:p>
    <w:p w14:paraId="36E45CB9" w14:textId="620754D7" w:rsidR="005609BB" w:rsidRDefault="005609BB" w:rsidP="00157E41">
      <w:pPr>
        <w:jc w:val="center"/>
        <w:rPr>
          <w:b/>
          <w:bCs/>
          <w:sz w:val="32"/>
          <w:szCs w:val="32"/>
        </w:rPr>
      </w:pPr>
      <w:r w:rsidRPr="005609BB">
        <w:rPr>
          <w:sz w:val="32"/>
          <w:szCs w:val="32"/>
        </w:rPr>
        <w:t xml:space="preserve">Informática </w:t>
      </w:r>
      <w:proofErr w:type="gramStart"/>
      <w:r w:rsidRPr="005609BB">
        <w:rPr>
          <w:sz w:val="32"/>
          <w:szCs w:val="32"/>
        </w:rPr>
        <w:t>teórica</w:t>
      </w:r>
      <w:r w:rsidR="00157E41">
        <w:rPr>
          <w:b/>
          <w:bCs/>
          <w:sz w:val="32"/>
          <w:szCs w:val="32"/>
        </w:rPr>
        <w:t>(</w:t>
      </w:r>
      <w:proofErr w:type="gramEnd"/>
      <w:r w:rsidR="00157E41">
        <w:rPr>
          <w:b/>
          <w:bCs/>
          <w:sz w:val="32"/>
          <w:szCs w:val="32"/>
        </w:rPr>
        <w:t>INF 221)</w:t>
      </w:r>
    </w:p>
    <w:p w14:paraId="702A6685" w14:textId="77777777" w:rsidR="005609BB" w:rsidRPr="00B62145" w:rsidRDefault="005609BB" w:rsidP="005609BB">
      <w:pPr>
        <w:jc w:val="center"/>
        <w:rPr>
          <w:b/>
          <w:bCs/>
          <w:sz w:val="32"/>
          <w:szCs w:val="32"/>
        </w:rPr>
      </w:pPr>
    </w:p>
    <w:p w14:paraId="549F77FA" w14:textId="77777777" w:rsidR="005609BB" w:rsidRPr="00B62145" w:rsidRDefault="005609BB" w:rsidP="005609BB">
      <w:pPr>
        <w:jc w:val="center"/>
        <w:rPr>
          <w:b/>
          <w:bCs/>
          <w:sz w:val="32"/>
          <w:szCs w:val="32"/>
        </w:rPr>
      </w:pPr>
      <w:r w:rsidRPr="00B62145">
        <w:rPr>
          <w:b/>
          <w:bCs/>
          <w:sz w:val="32"/>
          <w:szCs w:val="32"/>
        </w:rPr>
        <w:t>Profesor</w:t>
      </w:r>
    </w:p>
    <w:p w14:paraId="04CA9DA5" w14:textId="5315B1FA" w:rsidR="005609BB" w:rsidRPr="00B62145" w:rsidRDefault="00157E41" w:rsidP="005609BB">
      <w:pPr>
        <w:jc w:val="center"/>
        <w:rPr>
          <w:sz w:val="32"/>
          <w:szCs w:val="32"/>
        </w:rPr>
      </w:pPr>
      <w:r>
        <w:rPr>
          <w:sz w:val="32"/>
          <w:szCs w:val="32"/>
        </w:rPr>
        <w:t xml:space="preserve">Luis Domínguez </w:t>
      </w:r>
    </w:p>
    <w:p w14:paraId="6C0E8507" w14:textId="424202FF" w:rsidR="005609BB" w:rsidRDefault="005609BB" w:rsidP="005609BB">
      <w:pPr>
        <w:jc w:val="center"/>
        <w:rPr>
          <w:b/>
          <w:bCs/>
          <w:sz w:val="32"/>
          <w:szCs w:val="32"/>
        </w:rPr>
      </w:pPr>
      <w:r w:rsidRPr="00B62145">
        <w:rPr>
          <w:b/>
          <w:bCs/>
          <w:sz w:val="32"/>
          <w:szCs w:val="32"/>
        </w:rPr>
        <w:t>Estudiante</w:t>
      </w:r>
    </w:p>
    <w:p w14:paraId="52D1DF8A" w14:textId="5D65C111" w:rsidR="005609BB" w:rsidRPr="005609BB" w:rsidRDefault="005609BB" w:rsidP="005609BB">
      <w:pPr>
        <w:jc w:val="center"/>
        <w:rPr>
          <w:sz w:val="32"/>
          <w:szCs w:val="32"/>
          <w:lang w:val="fr-FR"/>
        </w:rPr>
      </w:pPr>
      <w:r w:rsidRPr="005609BB">
        <w:rPr>
          <w:sz w:val="32"/>
          <w:szCs w:val="32"/>
          <w:lang w:val="fr-FR"/>
        </w:rPr>
        <w:t>Giovann</w:t>
      </w:r>
      <w:r w:rsidR="00157E41">
        <w:rPr>
          <w:sz w:val="32"/>
          <w:szCs w:val="32"/>
          <w:lang w:val="fr-FR"/>
        </w:rPr>
        <w:t>i Coronado</w:t>
      </w:r>
    </w:p>
    <w:p w14:paraId="04123F54" w14:textId="77777777" w:rsidR="005609BB" w:rsidRPr="005609BB" w:rsidRDefault="005609BB" w:rsidP="005609BB">
      <w:pPr>
        <w:jc w:val="center"/>
        <w:rPr>
          <w:sz w:val="32"/>
          <w:szCs w:val="32"/>
          <w:lang w:val="fr-FR"/>
        </w:rPr>
      </w:pPr>
      <w:r w:rsidRPr="005609BB">
        <w:rPr>
          <w:sz w:val="32"/>
          <w:szCs w:val="32"/>
          <w:lang w:val="fr-FR"/>
        </w:rPr>
        <w:t>Jose Conte</w:t>
      </w:r>
    </w:p>
    <w:p w14:paraId="7B81E417" w14:textId="3AE91369" w:rsidR="005609BB" w:rsidRPr="005609BB" w:rsidRDefault="005609BB" w:rsidP="005609BB">
      <w:pPr>
        <w:jc w:val="center"/>
        <w:rPr>
          <w:sz w:val="32"/>
          <w:szCs w:val="32"/>
          <w:lang w:val="fr-FR"/>
        </w:rPr>
      </w:pPr>
      <w:proofErr w:type="spellStart"/>
      <w:r w:rsidRPr="005609BB">
        <w:rPr>
          <w:sz w:val="32"/>
          <w:szCs w:val="32"/>
          <w:lang w:val="fr-FR"/>
        </w:rPr>
        <w:t>Mariel</w:t>
      </w:r>
      <w:r w:rsidR="00157E41">
        <w:rPr>
          <w:sz w:val="32"/>
          <w:szCs w:val="32"/>
          <w:lang w:val="fr-FR"/>
        </w:rPr>
        <w:t>y</w:t>
      </w:r>
      <w:r w:rsidRPr="005609BB">
        <w:rPr>
          <w:sz w:val="32"/>
          <w:szCs w:val="32"/>
          <w:lang w:val="fr-FR"/>
        </w:rPr>
        <w:t>s</w:t>
      </w:r>
      <w:proofErr w:type="spellEnd"/>
      <w:r w:rsidRPr="005609BB">
        <w:rPr>
          <w:sz w:val="32"/>
          <w:szCs w:val="32"/>
          <w:lang w:val="fr-FR"/>
        </w:rPr>
        <w:t xml:space="preserve"> </w:t>
      </w:r>
      <w:proofErr w:type="spellStart"/>
      <w:r w:rsidRPr="005609BB">
        <w:rPr>
          <w:sz w:val="32"/>
          <w:szCs w:val="32"/>
          <w:lang w:val="fr-FR"/>
        </w:rPr>
        <w:t>Quiroz</w:t>
      </w:r>
      <w:proofErr w:type="spellEnd"/>
    </w:p>
    <w:p w14:paraId="4BE976D8" w14:textId="1A9A7425" w:rsidR="005609BB" w:rsidRDefault="005609BB" w:rsidP="00157E41">
      <w:pPr>
        <w:jc w:val="center"/>
        <w:rPr>
          <w:rFonts w:ascii="Arial" w:hAnsi="Arial" w:cs="Arial"/>
          <w:b/>
          <w:bCs/>
          <w:u w:val="single"/>
        </w:rPr>
      </w:pPr>
    </w:p>
    <w:p w14:paraId="3266707B" w14:textId="1CE10A96" w:rsidR="00157E41" w:rsidRPr="00157E41" w:rsidRDefault="00157E41" w:rsidP="00157E41">
      <w:pPr>
        <w:jc w:val="center"/>
        <w:rPr>
          <w:rFonts w:ascii="Arial" w:hAnsi="Arial" w:cs="Arial"/>
          <w:b/>
          <w:bCs/>
        </w:rPr>
      </w:pPr>
      <w:r w:rsidRPr="00157E41">
        <w:rPr>
          <w:rFonts w:ascii="Arial" w:hAnsi="Arial" w:cs="Arial"/>
          <w:b/>
          <w:bCs/>
          <w:sz w:val="32"/>
          <w:szCs w:val="32"/>
        </w:rPr>
        <w:t>Fecha</w:t>
      </w:r>
      <w:r w:rsidRPr="00157E41">
        <w:rPr>
          <w:rFonts w:ascii="Arial" w:hAnsi="Arial" w:cs="Arial"/>
          <w:b/>
          <w:bCs/>
        </w:rPr>
        <w:t xml:space="preserve">: </w:t>
      </w:r>
    </w:p>
    <w:p w14:paraId="005FE51A" w14:textId="7EF96971" w:rsidR="00157E41" w:rsidRPr="00157E41" w:rsidRDefault="00157E41" w:rsidP="00157E41">
      <w:pPr>
        <w:jc w:val="center"/>
        <w:rPr>
          <w:rFonts w:ascii="Arial" w:hAnsi="Arial" w:cs="Arial"/>
          <w:b/>
          <w:bCs/>
        </w:rPr>
      </w:pPr>
      <w:r w:rsidRPr="00157E41">
        <w:rPr>
          <w:rFonts w:ascii="Arial" w:hAnsi="Arial" w:cs="Arial"/>
          <w:b/>
          <w:bCs/>
        </w:rPr>
        <w:t>18-09-2025</w:t>
      </w:r>
    </w:p>
    <w:p w14:paraId="31F6BE3A" w14:textId="77777777" w:rsidR="005609BB" w:rsidRDefault="005609BB" w:rsidP="005609BB">
      <w:pPr>
        <w:rPr>
          <w:rFonts w:ascii="Arial" w:hAnsi="Arial" w:cs="Arial"/>
          <w:b/>
          <w:bCs/>
          <w:u w:val="single"/>
        </w:rPr>
      </w:pPr>
    </w:p>
    <w:p w14:paraId="47051FEB" w14:textId="77777777" w:rsidR="005609BB" w:rsidRDefault="005609BB" w:rsidP="005609BB">
      <w:pPr>
        <w:rPr>
          <w:rFonts w:ascii="Arial" w:hAnsi="Arial" w:cs="Arial"/>
          <w:b/>
          <w:bCs/>
          <w:u w:val="single"/>
        </w:rPr>
      </w:pPr>
    </w:p>
    <w:p w14:paraId="491C173F" w14:textId="77777777" w:rsidR="005609BB" w:rsidRDefault="005609BB" w:rsidP="005609BB">
      <w:pPr>
        <w:rPr>
          <w:rFonts w:ascii="Arial" w:hAnsi="Arial" w:cs="Arial"/>
          <w:b/>
          <w:bCs/>
          <w:u w:val="single"/>
        </w:rPr>
      </w:pPr>
    </w:p>
    <w:p w14:paraId="0FC4F10C" w14:textId="77777777" w:rsidR="005609BB" w:rsidRDefault="005609BB" w:rsidP="005609BB">
      <w:pPr>
        <w:rPr>
          <w:rFonts w:ascii="Arial" w:hAnsi="Arial" w:cs="Arial"/>
          <w:b/>
          <w:bCs/>
          <w:u w:val="single"/>
        </w:rPr>
      </w:pPr>
    </w:p>
    <w:p w14:paraId="4F97E97A" w14:textId="77777777" w:rsidR="005609BB" w:rsidRDefault="005609BB" w:rsidP="005609BB">
      <w:pPr>
        <w:rPr>
          <w:rFonts w:ascii="Arial" w:hAnsi="Arial" w:cs="Arial"/>
          <w:b/>
          <w:bCs/>
          <w:u w:val="single"/>
        </w:rPr>
      </w:pPr>
    </w:p>
    <w:p w14:paraId="1C980228" w14:textId="16E0F807" w:rsidR="005609BB" w:rsidRPr="005609BB" w:rsidRDefault="005609BB" w:rsidP="005609BB">
      <w:pPr>
        <w:rPr>
          <w:rFonts w:ascii="Arial" w:hAnsi="Arial" w:cs="Arial"/>
          <w:b/>
          <w:bCs/>
          <w:u w:val="single"/>
        </w:rPr>
      </w:pPr>
      <w:r w:rsidRPr="005609BB">
        <w:rPr>
          <w:rFonts w:ascii="Arial" w:hAnsi="Arial" w:cs="Arial"/>
          <w:b/>
          <w:bCs/>
          <w:u w:val="single"/>
        </w:rPr>
        <w:t>Notación de conjuntos:</w:t>
      </w:r>
    </w:p>
    <w:p w14:paraId="0E97680A" w14:textId="77777777" w:rsidR="005609BB" w:rsidRPr="005609BB" w:rsidRDefault="005609BB" w:rsidP="005609BB">
      <w:pPr>
        <w:rPr>
          <w:rFonts w:ascii="Arial" w:hAnsi="Arial" w:cs="Arial"/>
          <w:b/>
          <w:bCs/>
        </w:rPr>
      </w:pPr>
      <w:r w:rsidRPr="005609BB">
        <w:rPr>
          <w:rFonts w:ascii="Arial" w:hAnsi="Arial" w:cs="Arial"/>
          <w:b/>
          <w:bCs/>
        </w:rPr>
        <w:t xml:space="preserve">Extensión: </w:t>
      </w:r>
    </w:p>
    <w:p w14:paraId="617F0140" w14:textId="5AEC1B0C" w:rsidR="005609BB" w:rsidRPr="005609BB" w:rsidRDefault="005609BB" w:rsidP="005609BB">
      <w:pPr>
        <w:rPr>
          <w:rFonts w:ascii="Arial" w:hAnsi="Arial" w:cs="Arial"/>
        </w:rPr>
      </w:pPr>
      <w:r w:rsidRPr="005609BB">
        <w:rPr>
          <w:rFonts w:ascii="Arial" w:hAnsi="Arial" w:cs="Arial"/>
        </w:rPr>
        <w:t>Para describir los elementos de un determinado conjunto los puedes mencionar uno a uno, a esto se conoce como descripción por extensión.  Definamos como el conjunto conformado por los colores del arco iris, en este caso podemos describir el conjunto por extensión así:</w:t>
      </w:r>
    </w:p>
    <w:p w14:paraId="605FE83D" w14:textId="77777777" w:rsidR="005609BB" w:rsidRPr="005609BB" w:rsidRDefault="005609BB" w:rsidP="005609BB">
      <w:pPr>
        <w:rPr>
          <w:rFonts w:ascii="Arial" w:hAnsi="Arial" w:cs="Arial"/>
        </w:rPr>
      </w:pPr>
      <w:r w:rsidRPr="005609BB">
        <w:rPr>
          <w:rFonts w:ascii="Arial" w:hAnsi="Arial" w:cs="Arial"/>
        </w:rPr>
        <w:t xml:space="preserve">Ejemplo: </w:t>
      </w:r>
    </w:p>
    <w:p w14:paraId="5A5D4CE4" w14:textId="77777777" w:rsidR="005609BB" w:rsidRPr="005609BB" w:rsidRDefault="005609BB" w:rsidP="005609BB">
      <w:pPr>
        <w:rPr>
          <w:rFonts w:ascii="Arial" w:hAnsi="Arial" w:cs="Arial"/>
        </w:rPr>
      </w:pPr>
      <w:r w:rsidRPr="005609BB">
        <w:rPr>
          <w:rFonts w:ascii="Arial" w:hAnsi="Arial" w:cs="Arial"/>
        </w:rPr>
        <w:t>Q= {naranja, amarillo, verde, azul}</w:t>
      </w:r>
    </w:p>
    <w:p w14:paraId="485BB3C6" w14:textId="77777777" w:rsidR="005609BB" w:rsidRPr="005609BB" w:rsidRDefault="005609BB" w:rsidP="005609BB">
      <w:pPr>
        <w:rPr>
          <w:rFonts w:ascii="Arial" w:hAnsi="Arial" w:cs="Arial"/>
        </w:rPr>
      </w:pPr>
    </w:p>
    <w:p w14:paraId="010C90D2" w14:textId="77777777" w:rsidR="005609BB" w:rsidRPr="005609BB" w:rsidRDefault="005609BB" w:rsidP="005609BB">
      <w:pPr>
        <w:rPr>
          <w:rFonts w:ascii="Arial" w:hAnsi="Arial" w:cs="Arial"/>
          <w:b/>
          <w:bCs/>
        </w:rPr>
      </w:pPr>
      <w:r w:rsidRPr="005609BB">
        <w:rPr>
          <w:rFonts w:ascii="Arial" w:hAnsi="Arial" w:cs="Arial"/>
          <w:b/>
          <w:bCs/>
        </w:rPr>
        <w:t>Comprensión:</w:t>
      </w:r>
    </w:p>
    <w:p w14:paraId="5A1C6C41" w14:textId="0A57B5E0" w:rsidR="005609BB" w:rsidRPr="005609BB" w:rsidRDefault="005609BB" w:rsidP="005609BB">
      <w:pPr>
        <w:rPr>
          <w:rFonts w:ascii="Arial" w:hAnsi="Arial" w:cs="Arial"/>
        </w:rPr>
      </w:pPr>
      <w:r w:rsidRPr="005609BB">
        <w:rPr>
          <w:rFonts w:ascii="Arial" w:hAnsi="Arial" w:cs="Arial"/>
        </w:rPr>
        <w:t>Se puede entonces describir los conjuntos mencionando las características que comparten los elementos que los conforman.  Por ejemplo, si es el conjunto conformado por todos los países del mundo se puede escribir:</w:t>
      </w:r>
    </w:p>
    <w:p w14:paraId="0F71DAA6" w14:textId="41CF022C" w:rsidR="005609BB" w:rsidRPr="005609BB" w:rsidRDefault="005609BB" w:rsidP="005609BB">
      <w:pPr>
        <w:rPr>
          <w:rFonts w:ascii="Arial" w:hAnsi="Arial" w:cs="Arial"/>
        </w:rPr>
      </w:pPr>
      <w:r w:rsidRPr="005609BB">
        <w:rPr>
          <w:rFonts w:ascii="Arial" w:hAnsi="Arial" w:cs="Arial"/>
        </w:rPr>
        <w:t>C = {</w:t>
      </w:r>
      <w:proofErr w:type="spellStart"/>
      <w:r w:rsidRPr="005609BB">
        <w:rPr>
          <w:rFonts w:ascii="Arial" w:hAnsi="Arial" w:cs="Arial"/>
        </w:rPr>
        <w:t>x|x</w:t>
      </w:r>
      <w:proofErr w:type="spellEnd"/>
      <w:r w:rsidRPr="005609BB">
        <w:rPr>
          <w:rFonts w:ascii="Arial" w:hAnsi="Arial" w:cs="Arial"/>
        </w:rPr>
        <w:t xml:space="preserve"> es un país}</w:t>
      </w:r>
    </w:p>
    <w:p w14:paraId="58078719" w14:textId="7512EEEB" w:rsidR="00581D09" w:rsidRPr="005609BB" w:rsidRDefault="005609BB" w:rsidP="005609BB">
      <w:pPr>
        <w:rPr>
          <w:rFonts w:ascii="Arial" w:hAnsi="Arial" w:cs="Arial"/>
        </w:rPr>
      </w:pPr>
      <w:r w:rsidRPr="005609BB">
        <w:rPr>
          <w:rFonts w:ascii="Arial" w:hAnsi="Arial" w:cs="Arial"/>
        </w:rPr>
        <w:t>En donde la barra | se lee como “tales que”.  Así, la anterior expresión se lee: “es el conjunto de los tales que es un país”.  En este caso el símbolo es usado simplemente para representar los elementos del conjunto.</w:t>
      </w:r>
    </w:p>
    <w:p w14:paraId="26798580" w14:textId="77777777" w:rsidR="005609BB" w:rsidRPr="005609BB" w:rsidRDefault="005609BB" w:rsidP="005609BB">
      <w:pPr>
        <w:rPr>
          <w:rFonts w:ascii="Arial" w:hAnsi="Arial" w:cs="Arial"/>
          <w:b/>
          <w:bCs/>
        </w:rPr>
      </w:pPr>
      <w:r w:rsidRPr="005609BB">
        <w:rPr>
          <w:rFonts w:ascii="Arial" w:hAnsi="Arial" w:cs="Arial"/>
          <w:b/>
          <w:bCs/>
        </w:rPr>
        <w:t>Cardinalidad:</w:t>
      </w:r>
    </w:p>
    <w:p w14:paraId="1F034D94" w14:textId="77777777" w:rsidR="005609BB" w:rsidRPr="005609BB" w:rsidRDefault="005609BB" w:rsidP="005609BB">
      <w:pPr>
        <w:rPr>
          <w:rFonts w:ascii="Arial" w:hAnsi="Arial" w:cs="Arial"/>
        </w:rPr>
      </w:pPr>
      <w:r w:rsidRPr="005609BB">
        <w:rPr>
          <w:rFonts w:ascii="Arial" w:hAnsi="Arial" w:cs="Arial"/>
        </w:rPr>
        <w:t xml:space="preserve">La cardinalidad se refiere al número que se obtiene al contar algo. Por lo tanto, la cardinalidad de un conjunto es el número de elementos que lo componen. </w:t>
      </w:r>
    </w:p>
    <w:p w14:paraId="5CC3E494" w14:textId="77777777" w:rsidR="005609BB" w:rsidRPr="005609BB" w:rsidRDefault="005609BB" w:rsidP="005609BB">
      <w:pPr>
        <w:rPr>
          <w:rFonts w:ascii="Arial" w:hAnsi="Arial" w:cs="Arial"/>
        </w:rPr>
      </w:pPr>
      <w:r w:rsidRPr="005609BB">
        <w:rPr>
          <w:rFonts w:ascii="Arial" w:hAnsi="Arial" w:cs="Arial"/>
        </w:rPr>
        <w:t xml:space="preserve">Ejemplo: </w:t>
      </w:r>
    </w:p>
    <w:p w14:paraId="6224FC59" w14:textId="77777777" w:rsidR="005609BB" w:rsidRPr="005609BB" w:rsidRDefault="005609BB" w:rsidP="005609BB">
      <w:pPr>
        <w:rPr>
          <w:rFonts w:ascii="Arial" w:hAnsi="Arial" w:cs="Arial"/>
        </w:rPr>
      </w:pPr>
      <w:r w:rsidRPr="005609BB">
        <w:rPr>
          <w:rFonts w:ascii="Arial" w:hAnsi="Arial" w:cs="Arial"/>
        </w:rPr>
        <w:t>el conjunto {1, 2, 3, 4, 5} tiene una cardinalidad de cinco, que es mayor que la de {1, 2, 3}, que es tres.</w:t>
      </w:r>
    </w:p>
    <w:p w14:paraId="3FF1C277" w14:textId="77777777" w:rsidR="005609BB" w:rsidRPr="005609BB" w:rsidRDefault="005609BB" w:rsidP="005609BB">
      <w:pPr>
        <w:rPr>
          <w:rFonts w:ascii="Arial" w:hAnsi="Arial" w:cs="Arial"/>
        </w:rPr>
      </w:pPr>
    </w:p>
    <w:p w14:paraId="38BE2ACB" w14:textId="77777777" w:rsidR="005609BB" w:rsidRPr="005609BB" w:rsidRDefault="005609BB" w:rsidP="005609BB">
      <w:pPr>
        <w:rPr>
          <w:rFonts w:ascii="Arial" w:hAnsi="Arial" w:cs="Arial"/>
          <w:b/>
          <w:bCs/>
        </w:rPr>
      </w:pPr>
      <w:r w:rsidRPr="005609BB">
        <w:rPr>
          <w:rFonts w:ascii="Arial" w:hAnsi="Arial" w:cs="Arial"/>
          <w:b/>
          <w:bCs/>
        </w:rPr>
        <w:t xml:space="preserve">Conjuntos infinitos: </w:t>
      </w:r>
    </w:p>
    <w:p w14:paraId="727C863C" w14:textId="77777777" w:rsidR="005609BB" w:rsidRPr="005609BB" w:rsidRDefault="005609BB" w:rsidP="005609BB">
      <w:pPr>
        <w:rPr>
          <w:rFonts w:ascii="Arial" w:hAnsi="Arial" w:cs="Arial"/>
        </w:rPr>
      </w:pPr>
      <w:r w:rsidRPr="005609BB">
        <w:rPr>
          <w:rFonts w:ascii="Arial" w:hAnsi="Arial" w:cs="Arial"/>
        </w:rPr>
        <w:t>Los conjuntos infinitos son aquellos que contienen una cantidad ilimitada de elementos. Es decir, aquellos que se extienden de forma indefinida.</w:t>
      </w:r>
    </w:p>
    <w:p w14:paraId="1519912E" w14:textId="2E36997E" w:rsidR="005609BB" w:rsidRPr="005609BB" w:rsidRDefault="005609BB" w:rsidP="005609BB">
      <w:pPr>
        <w:rPr>
          <w:rFonts w:ascii="Arial" w:hAnsi="Arial" w:cs="Arial"/>
        </w:rPr>
      </w:pPr>
      <w:r w:rsidRPr="005609BB">
        <w:rPr>
          <w:rFonts w:ascii="Arial" w:hAnsi="Arial" w:cs="Arial"/>
        </w:rPr>
        <w:t>el conjunto de números naturales enteros es infinito, pero es numerable, pues es posible identificar el elemento 1, 2, 3, etc.</w:t>
      </w:r>
    </w:p>
    <w:p w14:paraId="69CD6DE1" w14:textId="77777777" w:rsidR="005609BB" w:rsidRPr="005609BB" w:rsidRDefault="005609BB" w:rsidP="005609BB">
      <w:pPr>
        <w:rPr>
          <w:rFonts w:ascii="Arial" w:hAnsi="Arial" w:cs="Arial"/>
        </w:rPr>
      </w:pPr>
    </w:p>
    <w:p w14:paraId="7500AE4B" w14:textId="77777777" w:rsidR="005609BB" w:rsidRPr="005609BB" w:rsidRDefault="005609BB" w:rsidP="005609BB">
      <w:pPr>
        <w:rPr>
          <w:rFonts w:ascii="Arial" w:hAnsi="Arial" w:cs="Arial"/>
        </w:rPr>
      </w:pPr>
    </w:p>
    <w:p w14:paraId="64DE180D" w14:textId="77777777" w:rsidR="005609BB" w:rsidRPr="005609BB" w:rsidRDefault="005609BB" w:rsidP="005609BB">
      <w:pPr>
        <w:rPr>
          <w:rFonts w:ascii="Arial" w:hAnsi="Arial" w:cs="Arial"/>
          <w:b/>
          <w:bCs/>
          <w:u w:val="single"/>
        </w:rPr>
      </w:pPr>
      <w:r w:rsidRPr="005609BB">
        <w:rPr>
          <w:rFonts w:ascii="Arial" w:hAnsi="Arial" w:cs="Arial"/>
          <w:b/>
          <w:bCs/>
          <w:u w:val="single"/>
        </w:rPr>
        <w:t>Operaciones con conjuntos:</w:t>
      </w:r>
    </w:p>
    <w:p w14:paraId="374D8F0D" w14:textId="77777777" w:rsidR="005609BB" w:rsidRPr="005609BB" w:rsidRDefault="005609BB" w:rsidP="005609BB">
      <w:pPr>
        <w:rPr>
          <w:rFonts w:ascii="Arial" w:hAnsi="Arial" w:cs="Arial"/>
          <w:b/>
          <w:bCs/>
        </w:rPr>
      </w:pPr>
      <w:r w:rsidRPr="005609BB">
        <w:rPr>
          <w:rFonts w:ascii="Arial" w:hAnsi="Arial" w:cs="Arial"/>
          <w:b/>
          <w:bCs/>
        </w:rPr>
        <w:t xml:space="preserve">Unión: </w:t>
      </w:r>
    </w:p>
    <w:p w14:paraId="3575C7E1" w14:textId="77777777" w:rsidR="005609BB" w:rsidRPr="005609BB" w:rsidRDefault="005609BB" w:rsidP="005609BB">
      <w:pPr>
        <w:rPr>
          <w:rFonts w:ascii="Arial" w:hAnsi="Arial" w:cs="Arial"/>
        </w:rPr>
      </w:pPr>
      <w:r w:rsidRPr="005609BB">
        <w:rPr>
          <w:rFonts w:ascii="Arial" w:hAnsi="Arial" w:cs="Arial"/>
        </w:rPr>
        <w:t>La unión de dos o más conjuntos da como resultado un conjunto completamente nuevo que contiene una combinación de elementos presentes en ambos conjuntos.</w:t>
      </w:r>
    </w:p>
    <w:p w14:paraId="0281DAA2" w14:textId="77777777" w:rsidR="005609BB" w:rsidRPr="005609BB" w:rsidRDefault="005609BB" w:rsidP="005609BB">
      <w:pPr>
        <w:rPr>
          <w:rFonts w:ascii="Arial" w:hAnsi="Arial" w:cs="Arial"/>
        </w:rPr>
      </w:pPr>
      <w:r w:rsidRPr="005609BB">
        <w:rPr>
          <w:rFonts w:ascii="Arial" w:hAnsi="Arial" w:cs="Arial"/>
        </w:rPr>
        <w:t xml:space="preserve">Ejemplo: </w:t>
      </w:r>
    </w:p>
    <w:p w14:paraId="70E93FEB" w14:textId="5C89A737" w:rsidR="005609BB" w:rsidRPr="005609BB" w:rsidRDefault="005609BB" w:rsidP="005609BB">
      <w:pPr>
        <w:rPr>
          <w:rFonts w:ascii="Arial" w:hAnsi="Arial" w:cs="Arial"/>
        </w:rPr>
      </w:pPr>
      <w:r w:rsidRPr="005609BB">
        <w:rPr>
          <w:rFonts w:ascii="Arial" w:hAnsi="Arial" w:cs="Arial"/>
        </w:rPr>
        <w:t xml:space="preserve">dos conjuntos A y B, donde A = {a, b, j, k} y B = {h, ​​t, k, c}. Por lo tanto, los elementos de ambos conjuntos son a, b, c, j, k, h, t. </w:t>
      </w:r>
    </w:p>
    <w:p w14:paraId="3F461C39" w14:textId="77777777" w:rsidR="005609BB" w:rsidRPr="005609BB" w:rsidRDefault="005609BB" w:rsidP="005609BB">
      <w:pPr>
        <w:rPr>
          <w:rFonts w:ascii="Arial" w:hAnsi="Arial" w:cs="Arial"/>
          <w:b/>
          <w:bCs/>
        </w:rPr>
      </w:pPr>
      <w:r w:rsidRPr="005609BB">
        <w:rPr>
          <w:rFonts w:ascii="Arial" w:hAnsi="Arial" w:cs="Arial"/>
          <w:b/>
          <w:bCs/>
        </w:rPr>
        <w:t xml:space="preserve">Intersección: </w:t>
      </w:r>
    </w:p>
    <w:p w14:paraId="7FB5884D" w14:textId="7819DBDE" w:rsidR="005609BB" w:rsidRPr="005609BB" w:rsidRDefault="005609BB" w:rsidP="005609BB">
      <w:pPr>
        <w:rPr>
          <w:rFonts w:ascii="Arial" w:hAnsi="Arial" w:cs="Arial"/>
        </w:rPr>
      </w:pPr>
      <w:r w:rsidRPr="005609BB">
        <w:rPr>
          <w:rFonts w:ascii="Arial" w:hAnsi="Arial" w:cs="Arial"/>
        </w:rPr>
        <w:t>La intersección de conjuntos es el conjunto de elementos comunes a los conjuntos dados, es decir; los elementos del conjunto A que también están presentes en el conjunto B.</w:t>
      </w:r>
    </w:p>
    <w:p w14:paraId="723AEAC1" w14:textId="77777777" w:rsidR="005609BB" w:rsidRPr="005609BB" w:rsidRDefault="005609BB" w:rsidP="005609BB">
      <w:pPr>
        <w:rPr>
          <w:rFonts w:ascii="Arial" w:hAnsi="Arial" w:cs="Arial"/>
        </w:rPr>
      </w:pPr>
      <w:r w:rsidRPr="005609BB">
        <w:rPr>
          <w:rFonts w:ascii="Arial" w:hAnsi="Arial" w:cs="Arial"/>
        </w:rPr>
        <w:t xml:space="preserve">Ejemplo: </w:t>
      </w:r>
    </w:p>
    <w:p w14:paraId="763FF81A" w14:textId="2B7C75EB" w:rsidR="005609BB" w:rsidRPr="005609BB" w:rsidRDefault="005609BB" w:rsidP="005609BB">
      <w:pPr>
        <w:rPr>
          <w:rFonts w:ascii="Arial" w:hAnsi="Arial" w:cs="Arial"/>
        </w:rPr>
      </w:pPr>
      <w:r w:rsidRPr="005609BB">
        <w:rPr>
          <w:rFonts w:ascii="Arial" w:hAnsi="Arial" w:cs="Arial"/>
        </w:rPr>
        <w:t xml:space="preserve">A: {A, B, C, D} B: {B, E, C, D, J} </w:t>
      </w:r>
    </w:p>
    <w:p w14:paraId="0F1DFA47" w14:textId="77777777" w:rsidR="005609BB" w:rsidRPr="005609BB" w:rsidRDefault="005609BB" w:rsidP="005609BB">
      <w:pPr>
        <w:rPr>
          <w:rFonts w:ascii="Arial" w:hAnsi="Arial" w:cs="Arial"/>
          <w:b/>
          <w:bCs/>
        </w:rPr>
      </w:pPr>
      <w:r w:rsidRPr="005609BB">
        <w:rPr>
          <w:rFonts w:ascii="Arial" w:hAnsi="Arial" w:cs="Arial"/>
          <w:b/>
          <w:bCs/>
        </w:rPr>
        <w:t xml:space="preserve">Diferencia: </w:t>
      </w:r>
    </w:p>
    <w:p w14:paraId="0C1740F3" w14:textId="77777777" w:rsidR="005609BB" w:rsidRPr="005609BB" w:rsidRDefault="005609BB" w:rsidP="005609BB">
      <w:pPr>
        <w:rPr>
          <w:rFonts w:ascii="Arial" w:hAnsi="Arial" w:cs="Arial"/>
        </w:rPr>
      </w:pPr>
      <w:r w:rsidRPr="005609BB">
        <w:rPr>
          <w:rFonts w:ascii="Arial" w:hAnsi="Arial" w:cs="Arial"/>
        </w:rPr>
        <w:t xml:space="preserve">La diferencia de dos conjuntos A y B se define como las listas de todos los elementos que están en el conjunto A pero que no están presentes en el conjunto B. </w:t>
      </w:r>
    </w:p>
    <w:p w14:paraId="2FE19A80" w14:textId="721B3429" w:rsidR="005609BB" w:rsidRPr="005609BB" w:rsidRDefault="005609BB" w:rsidP="005609BB">
      <w:pPr>
        <w:rPr>
          <w:rFonts w:ascii="Arial" w:hAnsi="Arial" w:cs="Arial"/>
        </w:rPr>
      </w:pPr>
      <w:r w:rsidRPr="005609BB">
        <w:rPr>
          <w:rFonts w:ascii="Arial" w:hAnsi="Arial" w:cs="Arial"/>
        </w:rPr>
        <w:t>Ejemplo: si A = {1, 2, 3} y B = {3, 5, 7}, entonces A - B es {1, 2}, ya que 1 y 2 están en A, pero no en B.</w:t>
      </w:r>
    </w:p>
    <w:p w14:paraId="7CF0F218" w14:textId="77777777" w:rsidR="005609BB" w:rsidRPr="005609BB" w:rsidRDefault="005609BB" w:rsidP="005609BB">
      <w:pPr>
        <w:rPr>
          <w:rFonts w:ascii="Arial" w:hAnsi="Arial" w:cs="Arial"/>
          <w:b/>
          <w:bCs/>
        </w:rPr>
      </w:pPr>
      <w:r w:rsidRPr="005609BB">
        <w:rPr>
          <w:rFonts w:ascii="Arial" w:hAnsi="Arial" w:cs="Arial"/>
          <w:b/>
          <w:bCs/>
        </w:rPr>
        <w:t>Diferencia simétrica:</w:t>
      </w:r>
    </w:p>
    <w:p w14:paraId="42847B81" w14:textId="1EB3BD8A" w:rsidR="005609BB" w:rsidRPr="005609BB" w:rsidRDefault="005609BB" w:rsidP="005609BB">
      <w:pPr>
        <w:rPr>
          <w:rFonts w:ascii="Arial" w:hAnsi="Arial" w:cs="Arial"/>
        </w:rPr>
      </w:pPr>
      <w:r w:rsidRPr="005609BB">
        <w:rPr>
          <w:rFonts w:ascii="Arial" w:hAnsi="Arial" w:cs="Arial"/>
        </w:rPr>
        <w:t xml:space="preserve">La diferencia simétrica entre dos conjuntos, denotada, es el conjunto de elementos que pertenecen a uno de los conjuntos, pero no a ambos a la vez. </w:t>
      </w:r>
    </w:p>
    <w:p w14:paraId="6F82D635" w14:textId="77777777" w:rsidR="005609BB" w:rsidRPr="005609BB" w:rsidRDefault="005609BB" w:rsidP="005609BB">
      <w:pPr>
        <w:rPr>
          <w:rFonts w:ascii="Arial" w:hAnsi="Arial" w:cs="Arial"/>
        </w:rPr>
      </w:pPr>
      <w:r w:rsidRPr="005609BB">
        <w:rPr>
          <w:rFonts w:ascii="Arial" w:hAnsi="Arial" w:cs="Arial"/>
        </w:rPr>
        <w:t xml:space="preserve">Ejemplo: </w:t>
      </w:r>
    </w:p>
    <w:p w14:paraId="0960A100" w14:textId="77777777" w:rsidR="005609BB" w:rsidRPr="005609BB" w:rsidRDefault="005609BB" w:rsidP="005609BB">
      <w:pPr>
        <w:rPr>
          <w:rFonts w:ascii="Arial" w:hAnsi="Arial" w:cs="Arial"/>
        </w:rPr>
      </w:pPr>
      <w:r w:rsidRPr="005609BB">
        <w:rPr>
          <w:rFonts w:ascii="Arial" w:hAnsi="Arial" w:cs="Arial"/>
        </w:rPr>
        <w:t xml:space="preserve">A = {1, 2, 3, 4} y B = {3, 4, 5, 6}, </w:t>
      </w:r>
    </w:p>
    <w:p w14:paraId="5B0D2649" w14:textId="77777777" w:rsidR="005609BB" w:rsidRPr="005609BB" w:rsidRDefault="005609BB" w:rsidP="005609BB">
      <w:pPr>
        <w:rPr>
          <w:rFonts w:ascii="Arial" w:hAnsi="Arial" w:cs="Arial"/>
        </w:rPr>
      </w:pPr>
      <w:r w:rsidRPr="005609BB">
        <w:rPr>
          <w:rFonts w:ascii="Arial" w:hAnsi="Arial" w:cs="Arial"/>
        </w:rPr>
        <w:t xml:space="preserve">{1,2} (elementos en </w:t>
      </w:r>
      <w:proofErr w:type="gramStart"/>
      <w:r w:rsidRPr="005609BB">
        <w:rPr>
          <w:rFonts w:ascii="Arial" w:hAnsi="Arial" w:cs="Arial"/>
        </w:rPr>
        <w:t>A</w:t>
      </w:r>
      <w:proofErr w:type="gramEnd"/>
      <w:r w:rsidRPr="005609BB">
        <w:rPr>
          <w:rFonts w:ascii="Arial" w:hAnsi="Arial" w:cs="Arial"/>
        </w:rPr>
        <w:t xml:space="preserve"> pero no en B).</w:t>
      </w:r>
    </w:p>
    <w:p w14:paraId="22829B95" w14:textId="77777777" w:rsidR="005609BB" w:rsidRPr="005609BB" w:rsidRDefault="005609BB" w:rsidP="005609BB">
      <w:pPr>
        <w:rPr>
          <w:rFonts w:ascii="Arial" w:hAnsi="Arial" w:cs="Arial"/>
        </w:rPr>
      </w:pPr>
      <w:r w:rsidRPr="005609BB">
        <w:rPr>
          <w:rFonts w:ascii="Arial" w:hAnsi="Arial" w:cs="Arial"/>
        </w:rPr>
        <w:t xml:space="preserve">{5, 6} (elementos en </w:t>
      </w:r>
      <w:proofErr w:type="gramStart"/>
      <w:r w:rsidRPr="005609BB">
        <w:rPr>
          <w:rFonts w:ascii="Arial" w:hAnsi="Arial" w:cs="Arial"/>
        </w:rPr>
        <w:t>B</w:t>
      </w:r>
      <w:proofErr w:type="gramEnd"/>
      <w:r w:rsidRPr="005609BB">
        <w:rPr>
          <w:rFonts w:ascii="Arial" w:hAnsi="Arial" w:cs="Arial"/>
        </w:rPr>
        <w:t xml:space="preserve"> pero no en A).</w:t>
      </w:r>
    </w:p>
    <w:p w14:paraId="5751E268" w14:textId="6F556835" w:rsidR="005609BB" w:rsidRPr="005609BB" w:rsidRDefault="005609BB" w:rsidP="005609BB">
      <w:pPr>
        <w:rPr>
          <w:rFonts w:ascii="Arial" w:hAnsi="Arial" w:cs="Arial"/>
        </w:rPr>
      </w:pPr>
      <w:r w:rsidRPr="005609BB">
        <w:rPr>
          <w:rFonts w:ascii="Arial" w:hAnsi="Arial" w:cs="Arial"/>
        </w:rPr>
        <w:t>Diferencia simétrica = {1, 2} {5, 6} = {1, 2, 5, 6}.</w:t>
      </w:r>
    </w:p>
    <w:p w14:paraId="7B678E1D" w14:textId="77777777" w:rsidR="005609BB" w:rsidRPr="005609BB" w:rsidRDefault="005609BB" w:rsidP="005609BB">
      <w:pPr>
        <w:rPr>
          <w:rFonts w:ascii="Arial" w:hAnsi="Arial" w:cs="Arial"/>
          <w:b/>
          <w:bCs/>
        </w:rPr>
      </w:pPr>
      <w:r w:rsidRPr="005609BB">
        <w:rPr>
          <w:rFonts w:ascii="Arial" w:hAnsi="Arial" w:cs="Arial"/>
          <w:b/>
          <w:bCs/>
        </w:rPr>
        <w:t>Complemento:</w:t>
      </w:r>
    </w:p>
    <w:p w14:paraId="4EC3E2AC" w14:textId="77777777" w:rsidR="005609BB" w:rsidRPr="005609BB" w:rsidRDefault="005609BB" w:rsidP="005609BB">
      <w:pPr>
        <w:rPr>
          <w:rFonts w:ascii="Arial" w:hAnsi="Arial" w:cs="Arial"/>
        </w:rPr>
      </w:pPr>
      <w:r w:rsidRPr="005609BB">
        <w:rPr>
          <w:rFonts w:ascii="Arial" w:hAnsi="Arial" w:cs="Arial"/>
        </w:rPr>
        <w:lastRenderedPageBreak/>
        <w:t>El complemento de un conjunto es el conjunto que incluye todos los elementos del conjunto universal que no están presentes en el conjunto dado.</w:t>
      </w:r>
    </w:p>
    <w:p w14:paraId="4BDBCF4E" w14:textId="77777777" w:rsidR="005609BB" w:rsidRPr="005609BB" w:rsidRDefault="005609BB" w:rsidP="005609BB">
      <w:pPr>
        <w:rPr>
          <w:rFonts w:ascii="Arial" w:hAnsi="Arial" w:cs="Arial"/>
        </w:rPr>
      </w:pPr>
      <w:r w:rsidRPr="005609BB">
        <w:rPr>
          <w:rFonts w:ascii="Arial" w:hAnsi="Arial" w:cs="Arial"/>
        </w:rPr>
        <w:t xml:space="preserve">Ejemplo: </w:t>
      </w:r>
    </w:p>
    <w:p w14:paraId="4AACAF9D" w14:textId="77777777" w:rsidR="005609BB" w:rsidRPr="005609BB" w:rsidRDefault="005609BB" w:rsidP="005609BB">
      <w:pPr>
        <w:rPr>
          <w:rFonts w:ascii="Arial" w:hAnsi="Arial" w:cs="Arial"/>
        </w:rPr>
      </w:pPr>
      <w:r w:rsidRPr="005609BB">
        <w:rPr>
          <w:rFonts w:ascii="Arial" w:hAnsi="Arial" w:cs="Arial"/>
        </w:rPr>
        <w:t>U= {1,2,3,5,6}</w:t>
      </w:r>
    </w:p>
    <w:p w14:paraId="5DD9F06D" w14:textId="77777777" w:rsidR="005609BB" w:rsidRPr="005609BB" w:rsidRDefault="005609BB" w:rsidP="005609BB">
      <w:pPr>
        <w:rPr>
          <w:rFonts w:ascii="Arial" w:hAnsi="Arial" w:cs="Arial"/>
        </w:rPr>
      </w:pPr>
      <w:r w:rsidRPr="005609BB">
        <w:rPr>
          <w:rFonts w:ascii="Arial" w:hAnsi="Arial" w:cs="Arial"/>
        </w:rPr>
        <w:t>A</w:t>
      </w:r>
      <w:proofErr w:type="gramStart"/>
      <w:r w:rsidRPr="005609BB">
        <w:rPr>
          <w:rFonts w:ascii="Arial" w:hAnsi="Arial" w:cs="Arial"/>
        </w:rPr>
        <w:t>={</w:t>
      </w:r>
      <w:proofErr w:type="gramEnd"/>
      <w:r w:rsidRPr="005609BB">
        <w:rPr>
          <w:rFonts w:ascii="Arial" w:hAnsi="Arial" w:cs="Arial"/>
        </w:rPr>
        <w:t>1,2,3}</w:t>
      </w:r>
    </w:p>
    <w:p w14:paraId="727A60C7" w14:textId="28DADCCD" w:rsidR="005609BB" w:rsidRPr="005609BB" w:rsidRDefault="005609BB" w:rsidP="005609BB">
      <w:pPr>
        <w:rPr>
          <w:rFonts w:ascii="Arial" w:hAnsi="Arial" w:cs="Arial"/>
        </w:rPr>
      </w:pPr>
      <w:proofErr w:type="spellStart"/>
      <w:r w:rsidRPr="005609BB">
        <w:rPr>
          <w:rFonts w:ascii="Arial" w:hAnsi="Arial" w:cs="Arial"/>
        </w:rPr>
        <w:t>Aª</w:t>
      </w:r>
      <w:proofErr w:type="spellEnd"/>
      <w:proofErr w:type="gramStart"/>
      <w:r w:rsidRPr="005609BB">
        <w:rPr>
          <w:rFonts w:ascii="Arial" w:hAnsi="Arial" w:cs="Arial"/>
        </w:rPr>
        <w:t>={</w:t>
      </w:r>
      <w:proofErr w:type="gramEnd"/>
      <w:r w:rsidRPr="005609BB">
        <w:rPr>
          <w:rFonts w:ascii="Arial" w:hAnsi="Arial" w:cs="Arial"/>
        </w:rPr>
        <w:t>4,5,6}</w:t>
      </w:r>
    </w:p>
    <w:p w14:paraId="5BDF95A6" w14:textId="77777777" w:rsidR="005609BB" w:rsidRPr="005609BB" w:rsidRDefault="005609BB" w:rsidP="005609BB">
      <w:pPr>
        <w:rPr>
          <w:rFonts w:ascii="Arial" w:hAnsi="Arial" w:cs="Arial"/>
          <w:b/>
          <w:bCs/>
        </w:rPr>
      </w:pPr>
      <w:r w:rsidRPr="005609BB">
        <w:rPr>
          <w:rFonts w:ascii="Arial" w:hAnsi="Arial" w:cs="Arial"/>
          <w:b/>
          <w:bCs/>
        </w:rPr>
        <w:t xml:space="preserve">Producto cartesiano: </w:t>
      </w:r>
    </w:p>
    <w:p w14:paraId="2B7CD5C0" w14:textId="77777777" w:rsidR="005609BB" w:rsidRPr="005609BB" w:rsidRDefault="005609BB" w:rsidP="005609BB">
      <w:pPr>
        <w:rPr>
          <w:rFonts w:ascii="Arial" w:hAnsi="Arial" w:cs="Arial"/>
        </w:rPr>
      </w:pPr>
      <w:r w:rsidRPr="005609BB">
        <w:rPr>
          <w:rFonts w:ascii="Arial" w:hAnsi="Arial" w:cs="Arial"/>
        </w:rPr>
        <w:t xml:space="preserve">El producto cartesiano es el producto de dos conjuntos </w:t>
      </w:r>
      <w:proofErr w:type="gramStart"/>
      <w:r w:rsidRPr="005609BB">
        <w:rPr>
          <w:rFonts w:ascii="Arial" w:hAnsi="Arial" w:cs="Arial"/>
        </w:rPr>
        <w:t>cualesquiera ,</w:t>
      </w:r>
      <w:proofErr w:type="gramEnd"/>
      <w:r w:rsidRPr="005609BB">
        <w:rPr>
          <w:rFonts w:ascii="Arial" w:hAnsi="Arial" w:cs="Arial"/>
        </w:rPr>
        <w:t xml:space="preserve"> pero este producto está ordenado, es decir, el conjunto resultante contiene todos los pares posibles y ordenados, de modo que el primer elemento del par pertenece al primer conjunto y el segundo al segundo. </w:t>
      </w:r>
    </w:p>
    <w:p w14:paraId="6F20F56C" w14:textId="77777777" w:rsidR="005609BB" w:rsidRPr="005609BB" w:rsidRDefault="005609BB" w:rsidP="005609BB">
      <w:pPr>
        <w:rPr>
          <w:rFonts w:ascii="Arial" w:hAnsi="Arial" w:cs="Arial"/>
        </w:rPr>
      </w:pPr>
      <w:r w:rsidRPr="005609BB">
        <w:rPr>
          <w:rFonts w:ascii="Arial" w:hAnsi="Arial" w:cs="Arial"/>
        </w:rPr>
        <w:t xml:space="preserve">Ejemplo: </w:t>
      </w:r>
    </w:p>
    <w:p w14:paraId="3C7D0E93" w14:textId="5E7425CC" w:rsidR="005609BB" w:rsidRPr="005609BB" w:rsidRDefault="005609BB" w:rsidP="005609BB">
      <w:pPr>
        <w:rPr>
          <w:rFonts w:ascii="Arial" w:hAnsi="Arial" w:cs="Arial"/>
        </w:rPr>
      </w:pPr>
      <w:r w:rsidRPr="005609BB">
        <w:rPr>
          <w:rFonts w:ascii="Arial" w:hAnsi="Arial" w:cs="Arial"/>
        </w:rPr>
        <w:t>A × B = {(1, a), (1, b), (1, c), (2, a), (2, b), (2, c)}.</w:t>
      </w:r>
    </w:p>
    <w:p w14:paraId="7C755C88" w14:textId="77777777" w:rsidR="005609BB" w:rsidRPr="005609BB" w:rsidRDefault="005609BB" w:rsidP="005609BB">
      <w:pPr>
        <w:rPr>
          <w:rFonts w:ascii="Arial" w:hAnsi="Arial" w:cs="Arial"/>
          <w:b/>
          <w:bCs/>
          <w:u w:val="single"/>
        </w:rPr>
      </w:pPr>
      <w:r w:rsidRPr="005609BB">
        <w:rPr>
          <w:rFonts w:ascii="Arial" w:hAnsi="Arial" w:cs="Arial"/>
          <w:b/>
          <w:bCs/>
          <w:u w:val="single"/>
        </w:rPr>
        <w:t xml:space="preserve">Relaciones y funciones </w:t>
      </w:r>
    </w:p>
    <w:p w14:paraId="31874ADF" w14:textId="077707DD" w:rsidR="005609BB" w:rsidRPr="005609BB" w:rsidRDefault="005609BB" w:rsidP="005609BB">
      <w:pPr>
        <w:rPr>
          <w:rFonts w:ascii="Arial" w:hAnsi="Arial" w:cs="Arial"/>
          <w:b/>
          <w:bCs/>
          <w:u w:val="single"/>
        </w:rPr>
      </w:pPr>
      <w:r w:rsidRPr="005609BB">
        <w:rPr>
          <w:rFonts w:ascii="Arial" w:hAnsi="Arial" w:cs="Arial"/>
          <w:b/>
          <w:bCs/>
        </w:rPr>
        <w:t xml:space="preserve">Reflexiva: </w:t>
      </w:r>
    </w:p>
    <w:p w14:paraId="2E5025CE" w14:textId="77777777" w:rsidR="005609BB" w:rsidRPr="005609BB" w:rsidRDefault="005609BB" w:rsidP="005609BB">
      <w:pPr>
        <w:rPr>
          <w:rFonts w:ascii="Arial" w:hAnsi="Arial" w:cs="Arial"/>
        </w:rPr>
      </w:pPr>
      <w:r w:rsidRPr="005609BB">
        <w:rPr>
          <w:rFonts w:ascii="Arial" w:hAnsi="Arial" w:cs="Arial"/>
        </w:rPr>
        <w:t>La relación reflexiva es una relación entre los elementos de un conjunto A, de modo que cada elemento del conjunto está relacionado consigo mismo.</w:t>
      </w:r>
    </w:p>
    <w:p w14:paraId="53C70CAD" w14:textId="77777777" w:rsidR="005609BB" w:rsidRPr="005609BB" w:rsidRDefault="005609BB" w:rsidP="005609BB">
      <w:pPr>
        <w:rPr>
          <w:rFonts w:ascii="Arial" w:hAnsi="Arial" w:cs="Arial"/>
        </w:rPr>
      </w:pPr>
      <w:r w:rsidRPr="005609BB">
        <w:rPr>
          <w:rFonts w:ascii="Arial" w:hAnsi="Arial" w:cs="Arial"/>
        </w:rPr>
        <w:t xml:space="preserve">Ejemplo: </w:t>
      </w:r>
    </w:p>
    <w:p w14:paraId="6B99EB04" w14:textId="3D6BD6E6" w:rsidR="005609BB" w:rsidRPr="005609BB" w:rsidRDefault="005609BB" w:rsidP="005609BB">
      <w:pPr>
        <w:rPr>
          <w:rFonts w:ascii="Arial" w:hAnsi="Arial" w:cs="Arial"/>
        </w:rPr>
      </w:pPr>
      <w:r w:rsidRPr="005609BB">
        <w:rPr>
          <w:rFonts w:ascii="Arial" w:hAnsi="Arial" w:cs="Arial"/>
        </w:rPr>
        <w:t>Sea A = {a, b, c, d, e} y R es una relación definida en A como R = {(a, a), (a, b), (b, b), (c, c), (d, d), (e, e), (c, e)}. Como (a, a), (b, b), (c, c), (d, d), (e, e), entonces R es una relación reflexiva ya que cada elemento de A está relacionado consigo mismo en R.</w:t>
      </w:r>
    </w:p>
    <w:p w14:paraId="0AD9F583" w14:textId="77777777" w:rsidR="005609BB" w:rsidRPr="005609BB" w:rsidRDefault="005609BB" w:rsidP="005609BB">
      <w:pPr>
        <w:rPr>
          <w:rFonts w:ascii="Arial" w:hAnsi="Arial" w:cs="Arial"/>
          <w:b/>
          <w:bCs/>
        </w:rPr>
      </w:pPr>
      <w:r w:rsidRPr="005609BB">
        <w:rPr>
          <w:rFonts w:ascii="Arial" w:hAnsi="Arial" w:cs="Arial"/>
          <w:b/>
          <w:bCs/>
        </w:rPr>
        <w:t xml:space="preserve">Simétrica: </w:t>
      </w:r>
    </w:p>
    <w:p w14:paraId="66AC5C35" w14:textId="77777777" w:rsidR="005609BB" w:rsidRPr="005609BB" w:rsidRDefault="005609BB" w:rsidP="005609BB">
      <w:pPr>
        <w:rPr>
          <w:rFonts w:ascii="Arial" w:hAnsi="Arial" w:cs="Arial"/>
        </w:rPr>
      </w:pPr>
      <w:r w:rsidRPr="005609BB">
        <w:rPr>
          <w:rFonts w:ascii="Arial" w:hAnsi="Arial" w:cs="Arial"/>
        </w:rPr>
        <w:t>la relación simétrica se define como una relación binaria R en X si, y solo si, un elemento a está relacionado con b, entonces b también está relacionado con a para cada a, b en X.</w:t>
      </w:r>
    </w:p>
    <w:p w14:paraId="7D5A513D" w14:textId="77777777" w:rsidR="005609BB" w:rsidRPr="005609BB" w:rsidRDefault="005609BB" w:rsidP="005609BB">
      <w:pPr>
        <w:rPr>
          <w:rFonts w:ascii="Arial" w:hAnsi="Arial" w:cs="Arial"/>
        </w:rPr>
      </w:pPr>
      <w:r w:rsidRPr="005609BB">
        <w:rPr>
          <w:rFonts w:ascii="Arial" w:hAnsi="Arial" w:cs="Arial"/>
        </w:rPr>
        <w:t xml:space="preserve">Ejemplo: </w:t>
      </w:r>
    </w:p>
    <w:p w14:paraId="453CE2A2" w14:textId="6D201B61" w:rsidR="005609BB" w:rsidRPr="005609BB" w:rsidRDefault="005609BB" w:rsidP="005609BB">
      <w:pPr>
        <w:rPr>
          <w:rFonts w:ascii="Arial" w:hAnsi="Arial" w:cs="Arial"/>
        </w:rPr>
      </w:pPr>
      <w:r w:rsidRPr="005609BB">
        <w:rPr>
          <w:rFonts w:ascii="Arial" w:hAnsi="Arial" w:cs="Arial"/>
        </w:rPr>
        <w:t xml:space="preserve">el conjunto A = {1, 2, 3} y la relación R = {(1, 2), (2, 1), (3, 3)}, entonces R es simétrica porque por cada par ordenado existe su inverso </w:t>
      </w:r>
    </w:p>
    <w:p w14:paraId="10BB62D5" w14:textId="77777777" w:rsidR="005609BB" w:rsidRPr="005609BB" w:rsidRDefault="005609BB" w:rsidP="005609BB">
      <w:pPr>
        <w:rPr>
          <w:rFonts w:ascii="Arial" w:hAnsi="Arial" w:cs="Arial"/>
        </w:rPr>
      </w:pPr>
    </w:p>
    <w:p w14:paraId="35E5F1FA" w14:textId="77777777" w:rsidR="005609BB" w:rsidRPr="005609BB" w:rsidRDefault="005609BB" w:rsidP="005609BB">
      <w:pPr>
        <w:rPr>
          <w:rFonts w:ascii="Arial" w:hAnsi="Arial" w:cs="Arial"/>
        </w:rPr>
      </w:pPr>
    </w:p>
    <w:p w14:paraId="4BCF45B4" w14:textId="77777777" w:rsidR="005609BB" w:rsidRPr="005609BB" w:rsidRDefault="005609BB" w:rsidP="005609BB">
      <w:pPr>
        <w:rPr>
          <w:rFonts w:ascii="Arial" w:hAnsi="Arial" w:cs="Arial"/>
          <w:b/>
          <w:bCs/>
        </w:rPr>
      </w:pPr>
      <w:r w:rsidRPr="005609BB">
        <w:rPr>
          <w:rFonts w:ascii="Arial" w:hAnsi="Arial" w:cs="Arial"/>
          <w:b/>
          <w:bCs/>
        </w:rPr>
        <w:lastRenderedPageBreak/>
        <w:t xml:space="preserve">Antisimétrica: </w:t>
      </w:r>
    </w:p>
    <w:p w14:paraId="69B1F6F6" w14:textId="77777777" w:rsidR="005609BB" w:rsidRPr="005609BB" w:rsidRDefault="005609BB" w:rsidP="005609BB">
      <w:pPr>
        <w:rPr>
          <w:rFonts w:ascii="Arial" w:hAnsi="Arial" w:cs="Arial"/>
        </w:rPr>
      </w:pPr>
      <w:r w:rsidRPr="005609BB">
        <w:rPr>
          <w:rFonts w:ascii="Arial" w:hAnsi="Arial" w:cs="Arial"/>
        </w:rPr>
        <w:t>Una relación antisimétrica en un conjunto A es aquella donde, si un elemento 'a' está relacionado con 'b' y 'b' está relacionado con 'a', entonces 'a' debe ser igual a 'b'.</w:t>
      </w:r>
    </w:p>
    <w:p w14:paraId="6B5C1CC6" w14:textId="77777777" w:rsidR="005609BB" w:rsidRPr="005609BB" w:rsidRDefault="005609BB" w:rsidP="005609BB">
      <w:pPr>
        <w:rPr>
          <w:rFonts w:ascii="Arial" w:hAnsi="Arial" w:cs="Arial"/>
        </w:rPr>
      </w:pPr>
      <w:r w:rsidRPr="005609BB">
        <w:rPr>
          <w:rFonts w:ascii="Arial" w:hAnsi="Arial" w:cs="Arial"/>
        </w:rPr>
        <w:t>Ejemplo:</w:t>
      </w:r>
    </w:p>
    <w:p w14:paraId="7A1C1B84" w14:textId="7AB09F16" w:rsidR="005609BB" w:rsidRPr="005609BB" w:rsidRDefault="005609BB" w:rsidP="005609BB">
      <w:pPr>
        <w:rPr>
          <w:rFonts w:ascii="Arial" w:hAnsi="Arial" w:cs="Arial"/>
        </w:rPr>
      </w:pPr>
      <w:r w:rsidRPr="005609BB">
        <w:rPr>
          <w:rFonts w:ascii="Arial" w:hAnsi="Arial" w:cs="Arial"/>
        </w:rPr>
        <w:t xml:space="preserve">La relación "≤" (menor o igual que) en el conjunto de números enteros es antisimétrica. Si a ≤ </w:t>
      </w:r>
      <w:proofErr w:type="gramStart"/>
      <w:r w:rsidRPr="005609BB">
        <w:rPr>
          <w:rFonts w:ascii="Arial" w:hAnsi="Arial" w:cs="Arial"/>
        </w:rPr>
        <w:t>b y b</w:t>
      </w:r>
      <w:proofErr w:type="gramEnd"/>
      <w:r w:rsidRPr="005609BB">
        <w:rPr>
          <w:rFonts w:ascii="Arial" w:hAnsi="Arial" w:cs="Arial"/>
        </w:rPr>
        <w:t xml:space="preserve"> ≤ a, esto implica que a = b.</w:t>
      </w:r>
    </w:p>
    <w:p w14:paraId="235891FD" w14:textId="77777777" w:rsidR="005609BB" w:rsidRPr="005609BB" w:rsidRDefault="005609BB" w:rsidP="005609BB">
      <w:pPr>
        <w:rPr>
          <w:rFonts w:ascii="Arial" w:hAnsi="Arial" w:cs="Arial"/>
          <w:b/>
          <w:bCs/>
        </w:rPr>
      </w:pPr>
      <w:r w:rsidRPr="005609BB">
        <w:rPr>
          <w:rFonts w:ascii="Arial" w:hAnsi="Arial" w:cs="Arial"/>
          <w:b/>
          <w:bCs/>
        </w:rPr>
        <w:t>Transitiva:</w:t>
      </w:r>
    </w:p>
    <w:p w14:paraId="17E55447" w14:textId="77777777" w:rsidR="005609BB" w:rsidRPr="005609BB" w:rsidRDefault="005609BB" w:rsidP="005609BB">
      <w:pPr>
        <w:rPr>
          <w:rFonts w:ascii="Arial" w:hAnsi="Arial" w:cs="Arial"/>
        </w:rPr>
      </w:pPr>
      <w:r w:rsidRPr="005609BB">
        <w:rPr>
          <w:rFonts w:ascii="Arial" w:hAnsi="Arial" w:cs="Arial"/>
        </w:rPr>
        <w:t xml:space="preserve">Las relaciones transitivas son relaciones binarias definidas en un conjunto, de modo </w:t>
      </w:r>
      <w:proofErr w:type="gramStart"/>
      <w:r w:rsidRPr="005609BB">
        <w:rPr>
          <w:rFonts w:ascii="Arial" w:hAnsi="Arial" w:cs="Arial"/>
        </w:rPr>
        <w:t>que</w:t>
      </w:r>
      <w:proofErr w:type="gramEnd"/>
      <w:r w:rsidRPr="005609BB">
        <w:rPr>
          <w:rFonts w:ascii="Arial" w:hAnsi="Arial" w:cs="Arial"/>
        </w:rPr>
        <w:t xml:space="preserve"> si el primer elemento está relacionado con el segundo, y este con el tercero, entonces el primer elemento debe estarlo con el tercero. </w:t>
      </w:r>
    </w:p>
    <w:p w14:paraId="53DEF891" w14:textId="77777777" w:rsidR="005609BB" w:rsidRPr="005609BB" w:rsidRDefault="005609BB" w:rsidP="005609BB">
      <w:pPr>
        <w:rPr>
          <w:rFonts w:ascii="Arial" w:hAnsi="Arial" w:cs="Arial"/>
        </w:rPr>
      </w:pPr>
      <w:r w:rsidRPr="005609BB">
        <w:rPr>
          <w:rFonts w:ascii="Arial" w:hAnsi="Arial" w:cs="Arial"/>
        </w:rPr>
        <w:t xml:space="preserve">Ejemplo: </w:t>
      </w:r>
    </w:p>
    <w:p w14:paraId="16B7624D" w14:textId="6CEE7DAD" w:rsidR="005609BB" w:rsidRPr="005609BB" w:rsidRDefault="005609BB" w:rsidP="005609BB">
      <w:pPr>
        <w:rPr>
          <w:rFonts w:ascii="Arial" w:hAnsi="Arial" w:cs="Arial"/>
        </w:rPr>
      </w:pPr>
      <w:r w:rsidRPr="005609BB">
        <w:rPr>
          <w:rFonts w:ascii="Arial" w:hAnsi="Arial" w:cs="Arial"/>
        </w:rPr>
        <w:t xml:space="preserve">para tres elementos a, b, c del conjunto A, si a = </w:t>
      </w:r>
      <w:proofErr w:type="gramStart"/>
      <w:r w:rsidRPr="005609BB">
        <w:rPr>
          <w:rFonts w:ascii="Arial" w:hAnsi="Arial" w:cs="Arial"/>
        </w:rPr>
        <w:t>b y b</w:t>
      </w:r>
      <w:proofErr w:type="gramEnd"/>
      <w:r w:rsidRPr="005609BB">
        <w:rPr>
          <w:rFonts w:ascii="Arial" w:hAnsi="Arial" w:cs="Arial"/>
        </w:rPr>
        <w:t xml:space="preserve"> = c, entonces a = c. </w:t>
      </w:r>
    </w:p>
    <w:p w14:paraId="1442EB3C" w14:textId="54200F0E" w:rsidR="005609BB" w:rsidRPr="005609BB" w:rsidRDefault="005609BB" w:rsidP="005609BB">
      <w:pPr>
        <w:rPr>
          <w:rFonts w:ascii="Arial" w:hAnsi="Arial" w:cs="Arial"/>
          <w:b/>
          <w:bCs/>
        </w:rPr>
      </w:pPr>
      <w:r w:rsidRPr="005609BB">
        <w:rPr>
          <w:rFonts w:ascii="Arial" w:hAnsi="Arial" w:cs="Arial"/>
          <w:b/>
          <w:bCs/>
        </w:rPr>
        <w:t>Funciones</w:t>
      </w:r>
    </w:p>
    <w:p w14:paraId="6647064E" w14:textId="77777777" w:rsidR="005609BB" w:rsidRPr="005609BB" w:rsidRDefault="005609BB" w:rsidP="005609BB">
      <w:pPr>
        <w:rPr>
          <w:rFonts w:ascii="Arial" w:hAnsi="Arial" w:cs="Arial"/>
          <w:b/>
          <w:bCs/>
        </w:rPr>
      </w:pPr>
      <w:r w:rsidRPr="005609BB">
        <w:rPr>
          <w:rFonts w:ascii="Arial" w:hAnsi="Arial" w:cs="Arial"/>
          <w:b/>
          <w:bCs/>
        </w:rPr>
        <w:t xml:space="preserve">Inyectiva: </w:t>
      </w:r>
    </w:p>
    <w:p w14:paraId="4DC9D04D" w14:textId="77777777" w:rsidR="005609BB" w:rsidRPr="005609BB" w:rsidRDefault="005609BB" w:rsidP="005609BB">
      <w:pPr>
        <w:rPr>
          <w:rFonts w:ascii="Arial" w:hAnsi="Arial" w:cs="Arial"/>
        </w:rPr>
      </w:pPr>
      <w:r w:rsidRPr="005609BB">
        <w:rPr>
          <w:rFonts w:ascii="Arial" w:hAnsi="Arial" w:cs="Arial"/>
        </w:rPr>
        <w:t>Una función inyectiva f es si cada elemento del conjunto final Y tiene un único elemento del conjunto inicial X al que le corresponde. Es decir, no pueden haber más de un valor de X que tenga la misma imagen Y.</w:t>
      </w:r>
    </w:p>
    <w:p w14:paraId="5248FE60" w14:textId="77777777" w:rsidR="005609BB" w:rsidRPr="005609BB" w:rsidRDefault="005609BB" w:rsidP="005609BB">
      <w:pPr>
        <w:rPr>
          <w:rFonts w:ascii="Arial" w:hAnsi="Arial" w:cs="Arial"/>
        </w:rPr>
      </w:pPr>
      <w:r w:rsidRPr="005609BB">
        <w:rPr>
          <w:rFonts w:ascii="Arial" w:hAnsi="Arial" w:cs="Arial"/>
        </w:rPr>
        <w:t xml:space="preserve">Ejemplo: </w:t>
      </w:r>
    </w:p>
    <w:p w14:paraId="55539200" w14:textId="77777777" w:rsidR="005609BB" w:rsidRPr="005609BB" w:rsidRDefault="005609BB" w:rsidP="005609BB">
      <w:pPr>
        <w:rPr>
          <w:rFonts w:ascii="Arial" w:hAnsi="Arial" w:cs="Arial"/>
        </w:rPr>
      </w:pPr>
      <w:r w:rsidRPr="005609BB">
        <w:rPr>
          <w:rFonts w:ascii="Arial" w:hAnsi="Arial" w:cs="Arial"/>
        </w:rPr>
        <w:t>La función f(x) = 2x+</w:t>
      </w:r>
      <w:proofErr w:type="gramStart"/>
      <w:r w:rsidRPr="005609BB">
        <w:rPr>
          <w:rFonts w:ascii="Arial" w:hAnsi="Arial" w:cs="Arial"/>
        </w:rPr>
        <w:t>1 ,</w:t>
      </w:r>
      <w:proofErr w:type="gramEnd"/>
      <w:r w:rsidRPr="005609BB">
        <w:rPr>
          <w:rFonts w:ascii="Arial" w:hAnsi="Arial" w:cs="Arial"/>
        </w:rPr>
        <w:t xml:space="preserve"> con los elementos de su dominio restringidos a los números reales positivos, es inyectiva.</w:t>
      </w:r>
    </w:p>
    <w:p w14:paraId="0214DDC6" w14:textId="77777777" w:rsidR="005609BB" w:rsidRPr="005609BB" w:rsidRDefault="005609BB" w:rsidP="005609BB">
      <w:pPr>
        <w:rPr>
          <w:rFonts w:ascii="Arial" w:hAnsi="Arial" w:cs="Arial"/>
        </w:rPr>
      </w:pPr>
    </w:p>
    <w:p w14:paraId="758CAB40" w14:textId="77777777" w:rsidR="005609BB" w:rsidRPr="005609BB" w:rsidRDefault="005609BB" w:rsidP="005609BB">
      <w:pPr>
        <w:rPr>
          <w:rFonts w:ascii="Arial" w:hAnsi="Arial" w:cs="Arial"/>
          <w:b/>
          <w:bCs/>
        </w:rPr>
      </w:pPr>
      <w:r w:rsidRPr="005609BB">
        <w:rPr>
          <w:rFonts w:ascii="Arial" w:hAnsi="Arial" w:cs="Arial"/>
          <w:b/>
          <w:bCs/>
        </w:rPr>
        <w:t>Sobreyectiva:</w:t>
      </w:r>
    </w:p>
    <w:p w14:paraId="3092AA8B" w14:textId="77777777" w:rsidR="005609BB" w:rsidRPr="005609BB" w:rsidRDefault="005609BB" w:rsidP="005609BB">
      <w:pPr>
        <w:rPr>
          <w:rFonts w:ascii="Arial" w:hAnsi="Arial" w:cs="Arial"/>
        </w:rPr>
      </w:pPr>
      <w:r w:rsidRPr="005609BB">
        <w:rPr>
          <w:rFonts w:ascii="Arial" w:hAnsi="Arial" w:cs="Arial"/>
        </w:rPr>
        <w:t xml:space="preserve">Una función sobreyectiva (o </w:t>
      </w:r>
      <w:proofErr w:type="spellStart"/>
      <w:r w:rsidRPr="005609BB">
        <w:rPr>
          <w:rFonts w:ascii="Arial" w:hAnsi="Arial" w:cs="Arial"/>
        </w:rPr>
        <w:t>suprayectiva</w:t>
      </w:r>
      <w:proofErr w:type="spellEnd"/>
      <w:r w:rsidRPr="005609BB">
        <w:rPr>
          <w:rFonts w:ascii="Arial" w:hAnsi="Arial" w:cs="Arial"/>
        </w:rPr>
        <w:t>) f es una función tal que todos los elementos del conjunto final Y tienen al menos un elemento del conjunto inicial X al que le corresponde.</w:t>
      </w:r>
    </w:p>
    <w:p w14:paraId="05A55D75" w14:textId="77777777" w:rsidR="005609BB" w:rsidRPr="005609BB" w:rsidRDefault="005609BB" w:rsidP="005609BB">
      <w:pPr>
        <w:rPr>
          <w:rFonts w:ascii="Arial" w:hAnsi="Arial" w:cs="Arial"/>
        </w:rPr>
      </w:pPr>
      <w:r w:rsidRPr="005609BB">
        <w:rPr>
          <w:rFonts w:ascii="Arial" w:hAnsi="Arial" w:cs="Arial"/>
        </w:rPr>
        <w:t xml:space="preserve">Ejemplo: </w:t>
      </w:r>
    </w:p>
    <w:p w14:paraId="33FF0581" w14:textId="77777777" w:rsidR="005609BB" w:rsidRPr="005609BB" w:rsidRDefault="005609BB" w:rsidP="005609BB">
      <w:pPr>
        <w:rPr>
          <w:rFonts w:ascii="Arial" w:hAnsi="Arial" w:cs="Arial"/>
        </w:rPr>
      </w:pPr>
      <w:r w:rsidRPr="005609BB">
        <w:rPr>
          <w:rFonts w:ascii="Arial" w:hAnsi="Arial" w:cs="Arial"/>
        </w:rPr>
        <w:t xml:space="preserve">la función en los números reales definida por f(x) = x+1. Es una función sobreyectiva. </w:t>
      </w:r>
    </w:p>
    <w:p w14:paraId="598301F3" w14:textId="77777777" w:rsidR="005609BB" w:rsidRPr="005609BB" w:rsidRDefault="005609BB" w:rsidP="005609BB">
      <w:pPr>
        <w:rPr>
          <w:rFonts w:ascii="Arial" w:hAnsi="Arial" w:cs="Arial"/>
        </w:rPr>
      </w:pPr>
    </w:p>
    <w:p w14:paraId="1846AC60" w14:textId="77777777" w:rsidR="005609BB" w:rsidRPr="005609BB" w:rsidRDefault="005609BB" w:rsidP="005609BB">
      <w:pPr>
        <w:rPr>
          <w:rFonts w:ascii="Arial" w:hAnsi="Arial" w:cs="Arial"/>
        </w:rPr>
      </w:pPr>
    </w:p>
    <w:p w14:paraId="11EEAA30" w14:textId="77777777" w:rsidR="005609BB" w:rsidRPr="005609BB" w:rsidRDefault="005609BB" w:rsidP="005609BB">
      <w:pPr>
        <w:rPr>
          <w:rFonts w:ascii="Arial" w:hAnsi="Arial" w:cs="Arial"/>
          <w:b/>
          <w:bCs/>
        </w:rPr>
      </w:pPr>
      <w:r w:rsidRPr="005609BB">
        <w:rPr>
          <w:rFonts w:ascii="Arial" w:hAnsi="Arial" w:cs="Arial"/>
          <w:b/>
          <w:bCs/>
        </w:rPr>
        <w:lastRenderedPageBreak/>
        <w:t>Biyectiva:</w:t>
      </w:r>
    </w:p>
    <w:p w14:paraId="0C039DED" w14:textId="77777777" w:rsidR="005609BB" w:rsidRPr="005609BB" w:rsidRDefault="005609BB" w:rsidP="005609BB">
      <w:pPr>
        <w:rPr>
          <w:rFonts w:ascii="Arial" w:hAnsi="Arial" w:cs="Arial"/>
        </w:rPr>
      </w:pPr>
      <w:r w:rsidRPr="005609BB">
        <w:rPr>
          <w:rFonts w:ascii="Arial" w:hAnsi="Arial" w:cs="Arial"/>
        </w:rPr>
        <w:t xml:space="preserve">Una función biyectiva conecta elementos de dos conjuntos de tal manera que es inyectiva y sobreyectiva. </w:t>
      </w:r>
    </w:p>
    <w:p w14:paraId="01CE4034" w14:textId="77777777" w:rsidR="005609BB" w:rsidRPr="005609BB" w:rsidRDefault="005609BB" w:rsidP="005609BB">
      <w:pPr>
        <w:rPr>
          <w:rFonts w:ascii="Arial" w:hAnsi="Arial" w:cs="Arial"/>
        </w:rPr>
      </w:pPr>
      <w:r w:rsidRPr="005609BB">
        <w:rPr>
          <w:rFonts w:ascii="Arial" w:hAnsi="Arial" w:cs="Arial"/>
        </w:rPr>
        <w:t>Ejemplo:</w:t>
      </w:r>
    </w:p>
    <w:p w14:paraId="6EF66120" w14:textId="6081B9B8" w:rsidR="005609BB" w:rsidRPr="005609BB" w:rsidRDefault="005609BB" w:rsidP="005609BB">
      <w:pPr>
        <w:rPr>
          <w:rFonts w:ascii="Arial" w:hAnsi="Arial" w:cs="Arial"/>
        </w:rPr>
      </w:pPr>
      <w:r w:rsidRPr="005609BB">
        <w:rPr>
          <w:rFonts w:ascii="Arial" w:hAnsi="Arial" w:cs="Arial"/>
        </w:rPr>
        <w:t xml:space="preserve">A y B con el dominio del conjunto A y el </w:t>
      </w:r>
      <w:proofErr w:type="spellStart"/>
      <w:r w:rsidRPr="005609BB">
        <w:rPr>
          <w:rFonts w:ascii="Arial" w:hAnsi="Arial" w:cs="Arial"/>
        </w:rPr>
        <w:t>codominio</w:t>
      </w:r>
      <w:proofErr w:type="spellEnd"/>
      <w:r w:rsidRPr="005609BB">
        <w:rPr>
          <w:rFonts w:ascii="Arial" w:hAnsi="Arial" w:cs="Arial"/>
        </w:rPr>
        <w:t xml:space="preserve"> del conjunto B, de modo que cada elemento de A se relaciona con un elemento distinto de B, y cada elemento del conjunto B es la imagen de algún elemento del conjunto A.</w:t>
      </w:r>
    </w:p>
    <w:p w14:paraId="3EABA801" w14:textId="77777777" w:rsidR="005609BB" w:rsidRPr="005609BB" w:rsidRDefault="005609BB" w:rsidP="005609BB">
      <w:pPr>
        <w:rPr>
          <w:rFonts w:ascii="Arial" w:hAnsi="Arial" w:cs="Arial"/>
          <w:b/>
          <w:bCs/>
        </w:rPr>
      </w:pPr>
      <w:r w:rsidRPr="005609BB">
        <w:rPr>
          <w:rFonts w:ascii="Arial" w:hAnsi="Arial" w:cs="Arial"/>
          <w:b/>
          <w:bCs/>
        </w:rPr>
        <w:t>Clausuras:</w:t>
      </w:r>
    </w:p>
    <w:p w14:paraId="5A590D12" w14:textId="77777777" w:rsidR="005609BB" w:rsidRPr="005609BB" w:rsidRDefault="005609BB" w:rsidP="005609BB">
      <w:pPr>
        <w:rPr>
          <w:rFonts w:ascii="Arial" w:hAnsi="Arial" w:cs="Arial"/>
          <w:b/>
          <w:bCs/>
        </w:rPr>
      </w:pPr>
      <w:r w:rsidRPr="005609BB">
        <w:rPr>
          <w:rFonts w:ascii="Arial" w:hAnsi="Arial" w:cs="Arial"/>
          <w:b/>
          <w:bCs/>
        </w:rPr>
        <w:t xml:space="preserve">Reflexiva: </w:t>
      </w:r>
    </w:p>
    <w:p w14:paraId="25575C29" w14:textId="77777777" w:rsidR="005609BB" w:rsidRPr="005609BB" w:rsidRDefault="005609BB" w:rsidP="005609BB">
      <w:pPr>
        <w:rPr>
          <w:rFonts w:ascii="Arial" w:hAnsi="Arial" w:cs="Arial"/>
        </w:rPr>
      </w:pPr>
      <w:r w:rsidRPr="005609BB">
        <w:rPr>
          <w:rFonts w:ascii="Arial" w:hAnsi="Arial" w:cs="Arial"/>
        </w:rPr>
        <w:t xml:space="preserve"> Es la relación más pequeña que contiene una relación dada y también cumple la propiedad de reflexividad. </w:t>
      </w:r>
    </w:p>
    <w:p w14:paraId="23774499" w14:textId="77777777" w:rsidR="005609BB" w:rsidRPr="005609BB" w:rsidRDefault="005609BB" w:rsidP="005609BB">
      <w:pPr>
        <w:rPr>
          <w:rFonts w:ascii="Arial" w:hAnsi="Arial" w:cs="Arial"/>
        </w:rPr>
      </w:pPr>
      <w:r w:rsidRPr="005609BB">
        <w:rPr>
          <w:rFonts w:ascii="Arial" w:hAnsi="Arial" w:cs="Arial"/>
        </w:rPr>
        <w:t xml:space="preserve">Ejemplo: </w:t>
      </w:r>
    </w:p>
    <w:p w14:paraId="318F61CC" w14:textId="77777777" w:rsidR="005609BB" w:rsidRPr="005609BB" w:rsidRDefault="005609BB" w:rsidP="005609BB">
      <w:pPr>
        <w:rPr>
          <w:rFonts w:ascii="Arial" w:hAnsi="Arial" w:cs="Arial"/>
        </w:rPr>
      </w:pPr>
      <w:r w:rsidRPr="005609BB">
        <w:rPr>
          <w:rFonts w:ascii="Arial" w:hAnsi="Arial" w:cs="Arial"/>
        </w:rPr>
        <w:t>una relación sobre el conjunto A</w:t>
      </w:r>
      <w:proofErr w:type="gramStart"/>
      <w:r w:rsidRPr="005609BB">
        <w:rPr>
          <w:rFonts w:ascii="Arial" w:hAnsi="Arial" w:cs="Arial"/>
        </w:rPr>
        <w:t>={</w:t>
      </w:r>
      <w:proofErr w:type="gramEnd"/>
      <w:r w:rsidRPr="005609BB">
        <w:rPr>
          <w:rFonts w:ascii="Arial" w:hAnsi="Arial" w:cs="Arial"/>
        </w:rPr>
        <w:t xml:space="preserve">1, 2}. Si la relación R = {(1, 2)} se completa reflexivamente, se convierten en R' = {(1, 2), (1, 1), (2, 2)}. </w:t>
      </w:r>
    </w:p>
    <w:p w14:paraId="64A79C22" w14:textId="77777777" w:rsidR="005609BB" w:rsidRPr="005609BB" w:rsidRDefault="005609BB" w:rsidP="005609BB">
      <w:pPr>
        <w:rPr>
          <w:rFonts w:ascii="Arial" w:hAnsi="Arial" w:cs="Arial"/>
        </w:rPr>
      </w:pPr>
    </w:p>
    <w:p w14:paraId="0D1DBA11" w14:textId="77777777" w:rsidR="005609BB" w:rsidRPr="005609BB" w:rsidRDefault="005609BB" w:rsidP="005609BB">
      <w:pPr>
        <w:rPr>
          <w:rFonts w:ascii="Arial" w:hAnsi="Arial" w:cs="Arial"/>
          <w:b/>
          <w:bCs/>
        </w:rPr>
      </w:pPr>
      <w:r w:rsidRPr="005609BB">
        <w:rPr>
          <w:rFonts w:ascii="Arial" w:hAnsi="Arial" w:cs="Arial"/>
          <w:b/>
          <w:bCs/>
        </w:rPr>
        <w:t xml:space="preserve">Simétrica: </w:t>
      </w:r>
    </w:p>
    <w:p w14:paraId="4877DF5D" w14:textId="77777777" w:rsidR="005609BB" w:rsidRPr="005609BB" w:rsidRDefault="005609BB" w:rsidP="005609BB">
      <w:pPr>
        <w:rPr>
          <w:rFonts w:ascii="Arial" w:hAnsi="Arial" w:cs="Arial"/>
        </w:rPr>
      </w:pPr>
      <w:r w:rsidRPr="005609BB">
        <w:rPr>
          <w:rFonts w:ascii="Arial" w:hAnsi="Arial" w:cs="Arial"/>
        </w:rPr>
        <w:t xml:space="preserve">La clausura simétrica de una relación es la relación simétrica más pequeña que contiene la relación original. Se obtiene uniendo la relación original con su relación inversa. </w:t>
      </w:r>
    </w:p>
    <w:p w14:paraId="39C0CDAD" w14:textId="77777777" w:rsidR="005609BB" w:rsidRPr="005609BB" w:rsidRDefault="005609BB" w:rsidP="005609BB">
      <w:pPr>
        <w:rPr>
          <w:rFonts w:ascii="Arial" w:hAnsi="Arial" w:cs="Arial"/>
        </w:rPr>
      </w:pPr>
      <w:r w:rsidRPr="005609BB">
        <w:rPr>
          <w:rFonts w:ascii="Arial" w:hAnsi="Arial" w:cs="Arial"/>
        </w:rPr>
        <w:t xml:space="preserve">Ejemplo: </w:t>
      </w:r>
    </w:p>
    <w:p w14:paraId="349F25FD" w14:textId="77777777" w:rsidR="005609BB" w:rsidRPr="005609BB" w:rsidRDefault="005609BB" w:rsidP="005609BB">
      <w:pPr>
        <w:rPr>
          <w:rFonts w:ascii="Arial" w:hAnsi="Arial" w:cs="Arial"/>
        </w:rPr>
      </w:pPr>
      <w:r w:rsidRPr="005609BB">
        <w:rPr>
          <w:rFonts w:ascii="Arial" w:hAnsi="Arial" w:cs="Arial"/>
        </w:rPr>
        <w:t xml:space="preserve">Consideremos la relación R en el conjunto A = {1, 2, 3} dada por los pares ordenados (1, 2) y (3, 3). </w:t>
      </w:r>
    </w:p>
    <w:p w14:paraId="588120F8" w14:textId="77777777" w:rsidR="005609BB" w:rsidRPr="005609BB" w:rsidRDefault="005609BB" w:rsidP="005609BB">
      <w:pPr>
        <w:rPr>
          <w:rFonts w:ascii="Arial" w:hAnsi="Arial" w:cs="Arial"/>
        </w:rPr>
      </w:pPr>
      <w:r w:rsidRPr="005609BB">
        <w:rPr>
          <w:rFonts w:ascii="Arial" w:hAnsi="Arial" w:cs="Arial"/>
        </w:rPr>
        <w:t xml:space="preserve">Relación original(R): {(1, 2), (3, 3)} </w:t>
      </w:r>
    </w:p>
    <w:p w14:paraId="6CDA9D90" w14:textId="77777777" w:rsidR="005609BB" w:rsidRPr="005609BB" w:rsidRDefault="005609BB" w:rsidP="005609BB">
      <w:pPr>
        <w:rPr>
          <w:rFonts w:ascii="Arial" w:hAnsi="Arial" w:cs="Arial"/>
        </w:rPr>
      </w:pPr>
      <w:r w:rsidRPr="005609BB">
        <w:rPr>
          <w:rFonts w:ascii="Arial" w:hAnsi="Arial" w:cs="Arial"/>
        </w:rPr>
        <w:t>Relación Inversa (R</w:t>
      </w:r>
      <w:r w:rsidRPr="005609BB">
        <w:rPr>
          <w:rFonts w:ascii="Cambria Math" w:hAnsi="Cambria Math" w:cs="Cambria Math"/>
        </w:rPr>
        <w:t>⁻</w:t>
      </w:r>
      <w:r w:rsidRPr="005609BB">
        <w:rPr>
          <w:rFonts w:ascii="Arial" w:hAnsi="Arial" w:cs="Arial"/>
        </w:rPr>
        <w:t>¹): R</w:t>
      </w:r>
      <w:r w:rsidRPr="005609BB">
        <w:rPr>
          <w:rFonts w:ascii="Cambria Math" w:hAnsi="Cambria Math" w:cs="Cambria Math"/>
        </w:rPr>
        <w:t>⁻</w:t>
      </w:r>
      <w:r w:rsidRPr="005609BB">
        <w:rPr>
          <w:rFonts w:ascii="Arial" w:hAnsi="Arial" w:cs="Arial"/>
        </w:rPr>
        <w:t xml:space="preserve">¹ es {(2, 1), (3, 3)}. </w:t>
      </w:r>
    </w:p>
    <w:p w14:paraId="19DB847E" w14:textId="77777777" w:rsidR="005609BB" w:rsidRPr="005609BB" w:rsidRDefault="005609BB" w:rsidP="005609BB">
      <w:pPr>
        <w:rPr>
          <w:rFonts w:ascii="Arial" w:hAnsi="Arial" w:cs="Arial"/>
        </w:rPr>
      </w:pPr>
      <w:r w:rsidRPr="005609BB">
        <w:rPr>
          <w:rFonts w:ascii="Arial" w:hAnsi="Arial" w:cs="Arial"/>
        </w:rPr>
        <w:t>Clausura Simétrica (S): La clausura simétrica se forma al unir R y R</w:t>
      </w:r>
      <w:r w:rsidRPr="005609BB">
        <w:rPr>
          <w:rFonts w:ascii="Cambria Math" w:hAnsi="Cambria Math" w:cs="Cambria Math"/>
        </w:rPr>
        <w:t>⁻</w:t>
      </w:r>
      <w:r w:rsidRPr="005609BB">
        <w:rPr>
          <w:rFonts w:ascii="Arial" w:hAnsi="Arial" w:cs="Arial"/>
        </w:rPr>
        <w:t xml:space="preserve">¹. </w:t>
      </w:r>
    </w:p>
    <w:p w14:paraId="15768DE6" w14:textId="77777777" w:rsidR="005609BB" w:rsidRPr="005609BB" w:rsidRDefault="005609BB" w:rsidP="005609BB">
      <w:pPr>
        <w:rPr>
          <w:rFonts w:ascii="Arial" w:hAnsi="Arial" w:cs="Arial"/>
        </w:rPr>
      </w:pPr>
      <w:r w:rsidRPr="005609BB">
        <w:rPr>
          <w:rFonts w:ascii="Arial" w:hAnsi="Arial" w:cs="Arial"/>
        </w:rPr>
        <w:t xml:space="preserve">S = {(1, 2), (3, 3)} </w:t>
      </w:r>
      <w:r w:rsidRPr="005609BB">
        <w:rPr>
          <w:rFonts w:ascii="Cambria Math" w:hAnsi="Cambria Math" w:cs="Cambria Math"/>
        </w:rPr>
        <w:t>∪</w:t>
      </w:r>
      <w:r w:rsidRPr="005609BB">
        <w:rPr>
          <w:rFonts w:ascii="Arial" w:hAnsi="Arial" w:cs="Arial"/>
        </w:rPr>
        <w:t xml:space="preserve"> {(2, 1), (3, 3)}</w:t>
      </w:r>
    </w:p>
    <w:p w14:paraId="002E65E8" w14:textId="77777777" w:rsidR="005609BB" w:rsidRPr="005609BB" w:rsidRDefault="005609BB" w:rsidP="005609BB">
      <w:pPr>
        <w:rPr>
          <w:rFonts w:ascii="Arial" w:hAnsi="Arial" w:cs="Arial"/>
        </w:rPr>
      </w:pPr>
      <w:r w:rsidRPr="005609BB">
        <w:rPr>
          <w:rFonts w:ascii="Arial" w:hAnsi="Arial" w:cs="Arial"/>
        </w:rPr>
        <w:t xml:space="preserve">S = {(1, 2), (3, 3), (2, 1)} </w:t>
      </w:r>
    </w:p>
    <w:p w14:paraId="0F083559" w14:textId="77777777" w:rsidR="005609BB" w:rsidRDefault="005609BB" w:rsidP="005609BB">
      <w:pPr>
        <w:rPr>
          <w:rFonts w:ascii="Arial" w:hAnsi="Arial" w:cs="Arial"/>
        </w:rPr>
      </w:pPr>
    </w:p>
    <w:p w14:paraId="4BBEB3BF" w14:textId="77777777" w:rsidR="005609BB" w:rsidRDefault="005609BB" w:rsidP="005609BB">
      <w:pPr>
        <w:rPr>
          <w:rFonts w:ascii="Arial" w:hAnsi="Arial" w:cs="Arial"/>
        </w:rPr>
      </w:pPr>
    </w:p>
    <w:p w14:paraId="723D1462" w14:textId="77777777" w:rsidR="005609BB" w:rsidRPr="005609BB" w:rsidRDefault="005609BB" w:rsidP="005609BB">
      <w:pPr>
        <w:rPr>
          <w:rFonts w:ascii="Arial" w:hAnsi="Arial" w:cs="Arial"/>
        </w:rPr>
      </w:pPr>
    </w:p>
    <w:p w14:paraId="48F3566C" w14:textId="77777777" w:rsidR="005609BB" w:rsidRPr="005609BB" w:rsidRDefault="005609BB" w:rsidP="005609BB">
      <w:pPr>
        <w:rPr>
          <w:rFonts w:ascii="Arial" w:hAnsi="Arial" w:cs="Arial"/>
          <w:b/>
          <w:bCs/>
        </w:rPr>
      </w:pPr>
      <w:r w:rsidRPr="005609BB">
        <w:rPr>
          <w:rFonts w:ascii="Arial" w:hAnsi="Arial" w:cs="Arial"/>
          <w:b/>
          <w:bCs/>
        </w:rPr>
        <w:lastRenderedPageBreak/>
        <w:t xml:space="preserve">Transitiva: </w:t>
      </w:r>
    </w:p>
    <w:p w14:paraId="3A475332" w14:textId="77777777" w:rsidR="005609BB" w:rsidRPr="005609BB" w:rsidRDefault="005609BB" w:rsidP="005609BB">
      <w:pPr>
        <w:rPr>
          <w:rFonts w:ascii="Arial" w:hAnsi="Arial" w:cs="Arial"/>
        </w:rPr>
      </w:pPr>
      <w:r w:rsidRPr="005609BB">
        <w:rPr>
          <w:rFonts w:ascii="Arial" w:hAnsi="Arial" w:cs="Arial"/>
        </w:rPr>
        <w:t>La clausura transitiva de una relación es una nueva relación que incluye todas las conexiones directas e indirectas de la relación original.</w:t>
      </w:r>
    </w:p>
    <w:p w14:paraId="5D4F68AC" w14:textId="77777777" w:rsidR="005609BB" w:rsidRPr="005609BB" w:rsidRDefault="005609BB" w:rsidP="005609BB">
      <w:pPr>
        <w:rPr>
          <w:rFonts w:ascii="Arial" w:hAnsi="Arial" w:cs="Arial"/>
        </w:rPr>
      </w:pPr>
      <w:r w:rsidRPr="005609BB">
        <w:rPr>
          <w:rFonts w:ascii="Arial" w:hAnsi="Arial" w:cs="Arial"/>
        </w:rPr>
        <w:t xml:space="preserve">Ejemplo: </w:t>
      </w:r>
    </w:p>
    <w:p w14:paraId="4A6F8193" w14:textId="77777777" w:rsidR="005609BB" w:rsidRPr="005609BB" w:rsidRDefault="005609BB" w:rsidP="005609BB">
      <w:pPr>
        <w:rPr>
          <w:rFonts w:ascii="Arial" w:hAnsi="Arial" w:cs="Arial"/>
        </w:rPr>
      </w:pPr>
      <w:r w:rsidRPr="005609BB">
        <w:rPr>
          <w:rFonts w:ascii="Arial" w:hAnsi="Arial" w:cs="Arial"/>
        </w:rPr>
        <w:t>Si a – b es un entero y b – c es un entero, entonces (a – b) + (b – c) = a – c es un entero; en consecuencia, R es transitiva.</w:t>
      </w:r>
    </w:p>
    <w:p w14:paraId="32CABE3E" w14:textId="77777777" w:rsidR="005609BB" w:rsidRPr="005609BB" w:rsidRDefault="005609BB" w:rsidP="005609BB">
      <w:pPr>
        <w:rPr>
          <w:rFonts w:ascii="Arial" w:hAnsi="Arial" w:cs="Arial"/>
        </w:rPr>
      </w:pPr>
    </w:p>
    <w:p w14:paraId="26F12232" w14:textId="77777777" w:rsidR="005609BB" w:rsidRPr="005609BB" w:rsidRDefault="005609BB" w:rsidP="005609BB">
      <w:pPr>
        <w:rPr>
          <w:rFonts w:ascii="Arial" w:hAnsi="Arial" w:cs="Arial"/>
          <w:b/>
          <w:bCs/>
        </w:rPr>
      </w:pPr>
      <w:r w:rsidRPr="005609BB">
        <w:rPr>
          <w:rFonts w:ascii="Arial" w:hAnsi="Arial" w:cs="Arial"/>
          <w:b/>
          <w:bCs/>
        </w:rPr>
        <w:t xml:space="preserve">Equivalencia: </w:t>
      </w:r>
    </w:p>
    <w:p w14:paraId="0BB9B18F" w14:textId="77777777" w:rsidR="005609BB" w:rsidRPr="005609BB" w:rsidRDefault="005609BB" w:rsidP="005609BB">
      <w:pPr>
        <w:rPr>
          <w:rFonts w:ascii="Arial" w:hAnsi="Arial" w:cs="Arial"/>
        </w:rPr>
      </w:pPr>
      <w:r w:rsidRPr="005609BB">
        <w:rPr>
          <w:rFonts w:ascii="Arial" w:hAnsi="Arial" w:cs="Arial"/>
        </w:rPr>
        <w:t xml:space="preserve">una relación en un conjunto A se denomina relación de equivalencia si es reflexiva, simétrica y transitiva. Esto significa </w:t>
      </w:r>
      <w:proofErr w:type="gramStart"/>
      <w:r w:rsidRPr="005609BB">
        <w:rPr>
          <w:rFonts w:ascii="Arial" w:hAnsi="Arial" w:cs="Arial"/>
        </w:rPr>
        <w:t>que</w:t>
      </w:r>
      <w:proofErr w:type="gramEnd"/>
      <w:r w:rsidRPr="005609BB">
        <w:rPr>
          <w:rFonts w:ascii="Arial" w:hAnsi="Arial" w:cs="Arial"/>
        </w:rPr>
        <w:t xml:space="preserve"> si una relación cumple estas tres propiedades, se considera una relación de equivalencia y nos ayuda a agrupar elementos u objetos similares.</w:t>
      </w:r>
    </w:p>
    <w:p w14:paraId="6DDD62CF" w14:textId="77777777" w:rsidR="005609BB" w:rsidRPr="005609BB" w:rsidRDefault="005609BB" w:rsidP="005609BB">
      <w:pPr>
        <w:rPr>
          <w:rFonts w:ascii="Arial" w:hAnsi="Arial" w:cs="Arial"/>
        </w:rPr>
      </w:pPr>
      <w:r w:rsidRPr="005609BB">
        <w:rPr>
          <w:rFonts w:ascii="Arial" w:hAnsi="Arial" w:cs="Arial"/>
        </w:rPr>
        <w:t xml:space="preserve">Ejemplo: </w:t>
      </w:r>
    </w:p>
    <w:p w14:paraId="61249150" w14:textId="77777777" w:rsidR="005609BB" w:rsidRPr="005609BB" w:rsidRDefault="005609BB" w:rsidP="005609BB">
      <w:pPr>
        <w:rPr>
          <w:rFonts w:ascii="Arial" w:hAnsi="Arial" w:cs="Arial"/>
        </w:rPr>
      </w:pPr>
      <w:r w:rsidRPr="005609BB">
        <w:rPr>
          <w:rFonts w:ascii="Arial" w:hAnsi="Arial" w:cs="Arial"/>
        </w:rPr>
        <w:t>Sea N el conjunto de los números naturales: N</w:t>
      </w:r>
      <w:proofErr w:type="gramStart"/>
      <w:r w:rsidRPr="005609BB">
        <w:rPr>
          <w:rFonts w:ascii="Arial" w:hAnsi="Arial" w:cs="Arial"/>
        </w:rPr>
        <w:t>={</w:t>
      </w:r>
      <w:proofErr w:type="gramEnd"/>
      <w:r w:rsidRPr="005609BB">
        <w:rPr>
          <w:rFonts w:ascii="Arial" w:hAnsi="Arial" w:cs="Arial"/>
        </w:rPr>
        <w:t xml:space="preserve">0,1,2,3…8,9,10} y consideremos el conjunto </w:t>
      </w:r>
      <w:proofErr w:type="spellStart"/>
      <w:r w:rsidRPr="005609BB">
        <w:rPr>
          <w:rFonts w:ascii="Arial" w:hAnsi="Arial" w:cs="Arial"/>
        </w:rPr>
        <w:t>NxN</w:t>
      </w:r>
      <w:proofErr w:type="spellEnd"/>
      <w:r w:rsidRPr="005609BB">
        <w:rPr>
          <w:rFonts w:ascii="Arial" w:hAnsi="Arial" w:cs="Arial"/>
        </w:rPr>
        <w:t xml:space="preserve"> que consiste de todas las parejas</w:t>
      </w:r>
    </w:p>
    <w:p w14:paraId="0988FA0D" w14:textId="5C3520EC" w:rsidR="005609BB" w:rsidRDefault="005609BB" w:rsidP="005609BB">
      <w:pPr>
        <w:rPr>
          <w:rFonts w:ascii="Arial" w:hAnsi="Arial" w:cs="Arial"/>
        </w:rPr>
      </w:pPr>
      <w:r w:rsidRPr="005609BB">
        <w:rPr>
          <w:rFonts w:ascii="Arial" w:hAnsi="Arial" w:cs="Arial"/>
        </w:rPr>
        <w:t>ordenadas de números naturales, donde ordenadas quiere decir que (2,4) no es lo mismo que (4,2).</w:t>
      </w:r>
    </w:p>
    <w:p w14:paraId="7D3CE5A8" w14:textId="0CED62C1" w:rsidR="00157E41" w:rsidRPr="005609BB" w:rsidRDefault="00157E41" w:rsidP="005609BB">
      <w:pPr>
        <w:rPr>
          <w:rFonts w:ascii="Arial" w:hAnsi="Arial" w:cs="Arial"/>
        </w:rPr>
      </w:pPr>
      <w:r>
        <w:rPr>
          <w:rFonts w:ascii="Arial" w:hAnsi="Arial" w:cs="Arial"/>
        </w:rPr>
        <w:t>“””</w:t>
      </w:r>
    </w:p>
    <w:sectPr w:rsidR="00157E41" w:rsidRPr="00560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BB"/>
    <w:rsid w:val="000B73A8"/>
    <w:rsid w:val="00157E41"/>
    <w:rsid w:val="005609BB"/>
    <w:rsid w:val="00581D09"/>
    <w:rsid w:val="006921BE"/>
    <w:rsid w:val="009E5095"/>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6D47"/>
  <w15:chartTrackingRefBased/>
  <w15:docId w15:val="{A68E32A4-91DD-45D4-BFFE-83ECB01D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P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0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0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09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09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09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09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09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09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09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09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09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09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09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09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09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09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09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09BB"/>
    <w:rPr>
      <w:rFonts w:eastAsiaTheme="majorEastAsia" w:cstheme="majorBidi"/>
      <w:color w:val="272727" w:themeColor="text1" w:themeTint="D8"/>
    </w:rPr>
  </w:style>
  <w:style w:type="paragraph" w:styleId="Ttulo">
    <w:name w:val="Title"/>
    <w:basedOn w:val="Normal"/>
    <w:next w:val="Normal"/>
    <w:link w:val="TtuloCar"/>
    <w:uiPriority w:val="10"/>
    <w:qFormat/>
    <w:rsid w:val="00560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09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09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09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09BB"/>
    <w:pPr>
      <w:spacing w:before="160"/>
      <w:jc w:val="center"/>
    </w:pPr>
    <w:rPr>
      <w:i/>
      <w:iCs/>
      <w:color w:val="404040" w:themeColor="text1" w:themeTint="BF"/>
    </w:rPr>
  </w:style>
  <w:style w:type="character" w:customStyle="1" w:styleId="CitaCar">
    <w:name w:val="Cita Car"/>
    <w:basedOn w:val="Fuentedeprrafopredeter"/>
    <w:link w:val="Cita"/>
    <w:uiPriority w:val="29"/>
    <w:rsid w:val="005609BB"/>
    <w:rPr>
      <w:i/>
      <w:iCs/>
      <w:color w:val="404040" w:themeColor="text1" w:themeTint="BF"/>
    </w:rPr>
  </w:style>
  <w:style w:type="paragraph" w:styleId="Prrafodelista">
    <w:name w:val="List Paragraph"/>
    <w:basedOn w:val="Normal"/>
    <w:uiPriority w:val="34"/>
    <w:qFormat/>
    <w:rsid w:val="005609BB"/>
    <w:pPr>
      <w:ind w:left="720"/>
      <w:contextualSpacing/>
    </w:pPr>
  </w:style>
  <w:style w:type="character" w:styleId="nfasisintenso">
    <w:name w:val="Intense Emphasis"/>
    <w:basedOn w:val="Fuentedeprrafopredeter"/>
    <w:uiPriority w:val="21"/>
    <w:qFormat/>
    <w:rsid w:val="005609BB"/>
    <w:rPr>
      <w:i/>
      <w:iCs/>
      <w:color w:val="0F4761" w:themeColor="accent1" w:themeShade="BF"/>
    </w:rPr>
  </w:style>
  <w:style w:type="paragraph" w:styleId="Citadestacada">
    <w:name w:val="Intense Quote"/>
    <w:basedOn w:val="Normal"/>
    <w:next w:val="Normal"/>
    <w:link w:val="CitadestacadaCar"/>
    <w:uiPriority w:val="30"/>
    <w:qFormat/>
    <w:rsid w:val="00560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09BB"/>
    <w:rPr>
      <w:i/>
      <w:iCs/>
      <w:color w:val="0F4761" w:themeColor="accent1" w:themeShade="BF"/>
    </w:rPr>
  </w:style>
  <w:style w:type="character" w:styleId="Referenciaintensa">
    <w:name w:val="Intense Reference"/>
    <w:basedOn w:val="Fuentedeprrafopredeter"/>
    <w:uiPriority w:val="32"/>
    <w:qFormat/>
    <w:rsid w:val="005609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1155</Words>
  <Characters>6357</Characters>
  <Application>Microsoft Office Word</Application>
  <DocSecurity>0</DocSecurity>
  <Lines>52</Lines>
  <Paragraphs>14</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Esteban</dc:creator>
  <cp:keywords/>
  <dc:description/>
  <cp:lastModifiedBy>Giovanni Coronado</cp:lastModifiedBy>
  <cp:revision>2</cp:revision>
  <dcterms:created xsi:type="dcterms:W3CDTF">2025-09-18T01:13:00Z</dcterms:created>
  <dcterms:modified xsi:type="dcterms:W3CDTF">2025-09-18T01:13:00Z</dcterms:modified>
</cp:coreProperties>
</file>