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D8" w:rsidRDefault="00A5403F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 xml:space="preserve">7 </w:t>
      </w:r>
      <w:r>
        <w:rPr>
          <w:rFonts w:eastAsia="標楷體"/>
          <w:sz w:val="32"/>
          <w:szCs w:val="32"/>
        </w:rPr>
        <w:t>學年度第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632A81">
        <w:rPr>
          <w:rFonts w:eastAsia="標楷體" w:hint="eastAsia"/>
          <w:color w:val="FF0000"/>
          <w:sz w:val="32"/>
          <w:szCs w:val="32"/>
          <w:u w:val="single"/>
        </w:rPr>
        <w:t>1</w:t>
      </w:r>
      <w:bookmarkStart w:id="0" w:name="_GoBack"/>
      <w:bookmarkEnd w:id="0"/>
      <w:r>
        <w:rPr>
          <w:rFonts w:eastAsia="標楷體" w:hint="eastAsia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814E6F">
        <w:rPr>
          <w:rFonts w:eastAsia="標楷體"/>
          <w:sz w:val="32"/>
          <w:szCs w:val="32"/>
        </w:rPr>
        <w:t xml:space="preserve">  </w:t>
      </w:r>
      <w:r w:rsidR="00814E6F">
        <w:rPr>
          <w:rFonts w:eastAsia="標楷體"/>
          <w:sz w:val="32"/>
          <w:szCs w:val="32"/>
        </w:rPr>
        <w:t>切割機</w:t>
      </w:r>
      <w:r w:rsidR="00814E6F">
        <w:rPr>
          <w:rFonts w:eastAsia="標楷體"/>
          <w:sz w:val="28"/>
          <w:szCs w:val="28"/>
        </w:rPr>
        <w:t>(</w:t>
      </w:r>
      <w:r w:rsidR="00814E6F">
        <w:rPr>
          <w:rFonts w:eastAsia="標楷體"/>
          <w:sz w:val="28"/>
          <w:szCs w:val="28"/>
        </w:rPr>
        <w:t>砂輪機、圓盤鋸</w:t>
      </w:r>
      <w:r w:rsidR="00814E6F">
        <w:rPr>
          <w:rFonts w:eastAsia="標楷體"/>
          <w:sz w:val="28"/>
          <w:szCs w:val="28"/>
        </w:rPr>
        <w:t>)</w:t>
      </w:r>
      <w:r w:rsidR="00814E6F">
        <w:rPr>
          <w:rFonts w:eastAsia="標楷體"/>
          <w:sz w:val="32"/>
          <w:szCs w:val="32"/>
        </w:rPr>
        <w:t xml:space="preserve">  </w:t>
      </w:r>
      <w:r w:rsidR="00814E6F">
        <w:rPr>
          <w:rFonts w:eastAsia="標楷體"/>
          <w:sz w:val="32"/>
          <w:szCs w:val="32"/>
        </w:rPr>
        <w:t>作業檢點紀錄表</w:t>
      </w:r>
      <w:r w:rsidR="00814E6F">
        <w:rPr>
          <w:rFonts w:eastAsia="標楷體"/>
          <w:b/>
          <w:sz w:val="32"/>
          <w:szCs w:val="32"/>
        </w:rPr>
        <w:t>(</w:t>
      </w:r>
      <w:r w:rsidR="00814E6F">
        <w:rPr>
          <w:rFonts w:eastAsia="標楷體"/>
          <w:b/>
          <w:sz w:val="32"/>
          <w:szCs w:val="32"/>
        </w:rPr>
        <w:t>每日</w:t>
      </w:r>
      <w:r w:rsidR="00814E6F">
        <w:rPr>
          <w:rFonts w:eastAsia="標楷體"/>
          <w:b/>
          <w:sz w:val="32"/>
          <w:szCs w:val="32"/>
        </w:rPr>
        <w:t>/</w:t>
      </w:r>
      <w:r w:rsidR="00814E6F">
        <w:rPr>
          <w:rFonts w:eastAsia="標楷體"/>
          <w:b/>
          <w:sz w:val="32"/>
          <w:szCs w:val="32"/>
        </w:rPr>
        <w:t>作業前</w:t>
      </w:r>
      <w:r w:rsidR="00814E6F">
        <w:rPr>
          <w:rFonts w:eastAsia="標楷體"/>
          <w:b/>
          <w:sz w:val="32"/>
          <w:szCs w:val="32"/>
        </w:rPr>
        <w:t>)</w:t>
      </w:r>
    </w:p>
    <w:tbl>
      <w:tblPr>
        <w:tblW w:w="1486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"/>
        <w:gridCol w:w="163"/>
        <w:gridCol w:w="1821"/>
        <w:gridCol w:w="896"/>
        <w:gridCol w:w="371"/>
        <w:gridCol w:w="372"/>
        <w:gridCol w:w="372"/>
        <w:gridCol w:w="372"/>
        <w:gridCol w:w="55"/>
        <w:gridCol w:w="317"/>
        <w:gridCol w:w="372"/>
        <w:gridCol w:w="372"/>
        <w:gridCol w:w="372"/>
        <w:gridCol w:w="372"/>
        <w:gridCol w:w="372"/>
        <w:gridCol w:w="261"/>
        <w:gridCol w:w="111"/>
        <w:gridCol w:w="372"/>
        <w:gridCol w:w="372"/>
        <w:gridCol w:w="372"/>
        <w:gridCol w:w="373"/>
        <w:gridCol w:w="372"/>
        <w:gridCol w:w="372"/>
        <w:gridCol w:w="93"/>
        <w:gridCol w:w="279"/>
        <w:gridCol w:w="372"/>
        <w:gridCol w:w="372"/>
        <w:gridCol w:w="372"/>
        <w:gridCol w:w="372"/>
        <w:gridCol w:w="372"/>
        <w:gridCol w:w="299"/>
        <w:gridCol w:w="73"/>
        <w:gridCol w:w="372"/>
        <w:gridCol w:w="372"/>
        <w:gridCol w:w="372"/>
        <w:gridCol w:w="372"/>
        <w:gridCol w:w="372"/>
        <w:gridCol w:w="372"/>
        <w:gridCol w:w="372"/>
      </w:tblGrid>
      <w:tr w:rsidR="009078D8">
        <w:trPr>
          <w:trHeight w:val="398"/>
          <w:jc w:val="center"/>
        </w:trPr>
        <w:tc>
          <w:tcPr>
            <w:tcW w:w="2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A5403F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814E6F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A5403F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 w:hint="eastAsia"/>
                <w:color w:val="FF0000"/>
              </w:rPr>
              <w:t>實驗室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26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砂輪機</w:t>
            </w:r>
          </w:p>
        </w:tc>
      </w:tr>
      <w:tr w:rsidR="009078D8">
        <w:trPr>
          <w:trHeight w:val="288"/>
          <w:jc w:val="center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ind w:left="2" w:right="-127" w:hanging="72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532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9078D8">
        <w:trPr>
          <w:trHeight w:val="168"/>
          <w:jc w:val="center"/>
        </w:trPr>
        <w:tc>
          <w:tcPr>
            <w:tcW w:w="4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10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17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23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31</w:t>
            </w:r>
          </w:p>
        </w:tc>
      </w:tr>
      <w:tr w:rsidR="009078D8">
        <w:trPr>
          <w:trHeight w:val="266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0" w:right="-108" w:hanging="10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電源開關及配線是否正常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0" w:right="-108" w:hanging="10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制動器之煞車功能是否正常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0" w:right="-108" w:hanging="10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護罩擋板是否無損傷或異狀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0" w:right="-108" w:hanging="10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緊急停止</w:t>
            </w:r>
            <w:proofErr w:type="gramStart"/>
            <w:r>
              <w:rPr>
                <w:rFonts w:eastAsia="標楷體"/>
                <w:sz w:val="20"/>
                <w:szCs w:val="20"/>
              </w:rPr>
              <w:t>開關作動是否</w:t>
            </w:r>
            <w:proofErr w:type="gramEnd"/>
            <w:r>
              <w:rPr>
                <w:rFonts w:eastAsia="標楷體"/>
                <w:sz w:val="20"/>
                <w:szCs w:val="20"/>
              </w:rPr>
              <w:t>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6" w:hanging="102"/>
              <w:rPr>
                <w:rFonts w:eastAsia="標楷體"/>
                <w:spacing w:val="-4"/>
                <w:sz w:val="20"/>
                <w:szCs w:val="20"/>
              </w:rPr>
            </w:pPr>
            <w:r>
              <w:rPr>
                <w:rFonts w:eastAsia="標楷體"/>
                <w:spacing w:val="-4"/>
                <w:sz w:val="20"/>
                <w:szCs w:val="20"/>
              </w:rPr>
              <w:t>砂輪或圓鋸表面是否無損傷破裂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-106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馬達運轉是否正常</w:t>
            </w:r>
            <w:r>
              <w:rPr>
                <w:rFonts w:eastAsia="標楷體"/>
                <w:color w:val="000000"/>
                <w:sz w:val="20"/>
                <w:szCs w:val="20"/>
              </w:rPr>
              <w:t>(</w:t>
            </w:r>
            <w:r>
              <w:rPr>
                <w:rFonts w:eastAsia="標楷體"/>
                <w:color w:val="000000"/>
                <w:sz w:val="20"/>
                <w:szCs w:val="20"/>
              </w:rPr>
              <w:t>作業開始前試運轉</w:t>
            </w:r>
            <w:r>
              <w:rPr>
                <w:rFonts w:eastAsia="標楷體"/>
                <w:color w:val="000000"/>
                <w:sz w:val="20"/>
                <w:szCs w:val="20"/>
              </w:rPr>
              <w:t>1</w:t>
            </w:r>
            <w:r>
              <w:rPr>
                <w:rFonts w:eastAsia="標楷體"/>
                <w:color w:val="000000"/>
                <w:sz w:val="20"/>
                <w:szCs w:val="20"/>
              </w:rPr>
              <w:t>分鐘，切割片更換後試運轉</w:t>
            </w:r>
            <w:r>
              <w:rPr>
                <w:rFonts w:eastAsia="標楷體"/>
                <w:color w:val="000000"/>
                <w:sz w:val="20"/>
                <w:szCs w:val="20"/>
              </w:rPr>
              <w:t>3</w:t>
            </w:r>
            <w:r>
              <w:rPr>
                <w:rFonts w:eastAsia="標楷體"/>
                <w:color w:val="000000"/>
                <w:sz w:val="20"/>
                <w:szCs w:val="20"/>
              </w:rPr>
              <w:t>分鐘</w:t>
            </w:r>
            <w:r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-106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警告標示是否張貼於明顯處</w:t>
            </w:r>
            <w:r>
              <w:rPr>
                <w:rFonts w:eastAsia="標楷體"/>
                <w:color w:val="000000"/>
                <w:sz w:val="20"/>
                <w:szCs w:val="20"/>
              </w:rPr>
              <w:t>(</w:t>
            </w:r>
            <w:r>
              <w:rPr>
                <w:rFonts w:eastAsia="標楷體"/>
                <w:color w:val="000000"/>
                <w:sz w:val="20"/>
                <w:szCs w:val="20"/>
              </w:rPr>
              <w:t>告知或標示操作者不得使用手套</w:t>
            </w:r>
            <w:r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0" w:hanging="106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機台及馬達接地狀況是否正常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-106" w:firstLine="10"/>
              <w:rPr>
                <w:rFonts w:eastAsia="標楷體"/>
                <w:color w:val="000000"/>
                <w:spacing w:val="-4"/>
                <w:sz w:val="20"/>
                <w:szCs w:val="20"/>
              </w:rPr>
            </w:pPr>
            <w:r>
              <w:rPr>
                <w:rFonts w:eastAsia="標楷體"/>
                <w:color w:val="000000"/>
                <w:spacing w:val="-4"/>
                <w:sz w:val="20"/>
                <w:szCs w:val="20"/>
              </w:rPr>
              <w:t>機台及四周環境是否整齊無障礙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-106" w:right="-108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是否</w:t>
            </w:r>
            <w:proofErr w:type="gramStart"/>
            <w:r>
              <w:rPr>
                <w:rFonts w:eastAsia="標楷體"/>
                <w:color w:val="000000"/>
                <w:sz w:val="20"/>
                <w:szCs w:val="20"/>
              </w:rPr>
              <w:t>設置反撥預防</w:t>
            </w:r>
            <w:proofErr w:type="gramEnd"/>
            <w:r>
              <w:rPr>
                <w:rFonts w:eastAsia="標楷體"/>
                <w:color w:val="000000"/>
                <w:sz w:val="20"/>
                <w:szCs w:val="20"/>
              </w:rPr>
              <w:t>裝置（橫鋸用圓盤鋸或因反撥不致危害勞工者，不在此限）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napToGrid w:val="0"/>
              <w:spacing w:before="24" w:after="24"/>
              <w:ind w:left="10" w:hanging="106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其他</w:t>
            </w:r>
            <w:r>
              <w:rPr>
                <w:rFonts w:eastAsia="標楷體"/>
                <w:color w:val="000000"/>
                <w:sz w:val="20"/>
                <w:szCs w:val="20"/>
              </w:rPr>
              <w:t>(                      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napToGrid w:val="0"/>
              <w:spacing w:before="24" w:after="24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078D8" w:rsidTr="00F830D2">
        <w:trPr>
          <w:trHeight w:val="997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814E6F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8D8" w:rsidRDefault="009078D8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5403F" w:rsidTr="009D378A">
        <w:trPr>
          <w:trHeight w:val="348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A5403F" w:rsidRDefault="00A5403F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3F" w:rsidRDefault="00A5403F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F830D2" w:rsidTr="0042778B">
        <w:trPr>
          <w:trHeight w:val="736"/>
          <w:jc w:val="center"/>
        </w:trPr>
        <w:tc>
          <w:tcPr>
            <w:tcW w:w="61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Default="00F830D2" w:rsidP="0042778B">
            <w:pPr>
              <w:snapToGrid w:val="0"/>
              <w:spacing w:line="360" w:lineRule="auto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F830D2" w:rsidRDefault="00F830D2" w:rsidP="0042778B">
            <w:pPr>
              <w:snapToGrid w:val="0"/>
              <w:spacing w:line="360" w:lineRule="auto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297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Default="00F830D2" w:rsidP="0042778B">
            <w:pPr>
              <w:snapToGrid w:val="0"/>
              <w:spacing w:line="360" w:lineRule="auto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</w:t>
            </w:r>
            <w:r w:rsidR="0042778B">
              <w:rPr>
                <w:rFonts w:eastAsia="標楷體" w:hint="eastAsia"/>
                <w:sz w:val="20"/>
                <w:szCs w:val="20"/>
              </w:rPr>
              <w:t>77</w:t>
            </w:r>
            <w:r>
              <w:rPr>
                <w:rFonts w:eastAsia="標楷體"/>
                <w:sz w:val="20"/>
                <w:szCs w:val="20"/>
              </w:rPr>
              <w:t>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24039F" w:rsidRPr="0024039F" w:rsidRDefault="00F830D2" w:rsidP="0024039F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＊或／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</w:t>
            </w:r>
            <w:r w:rsidR="0024039F" w:rsidRPr="0024039F">
              <w:rPr>
                <w:rFonts w:eastAsia="標楷體" w:hint="eastAsia"/>
                <w:sz w:val="20"/>
                <w:szCs w:val="20"/>
              </w:rPr>
              <w:t>請</w:t>
            </w:r>
            <w:r w:rsidR="0024039F" w:rsidRPr="0024039F">
              <w:rPr>
                <w:rFonts w:eastAsia="標楷體" w:hint="eastAsia"/>
                <w:b/>
                <w:sz w:val="20"/>
                <w:szCs w:val="20"/>
                <w:u w:val="single"/>
              </w:rPr>
              <w:t>立即報修</w:t>
            </w:r>
            <w:r w:rsidR="0024039F" w:rsidRPr="0024039F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</w:p>
          <w:p w:rsidR="00F830D2" w:rsidRDefault="00F830D2" w:rsidP="0042778B">
            <w:pPr>
              <w:snapToGrid w:val="0"/>
              <w:spacing w:line="360" w:lineRule="auto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A5403F">
              <w:rPr>
                <w:rFonts w:eastAsia="標楷體" w:hint="eastAsia"/>
                <w:sz w:val="20"/>
                <w:szCs w:val="20"/>
              </w:rPr>
              <w:t>本表單完成後請自行保存三年，以供備查。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Pr="00F830D2" w:rsidRDefault="00F830D2" w:rsidP="0042778B">
            <w:pPr>
              <w:snapToGrid w:val="0"/>
              <w:spacing w:line="360" w:lineRule="auto"/>
              <w:ind w:left="-20" w:right="-125" w:hanging="88"/>
              <w:jc w:val="center"/>
              <w:rPr>
                <w:rFonts w:ascii="標楷體" w:eastAsia="標楷體" w:hAnsi="標楷體"/>
              </w:rPr>
            </w:pPr>
            <w:r w:rsidRPr="00F830D2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Default="00F830D2" w:rsidP="0042778B">
            <w:pPr>
              <w:snapToGrid w:val="0"/>
              <w:spacing w:line="360" w:lineRule="auto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F830D2" w:rsidTr="0024039F">
        <w:trPr>
          <w:trHeight w:val="845"/>
          <w:jc w:val="center"/>
        </w:trPr>
        <w:tc>
          <w:tcPr>
            <w:tcW w:w="61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Default="00F830D2" w:rsidP="0042778B">
            <w:pPr>
              <w:snapToGrid w:val="0"/>
              <w:spacing w:line="360" w:lineRule="auto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7" w:type="dxa"/>
            <w:gridSpan w:val="19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Default="00F830D2" w:rsidP="0042778B">
            <w:pPr>
              <w:snapToGrid w:val="0"/>
              <w:spacing w:line="360" w:lineRule="auto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Pr="00A5403F" w:rsidRDefault="00F830D2" w:rsidP="0042778B">
            <w:pPr>
              <w:snapToGrid w:val="0"/>
              <w:spacing w:line="360" w:lineRule="auto"/>
              <w:ind w:left="-20" w:right="-125" w:hanging="88"/>
              <w:jc w:val="center"/>
              <w:rPr>
                <w:rFonts w:eastAsia="標楷體"/>
              </w:rPr>
            </w:pPr>
            <w:r w:rsidRPr="00A5403F">
              <w:rPr>
                <w:rFonts w:eastAsia="標楷體" w:hint="eastAsia"/>
              </w:rPr>
              <w:t>工作場所負責人</w:t>
            </w:r>
            <w:r w:rsidRPr="00A5403F">
              <w:rPr>
                <w:rFonts w:eastAsia="標楷體" w:hint="eastAsia"/>
              </w:rPr>
              <w:t>(</w:t>
            </w:r>
            <w:r w:rsidRPr="00A5403F">
              <w:rPr>
                <w:rFonts w:eastAsia="標楷體" w:hint="eastAsia"/>
              </w:rPr>
              <w:t>單位主管</w:t>
            </w:r>
            <w:r w:rsidRPr="00A5403F">
              <w:rPr>
                <w:rFonts w:eastAsia="標楷體" w:hint="eastAsia"/>
              </w:rPr>
              <w:t>)</w:t>
            </w:r>
          </w:p>
        </w:tc>
        <w:tc>
          <w:tcPr>
            <w:tcW w:w="2976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0D2" w:rsidRDefault="00F830D2" w:rsidP="0042778B">
            <w:pPr>
              <w:snapToGrid w:val="0"/>
              <w:spacing w:line="360" w:lineRule="auto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9078D8" w:rsidRDefault="009078D8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9078D8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6F" w:rsidRDefault="00814E6F">
      <w:r>
        <w:separator/>
      </w:r>
    </w:p>
  </w:endnote>
  <w:endnote w:type="continuationSeparator" w:id="0">
    <w:p w:rsidR="00814E6F" w:rsidRDefault="0081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6F" w:rsidRDefault="00814E6F">
      <w:r>
        <w:rPr>
          <w:color w:val="000000"/>
        </w:rPr>
        <w:separator/>
      </w:r>
    </w:p>
  </w:footnote>
  <w:footnote w:type="continuationSeparator" w:id="0">
    <w:p w:rsidR="00814E6F" w:rsidRDefault="00814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7A" w:rsidRDefault="00632A81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078D8"/>
    <w:rsid w:val="0024039F"/>
    <w:rsid w:val="0042778B"/>
    <w:rsid w:val="00632A81"/>
    <w:rsid w:val="00814E6F"/>
    <w:rsid w:val="009078D8"/>
    <w:rsid w:val="00A5403F"/>
    <w:rsid w:val="00F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6</cp:revision>
  <cp:lastPrinted>2009-04-20T05:24:00Z</cp:lastPrinted>
  <dcterms:created xsi:type="dcterms:W3CDTF">2018-03-23T05:32:00Z</dcterms:created>
  <dcterms:modified xsi:type="dcterms:W3CDTF">2018-04-20T03:37:00Z</dcterms:modified>
</cp:coreProperties>
</file>