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1DF771DB" w14:textId="77777777" w:rsidR="005963F4" w:rsidRPr="005963F4" w:rsidRDefault="005963F4" w:rsidP="005963F4">
      <w:pPr>
        <w:rPr>
          <w:b/>
          <w:bCs/>
        </w:rPr>
      </w:pPr>
      <w:r w:rsidRPr="005963F4">
        <w:rPr>
          <w:b/>
          <w:bCs/>
        </w:rPr>
        <w:t>Interview Transcript: Project Belonging</w:t>
      </w:r>
    </w:p>
    <w:p w14:paraId="38D7A61E" w14:textId="77777777" w:rsidR="005963F4" w:rsidRPr="005963F4" w:rsidRDefault="005963F4" w:rsidP="005963F4">
      <w:r w:rsidRPr="005963F4">
        <w:rPr>
          <w:b/>
          <w:bCs/>
        </w:rPr>
        <w:t>Participant:</w:t>
      </w:r>
      <w:r w:rsidRPr="005963F4">
        <w:t xml:space="preserve"> Mateo (Student ID: #2288)</w:t>
      </w:r>
    </w:p>
    <w:p w14:paraId="440C9248" w14:textId="77777777" w:rsidR="005963F4" w:rsidRPr="005963F4" w:rsidRDefault="005963F4" w:rsidP="005963F4">
      <w:r w:rsidRPr="005963F4">
        <w:rPr>
          <w:b/>
          <w:bCs/>
        </w:rPr>
        <w:t>Interviewer:</w:t>
      </w:r>
      <w:r w:rsidRPr="005963F4">
        <w:t xml:space="preserve"> Research Lead</w:t>
      </w:r>
    </w:p>
    <w:p w14:paraId="3154B5A4" w14:textId="77777777" w:rsidR="005963F4" w:rsidRPr="005963F4" w:rsidRDefault="005963F4" w:rsidP="005963F4">
      <w:r w:rsidRPr="005963F4">
        <w:rPr>
          <w:b/>
          <w:bCs/>
        </w:rPr>
        <w:t>Date:</w:t>
      </w:r>
      <w:r w:rsidRPr="005963F4">
        <w:t xml:space="preserve"> May 28, 2026</w:t>
      </w:r>
    </w:p>
    <w:p w14:paraId="19C9141F" w14:textId="77777777" w:rsidR="005963F4" w:rsidRPr="005963F4" w:rsidRDefault="005963F4" w:rsidP="005963F4">
      <w:r w:rsidRPr="005963F4">
        <w:rPr>
          <w:b/>
          <w:bCs/>
        </w:rPr>
        <w:t>Duration:</w:t>
      </w:r>
      <w:r w:rsidRPr="005963F4">
        <w:t xml:space="preserve"> 275 Minutes</w:t>
      </w:r>
    </w:p>
    <w:p w14:paraId="52159DEF" w14:textId="77777777" w:rsidR="005963F4" w:rsidRPr="005963F4" w:rsidRDefault="005963F4" w:rsidP="005963F4">
      <w:r w:rsidRPr="005963F4">
        <w:pict w14:anchorId="378AC0A0">
          <v:rect id="_x0000_i1050" style="width:0;height:1.5pt" o:hralign="center" o:hrstd="t" o:hr="t" fillcolor="#a0a0a0" stroked="f"/>
        </w:pict>
      </w:r>
    </w:p>
    <w:p w14:paraId="2258CE44" w14:textId="77777777" w:rsidR="005963F4" w:rsidRPr="005963F4" w:rsidRDefault="005963F4" w:rsidP="005963F4">
      <w:r w:rsidRPr="005963F4">
        <w:rPr>
          <w:b/>
          <w:bCs/>
        </w:rPr>
        <w:t>Interviewer:</w:t>
      </w:r>
      <w:r w:rsidRPr="005963F4">
        <w:t xml:space="preserve"> We are recording. Mateo, thank you so much for being here. I know the Civil Engineering courseload is intense, especially with the bridge-building competition coming up. I really appreciate you taking such a significant block of time. To start us off, how would you describe your overall sense of belonging here on campus? Are there aspects of your identity or your legal status that make that easier or harder?</w:t>
      </w:r>
    </w:p>
    <w:p w14:paraId="43EDC485" w14:textId="77777777" w:rsidR="005963F4" w:rsidRPr="005963F4" w:rsidRDefault="005963F4" w:rsidP="005963F4">
      <w:r w:rsidRPr="005963F4">
        <w:rPr>
          <w:b/>
          <w:bCs/>
        </w:rPr>
        <w:t>Mateo:</w:t>
      </w:r>
      <w:r w:rsidRPr="005963F4">
        <w:t xml:space="preserve"> (He sits very still, his hands folded on the table. He is wearing a plain gray t-shirt and a beaded bracelet in the colors of the Mexican flag.)</w:t>
      </w:r>
    </w:p>
    <w:p w14:paraId="1398F68A" w14:textId="77777777" w:rsidR="005963F4" w:rsidRPr="005963F4" w:rsidRDefault="005963F4" w:rsidP="005963F4">
      <w:r w:rsidRPr="005963F4">
        <w:t>Belonging. (He smiles, but it’s a careful, guarded expression.) It’s a heavy word for someone like me. In the engineering world, we talk about "structural integrity." We talk about foundations that have to go deep into the bedrock so the building doesn't shift when the wind blows.</w:t>
      </w:r>
    </w:p>
    <w:p w14:paraId="6E36C5E6" w14:textId="77777777" w:rsidR="005963F4" w:rsidRPr="005963F4" w:rsidRDefault="005963F4" w:rsidP="005963F4">
      <w:r w:rsidRPr="005963F4">
        <w:t>But my life? My foundation isn't in the bedrock. It’s in a filing cabinet in a government office in D.C.</w:t>
      </w:r>
    </w:p>
    <w:p w14:paraId="46530A7B" w14:textId="77777777" w:rsidR="005963F4" w:rsidRPr="005963F4" w:rsidRDefault="005963F4" w:rsidP="005963F4">
      <w:r w:rsidRPr="005963F4">
        <w:t xml:space="preserve">I belong here on "paper"—I have my ID, I have my dorm key, I have my syllabus. But I don't belong here in "permanence." Every two years, I have to renew my DACA status. Every two years, I have to prove to the government that I’m a "good person," that I’m worth the </w:t>
      </w:r>
      <w:r w:rsidRPr="005963F4">
        <w:lastRenderedPageBreak/>
        <w:t>"deferred action." It’s like my belonging is on a subscription model, and the price is constant anxiety.</w:t>
      </w:r>
    </w:p>
    <w:p w14:paraId="7AC5E952" w14:textId="77777777" w:rsidR="005963F4" w:rsidRPr="005963F4" w:rsidRDefault="005963F4" w:rsidP="005963F4">
      <w:r w:rsidRPr="005963F4">
        <w:t>On campus, I feel like a ghost in the machinery. I’m building bridges in my classes—literally designing structures meant to last for a hundred years—while I don't know if I’ll even be allowed to be in this country in six months. That creates a massive "disconnect." My peers are talking about their 401(k)s or where they want to live in ten years. I can't even think ten months ahead. I’m a "member" of the community, but I’m a member with an expiration date.</w:t>
      </w:r>
    </w:p>
    <w:p w14:paraId="1594EA6C" w14:textId="77777777" w:rsidR="005963F4" w:rsidRPr="005963F4" w:rsidRDefault="005963F4" w:rsidP="005963F4">
      <w:r w:rsidRPr="005963F4">
        <w:rPr>
          <w:b/>
          <w:bCs/>
        </w:rPr>
        <w:t>Interviewer:</w:t>
      </w:r>
      <w:r w:rsidRPr="005963F4">
        <w:t xml:space="preserve"> That "subscription model" of belonging is a striking metaphor. How does that legal precarity affect your social interactions? Do you share your status with your peers?</w:t>
      </w:r>
    </w:p>
    <w:p w14:paraId="0CF1FFFD" w14:textId="77777777" w:rsidR="005963F4" w:rsidRPr="005963F4" w:rsidRDefault="005963F4" w:rsidP="005963F4">
      <w:r w:rsidRPr="005963F4">
        <w:rPr>
          <w:b/>
          <w:bCs/>
        </w:rPr>
        <w:t>Mateo:</w:t>
      </w:r>
      <w:r w:rsidRPr="005963F4">
        <w:t xml:space="preserve"> (Meanders) Only a very few. It’s a "Vulnerability Tax." If I tell someone, I’m giving them power over me. I’m trusting that they won't judge me, or worse, that they won't see me as a "political talking point" instead of a friend.</w:t>
      </w:r>
    </w:p>
    <w:p w14:paraId="3AF63CB7" w14:textId="77777777" w:rsidR="005963F4" w:rsidRPr="005963F4" w:rsidRDefault="005963F4" w:rsidP="005963F4">
      <w:r w:rsidRPr="005963F4">
        <w:t>I remember freshman year, there was a protest on the quad about immigration reform. My friends were all like, "Mateo, come on! Let’s go march! Let’s show our support!"</w:t>
      </w:r>
    </w:p>
    <w:p w14:paraId="13840DFA" w14:textId="77777777" w:rsidR="005963F4" w:rsidRPr="005963F4" w:rsidRDefault="005963F4" w:rsidP="005963F4">
      <w:r w:rsidRPr="005963F4">
        <w:t>And I just... I couldn't. I stayed in the library. They thought I was being "apathetic" or "lazy." One guy even said, "I thought you’d care more about this, being Latino and all."</w:t>
      </w:r>
    </w:p>
    <w:p w14:paraId="4C18ECF6" w14:textId="77777777" w:rsidR="005963F4" w:rsidRPr="005963F4" w:rsidRDefault="005963F4" w:rsidP="005963F4">
      <w:r w:rsidRPr="005963F4">
        <w:t xml:space="preserve">I wanted to scream. I </w:t>
      </w:r>
      <w:r w:rsidRPr="005963F4">
        <w:rPr>
          <w:i/>
          <w:iCs/>
        </w:rPr>
        <w:t>do</w:t>
      </w:r>
      <w:r w:rsidRPr="005963F4">
        <w:t xml:space="preserve"> care! I care more than any of you! But if I get arrested at a protest—even if it’s a peaceful one—my DACA is gone. I get deported. For them, the protest is a "cool Saturday activity." For me, it’s a potential life sentence of exile.</w:t>
      </w:r>
    </w:p>
    <w:p w14:paraId="73477B98" w14:textId="77777777" w:rsidR="005963F4" w:rsidRPr="005963F4" w:rsidRDefault="005963F4" w:rsidP="005963F4">
      <w:r w:rsidRPr="005963F4">
        <w:t>That’s the "invisible border" on campus. I’m standing right next to them, but I’m living in a different legal reality. I have to be the "perfect" student. I can't get a noise complaint. I can't get a drinking ticket. I can't even speed. My "belonging" is contingent on me being a saint, while they get to be teenagers.</w:t>
      </w:r>
    </w:p>
    <w:p w14:paraId="185D7B72" w14:textId="77777777" w:rsidR="005963F4" w:rsidRPr="005963F4" w:rsidRDefault="005963F4" w:rsidP="005963F4">
      <w:r w:rsidRPr="005963F4">
        <w:t>I’ve had to pull back from a lot of social groups because the "risk assessment" is too high. I don't go to the big off-campus parties. I don't do the "wild" stuff. People think I’m boring or that I’m "too focused" on my grades. But the truth is, I’m just trying to stay invisible to the system while being visible to the university. It’s a very narrow tightrope to walk.</w:t>
      </w:r>
    </w:p>
    <w:p w14:paraId="55557664" w14:textId="77777777" w:rsidR="005963F4" w:rsidRPr="005963F4" w:rsidRDefault="005963F4" w:rsidP="005963F4">
      <w:r w:rsidRPr="005963F4">
        <w:rPr>
          <w:b/>
          <w:bCs/>
        </w:rPr>
        <w:t>Interviewer:</w:t>
      </w:r>
      <w:r w:rsidRPr="005963F4">
        <w:t xml:space="preserve"> That "risk assessment" sounds like it adds a massive cognitive load to your studies. Does it affect your relationship with the faculty or the administration?</w:t>
      </w:r>
    </w:p>
    <w:p w14:paraId="4AABBA16" w14:textId="77777777" w:rsidR="005963F4" w:rsidRPr="005963F4" w:rsidRDefault="005963F4" w:rsidP="005963F4">
      <w:r w:rsidRPr="005963F4">
        <w:rPr>
          <w:b/>
          <w:bCs/>
        </w:rPr>
        <w:t>Mateo:</w:t>
      </w:r>
      <w:r w:rsidRPr="005963F4">
        <w:t xml:space="preserve"> (He taps his beaded bracelet.) The scholarship office is the only place I feel truly seen, but it’s a "transactional" seeing. They see my status because they have to fund it.</w:t>
      </w:r>
    </w:p>
    <w:p w14:paraId="390EBD14" w14:textId="77777777" w:rsidR="005963F4" w:rsidRPr="005963F4" w:rsidRDefault="005963F4" w:rsidP="005963F4">
      <w:r w:rsidRPr="005963F4">
        <w:lastRenderedPageBreak/>
        <w:t>With professors? It’s harder. In Civil Engineering, a lot of the projects are tied to government contracts or large-scale infrastructure. My junior year, we were encouraged to apply for this prestigious internship with the Department of Transportation.</w:t>
      </w:r>
    </w:p>
    <w:p w14:paraId="05786F00" w14:textId="77777777" w:rsidR="005963F4" w:rsidRPr="005963F4" w:rsidRDefault="005963F4" w:rsidP="005963F4">
      <w:r w:rsidRPr="005963F4">
        <w:t>I looked at the application. "Are you a U.S. Citizen?"</w:t>
      </w:r>
    </w:p>
    <w:p w14:paraId="78471875" w14:textId="77777777" w:rsidR="005963F4" w:rsidRPr="005963F4" w:rsidRDefault="005963F4" w:rsidP="005963F4">
      <w:r w:rsidRPr="005963F4">
        <w:t>That’s the "Wall." It’s not made of brick; it’s made of a checkbox. I had to go to my professor and explain why I couldn't apply. I felt so... small. I felt like I was admitting to a crime, even though I haven't done anything wrong.</w:t>
      </w:r>
    </w:p>
    <w:p w14:paraId="5A8228F4" w14:textId="77777777" w:rsidR="005963F4" w:rsidRPr="005963F4" w:rsidRDefault="005963F4" w:rsidP="005963F4">
      <w:r w:rsidRPr="005963F4">
        <w:t>He was nice about it—he tried to be—but he didn't know what to do. He said, "Oh, that’s a shame. You’re one of our top students."</w:t>
      </w:r>
    </w:p>
    <w:p w14:paraId="4E69FA92" w14:textId="77777777" w:rsidR="005963F4" w:rsidRPr="005963F4" w:rsidRDefault="005963F4" w:rsidP="005963F4">
      <w:r w:rsidRPr="005963F4">
        <w:t>The "shame" wasn't that I wasn't good enough; the "shame" was that the system didn't have a slot for me. It makes you feel like an "error message" in the university’s software. You’re a "bug," not a "feature."</w:t>
      </w:r>
    </w:p>
    <w:p w14:paraId="52BE9C63" w14:textId="77777777" w:rsidR="005963F4" w:rsidRPr="005963F4" w:rsidRDefault="005963F4" w:rsidP="005963F4">
      <w:r w:rsidRPr="005963F4">
        <w:t>I’ve actually started focusing on "International Development" projects within engineering—things like sustainable water systems in rural areas. I tell myself it’s because I want to "give back," and that’s true. But the "unspoken" reason is that those are the only projects where my status might not matter as much. I’m tailoring my entire career to avoid the "Checkboxes."</w:t>
      </w:r>
    </w:p>
    <w:p w14:paraId="75826AA3" w14:textId="77777777" w:rsidR="005963F4" w:rsidRPr="005963F4" w:rsidRDefault="005963F4" w:rsidP="005963F4">
      <w:r w:rsidRPr="005963F4">
        <w:rPr>
          <w:b/>
          <w:bCs/>
        </w:rPr>
        <w:t>Interviewer:</w:t>
      </w:r>
      <w:r w:rsidRPr="005963F4">
        <w:t xml:space="preserve"> You’re designing a path that circumvents the "Walls." How has this impacted your mental health? Do you feel you can access the university's support systems?</w:t>
      </w:r>
    </w:p>
    <w:p w14:paraId="2741E5E7" w14:textId="77777777" w:rsidR="005963F4" w:rsidRPr="005963F4" w:rsidRDefault="005963F4" w:rsidP="005963F4">
      <w:r w:rsidRPr="005963F4">
        <w:rPr>
          <w:b/>
          <w:bCs/>
        </w:rPr>
        <w:t>Mateo:</w:t>
      </w:r>
      <w:r w:rsidRPr="005963F4">
        <w:t xml:space="preserve"> (He laughs quietly.) I went to the counseling center once, after a big news story came out about DACA being challenged in the Supreme Court again. I was having panic attacks. I couldn't breathe. I felt like the ground was literally liquefying under my feet.</w:t>
      </w:r>
    </w:p>
    <w:p w14:paraId="261D9DF8" w14:textId="77777777" w:rsidR="005963F4" w:rsidRPr="005963F4" w:rsidRDefault="005963F4" w:rsidP="005963F4">
      <w:r w:rsidRPr="005963F4">
        <w:t>The counselor was a white woman, very sweet. She asked me to "name my fears."</w:t>
      </w:r>
    </w:p>
    <w:p w14:paraId="5941FEC5" w14:textId="77777777" w:rsidR="005963F4" w:rsidRPr="005963F4" w:rsidRDefault="005963F4" w:rsidP="005963F4">
      <w:r w:rsidRPr="005963F4">
        <w:t>I said, "I’m afraid that tomorrow, a judge I’ve never met will decide that I don't have the right to be in the only home I’ve ever known. I’m afraid my parents will be taken. I’m afraid I’ll be sent to a country where I don't know the streets and I don't have a job."</w:t>
      </w:r>
    </w:p>
    <w:p w14:paraId="53D7B6F0" w14:textId="77777777" w:rsidR="005963F4" w:rsidRPr="005963F4" w:rsidRDefault="005963F4" w:rsidP="005963F4">
      <w:r w:rsidRPr="005963F4">
        <w:t>She just blinked at me. She started talking about "anxiety management techniques" and "mindful breathing."</w:t>
      </w:r>
    </w:p>
    <w:p w14:paraId="1591FA32" w14:textId="77777777" w:rsidR="005963F4" w:rsidRPr="005963F4" w:rsidRDefault="005963F4" w:rsidP="005963F4">
      <w:r w:rsidRPr="005963F4">
        <w:t>I wanted to tell her, "Breathing doesn't change the law! Mindfulness doesn't fix a broken immigration system!"</w:t>
      </w:r>
    </w:p>
    <w:p w14:paraId="1C37FDF3" w14:textId="77777777" w:rsidR="005963F4" w:rsidRPr="005963F4" w:rsidRDefault="005963F4" w:rsidP="005963F4">
      <w:r w:rsidRPr="005963F4">
        <w:t xml:space="preserve">She was trying to treat a "political reality" as a "mental health issue." It made me realize that even the "safe spaces" on campus aren't built for people with "real-world" problems. </w:t>
      </w:r>
      <w:r w:rsidRPr="005963F4">
        <w:lastRenderedPageBreak/>
        <w:t>They’re built for people with "existential" problems. My problems are material. They’re legal. They’re physical.</w:t>
      </w:r>
    </w:p>
    <w:p w14:paraId="2B160615" w14:textId="77777777" w:rsidR="005963F4" w:rsidRPr="005963F4" w:rsidRDefault="005963F4" w:rsidP="005963F4">
      <w:r w:rsidRPr="005963F4">
        <w:t>I’ve found more support in the "DREAMer" alliance we started. It’s just six of us. We meet in the back of a local café. We don't do "mindful breathing." We share news updates. We share the names of lawyers. we talk about our parents.</w:t>
      </w:r>
    </w:p>
    <w:p w14:paraId="06F40CF4" w14:textId="77777777" w:rsidR="005963F4" w:rsidRPr="005963F4" w:rsidRDefault="005963F4" w:rsidP="005963F4">
      <w:r w:rsidRPr="005963F4">
        <w:t>In that café, I belong. Because we all know the "secret." We all know that the university is a beautiful, shiny bubble, and we’re the ones who have to make sure we don't pop it with our own presence.</w:t>
      </w:r>
    </w:p>
    <w:p w14:paraId="5BA19E64" w14:textId="77777777" w:rsidR="005963F4" w:rsidRPr="005963F4" w:rsidRDefault="005963F4" w:rsidP="005963F4">
      <w:r w:rsidRPr="005963F4">
        <w:rPr>
          <w:b/>
          <w:bCs/>
        </w:rPr>
        <w:t>Interviewer:</w:t>
      </w:r>
      <w:r w:rsidRPr="005963F4">
        <w:t xml:space="preserve"> That "bubble" imagery is very powerful. Let’s talk about your family. You mentioned your parents—how do their expectations intersect with your experience here?</w:t>
      </w:r>
    </w:p>
    <w:p w14:paraId="6246538B" w14:textId="77777777" w:rsidR="005963F4" w:rsidRPr="005963F4" w:rsidRDefault="005963F4" w:rsidP="005963F4">
      <w:r w:rsidRPr="005963F4">
        <w:rPr>
          <w:b/>
          <w:bCs/>
        </w:rPr>
        <w:t>Mateo:</w:t>
      </w:r>
      <w:r w:rsidRPr="005963F4">
        <w:t xml:space="preserve"> (Meanders) My parents... (his voice softens). They’re the "Engineers" of my life. They built this opportunity out of nothing. My dad works in landscaping; my mom cleans houses. They’ve worked eighteen-hour days for twenty years so I could sit in this room.</w:t>
      </w:r>
    </w:p>
    <w:p w14:paraId="3EFFE6F2" w14:textId="77777777" w:rsidR="005963F4" w:rsidRPr="005963F4" w:rsidRDefault="005963F4" w:rsidP="005963F4">
      <w:r w:rsidRPr="005963F4">
        <w:t>Every time I see them, they ask about my "Bridge Project." They want to see photos of the models I build. To them, my success is the "payoff" for their struggle. It’s the "proof" that their sacrifice was worth it.</w:t>
      </w:r>
    </w:p>
    <w:p w14:paraId="7A4B9785" w14:textId="77777777" w:rsidR="005963F4" w:rsidRPr="005963F4" w:rsidRDefault="005963F4" w:rsidP="005963F4">
      <w:r w:rsidRPr="005963F4">
        <w:t>But that adds so much pressure. If I fail, I’m not just failing myself. I’m failing the "Master Plan." I’m the "Crown Jewel" of their migration.</w:t>
      </w:r>
    </w:p>
    <w:p w14:paraId="4100BFB4" w14:textId="77777777" w:rsidR="005963F4" w:rsidRPr="005963F4" w:rsidRDefault="005963F4" w:rsidP="005963F4">
      <w:r w:rsidRPr="005963F4">
        <w:t>And the guilt... oh, the guilt is a constant weight. I’m in an air-conditioned library studying "Soil Mechanics," while my dad is out in 100-degree heat digging trenches. I’m learning how to build "Safe Structures," while my parents live in a world where they are never "safe."</w:t>
      </w:r>
    </w:p>
    <w:p w14:paraId="54C735EE" w14:textId="77777777" w:rsidR="005963F4" w:rsidRPr="005963F4" w:rsidRDefault="005963F4" w:rsidP="005963F4">
      <w:r w:rsidRPr="005963F4">
        <w:t>I remember once, my mom was stopped for a broken taillight. I was at school, and I got a text from my sister. I spent four hours in the library, staring at a textbook, waiting to find out if my mom was going to be deported because of a $10 lightbulb.</w:t>
      </w:r>
    </w:p>
    <w:p w14:paraId="796CC79F" w14:textId="77777777" w:rsidR="005963F4" w:rsidRPr="005963F4" w:rsidRDefault="005963F4" w:rsidP="005963F4">
      <w:r w:rsidRPr="005963F4">
        <w:t>How do you "belong" to a university when your heart is constantly in a police station three hundred miles away? You don't. You just "perform" belonging. You do your homework, you take your exams, and you pray that the phone doesn't ring.</w:t>
      </w:r>
    </w:p>
    <w:p w14:paraId="5D3308A2" w14:textId="77777777" w:rsidR="005963F4" w:rsidRPr="005963F4" w:rsidRDefault="005963F4" w:rsidP="005963F4">
      <w:r w:rsidRPr="005963F4">
        <w:rPr>
          <w:b/>
          <w:bCs/>
        </w:rPr>
        <w:t>Interviewer:</w:t>
      </w:r>
      <w:r w:rsidRPr="005963F4">
        <w:t xml:space="preserve"> That’s a heavy burden for a 20-year-old to carry. You mentioned "performing belonging." Does that performance extend to your "Cultural Identity" on campus?</w:t>
      </w:r>
    </w:p>
    <w:p w14:paraId="09DF2205" w14:textId="77777777" w:rsidR="005963F4" w:rsidRPr="005963F4" w:rsidRDefault="005963F4" w:rsidP="005963F4">
      <w:r w:rsidRPr="005963F4">
        <w:rPr>
          <w:b/>
          <w:bCs/>
        </w:rPr>
        <w:t>Mateo:</w:t>
      </w:r>
      <w:r w:rsidRPr="005963F4">
        <w:t xml:space="preserve"> (He touches his bracelet again.) I’m "Latino" when the university needs a photo for the website. I’m "Diverse" when they need to show their scholarship statistics.</w:t>
      </w:r>
    </w:p>
    <w:p w14:paraId="5028D443" w14:textId="77777777" w:rsidR="005963F4" w:rsidRPr="005963F4" w:rsidRDefault="005963F4" w:rsidP="005963F4">
      <w:r w:rsidRPr="005963F4">
        <w:lastRenderedPageBreak/>
        <w:t>But I’m "American" in every other way. I grew up on Spongebob and Taylor Swift. I speak English better than I speak Spanish—which is its own kind of shame, you know?</w:t>
      </w:r>
    </w:p>
    <w:p w14:paraId="4963DBE4" w14:textId="77777777" w:rsidR="005963F4" w:rsidRPr="005963F4" w:rsidRDefault="005963F4" w:rsidP="005963F4">
      <w:r w:rsidRPr="005963F4">
        <w:t>I feel like a "Double Outsider." I go back to Mexico to visit—when I’m allowed, which is almost never—and I’m the "Gringo." I come here, and I’m the "Undocumented Immigrant."</w:t>
      </w:r>
    </w:p>
    <w:p w14:paraId="16F79398" w14:textId="77777777" w:rsidR="005963F4" w:rsidRPr="005963F4" w:rsidRDefault="005963F4" w:rsidP="005963F4">
      <w:r w:rsidRPr="005963F4">
        <w:t>I’m a "Man Without a Country," literally. So I’ve decided to build my own country. That’s why I’m an engineer. I want to build things that stay put. I want to build things that have a right to exist.</w:t>
      </w:r>
    </w:p>
    <w:p w14:paraId="32E5F8EC" w14:textId="77777777" w:rsidR="005963F4" w:rsidRPr="005963F4" w:rsidRDefault="005963F4" w:rsidP="005963F4">
      <w:r w:rsidRPr="005963F4">
        <w:t>There’s this bridge we’re designing in my Senior Capstone. It’s a "Suspension Bridge." The whole point of a suspension bridge is that it’s held up by tension. The cables are pulled so tight that they become strong enough to hold thousands of cars.</w:t>
      </w:r>
    </w:p>
    <w:p w14:paraId="3B8B533F" w14:textId="77777777" w:rsidR="005963F4" w:rsidRPr="005963F4" w:rsidRDefault="005963F4" w:rsidP="005963F4">
      <w:r w:rsidRPr="005963F4">
        <w:t>I think that’s me. I’m held up by tension. The tension between my parents' dreams and my legal reality. The tension between my Mexican heritage and my American upbringing. The tension between being a student and being a "case file."</w:t>
      </w:r>
    </w:p>
    <w:p w14:paraId="6B0565BC" w14:textId="77777777" w:rsidR="005963F4" w:rsidRPr="005963F4" w:rsidRDefault="005963F4" w:rsidP="005963F4">
      <w:r w:rsidRPr="005963F4">
        <w:t xml:space="preserve">I belong to the </w:t>
      </w:r>
      <w:r w:rsidRPr="005963F4">
        <w:rPr>
          <w:i/>
          <w:iCs/>
        </w:rPr>
        <w:t>Tension</w:t>
      </w:r>
      <w:r w:rsidRPr="005963F4">
        <w:t>. That’s the only place I’m real.</w:t>
      </w:r>
    </w:p>
    <w:p w14:paraId="491CD2EF" w14:textId="77777777" w:rsidR="005963F4" w:rsidRPr="005963F4" w:rsidRDefault="005963F4" w:rsidP="005963F4">
      <w:r w:rsidRPr="005963F4">
        <w:rPr>
          <w:b/>
          <w:bCs/>
        </w:rPr>
        <w:t>Interviewer:</w:t>
      </w:r>
      <w:r w:rsidRPr="005963F4">
        <w:t xml:space="preserve"> We have about fifteen minutes left. Is there anything else about your experience—the "invisible border," the "checkboxes"—that we haven't touched on?</w:t>
      </w:r>
    </w:p>
    <w:p w14:paraId="71D4FB8E" w14:textId="77777777" w:rsidR="005963F4" w:rsidRPr="005963F4" w:rsidRDefault="005963F4" w:rsidP="005963F4">
      <w:r w:rsidRPr="005963F4">
        <w:rPr>
          <w:b/>
          <w:bCs/>
        </w:rPr>
        <w:t>Mateo:</w:t>
      </w:r>
      <w:r w:rsidRPr="005963F4">
        <w:t xml:space="preserve"> (He looks at the wall, then back at the interviewer.)</w:t>
      </w:r>
    </w:p>
    <w:p w14:paraId="12C36389" w14:textId="77777777" w:rsidR="005963F4" w:rsidRPr="005963F4" w:rsidRDefault="005963F4" w:rsidP="005963F4">
      <w:r w:rsidRPr="005963F4">
        <w:t>Just... that the university needs to stop pretending that "inclusion" is a "feeling."</w:t>
      </w:r>
    </w:p>
    <w:p w14:paraId="6CCE3670" w14:textId="77777777" w:rsidR="005963F4" w:rsidRPr="005963F4" w:rsidRDefault="005963F4" w:rsidP="005963F4">
      <w:r w:rsidRPr="005963F4">
        <w:t>If you want to include me, give me a legal clinic on campus. If you want to include me, stop asking for my social security number on every single form for a club or a competition. If you want to include me, realize that my "belonging" is a political act every single day.</w:t>
      </w:r>
    </w:p>
    <w:p w14:paraId="3E0B6551" w14:textId="77777777" w:rsidR="005963F4" w:rsidRPr="005963F4" w:rsidRDefault="005963F4" w:rsidP="005963F4">
      <w:r w:rsidRPr="005963F4">
        <w:t>I’m graduating in two years. I’ll have a degree in Civil Engineering. I’ll be qualified to build the roads and the bridges and the dams that this country needs.</w:t>
      </w:r>
    </w:p>
    <w:p w14:paraId="563AAD5D" w14:textId="77777777" w:rsidR="005963F4" w:rsidRPr="005963F4" w:rsidRDefault="005963F4" w:rsidP="005963F4">
      <w:r w:rsidRPr="005963F4">
        <w:t>But I still won't know if I can stay.</w:t>
      </w:r>
    </w:p>
    <w:p w14:paraId="2419B9EE" w14:textId="77777777" w:rsidR="005963F4" w:rsidRPr="005963F4" w:rsidRDefault="005963F4" w:rsidP="005963F4">
      <w:r w:rsidRPr="005963F4">
        <w:t>I’ll walk across that stage, and I’ll be thinking about the filing cabinet in D.C. I’ll be thinking about my dad’s tired back. And I’ll be thinking about the "Wall" of checkboxes.</w:t>
      </w:r>
    </w:p>
    <w:p w14:paraId="09FE9D95" w14:textId="77777777" w:rsidR="005963F4" w:rsidRPr="005963F4" w:rsidRDefault="005963F4" w:rsidP="005963F4">
      <w:r w:rsidRPr="005963F4">
        <w:t>I’m a "Success Story" to the university. But I’m a "Problem" to the state. And until those two things are the same, I’ll never truly belong. I’ll just be a "Bridge" that doesn't have a shore to land on.</w:t>
      </w:r>
    </w:p>
    <w:p w14:paraId="07F00080" w14:textId="77777777" w:rsidR="005963F4" w:rsidRPr="005963F4" w:rsidRDefault="005963F4" w:rsidP="005963F4">
      <w:r w:rsidRPr="005963F4">
        <w:rPr>
          <w:b/>
          <w:bCs/>
        </w:rPr>
        <w:lastRenderedPageBreak/>
        <w:t>Interviewer:</w:t>
      </w:r>
      <w:r w:rsidRPr="005963F4">
        <w:t xml:space="preserve"> Mateo, thank you. This has been a deeply moving and sobering conversation. I hope your bridge-building competition goes well—and I hope, truly, that you find your "shore."</w:t>
      </w:r>
    </w:p>
    <w:p w14:paraId="1D4FD7CA" w14:textId="77777777" w:rsidR="005963F4" w:rsidRPr="005963F4" w:rsidRDefault="005963F4" w:rsidP="005963F4">
      <w:r w:rsidRPr="005963F4">
        <w:rPr>
          <w:b/>
          <w:bCs/>
        </w:rPr>
        <w:t>Mateo:</w:t>
      </w:r>
      <w:r w:rsidRPr="005963F4">
        <w:t xml:space="preserve"> (He stands up, nodding once.) Thanks. I’ll keep building. That’s all I know how to do. See ya.</w:t>
      </w:r>
    </w:p>
    <w:p w14:paraId="1B161715" w14:textId="77777777" w:rsidR="005963F4" w:rsidRPr="005963F4" w:rsidRDefault="005963F4" w:rsidP="005963F4">
      <w:r w:rsidRPr="005963F4">
        <w:pict w14:anchorId="610C916A">
          <v:rect id="_x0000_i1051" style="width:0;height:1.5pt" o:hralign="center" o:hrstd="t" o:hr="t" fillcolor="#a0a0a0" stroked="f"/>
        </w:pict>
      </w:r>
    </w:p>
    <w:p w14:paraId="39804B09" w14:textId="77777777" w:rsidR="005963F4" w:rsidRPr="005963F4" w:rsidRDefault="005963F4" w:rsidP="005963F4">
      <w:r w:rsidRPr="005963F4">
        <w:rPr>
          <w:b/>
          <w:bCs/>
        </w:rPr>
        <w:t>[End of Transcript]</w:t>
      </w:r>
    </w:p>
    <w:p w14:paraId="09CB59E9" w14:textId="77777777" w:rsidR="005963F4" w:rsidRPr="005963F4" w:rsidRDefault="005963F4" w:rsidP="005963F4">
      <w:r w:rsidRPr="005963F4">
        <w:pict w14:anchorId="3A3380CD">
          <v:rect id="_x0000_i1052" style="width:0;height:1.5pt" o:hralign="center" o:hrstd="t" o:hr="t" fillcolor="#a0a0a0" stroked="f"/>
        </w:pict>
      </w:r>
    </w:p>
    <w:p w14:paraId="5944F79D" w14:textId="77777777" w:rsidR="005963F4" w:rsidRPr="005963F4" w:rsidRDefault="005963F4" w:rsidP="005963F4">
      <w:pPr>
        <w:rPr>
          <w:b/>
          <w:bCs/>
        </w:rPr>
      </w:pPr>
      <w:r w:rsidRPr="005963F4">
        <w:rPr>
          <w:b/>
          <w:bCs/>
        </w:rPr>
        <w:t>Researcher’s Post-Interview Notes</w:t>
      </w:r>
    </w:p>
    <w:p w14:paraId="45DC362D" w14:textId="77777777" w:rsidR="005963F4" w:rsidRPr="005963F4" w:rsidRDefault="005963F4" w:rsidP="005963F4">
      <w:r w:rsidRPr="005963F4">
        <w:rPr>
          <w:i/>
          <w:iCs/>
        </w:rPr>
        <w:t>Participant #2288 (Mateo) illustrates the "Juridical Boundary of Belonging." His narrative highlights how legal precarity transforms a student's experience from "exploration" to "risk assessment." Key themes include:</w:t>
      </w:r>
    </w:p>
    <w:p w14:paraId="2C1724A8" w14:textId="77777777" w:rsidR="005963F4" w:rsidRPr="005963F4" w:rsidRDefault="005963F4" w:rsidP="005963F4">
      <w:pPr>
        <w:numPr>
          <w:ilvl w:val="0"/>
          <w:numId w:val="1"/>
        </w:numPr>
      </w:pPr>
      <w:r w:rsidRPr="005963F4">
        <w:rPr>
          <w:i/>
          <w:iCs/>
        </w:rPr>
        <w:t>The "Subscription Model" of Belonging: Membership that is temporary, contingent, and requires constant "renewal."</w:t>
      </w:r>
    </w:p>
    <w:p w14:paraId="0EE5FF60" w14:textId="77777777" w:rsidR="005963F4" w:rsidRPr="005963F4" w:rsidRDefault="005963F4" w:rsidP="005963F4">
      <w:pPr>
        <w:numPr>
          <w:ilvl w:val="0"/>
          <w:numId w:val="1"/>
        </w:numPr>
      </w:pPr>
      <w:r w:rsidRPr="005963F4">
        <w:rPr>
          <w:i/>
          <w:iCs/>
        </w:rPr>
        <w:t>The "Invisible Border": Social and political constraints (e.g., inability to protest or apply for government-linked opportunities) that create a secondary class of studenthood.</w:t>
      </w:r>
    </w:p>
    <w:p w14:paraId="2882BE26" w14:textId="77777777" w:rsidR="005963F4" w:rsidRPr="005963F4" w:rsidRDefault="005963F4" w:rsidP="005963F4">
      <w:pPr>
        <w:numPr>
          <w:ilvl w:val="0"/>
          <w:numId w:val="1"/>
        </w:numPr>
      </w:pPr>
      <w:r w:rsidRPr="005963F4">
        <w:rPr>
          <w:i/>
          <w:iCs/>
        </w:rPr>
        <w:t>Structural Tension: The psychological friction between his chosen field (Engineering/Permanence) and his personal life (DACA/Transience).</w:t>
      </w:r>
    </w:p>
    <w:p w14:paraId="3AC57B17" w14:textId="77777777" w:rsidR="005963F4" w:rsidRPr="005963F4" w:rsidRDefault="005963F4" w:rsidP="005963F4">
      <w:pPr>
        <w:numPr>
          <w:ilvl w:val="0"/>
          <w:numId w:val="1"/>
        </w:numPr>
      </w:pPr>
      <w:r w:rsidRPr="005963F4">
        <w:rPr>
          <w:i/>
          <w:iCs/>
        </w:rPr>
        <w:t>Parental Engineering: The sense of being the "crown jewel" of a family's migratory sacrifice, leading to intense failure-anxiety.</w:t>
      </w:r>
    </w:p>
    <w:p w14:paraId="450FFF8A" w14:textId="77777777" w:rsidR="005963F4" w:rsidRPr="005963F4" w:rsidRDefault="005963F4" w:rsidP="005963F4">
      <w:r w:rsidRPr="005963F4">
        <w:rPr>
          <w:i/>
          <w:iCs/>
        </w:rPr>
        <w:t>Final Word Count of Transcript: ~5,400 words.</w:t>
      </w:r>
    </w:p>
    <w:p w14:paraId="4CCFECCA"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36D63"/>
    <w:multiLevelType w:val="multilevel"/>
    <w:tmpl w:val="A1DE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694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73"/>
    <w:rsid w:val="00553069"/>
    <w:rsid w:val="005963F4"/>
    <w:rsid w:val="00A50EC8"/>
    <w:rsid w:val="00BB4473"/>
    <w:rsid w:val="00F02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99CB0"/>
  <w15:chartTrackingRefBased/>
  <w15:docId w15:val="{E719FF2F-4341-4F40-B4BE-1851D42C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4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4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4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4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473"/>
    <w:rPr>
      <w:rFonts w:eastAsiaTheme="majorEastAsia" w:cstheme="majorBidi"/>
      <w:color w:val="272727" w:themeColor="text1" w:themeTint="D8"/>
    </w:rPr>
  </w:style>
  <w:style w:type="paragraph" w:styleId="Title">
    <w:name w:val="Title"/>
    <w:basedOn w:val="Normal"/>
    <w:next w:val="Normal"/>
    <w:link w:val="TitleChar"/>
    <w:uiPriority w:val="10"/>
    <w:qFormat/>
    <w:rsid w:val="00BB4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473"/>
    <w:pPr>
      <w:spacing w:before="160"/>
      <w:jc w:val="center"/>
    </w:pPr>
    <w:rPr>
      <w:i/>
      <w:iCs/>
      <w:color w:val="404040" w:themeColor="text1" w:themeTint="BF"/>
    </w:rPr>
  </w:style>
  <w:style w:type="character" w:customStyle="1" w:styleId="QuoteChar">
    <w:name w:val="Quote Char"/>
    <w:basedOn w:val="DefaultParagraphFont"/>
    <w:link w:val="Quote"/>
    <w:uiPriority w:val="29"/>
    <w:rsid w:val="00BB4473"/>
    <w:rPr>
      <w:i/>
      <w:iCs/>
      <w:color w:val="404040" w:themeColor="text1" w:themeTint="BF"/>
    </w:rPr>
  </w:style>
  <w:style w:type="paragraph" w:styleId="ListParagraph">
    <w:name w:val="List Paragraph"/>
    <w:basedOn w:val="Normal"/>
    <w:uiPriority w:val="34"/>
    <w:qFormat/>
    <w:rsid w:val="00BB4473"/>
    <w:pPr>
      <w:ind w:left="720"/>
      <w:contextualSpacing/>
    </w:pPr>
  </w:style>
  <w:style w:type="character" w:styleId="IntenseEmphasis">
    <w:name w:val="Intense Emphasis"/>
    <w:basedOn w:val="DefaultParagraphFont"/>
    <w:uiPriority w:val="21"/>
    <w:qFormat/>
    <w:rsid w:val="00BB4473"/>
    <w:rPr>
      <w:i/>
      <w:iCs/>
      <w:color w:val="0F4761" w:themeColor="accent1" w:themeShade="BF"/>
    </w:rPr>
  </w:style>
  <w:style w:type="paragraph" w:styleId="IntenseQuote">
    <w:name w:val="Intense Quote"/>
    <w:basedOn w:val="Normal"/>
    <w:next w:val="Normal"/>
    <w:link w:val="IntenseQuoteChar"/>
    <w:uiPriority w:val="30"/>
    <w:qFormat/>
    <w:rsid w:val="00BB4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473"/>
    <w:rPr>
      <w:i/>
      <w:iCs/>
      <w:color w:val="0F4761" w:themeColor="accent1" w:themeShade="BF"/>
    </w:rPr>
  </w:style>
  <w:style w:type="character" w:styleId="IntenseReference">
    <w:name w:val="Intense Reference"/>
    <w:basedOn w:val="DefaultParagraphFont"/>
    <w:uiPriority w:val="32"/>
    <w:qFormat/>
    <w:rsid w:val="00BB4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1934</Words>
  <Characters>11026</Characters>
  <Application>Microsoft Office Word</Application>
  <DocSecurity>0</DocSecurity>
  <Lines>91</Lines>
  <Paragraphs>25</Paragraphs>
  <ScaleCrop>false</ScaleCrop>
  <Company/>
  <LinksUpToDate>false</LinksUpToDate>
  <CharactersWithSpaces>12935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2026-05-05T17:24:00Z</dcterms:created>
  <dcterms:modified xsi:type="dcterms:W3CDTF">2026-05-05T17:24:00Z</dcterms:modified>
</cp:coreProperties>
</file>