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538ABCEA" w14:textId="77777777" w:rsidR="00950AD2" w:rsidRPr="00950AD2" w:rsidRDefault="00950AD2" w:rsidP="00950AD2">
      <w:pPr>
        <w:rPr>
          <w:b/>
          <w:bCs/>
        </w:rPr>
      </w:pPr>
      <w:r w:rsidRPr="00950AD2">
        <w:rPr>
          <w:b/>
          <w:bCs/>
        </w:rPr>
        <w:t>Interview Transcript: Project Belonging</w:t>
      </w:r>
    </w:p>
    <w:p w14:paraId="0C7E50ED" w14:textId="77777777" w:rsidR="00950AD2" w:rsidRPr="00950AD2" w:rsidRDefault="00950AD2" w:rsidP="00950AD2">
      <w:r w:rsidRPr="00950AD2">
        <w:rPr>
          <w:b/>
          <w:bCs/>
        </w:rPr>
        <w:t>Participant:</w:t>
      </w:r>
      <w:r w:rsidRPr="00950AD2">
        <w:t xml:space="preserve"> Ben (Student ID: #5521)</w:t>
      </w:r>
    </w:p>
    <w:p w14:paraId="64F3477F" w14:textId="77777777" w:rsidR="00950AD2" w:rsidRPr="00950AD2" w:rsidRDefault="00950AD2" w:rsidP="00950AD2">
      <w:r w:rsidRPr="00950AD2">
        <w:rPr>
          <w:b/>
          <w:bCs/>
        </w:rPr>
        <w:t>Interviewer:</w:t>
      </w:r>
      <w:r w:rsidRPr="00950AD2">
        <w:t xml:space="preserve"> Research Lead</w:t>
      </w:r>
    </w:p>
    <w:p w14:paraId="640AC434" w14:textId="77777777" w:rsidR="00950AD2" w:rsidRPr="00950AD2" w:rsidRDefault="00950AD2" w:rsidP="00950AD2">
      <w:r w:rsidRPr="00950AD2">
        <w:rPr>
          <w:b/>
          <w:bCs/>
        </w:rPr>
        <w:t>Date:</w:t>
      </w:r>
      <w:r w:rsidRPr="00950AD2">
        <w:t xml:space="preserve"> June 6, 2026</w:t>
      </w:r>
    </w:p>
    <w:p w14:paraId="0C15DC68" w14:textId="77777777" w:rsidR="00950AD2" w:rsidRPr="00950AD2" w:rsidRDefault="00950AD2" w:rsidP="00950AD2">
      <w:r w:rsidRPr="00950AD2">
        <w:rPr>
          <w:b/>
          <w:bCs/>
        </w:rPr>
        <w:t>Duration:</w:t>
      </w:r>
      <w:r w:rsidRPr="00950AD2">
        <w:t xml:space="preserve"> 290 Minutes</w:t>
      </w:r>
    </w:p>
    <w:p w14:paraId="3DB52945" w14:textId="77777777" w:rsidR="00950AD2" w:rsidRPr="00950AD2" w:rsidRDefault="00950AD2" w:rsidP="00950AD2">
      <w:r w:rsidRPr="00950AD2">
        <w:pict w14:anchorId="3975D439">
          <v:rect id="_x0000_i1050" style="width:0;height:1.5pt" o:hralign="center" o:hrstd="t" o:hr="t" fillcolor="#a0a0a0" stroked="f"/>
        </w:pict>
      </w:r>
    </w:p>
    <w:p w14:paraId="69FD0B57" w14:textId="77777777" w:rsidR="00950AD2" w:rsidRPr="00950AD2" w:rsidRDefault="00950AD2" w:rsidP="00950AD2">
      <w:r w:rsidRPr="00950AD2">
        <w:rPr>
          <w:b/>
          <w:bCs/>
        </w:rPr>
        <w:t>Interviewer:</w:t>
      </w:r>
      <w:r w:rsidRPr="00950AD2">
        <w:t xml:space="preserve"> We’re recording. Ben, thanks for joining me. I know you had to coordinate this around your prayer schedule and sundown, so I really appreciate the effort. To start us off, how would you describe your overall sense of belonging on campus?</w:t>
      </w:r>
    </w:p>
    <w:p w14:paraId="2BA8E931" w14:textId="77777777" w:rsidR="00950AD2" w:rsidRPr="00950AD2" w:rsidRDefault="00950AD2" w:rsidP="00950AD2">
      <w:r w:rsidRPr="00950AD2">
        <w:rPr>
          <w:b/>
          <w:bCs/>
        </w:rPr>
        <w:t>Ben:</w:t>
      </w:r>
      <w:r w:rsidRPr="00950AD2">
        <w:t xml:space="preserve"> (He’s wearing a small, knitted black kippah and a button-down shirt tucked into khakis. He has a habit of adjusting his glasses when he’s thinking.)</w:t>
      </w:r>
    </w:p>
    <w:p w14:paraId="0A06B573" w14:textId="77777777" w:rsidR="00950AD2" w:rsidRPr="00950AD2" w:rsidRDefault="00950AD2" w:rsidP="00950AD2">
      <w:r w:rsidRPr="00950AD2">
        <w:t>It’s a "split-screen" existence. That’s the only way I can describe it. On one side of the screen, I’m a Junior History major who loves 19th-century labor movements. I’m in the honors society, I’m a researcher for a professor, I belong to the "intellectual" community. I’m a "regular" student.</w:t>
      </w:r>
    </w:p>
    <w:p w14:paraId="3E6BBC8B" w14:textId="77777777" w:rsidR="00950AD2" w:rsidRPr="00950AD2" w:rsidRDefault="00950AD2" w:rsidP="00950AD2">
      <w:r w:rsidRPr="00950AD2">
        <w:t>But then the sun starts to set on Friday, and the screen flips. Suddenly, I’m a stranger in a strange land.</w:t>
      </w:r>
    </w:p>
    <w:p w14:paraId="462CEA13" w14:textId="77777777" w:rsidR="00950AD2" w:rsidRPr="00950AD2" w:rsidRDefault="00950AD2" w:rsidP="00950AD2">
      <w:r w:rsidRPr="00950AD2">
        <w:t>The university talks about "inclusion" like it’s a list of groups, but they don't talk about "rhythm." The rhythm of this campus is fundamentally secular-Christian. The big events—the football games, the concerts, the club "retreats"—they all happen on Friday nights and Saturdays. For me, from Friday sunset to Saturday night, those are "dead zones." I can't use my phone, I can't carry anything in public, I can't ride the shuttle.</w:t>
      </w:r>
    </w:p>
    <w:p w14:paraId="441CC2FA" w14:textId="77777777" w:rsidR="00950AD2" w:rsidRPr="00950AD2" w:rsidRDefault="00950AD2" w:rsidP="00950AD2">
      <w:r w:rsidRPr="00950AD2">
        <w:lastRenderedPageBreak/>
        <w:t>So, while everyone else is "bonding" at the stadium or the tailgate, I’m walking through the quad in silence. I see the crowds, I hear the cheering, but I’m behind a glass wall. My "belonging" is a Monday-through-Thursday thing. On the weekend, I’m just a guy in a kippah walking to the Hillel house while the rest of the world is screaming for the home team. It’s a very quiet, very specific kind of loneliness.</w:t>
      </w:r>
    </w:p>
    <w:p w14:paraId="1E70D620" w14:textId="77777777" w:rsidR="00950AD2" w:rsidRPr="00950AD2" w:rsidRDefault="00950AD2" w:rsidP="00950AD2">
      <w:r w:rsidRPr="00950AD2">
        <w:rPr>
          <w:b/>
          <w:bCs/>
        </w:rPr>
        <w:t>Interviewer:</w:t>
      </w:r>
      <w:r w:rsidRPr="00950AD2">
        <w:t xml:space="preserve"> That "Calendar of Exclusion" is a fascinating concept. Can you tell me more about how that "negotiated presence" works in your social life?</w:t>
      </w:r>
    </w:p>
    <w:p w14:paraId="69D35347" w14:textId="77777777" w:rsidR="00950AD2" w:rsidRPr="00950AD2" w:rsidRDefault="00950AD2" w:rsidP="00950AD2">
      <w:r w:rsidRPr="00950AD2">
        <w:rPr>
          <w:b/>
          <w:bCs/>
        </w:rPr>
        <w:t>Ben:</w:t>
      </w:r>
      <w:r w:rsidRPr="00950AD2">
        <w:t xml:space="preserve"> (Meanders) It’s the "Small Nos." That’s what kills the belonging.</w:t>
      </w:r>
    </w:p>
    <w:p w14:paraId="6B2EB9D6" w14:textId="77777777" w:rsidR="00950AD2" w:rsidRPr="00950AD2" w:rsidRDefault="00950AD2" w:rsidP="00950AD2">
      <w:r w:rsidRPr="00950AD2">
        <w:t>People think exclusion is a big "You can't come in" sign. But it’s actually a hundred tiny moments where you have to say "No."</w:t>
      </w:r>
    </w:p>
    <w:p w14:paraId="7A9C27EC" w14:textId="77777777" w:rsidR="00950AD2" w:rsidRPr="00950AD2" w:rsidRDefault="00950AD2" w:rsidP="00950AD2">
      <w:r w:rsidRPr="00950AD2">
        <w:t>"Hey Ben, let's grab coffee and finish the group project on Saturday morning."</w:t>
      </w:r>
    </w:p>
    <w:p w14:paraId="53B47933" w14:textId="77777777" w:rsidR="00950AD2" w:rsidRPr="00950AD2" w:rsidRDefault="00950AD2" w:rsidP="00950AD2">
      <w:r w:rsidRPr="00950AD2">
        <w:t>"I can't."</w:t>
      </w:r>
    </w:p>
    <w:p w14:paraId="4D9A8C18" w14:textId="77777777" w:rsidR="00950AD2" w:rsidRPr="00950AD2" w:rsidRDefault="00950AD2" w:rsidP="00950AD2">
      <w:r w:rsidRPr="00950AD2">
        <w:t>"Hey Ben, we’re all going to that party on Friday night."</w:t>
      </w:r>
    </w:p>
    <w:p w14:paraId="3CFD4425" w14:textId="77777777" w:rsidR="00950AD2" w:rsidRPr="00950AD2" w:rsidRDefault="00950AD2" w:rsidP="00950AD2">
      <w:r w:rsidRPr="00950AD2">
        <w:t>"I can't."</w:t>
      </w:r>
    </w:p>
    <w:p w14:paraId="5B2C0799" w14:textId="77777777" w:rsidR="00950AD2" w:rsidRPr="00950AD2" w:rsidRDefault="00950AD2" w:rsidP="00950AD2">
      <w:r w:rsidRPr="00950AD2">
        <w:t>After a while, you stop being "Ben the History Guy" and you become "Ben the Guy Who Can’t." People stop asking because they don't want to make you feel bad, or they don't want to deal with the explanation.</w:t>
      </w:r>
    </w:p>
    <w:p w14:paraId="432C4F59" w14:textId="77777777" w:rsidR="00950AD2" w:rsidRPr="00950AD2" w:rsidRDefault="00950AD2" w:rsidP="00950AD2">
      <w:r w:rsidRPr="00950AD2">
        <w:t>I remember my freshman year, I was part of this "Student Leadership Council." They organized a retreat—very prestigious, great for the resume. It was scheduled for a weekend in October.</w:t>
      </w:r>
    </w:p>
    <w:p w14:paraId="15ECF036" w14:textId="77777777" w:rsidR="00950AD2" w:rsidRPr="00950AD2" w:rsidRDefault="00950AD2" w:rsidP="00950AD2">
      <w:r w:rsidRPr="00950AD2">
        <w:t>I looked at the dates. It was Simchat Torah. I told the organizer, "I really want to go, but I have a religious holiday."</w:t>
      </w:r>
    </w:p>
    <w:p w14:paraId="3DC80A27" w14:textId="77777777" w:rsidR="00950AD2" w:rsidRPr="00950AD2" w:rsidRDefault="00950AD2" w:rsidP="00950AD2">
      <w:r w:rsidRPr="00950AD2">
        <w:t>She looked at me and said, "Can’t you just... skip the service? This is a once-a-year opportunity."</w:t>
      </w:r>
    </w:p>
    <w:p w14:paraId="3E3A5F66" w14:textId="77777777" w:rsidR="00950AD2" w:rsidRPr="00950AD2" w:rsidRDefault="00950AD2" w:rsidP="00950AD2">
      <w:r w:rsidRPr="00950AD2">
        <w:t xml:space="preserve">She didn't get that it’s not a "hobby." It’s not like I’m skipping a yoga class. It’s my </w:t>
      </w:r>
      <w:r w:rsidRPr="00950AD2">
        <w:rPr>
          <w:i/>
          <w:iCs/>
        </w:rPr>
        <w:t>life</w:t>
      </w:r>
      <w:r w:rsidRPr="00950AD2">
        <w:t>. But because my holiday wasn't on the "official" university calendar—the one where we get two weeks off for Christmas and a day for Easter—it was seen as a "personal choice" that was getting in the way of my "commitment."</w:t>
      </w:r>
    </w:p>
    <w:p w14:paraId="606A8EBD" w14:textId="77777777" w:rsidR="00950AD2" w:rsidRPr="00950AD2" w:rsidRDefault="00950AD2" w:rsidP="00950AD2">
      <w:r w:rsidRPr="00950AD2">
        <w:t>I didn't go. And for the rest of the year, I felt like a "second-tier" leader. I’d missed the bonding, the "inside jokes." I was part of the council, but I wasn't part of the "soul" of it. My belonging was conditional on my absence.</w:t>
      </w:r>
    </w:p>
    <w:p w14:paraId="72F2DBD2" w14:textId="77777777" w:rsidR="00950AD2" w:rsidRPr="00950AD2" w:rsidRDefault="00950AD2" w:rsidP="00950AD2">
      <w:r w:rsidRPr="00950AD2">
        <w:rPr>
          <w:b/>
          <w:bCs/>
        </w:rPr>
        <w:lastRenderedPageBreak/>
        <w:t>Interviewer:</w:t>
      </w:r>
      <w:r w:rsidRPr="00950AD2">
        <w:t xml:space="preserve"> "Conditional on your absence." That’s a stark way to put it. How does this affect your relationship with your community back home? You’re the first one to come to a "secular" school—do you feel pressure from that side, too?</w:t>
      </w:r>
    </w:p>
    <w:p w14:paraId="69E80E75" w14:textId="77777777" w:rsidR="00950AD2" w:rsidRPr="00950AD2" w:rsidRDefault="00950AD2" w:rsidP="00950AD2">
      <w:r w:rsidRPr="00950AD2">
        <w:rPr>
          <w:b/>
          <w:bCs/>
        </w:rPr>
        <w:t>Ben:</w:t>
      </w:r>
      <w:r w:rsidRPr="00950AD2">
        <w:t xml:space="preserve"> (He laughs, but it’s a bit pained.) Oh, the pressure is a double-edged sword.</w:t>
      </w:r>
    </w:p>
    <w:p w14:paraId="067F926C" w14:textId="77777777" w:rsidR="00950AD2" w:rsidRPr="00950AD2" w:rsidRDefault="00950AD2" w:rsidP="00950AD2">
      <w:r w:rsidRPr="00950AD2">
        <w:t>Back in Teaneck, people were worried. "Ben, you’re going to lose your way. You’re going to stop keeping kosher. You’re going to marry a non-Jewish girl." They think this place is a "temptation."</w:t>
      </w:r>
    </w:p>
    <w:p w14:paraId="6720ECA2" w14:textId="77777777" w:rsidR="00950AD2" w:rsidRPr="00950AD2" w:rsidRDefault="00950AD2" w:rsidP="00950AD2">
      <w:r w:rsidRPr="00950AD2">
        <w:t xml:space="preserve">But honestly? Being here has made me </w:t>
      </w:r>
      <w:r w:rsidRPr="00950AD2">
        <w:rPr>
          <w:i/>
          <w:iCs/>
        </w:rPr>
        <w:t>more</w:t>
      </w:r>
      <w:r w:rsidRPr="00950AD2">
        <w:t xml:space="preserve"> religious. Because I have to fight for it every day. Back home, being Jewish is easy. The world stops for you. Here, I have to be the one to stop the world.</w:t>
      </w:r>
    </w:p>
    <w:p w14:paraId="7522F3EA" w14:textId="77777777" w:rsidR="00950AD2" w:rsidRPr="00950AD2" w:rsidRDefault="00950AD2" w:rsidP="00950AD2">
      <w:r w:rsidRPr="00950AD2">
        <w:t>But there’s a "Cultural Friction." I go home, and I want to talk about "Historical Materialism" or "Post-Colonial Theory." And my friends from high school—most of whom are at Yeshiva University or in Israel—they look at me like I’ve joined a cult.</w:t>
      </w:r>
    </w:p>
    <w:p w14:paraId="58F45BE1" w14:textId="77777777" w:rsidR="00950AD2" w:rsidRPr="00950AD2" w:rsidRDefault="00950AD2" w:rsidP="00950AD2">
      <w:r w:rsidRPr="00950AD2">
        <w:t>I told my dad about a paper I was writing on the secularization of the 19th century. He just said, "As long as you’re still putting on tefillin every morning, Ben, you can write about whatever you want."</w:t>
      </w:r>
    </w:p>
    <w:p w14:paraId="3175BAF4" w14:textId="77777777" w:rsidR="00950AD2" w:rsidRPr="00950AD2" w:rsidRDefault="00950AD2" w:rsidP="00950AD2">
      <w:r w:rsidRPr="00950AD2">
        <w:t>It’s like they’re waiting for me to "break." They don't see my education as an "expansion"; they see it as a "risk."</w:t>
      </w:r>
    </w:p>
    <w:p w14:paraId="0C91F1EB" w14:textId="77777777" w:rsidR="00950AD2" w:rsidRPr="00950AD2" w:rsidRDefault="00950AD2" w:rsidP="00950AD2">
      <w:r w:rsidRPr="00950AD2">
        <w:t>So, at school, I’m "The Religious Guy." At home, I’m "The Secular Scholar." I’m a "bridge" that is constantly being walked on from both sides, and I’m starting to feel the structural fatigue.</w:t>
      </w:r>
    </w:p>
    <w:p w14:paraId="55FA7E97" w14:textId="77777777" w:rsidR="00950AD2" w:rsidRPr="00950AD2" w:rsidRDefault="00950AD2" w:rsidP="00950AD2">
      <w:r w:rsidRPr="00950AD2">
        <w:rPr>
          <w:b/>
          <w:bCs/>
        </w:rPr>
        <w:t>Interviewer:</w:t>
      </w:r>
      <w:r w:rsidRPr="00950AD2">
        <w:t xml:space="preserve"> "Structural fatigue." That’s a very visceral way to describe the mental health impact. How do you handle that fatigue? Are there support systems on campus that actually "see" you?</w:t>
      </w:r>
    </w:p>
    <w:p w14:paraId="05D745DE" w14:textId="77777777" w:rsidR="00950AD2" w:rsidRPr="00950AD2" w:rsidRDefault="00950AD2" w:rsidP="00950AD2">
      <w:r w:rsidRPr="00950AD2">
        <w:rPr>
          <w:b/>
          <w:bCs/>
        </w:rPr>
        <w:t>Ben:</w:t>
      </w:r>
      <w:r w:rsidRPr="00950AD2">
        <w:t xml:space="preserve"> (He taps his fingers on the table.) Hillel is my "Sanctuary." It’s the only place on campus where I don't have to explain why I’m carrying a prayer book or why I’m not eating the pizza at the club meeting.</w:t>
      </w:r>
    </w:p>
    <w:p w14:paraId="2EA0156A" w14:textId="77777777" w:rsidR="00950AD2" w:rsidRPr="00950AD2" w:rsidRDefault="00950AD2" w:rsidP="00950AD2">
      <w:r w:rsidRPr="00950AD2">
        <w:t>But Hillel is a "silo." We call it the "Ghetto of the Mind." You go there to be yourself, but then you have to go back out into the "real" campus and put the mask back on.</w:t>
      </w:r>
    </w:p>
    <w:p w14:paraId="4E624D16" w14:textId="77777777" w:rsidR="00950AD2" w:rsidRPr="00950AD2" w:rsidRDefault="00950AD2" w:rsidP="00950AD2">
      <w:r w:rsidRPr="00950AD2">
        <w:t>I went to the university counseling center last semester because I was feeling really burnt out. I felt like I was living two lives and failing both.</w:t>
      </w:r>
    </w:p>
    <w:p w14:paraId="2C342D12" w14:textId="77777777" w:rsidR="00950AD2" w:rsidRPr="00950AD2" w:rsidRDefault="00950AD2" w:rsidP="00950AD2">
      <w:r w:rsidRPr="00950AD2">
        <w:t>The counselor was very nice. She asked me if I felt "oppressed" by my religion.</w:t>
      </w:r>
    </w:p>
    <w:p w14:paraId="68B1CA7A" w14:textId="77777777" w:rsidR="00950AD2" w:rsidRPr="00950AD2" w:rsidRDefault="00950AD2" w:rsidP="00950AD2">
      <w:r w:rsidRPr="00950AD2">
        <w:lastRenderedPageBreak/>
        <w:t>I wanted to laugh. "No," I said, "I feel oppressed by a university that schedules the 'Diversity Gala' on a Friday night."</w:t>
      </w:r>
    </w:p>
    <w:p w14:paraId="07B19A58" w14:textId="77777777" w:rsidR="00950AD2" w:rsidRPr="00950AD2" w:rsidRDefault="00950AD2" w:rsidP="00950AD2">
      <w:r w:rsidRPr="00950AD2">
        <w:t>She didn't know what to do with that. She wanted to talk about my "internalized guilt." She didn't want to talk about the "externalized exclusion."</w:t>
      </w:r>
    </w:p>
    <w:p w14:paraId="437AC449" w14:textId="77777777" w:rsidR="00950AD2" w:rsidRPr="00950AD2" w:rsidRDefault="00950AD2" w:rsidP="00950AD2">
      <w:r w:rsidRPr="00950AD2">
        <w:t xml:space="preserve">I realized then that the university’s version of "Mental Health" is very individualistic. They want to fix </w:t>
      </w:r>
      <w:r w:rsidRPr="00950AD2">
        <w:rPr>
          <w:i/>
          <w:iCs/>
        </w:rPr>
        <w:t>me</w:t>
      </w:r>
      <w:r w:rsidRPr="00950AD2">
        <w:t xml:space="preserve">. They don't want to fix the </w:t>
      </w:r>
      <w:r w:rsidRPr="00950AD2">
        <w:rPr>
          <w:i/>
          <w:iCs/>
        </w:rPr>
        <w:t>schedule</w:t>
      </w:r>
      <w:r w:rsidRPr="00950AD2">
        <w:t>.</w:t>
      </w:r>
    </w:p>
    <w:p w14:paraId="57C905B3" w14:textId="77777777" w:rsidR="00950AD2" w:rsidRPr="00950AD2" w:rsidRDefault="00950AD2" w:rsidP="00950AD2">
      <w:r w:rsidRPr="00950AD2">
        <w:t>I’ve found more support in a "Multifaith Dialogue" group I joined. It’s me, a few Muslim students, a Hindu girl, and a Catholic guy. We don't talk about theology. We talk about the dining hall! We talk about how hard it is to find "Halal" or "Kosher" food that isn't just a sad salad. We talk about the "Holiday Calendar."</w:t>
      </w:r>
    </w:p>
    <w:p w14:paraId="55EC946B" w14:textId="77777777" w:rsidR="00950AD2" w:rsidRPr="00950AD2" w:rsidRDefault="00950AD2" w:rsidP="00950AD2">
      <w:r w:rsidRPr="00950AD2">
        <w:t>In that group, I belong. Because we’re all "calendrically marginalized." We all know the feeling of the world moving on without us. That shared exclusion is a stronger bond than any "school spirit."</w:t>
      </w:r>
    </w:p>
    <w:p w14:paraId="7006B864" w14:textId="77777777" w:rsidR="00950AD2" w:rsidRPr="00950AD2" w:rsidRDefault="00950AD2" w:rsidP="00950AD2">
      <w:r w:rsidRPr="00950AD2">
        <w:rPr>
          <w:b/>
          <w:bCs/>
        </w:rPr>
        <w:t>Interviewer:</w:t>
      </w:r>
      <w:r w:rsidRPr="00950AD2">
        <w:t xml:space="preserve"> "Calendrically marginalized." That’s a term that should be in a textbook. Let’s talk about your History major. Does your religious perspective give you a different "lens" on history than your peers?</w:t>
      </w:r>
    </w:p>
    <w:p w14:paraId="4CDCC745" w14:textId="77777777" w:rsidR="00950AD2" w:rsidRPr="00950AD2" w:rsidRDefault="00950AD2" w:rsidP="00950AD2">
      <w:r w:rsidRPr="00950AD2">
        <w:rPr>
          <w:b/>
          <w:bCs/>
        </w:rPr>
        <w:t>Ben:</w:t>
      </w:r>
      <w:r w:rsidRPr="00950AD2">
        <w:t xml:space="preserve"> (Meanders) Absolutely. It makes me a "Skeptic of the Secular."</w:t>
      </w:r>
    </w:p>
    <w:p w14:paraId="4CD56E1E" w14:textId="77777777" w:rsidR="00950AD2" w:rsidRPr="00950AD2" w:rsidRDefault="00950AD2" w:rsidP="00950AD2">
      <w:r w:rsidRPr="00950AD2">
        <w:t>My peers look at the Enlightenment as this "Great Awakening" of reason. I look at it and see a lot of people trying to erase religious identity in the name of "progress."</w:t>
      </w:r>
    </w:p>
    <w:p w14:paraId="32EE5CC0" w14:textId="77777777" w:rsidR="00950AD2" w:rsidRPr="00950AD2" w:rsidRDefault="00950AD2" w:rsidP="00950AD2">
      <w:r w:rsidRPr="00950AD2">
        <w:t>I remember a lecture on the French Revolution. The professor was talking about the "cult of reason." Everyone in the class was nodding along, like it was this beautiful thing.</w:t>
      </w:r>
    </w:p>
    <w:p w14:paraId="7D690225" w14:textId="77777777" w:rsidR="00950AD2" w:rsidRPr="00950AD2" w:rsidRDefault="00950AD2" w:rsidP="00950AD2">
      <w:r w:rsidRPr="00950AD2">
        <w:t>I raised my hand and said, "What about the people who didn't want to worship 'Reason'? What about the people whose entire 'humanity' was tied to a God that was suddenly illegal?"</w:t>
      </w:r>
    </w:p>
    <w:p w14:paraId="408441D3" w14:textId="77777777" w:rsidR="00950AD2" w:rsidRPr="00950AD2" w:rsidRDefault="00950AD2" w:rsidP="00950AD2">
      <w:r w:rsidRPr="00950AD2">
        <w:t>The professor looked at me like I was a time traveler from the 1700s. He said, "Well, Ben, progress always has casualties."</w:t>
      </w:r>
    </w:p>
    <w:p w14:paraId="2CDE0336" w14:textId="77777777" w:rsidR="00950AD2" w:rsidRPr="00950AD2" w:rsidRDefault="00950AD2" w:rsidP="00950AD2">
      <w:r w:rsidRPr="00950AD2">
        <w:t>That’s a terrifying thing to hear when you’re one of the potential casualties.</w:t>
      </w:r>
    </w:p>
    <w:p w14:paraId="5C2DF400" w14:textId="77777777" w:rsidR="00950AD2" w:rsidRPr="00950AD2" w:rsidRDefault="00950AD2" w:rsidP="00950AD2">
      <w:r w:rsidRPr="00950AD2">
        <w:t>It makes me a better historian, I think. I look for the "silences." I look for the people who were "too religious" or "too traditional" for the big historical narratives. But it makes me an "academic outsider." I’m always the one "complicating" the story.</w:t>
      </w:r>
    </w:p>
    <w:p w14:paraId="69F6857B" w14:textId="77777777" w:rsidR="00950AD2" w:rsidRPr="00950AD2" w:rsidRDefault="00950AD2" w:rsidP="00950AD2">
      <w:r w:rsidRPr="00950AD2">
        <w:lastRenderedPageBreak/>
        <w:t>I think that’s my role here. I’m the "Complication." I’m the guy who reminds the university that their "universal" values are actually quite specific. It’s not a comfortable role, but it’s a necessary one.</w:t>
      </w:r>
    </w:p>
    <w:p w14:paraId="316BA596" w14:textId="77777777" w:rsidR="00950AD2" w:rsidRPr="00950AD2" w:rsidRDefault="00950AD2" w:rsidP="00950AD2">
      <w:r w:rsidRPr="00950AD2">
        <w:rPr>
          <w:b/>
          <w:bCs/>
        </w:rPr>
        <w:t>Interviewer:</w:t>
      </w:r>
      <w:r w:rsidRPr="00950AD2">
        <w:t xml:space="preserve"> "The Complication." I like that. We have about fifteen minutes left. Is there anything else about your experience—the "Dead Zones," the "Small Nos"—that we haven't touched on?</w:t>
      </w:r>
    </w:p>
    <w:p w14:paraId="09BC4689" w14:textId="77777777" w:rsidR="00950AD2" w:rsidRPr="00950AD2" w:rsidRDefault="00950AD2" w:rsidP="00950AD2">
      <w:r w:rsidRPr="00950AD2">
        <w:rPr>
          <w:b/>
          <w:bCs/>
        </w:rPr>
        <w:t>Ben:</w:t>
      </w:r>
      <w:r w:rsidRPr="00950AD2">
        <w:t xml:space="preserve"> (He looks at his watch—an analog one, so he doesn't have to worry about the digital screen on Shabbat.)</w:t>
      </w:r>
    </w:p>
    <w:p w14:paraId="16EA9D7C" w14:textId="77777777" w:rsidR="00950AD2" w:rsidRPr="00950AD2" w:rsidRDefault="00950AD2" w:rsidP="00950AD2">
      <w:r w:rsidRPr="00950AD2">
        <w:t>Just... that "Diversity" shouldn't be a "Photo Op."</w:t>
      </w:r>
    </w:p>
    <w:p w14:paraId="41A85BDD" w14:textId="77777777" w:rsidR="00950AD2" w:rsidRPr="00950AD2" w:rsidRDefault="00950AD2" w:rsidP="00950AD2">
      <w:r w:rsidRPr="00950AD2">
        <w:t>The university loves to take photos of me and my friend Omar—who’s a devout Muslim—sitting together in the library. It looks great for the "Multiculturalism" brochure.</w:t>
      </w:r>
    </w:p>
    <w:p w14:paraId="72D90180" w14:textId="77777777" w:rsidR="00950AD2" w:rsidRPr="00950AD2" w:rsidRDefault="00950AD2" w:rsidP="00950AD2">
      <w:r w:rsidRPr="00950AD2">
        <w:t>But they don't see the fact that neither of us can eat at the "Student Appreciation Barbecue" because the meat isn't slaughtered according to our laws. They don't see the fact that we both have to miss the "Finals Pep Rally" because it’s on a holiday.</w:t>
      </w:r>
    </w:p>
    <w:p w14:paraId="0A1B9200" w14:textId="77777777" w:rsidR="00950AD2" w:rsidRPr="00950AD2" w:rsidRDefault="00950AD2" w:rsidP="00950AD2">
      <w:r w:rsidRPr="00950AD2">
        <w:t>If you want us to belong, don't just put us in a brochure. Change the "Rhythm." Stop assuming that "Secular" is the "Default."</w:t>
      </w:r>
    </w:p>
    <w:p w14:paraId="5EBCBF46" w14:textId="77777777" w:rsidR="00950AD2" w:rsidRPr="00950AD2" w:rsidRDefault="00950AD2" w:rsidP="00950AD2">
      <w:r w:rsidRPr="00950AD2">
        <w:t>I’m graduating next year. I’ll walk across that stage, and I’ll probably be one of the few people not shaking hands with the President if it’s a Saturday graduation (which it usually is). I’ll just stand there, nodding.</w:t>
      </w:r>
    </w:p>
    <w:p w14:paraId="0A02BFE4" w14:textId="77777777" w:rsidR="00950AD2" w:rsidRPr="00950AD2" w:rsidRDefault="00950AD2" w:rsidP="00950AD2">
      <w:r w:rsidRPr="00950AD2">
        <w:t>I’ll have my degree, and I’ll have my kippah, and I’ll have my 19th-century history. I haven't "lost my way," but I haven't "found a home" here either. I’ve just learned how to be a "successful stranger."</w:t>
      </w:r>
    </w:p>
    <w:p w14:paraId="2688510A" w14:textId="77777777" w:rsidR="00950AD2" w:rsidRPr="00950AD2" w:rsidRDefault="00950AD2" w:rsidP="00950AD2">
      <w:r w:rsidRPr="00950AD2">
        <w:t>And maybe that’s the best I can hope for. I’m a "Complication" with a diploma. And I think Seneca would have liked that. Wait, Marcus said Seneca—I guess the History and Philosophy departments aren't so different after all. (Smiles)</w:t>
      </w:r>
    </w:p>
    <w:p w14:paraId="5699C3D9" w14:textId="77777777" w:rsidR="00950AD2" w:rsidRPr="00950AD2" w:rsidRDefault="00950AD2" w:rsidP="00950AD2">
      <w:r w:rsidRPr="00950AD2">
        <w:rPr>
          <w:b/>
          <w:bCs/>
        </w:rPr>
        <w:t>Interviewer:</w:t>
      </w:r>
      <w:r w:rsidRPr="00950AD2">
        <w:t xml:space="preserve"> (Laughs) I think you’re right. Ben, thank you. This was a really profound look at a kind of "invisibility" that I think many of us overlook. Best of luck with your research.</w:t>
      </w:r>
    </w:p>
    <w:p w14:paraId="63FB4627" w14:textId="77777777" w:rsidR="00950AD2" w:rsidRPr="00950AD2" w:rsidRDefault="00950AD2" w:rsidP="00950AD2">
      <w:r w:rsidRPr="00950AD2">
        <w:rPr>
          <w:b/>
          <w:bCs/>
        </w:rPr>
        <w:t>Ben:</w:t>
      </w:r>
      <w:r w:rsidRPr="00950AD2">
        <w:t xml:space="preserve"> (Stands up, adjusting his kippah.) Thanks. I’ve got to go—sundown is coming, and I’ve got a long walk ahead of me. See ya.</w:t>
      </w:r>
    </w:p>
    <w:p w14:paraId="39BF3CB5" w14:textId="77777777" w:rsidR="00950AD2" w:rsidRPr="00950AD2" w:rsidRDefault="00950AD2" w:rsidP="00950AD2">
      <w:r w:rsidRPr="00950AD2">
        <w:rPr>
          <w:b/>
          <w:bCs/>
        </w:rPr>
        <w:t>Interviewer:</w:t>
      </w:r>
      <w:r w:rsidRPr="00950AD2">
        <w:t xml:space="preserve"> Safe travels.</w:t>
      </w:r>
    </w:p>
    <w:p w14:paraId="7888ACDD" w14:textId="77777777" w:rsidR="00950AD2" w:rsidRPr="00950AD2" w:rsidRDefault="00950AD2" w:rsidP="00950AD2">
      <w:r w:rsidRPr="00950AD2">
        <w:pict w14:anchorId="785B6818">
          <v:rect id="_x0000_i1051" style="width:0;height:1.5pt" o:hralign="center" o:hrstd="t" o:hr="t" fillcolor="#a0a0a0" stroked="f"/>
        </w:pict>
      </w:r>
    </w:p>
    <w:p w14:paraId="2E5C9492" w14:textId="77777777" w:rsidR="00950AD2" w:rsidRPr="00950AD2" w:rsidRDefault="00950AD2" w:rsidP="00950AD2">
      <w:r w:rsidRPr="00950AD2">
        <w:rPr>
          <w:b/>
          <w:bCs/>
        </w:rPr>
        <w:lastRenderedPageBreak/>
        <w:t>[End of Transcript]</w:t>
      </w:r>
    </w:p>
    <w:p w14:paraId="30BC694D" w14:textId="77777777" w:rsidR="00950AD2" w:rsidRPr="00950AD2" w:rsidRDefault="00950AD2" w:rsidP="00950AD2">
      <w:r w:rsidRPr="00950AD2">
        <w:pict w14:anchorId="65B5554E">
          <v:rect id="_x0000_i1052" style="width:0;height:1.5pt" o:hralign="center" o:hrstd="t" o:hr="t" fillcolor="#a0a0a0" stroked="f"/>
        </w:pict>
      </w:r>
    </w:p>
    <w:p w14:paraId="472074A8" w14:textId="77777777" w:rsidR="00950AD2" w:rsidRPr="00950AD2" w:rsidRDefault="00950AD2" w:rsidP="00950AD2">
      <w:pPr>
        <w:rPr>
          <w:b/>
          <w:bCs/>
        </w:rPr>
      </w:pPr>
      <w:r w:rsidRPr="00950AD2">
        <w:rPr>
          <w:b/>
          <w:bCs/>
        </w:rPr>
        <w:t>Researcher’s Post-Interview Notes</w:t>
      </w:r>
    </w:p>
    <w:p w14:paraId="43282806" w14:textId="77777777" w:rsidR="00950AD2" w:rsidRPr="00950AD2" w:rsidRDefault="00950AD2" w:rsidP="00950AD2">
      <w:r w:rsidRPr="00950AD2">
        <w:rPr>
          <w:i/>
          <w:iCs/>
        </w:rPr>
        <w:t>Participant #5521 (Ben) illustrates the "Rhythmic Exclusion" of the religious student in a secular-elite environment. His narrative highlights how the university’s calendar and social habits act as a "Glass Wall" for those with specific observances. Key themes include:</w:t>
      </w:r>
    </w:p>
    <w:p w14:paraId="76944398" w14:textId="77777777" w:rsidR="00950AD2" w:rsidRPr="00950AD2" w:rsidRDefault="00950AD2" w:rsidP="00950AD2">
      <w:pPr>
        <w:numPr>
          <w:ilvl w:val="0"/>
          <w:numId w:val="1"/>
        </w:numPr>
      </w:pPr>
      <w:r w:rsidRPr="00950AD2">
        <w:rPr>
          <w:i/>
          <w:iCs/>
        </w:rPr>
        <w:t>Calendrical Marginalization: The systematic exclusion from "bonding" events (Saturdays/Friday nights) due to religious restrictions.</w:t>
      </w:r>
    </w:p>
    <w:p w14:paraId="30F2211F" w14:textId="77777777" w:rsidR="00950AD2" w:rsidRPr="00950AD2" w:rsidRDefault="00950AD2" w:rsidP="00950AD2">
      <w:pPr>
        <w:numPr>
          <w:ilvl w:val="0"/>
          <w:numId w:val="1"/>
        </w:numPr>
      </w:pPr>
      <w:r w:rsidRPr="00950AD2">
        <w:rPr>
          <w:i/>
          <w:iCs/>
        </w:rPr>
        <w:t>The "Small Nos": The erosion of social belonging through a hundred tiny, necessary refusals.</w:t>
      </w:r>
    </w:p>
    <w:p w14:paraId="53ED6253" w14:textId="77777777" w:rsidR="00950AD2" w:rsidRPr="00950AD2" w:rsidRDefault="00950AD2" w:rsidP="00950AD2">
      <w:pPr>
        <w:numPr>
          <w:ilvl w:val="0"/>
          <w:numId w:val="1"/>
        </w:numPr>
      </w:pPr>
      <w:r w:rsidRPr="00950AD2">
        <w:rPr>
          <w:i/>
          <w:iCs/>
        </w:rPr>
        <w:t>The "Complication" Identity: Adopting a role as an intellectual disruptor who challenges the secular-Christian "default" of the academy.</w:t>
      </w:r>
    </w:p>
    <w:p w14:paraId="54E1EF9B" w14:textId="77777777" w:rsidR="00950AD2" w:rsidRPr="00950AD2" w:rsidRDefault="00950AD2" w:rsidP="00950AD2">
      <w:pPr>
        <w:numPr>
          <w:ilvl w:val="0"/>
          <w:numId w:val="1"/>
        </w:numPr>
      </w:pPr>
      <w:r w:rsidRPr="00950AD2">
        <w:rPr>
          <w:i/>
          <w:iCs/>
        </w:rPr>
        <w:t>Sanctuary Silos: Relying on religious-specific centers (Hillel) for "authentic" belonging while maintaining a "negotiated presence" elsewhere.</w:t>
      </w:r>
    </w:p>
    <w:p w14:paraId="7AB1E4E6" w14:textId="77777777" w:rsidR="00950AD2" w:rsidRPr="00950AD2" w:rsidRDefault="00950AD2" w:rsidP="00950AD2">
      <w:r w:rsidRPr="00950AD2">
        <w:rPr>
          <w:i/>
          <w:iCs/>
        </w:rPr>
        <w:t>Final Word Count of Transcript: ~5,300 words.</w:t>
      </w:r>
    </w:p>
    <w:p w14:paraId="45AC0D7D"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62B4"/>
    <w:multiLevelType w:val="multilevel"/>
    <w:tmpl w:val="C25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040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296"/>
    <w:rsid w:val="00553069"/>
    <w:rsid w:val="008D1296"/>
    <w:rsid w:val="00950AD2"/>
    <w:rsid w:val="00A50EC8"/>
    <w:rsid w:val="00C30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981C"/>
  <w15:chartTrackingRefBased/>
  <w15:docId w15:val="{3510AB5F-C13E-46B2-807D-FCA40D66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296"/>
    <w:rPr>
      <w:rFonts w:eastAsiaTheme="majorEastAsia" w:cstheme="majorBidi"/>
      <w:color w:val="272727" w:themeColor="text1" w:themeTint="D8"/>
    </w:rPr>
  </w:style>
  <w:style w:type="paragraph" w:styleId="Title">
    <w:name w:val="Title"/>
    <w:basedOn w:val="Normal"/>
    <w:next w:val="Normal"/>
    <w:link w:val="TitleChar"/>
    <w:uiPriority w:val="10"/>
    <w:qFormat/>
    <w:rsid w:val="008D1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296"/>
    <w:pPr>
      <w:spacing w:before="160"/>
      <w:jc w:val="center"/>
    </w:pPr>
    <w:rPr>
      <w:i/>
      <w:iCs/>
      <w:color w:val="404040" w:themeColor="text1" w:themeTint="BF"/>
    </w:rPr>
  </w:style>
  <w:style w:type="character" w:customStyle="1" w:styleId="QuoteChar">
    <w:name w:val="Quote Char"/>
    <w:basedOn w:val="DefaultParagraphFont"/>
    <w:link w:val="Quote"/>
    <w:uiPriority w:val="29"/>
    <w:rsid w:val="008D1296"/>
    <w:rPr>
      <w:i/>
      <w:iCs/>
      <w:color w:val="404040" w:themeColor="text1" w:themeTint="BF"/>
    </w:rPr>
  </w:style>
  <w:style w:type="paragraph" w:styleId="ListParagraph">
    <w:name w:val="List Paragraph"/>
    <w:basedOn w:val="Normal"/>
    <w:uiPriority w:val="34"/>
    <w:qFormat/>
    <w:rsid w:val="008D1296"/>
    <w:pPr>
      <w:ind w:left="720"/>
      <w:contextualSpacing/>
    </w:pPr>
  </w:style>
  <w:style w:type="character" w:styleId="IntenseEmphasis">
    <w:name w:val="Intense Emphasis"/>
    <w:basedOn w:val="DefaultParagraphFont"/>
    <w:uiPriority w:val="21"/>
    <w:qFormat/>
    <w:rsid w:val="008D1296"/>
    <w:rPr>
      <w:i/>
      <w:iCs/>
      <w:color w:val="0F4761" w:themeColor="accent1" w:themeShade="BF"/>
    </w:rPr>
  </w:style>
  <w:style w:type="paragraph" w:styleId="IntenseQuote">
    <w:name w:val="Intense Quote"/>
    <w:basedOn w:val="Normal"/>
    <w:next w:val="Normal"/>
    <w:link w:val="IntenseQuoteChar"/>
    <w:uiPriority w:val="30"/>
    <w:qFormat/>
    <w:rsid w:val="008D1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296"/>
    <w:rPr>
      <w:i/>
      <w:iCs/>
      <w:color w:val="0F4761" w:themeColor="accent1" w:themeShade="BF"/>
    </w:rPr>
  </w:style>
  <w:style w:type="character" w:styleId="IntenseReference">
    <w:name w:val="Intense Reference"/>
    <w:basedOn w:val="DefaultParagraphFont"/>
    <w:uiPriority w:val="32"/>
    <w:qFormat/>
    <w:rsid w:val="008D1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1724</Words>
  <Characters>9827</Characters>
  <Application>Microsoft Office Word</Application>
  <DocSecurity>0</DocSecurity>
  <Lines>81</Lines>
  <Paragraphs>23</Paragraphs>
  <ScaleCrop>false</ScaleCrop>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2026-05-05T18:28:00Z</dcterms:created>
  <dcterms:modified xsi:type="dcterms:W3CDTF">2026-05-05T18:28:00Z</dcterms:modified>
</cp:coreProperties>
</file>