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02C57"/>
          <w:sz w:val="36"/>
        </w:rPr>
        <w:t>KẾ HOẠCH CHI TIẾT TẠO BỘ ẢNH ANIMATION</w:t>
      </w:r>
    </w:p>
    <w:p>
      <w:pPr>
        <w:spacing w:after="360"/>
        <w:jc w:val="center"/>
      </w:pPr>
      <w:r>
        <w:rPr>
          <w:rFonts w:ascii="Arial" w:hAnsi="Arial"/>
          <w:i/>
          <w:color w:val="464646"/>
          <w:sz w:val="26"/>
        </w:rPr>
        <w:t>Nhân Vật: Tinh Linh Hệ Thống (Fairy System AI) — AG-Copilot</w:t>
      </w:r>
    </w:p>
    <w:p>
      <w:pPr>
        <w:pStyle w:val="Heading1"/>
        <w:spacing w:before="240" w:after="120"/>
      </w:pPr>
      <w:r>
        <w:t>1. MỤC TIÊU VÀ QUY CÁCH KỸ THUẬT</w:t>
      </w:r>
    </w:p>
    <w:p>
      <w:pPr>
        <w:spacing w:line="276" w:lineRule="auto"/>
      </w:pPr>
      <w:r>
        <w:rPr>
          <w:b/>
        </w:rPr>
        <w:t xml:space="preserve">Mục tiêu: </w:t>
      </w:r>
      <w:r>
        <w:t>Xây dựng bộ Sprite Sheet chuyển động mượt mà (tốc độ 10–12 khung hình/giây - FPS) cho nhân vật trợ lý ảo AG-Copilot trong ứng dụng quản lý vận hành Crew-Operations.</w:t>
        <w:br/>
      </w:r>
      <w:r>
        <w:rPr>
          <w:b/>
        </w:rPr>
        <w:t>Quy cách kỹ thuật bắt buộc:</w:t>
        <w:br/>
      </w:r>
    </w:p>
    <w:p>
      <w:pPr>
        <w:pStyle w:val="ListBullet"/>
      </w:pPr>
      <w:r>
        <w:t>Phông nền bắt buộc: Sử dụng phông nền màu xanh lá cây thuần nhất (Pure Green Screen, mã màu #00FF00). Việc dùng phông xanh giúp quá trình tách nền tự động sạch 100%, tuyệt đối không làm thủng váy trắng, tất trắng hoặc làm rách viền cánh dạ quang của nhân vật.</w:t>
      </w:r>
    </w:p>
    <w:p>
      <w:pPr>
        <w:pStyle w:val="ListBullet"/>
      </w:pPr>
      <w:r>
        <w:t>Góc nhìn và tỉ lệ: Góc chính diện trực diện (Front-view), nhân vật đứng giữa khung hình, kích thước hiển thị đồng bộ giữa các khung hình để tránh hiện tượng rung lắc (jitter).</w:t>
      </w:r>
    </w:p>
    <w:p>
      <w:pPr>
        <w:pStyle w:val="ListBullet"/>
      </w:pPr>
      <w:r>
        <w:t>Tổng số lượng khung hình: 80 khung hình (frames) phân bổ đồng đều cho 11 trạng thái hành động.</w:t>
      </w:r>
    </w:p>
    <w:p>
      <w:pPr>
        <w:pStyle w:val="Heading1"/>
        <w:spacing w:before="280" w:after="160"/>
      </w:pPr>
      <w:r>
        <w:t>2. BẢNG TỔNG HỢP 11 HÀNH ĐỘNG (80 KHUNG HÌNH)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val="clear" w:color="auto" w:fill="1F4E79"/>
          </w:tcPr>
          <w:p>
            <w:pPr>
              <w:spacing w:before="60" w:after="60"/>
              <w:jc w:val="center"/>
            </w:pPr>
            <w:r>
              <w:rPr>
                <w:rFonts w:ascii="Arial" w:hAnsi="Arial"/>
                <w:b/>
                <w:color w:val="FFFFFF"/>
                <w:sz w:val="19"/>
              </w:rPr>
              <w:t>STT</w:t>
            </w:r>
          </w:p>
        </w:tc>
        <w:tc>
          <w:tcPr>
            <w:tcW w:type="dxa" w:w="3168"/>
            <w:vAlign w:val="center"/>
            <w:shd w:val="clear" w:color="auto" w:fill="1F4E79"/>
          </w:tcPr>
          <w:p>
            <w:pPr>
              <w:spacing w:before="60" w:after="60"/>
              <w:jc w:val="center"/>
            </w:pPr>
            <w:r>
              <w:rPr>
                <w:rFonts w:ascii="Arial" w:hAnsi="Arial"/>
                <w:b/>
                <w:color w:val="FFFFFF"/>
                <w:sz w:val="19"/>
              </w:rPr>
              <w:t>Hành động / Trạng thái</w:t>
            </w:r>
          </w:p>
        </w:tc>
        <w:tc>
          <w:tcPr>
            <w:tcW w:type="dxa" w:w="1872"/>
            <w:vAlign w:val="center"/>
            <w:shd w:val="clear" w:color="auto" w:fill="1F4E79"/>
          </w:tcPr>
          <w:p>
            <w:pPr>
              <w:spacing w:before="60" w:after="60"/>
              <w:jc w:val="center"/>
            </w:pPr>
            <w:r>
              <w:rPr>
                <w:rFonts w:ascii="Arial" w:hAnsi="Arial"/>
                <w:b/>
                <w:color w:val="FFFFFF"/>
                <w:sz w:val="19"/>
              </w:rPr>
              <w:t>Mã hiệu thư mục</w:t>
            </w:r>
          </w:p>
        </w:tc>
        <w:tc>
          <w:tcPr>
            <w:tcW w:type="dxa" w:w="1152"/>
            <w:vAlign w:val="center"/>
            <w:shd w:val="clear" w:color="auto" w:fill="1F4E79"/>
          </w:tcPr>
          <w:p>
            <w:pPr>
              <w:spacing w:before="60" w:after="60"/>
              <w:jc w:val="center"/>
            </w:pPr>
            <w:r>
              <w:rPr>
                <w:rFonts w:ascii="Arial" w:hAnsi="Arial"/>
                <w:b/>
                <w:color w:val="FFFFFF"/>
                <w:sz w:val="19"/>
              </w:rPr>
              <w:t>Số Frame</w:t>
            </w:r>
          </w:p>
        </w:tc>
        <w:tc>
          <w:tcPr>
            <w:tcW w:type="dxa" w:w="1296"/>
            <w:vAlign w:val="center"/>
            <w:shd w:val="clear" w:color="auto" w:fill="1F4E79"/>
          </w:tcPr>
          <w:p>
            <w:pPr>
              <w:spacing w:before="60" w:after="60"/>
              <w:jc w:val="center"/>
            </w:pPr>
            <w:r>
              <w:rPr>
                <w:rFonts w:ascii="Arial" w:hAnsi="Arial"/>
                <w:b/>
                <w:color w:val="FFFFFF"/>
                <w:sz w:val="19"/>
              </w:rPr>
              <w:t>Thời lượng</w:t>
            </w:r>
          </w:p>
        </w:tc>
        <w:tc>
          <w:tcPr>
            <w:tcW w:type="dxa" w:w="2592"/>
            <w:vAlign w:val="center"/>
            <w:shd w:val="clear" w:color="auto" w:fill="1F4E79"/>
          </w:tcPr>
          <w:p>
            <w:pPr>
              <w:spacing w:before="60" w:after="60"/>
              <w:jc w:val="center"/>
            </w:pPr>
            <w:r>
              <w:rPr>
                <w:rFonts w:ascii="Arial" w:hAnsi="Arial"/>
                <w:b/>
                <w:color w:val="FFFFFF"/>
                <w:sz w:val="19"/>
              </w:rPr>
              <w:t>Kiểu chuyển động</w:t>
            </w:r>
          </w:p>
        </w:tc>
      </w:tr>
      <w:tr>
        <w:tc>
          <w:tcPr>
            <w:tcW w:type="dxa" w:w="864"/>
            <w:vAlign w:val="center"/>
            <w:shd w:val="clear" w:color="auto" w:fill="F2F2F2"/>
          </w:tcPr>
          <w:p>
            <w:pPr>
              <w:spacing w:before="60" w:after="60"/>
              <w:jc w:val="center"/>
            </w:pPr>
            <w:r>
              <w:rPr>
                <w:rFonts w:ascii="Arial" w:hAnsi="Arial"/>
                <w:sz w:val="19"/>
              </w:rPr>
              <w:t>1</w:t>
            </w:r>
          </w:p>
        </w:tc>
        <w:tc>
          <w:tcPr>
            <w:tcW w:type="dxa" w:w="3168"/>
            <w:vAlign w:val="center"/>
            <w:shd w:val="clear" w:color="auto" w:fill="F2F2F2"/>
          </w:tcPr>
          <w:p>
            <w:pPr>
              <w:spacing w:before="60" w:after="60"/>
            </w:pPr>
            <w:r>
              <w:rPr>
                <w:rFonts w:ascii="Arial" w:hAnsi="Arial"/>
                <w:sz w:val="19"/>
              </w:rPr>
              <w:t>Lơ lửng và thở tự nhiên</w:t>
            </w:r>
          </w:p>
        </w:tc>
        <w:tc>
          <w:tcPr>
            <w:tcW w:type="dxa" w:w="1872"/>
            <w:vAlign w:val="center"/>
            <w:shd w:val="clear" w:color="auto" w:fill="F2F2F2"/>
          </w:tcPr>
          <w:p>
            <w:pPr>
              <w:spacing w:before="60" w:after="60"/>
            </w:pPr>
            <w:r>
              <w:rPr>
                <w:rFonts w:ascii="Arial" w:hAnsi="Arial"/>
                <w:sz w:val="19"/>
              </w:rPr>
              <w:t>idle_floating</w:t>
            </w:r>
          </w:p>
        </w:tc>
        <w:tc>
          <w:tcPr>
            <w:tcW w:type="dxa" w:w="1152"/>
            <w:vAlign w:val="center"/>
            <w:shd w:val="clear" w:color="auto" w:fill="F2F2F2"/>
          </w:tcPr>
          <w:p>
            <w:pPr>
              <w:spacing w:before="60" w:after="60"/>
              <w:jc w:val="center"/>
            </w:pPr>
            <w:r>
              <w:rPr>
                <w:rFonts w:ascii="Arial" w:hAnsi="Arial"/>
                <w:sz w:val="19"/>
              </w:rPr>
              <w:t>8</w:t>
            </w:r>
          </w:p>
        </w:tc>
        <w:tc>
          <w:tcPr>
            <w:tcW w:type="dxa" w:w="1296"/>
            <w:vAlign w:val="center"/>
            <w:shd w:val="clear" w:color="auto" w:fill="F2F2F2"/>
          </w:tcPr>
          <w:p>
            <w:pPr>
              <w:spacing w:before="60" w:after="60"/>
              <w:jc w:val="center"/>
            </w:pPr>
            <w:r>
              <w:rPr>
                <w:rFonts w:ascii="Arial" w:hAnsi="Arial"/>
                <w:sz w:val="19"/>
              </w:rPr>
              <w:t>1.0s</w:t>
            </w:r>
          </w:p>
        </w:tc>
        <w:tc>
          <w:tcPr>
            <w:tcW w:type="dxa" w:w="2592"/>
            <w:vAlign w:val="center"/>
            <w:shd w:val="clear" w:color="auto" w:fill="F2F2F2"/>
          </w:tcPr>
          <w:p>
            <w:pPr>
              <w:spacing w:before="60" w:after="60"/>
            </w:pPr>
            <w:r>
              <w:rPr>
                <w:rFonts w:ascii="Arial" w:hAnsi="Arial"/>
                <w:sz w:val="19"/>
              </w:rPr>
              <w:t>Lặp vô tận (Loop)</w:t>
            </w:r>
          </w:p>
        </w:tc>
      </w:tr>
      <w:tr>
        <w:tc>
          <w:tcPr>
            <w:tcW w:type="dxa" w:w="864"/>
            <w:vAlign w:val="center"/>
          </w:tcPr>
          <w:p>
            <w:pPr>
              <w:spacing w:before="60" w:after="60"/>
              <w:jc w:val="center"/>
            </w:pPr>
            <w:r>
              <w:rPr>
                <w:rFonts w:ascii="Arial" w:hAnsi="Arial"/>
                <w:sz w:val="19"/>
              </w:rPr>
              <w:t>2</w:t>
            </w:r>
          </w:p>
        </w:tc>
        <w:tc>
          <w:tcPr>
            <w:tcW w:type="dxa" w:w="3168"/>
            <w:vAlign w:val="center"/>
          </w:tcPr>
          <w:p>
            <w:pPr>
              <w:spacing w:before="60" w:after="60"/>
            </w:pPr>
            <w:r>
              <w:rPr>
                <w:rFonts w:ascii="Arial" w:hAnsi="Arial"/>
                <w:sz w:val="19"/>
              </w:rPr>
              <w:t>Chớp mắt tự nhiên</w:t>
            </w:r>
          </w:p>
        </w:tc>
        <w:tc>
          <w:tcPr>
            <w:tcW w:type="dxa" w:w="1872"/>
            <w:vAlign w:val="center"/>
          </w:tcPr>
          <w:p>
            <w:pPr>
              <w:spacing w:before="60" w:after="60"/>
            </w:pPr>
            <w:r>
              <w:rPr>
                <w:rFonts w:ascii="Arial" w:hAnsi="Arial"/>
                <w:sz w:val="19"/>
              </w:rPr>
              <w:t>blink</w:t>
            </w:r>
          </w:p>
        </w:tc>
        <w:tc>
          <w:tcPr>
            <w:tcW w:type="dxa" w:w="1152"/>
            <w:vAlign w:val="center"/>
          </w:tcPr>
          <w:p>
            <w:pPr>
              <w:spacing w:before="60" w:after="60"/>
              <w:jc w:val="center"/>
            </w:pPr>
            <w:r>
              <w:rPr>
                <w:rFonts w:ascii="Arial" w:hAnsi="Arial"/>
                <w:sz w:val="19"/>
              </w:rPr>
              <w:t>5</w:t>
            </w:r>
          </w:p>
        </w:tc>
        <w:tc>
          <w:tcPr>
            <w:tcW w:type="dxa" w:w="1296"/>
            <w:vAlign w:val="center"/>
          </w:tcPr>
          <w:p>
            <w:pPr>
              <w:spacing w:before="60" w:after="60"/>
              <w:jc w:val="center"/>
            </w:pPr>
            <w:r>
              <w:rPr>
                <w:rFonts w:ascii="Arial" w:hAnsi="Arial"/>
                <w:sz w:val="19"/>
              </w:rPr>
              <w:t>0.4s</w:t>
            </w:r>
          </w:p>
        </w:tc>
        <w:tc>
          <w:tcPr>
            <w:tcW w:type="dxa" w:w="2592"/>
            <w:vAlign w:val="center"/>
          </w:tcPr>
          <w:p>
            <w:pPr>
              <w:spacing w:before="60" w:after="60"/>
            </w:pPr>
            <w:r>
              <w:rPr>
                <w:rFonts w:ascii="Arial" w:hAnsi="Arial"/>
                <w:sz w:val="19"/>
              </w:rPr>
              <w:t>Chạy 1 lần mỗi 3-4s</w:t>
            </w:r>
          </w:p>
        </w:tc>
      </w:tr>
      <w:tr>
        <w:tc>
          <w:tcPr>
            <w:tcW w:type="dxa" w:w="864"/>
            <w:vAlign w:val="center"/>
            <w:shd w:val="clear" w:color="auto" w:fill="F2F2F2"/>
          </w:tcPr>
          <w:p>
            <w:pPr>
              <w:spacing w:before="60" w:after="60"/>
              <w:jc w:val="center"/>
            </w:pPr>
            <w:r>
              <w:rPr>
                <w:rFonts w:ascii="Arial" w:hAnsi="Arial"/>
                <w:sz w:val="19"/>
              </w:rPr>
              <w:t>3</w:t>
            </w:r>
          </w:p>
        </w:tc>
        <w:tc>
          <w:tcPr>
            <w:tcW w:type="dxa" w:w="3168"/>
            <w:vAlign w:val="center"/>
            <w:shd w:val="clear" w:color="auto" w:fill="F2F2F2"/>
          </w:tcPr>
          <w:p>
            <w:pPr>
              <w:spacing w:before="60" w:after="60"/>
            </w:pPr>
            <w:r>
              <w:rPr>
                <w:rFonts w:ascii="Arial" w:hAnsi="Arial"/>
                <w:sz w:val="19"/>
              </w:rPr>
              <w:t>Vẫy tay chào Ký chủ</w:t>
            </w:r>
          </w:p>
        </w:tc>
        <w:tc>
          <w:tcPr>
            <w:tcW w:type="dxa" w:w="1872"/>
            <w:vAlign w:val="center"/>
            <w:shd w:val="clear" w:color="auto" w:fill="F2F2F2"/>
          </w:tcPr>
          <w:p>
            <w:pPr>
              <w:spacing w:before="60" w:after="60"/>
            </w:pPr>
            <w:r>
              <w:rPr>
                <w:rFonts w:ascii="Arial" w:hAnsi="Arial"/>
                <w:sz w:val="19"/>
              </w:rPr>
              <w:t>greeting</w:t>
            </w:r>
          </w:p>
        </w:tc>
        <w:tc>
          <w:tcPr>
            <w:tcW w:type="dxa" w:w="1152"/>
            <w:vAlign w:val="center"/>
            <w:shd w:val="clear" w:color="auto" w:fill="F2F2F2"/>
          </w:tcPr>
          <w:p>
            <w:pPr>
              <w:spacing w:before="60" w:after="60"/>
              <w:jc w:val="center"/>
            </w:pPr>
            <w:r>
              <w:rPr>
                <w:rFonts w:ascii="Arial" w:hAnsi="Arial"/>
                <w:sz w:val="19"/>
              </w:rPr>
              <w:t>10</w:t>
            </w:r>
          </w:p>
        </w:tc>
        <w:tc>
          <w:tcPr>
            <w:tcW w:type="dxa" w:w="1296"/>
            <w:vAlign w:val="center"/>
            <w:shd w:val="clear" w:color="auto" w:fill="F2F2F2"/>
          </w:tcPr>
          <w:p>
            <w:pPr>
              <w:spacing w:before="60" w:after="60"/>
              <w:jc w:val="center"/>
            </w:pPr>
            <w:r>
              <w:rPr>
                <w:rFonts w:ascii="Arial" w:hAnsi="Arial"/>
                <w:sz w:val="19"/>
              </w:rPr>
              <w:t>1.2s</w:t>
            </w:r>
          </w:p>
        </w:tc>
        <w:tc>
          <w:tcPr>
            <w:tcW w:type="dxa" w:w="2592"/>
            <w:vAlign w:val="center"/>
            <w:shd w:val="clear" w:color="auto" w:fill="F2F2F2"/>
          </w:tcPr>
          <w:p>
            <w:pPr>
              <w:spacing w:before="60" w:after="60"/>
            </w:pPr>
            <w:r>
              <w:rPr>
                <w:rFonts w:ascii="Arial" w:hAnsi="Arial"/>
                <w:sz w:val="19"/>
              </w:rPr>
              <w:t>Chạy khi mở app / drawer</w:t>
            </w:r>
          </w:p>
        </w:tc>
      </w:tr>
      <w:tr>
        <w:tc>
          <w:tcPr>
            <w:tcW w:type="dxa" w:w="864"/>
            <w:vAlign w:val="center"/>
          </w:tcPr>
          <w:p>
            <w:pPr>
              <w:spacing w:before="60" w:after="60"/>
              <w:jc w:val="center"/>
            </w:pPr>
            <w:r>
              <w:rPr>
                <w:rFonts w:ascii="Arial" w:hAnsi="Arial"/>
                <w:sz w:val="19"/>
              </w:rPr>
              <w:t>4</w:t>
            </w:r>
          </w:p>
        </w:tc>
        <w:tc>
          <w:tcPr>
            <w:tcW w:type="dxa" w:w="3168"/>
            <w:vAlign w:val="center"/>
          </w:tcPr>
          <w:p>
            <w:pPr>
              <w:spacing w:before="60" w:after="60"/>
            </w:pPr>
            <w:r>
              <w:rPr>
                <w:rFonts w:ascii="Arial" w:hAnsi="Arial"/>
                <w:sz w:val="19"/>
              </w:rPr>
              <w:t>Đang lắng nghe Ký chủ nói</w:t>
            </w:r>
          </w:p>
        </w:tc>
        <w:tc>
          <w:tcPr>
            <w:tcW w:type="dxa" w:w="1872"/>
            <w:vAlign w:val="center"/>
          </w:tcPr>
          <w:p>
            <w:pPr>
              <w:spacing w:before="60" w:after="60"/>
            </w:pPr>
            <w:r>
              <w:rPr>
                <w:rFonts w:ascii="Arial" w:hAnsi="Arial"/>
                <w:sz w:val="19"/>
              </w:rPr>
              <w:t>listening</w:t>
            </w:r>
          </w:p>
        </w:tc>
        <w:tc>
          <w:tcPr>
            <w:tcW w:type="dxa" w:w="1152"/>
            <w:vAlign w:val="center"/>
          </w:tcPr>
          <w:p>
            <w:pPr>
              <w:spacing w:before="60" w:after="60"/>
              <w:jc w:val="center"/>
            </w:pPr>
            <w:r>
              <w:rPr>
                <w:rFonts w:ascii="Arial" w:hAnsi="Arial"/>
                <w:sz w:val="19"/>
              </w:rPr>
              <w:t>6</w:t>
            </w:r>
          </w:p>
        </w:tc>
        <w:tc>
          <w:tcPr>
            <w:tcW w:type="dxa" w:w="1296"/>
            <w:vAlign w:val="center"/>
          </w:tcPr>
          <w:p>
            <w:pPr>
              <w:spacing w:before="60" w:after="60"/>
              <w:jc w:val="center"/>
            </w:pPr>
            <w:r>
              <w:rPr>
                <w:rFonts w:ascii="Arial" w:hAnsi="Arial"/>
                <w:sz w:val="19"/>
              </w:rPr>
              <w:t>0.8s</w:t>
            </w:r>
          </w:p>
        </w:tc>
        <w:tc>
          <w:tcPr>
            <w:tcW w:type="dxa" w:w="2592"/>
            <w:vAlign w:val="center"/>
          </w:tcPr>
          <w:p>
            <w:pPr>
              <w:spacing w:before="60" w:after="60"/>
            </w:pPr>
            <w:r>
              <w:rPr>
                <w:rFonts w:ascii="Arial" w:hAnsi="Arial"/>
                <w:sz w:val="19"/>
              </w:rPr>
              <w:t>Lặp theo nhịp nói (Loop)</w:t>
            </w:r>
          </w:p>
        </w:tc>
      </w:tr>
      <w:tr>
        <w:tc>
          <w:tcPr>
            <w:tcW w:type="dxa" w:w="864"/>
            <w:vAlign w:val="center"/>
            <w:shd w:val="clear" w:color="auto" w:fill="F2F2F2"/>
          </w:tcPr>
          <w:p>
            <w:pPr>
              <w:spacing w:before="60" w:after="60"/>
              <w:jc w:val="center"/>
            </w:pPr>
            <w:r>
              <w:rPr>
                <w:rFonts w:ascii="Arial" w:hAnsi="Arial"/>
                <w:sz w:val="19"/>
              </w:rPr>
              <w:t>5</w:t>
            </w:r>
          </w:p>
        </w:tc>
        <w:tc>
          <w:tcPr>
            <w:tcW w:type="dxa" w:w="3168"/>
            <w:vAlign w:val="center"/>
            <w:shd w:val="clear" w:color="auto" w:fill="F2F2F2"/>
          </w:tcPr>
          <w:p>
            <w:pPr>
              <w:spacing w:before="60" w:after="60"/>
            </w:pPr>
            <w:r>
              <w:rPr>
                <w:rFonts w:ascii="Arial" w:hAnsi="Arial"/>
                <w:sz w:val="19"/>
              </w:rPr>
              <w:t>Đang tính toán / Tra cứu</w:t>
            </w:r>
          </w:p>
        </w:tc>
        <w:tc>
          <w:tcPr>
            <w:tcW w:type="dxa" w:w="1872"/>
            <w:vAlign w:val="center"/>
            <w:shd w:val="clear" w:color="auto" w:fill="F2F2F2"/>
          </w:tcPr>
          <w:p>
            <w:pPr>
              <w:spacing w:before="60" w:after="60"/>
            </w:pPr>
            <w:r>
              <w:rPr>
                <w:rFonts w:ascii="Arial" w:hAnsi="Arial"/>
                <w:sz w:val="19"/>
              </w:rPr>
              <w:t>processing</w:t>
            </w:r>
          </w:p>
        </w:tc>
        <w:tc>
          <w:tcPr>
            <w:tcW w:type="dxa" w:w="1152"/>
            <w:vAlign w:val="center"/>
            <w:shd w:val="clear" w:color="auto" w:fill="F2F2F2"/>
          </w:tcPr>
          <w:p>
            <w:pPr>
              <w:spacing w:before="60" w:after="60"/>
              <w:jc w:val="center"/>
            </w:pPr>
            <w:r>
              <w:rPr>
                <w:rFonts w:ascii="Arial" w:hAnsi="Arial"/>
                <w:sz w:val="19"/>
              </w:rPr>
              <w:t>8</w:t>
            </w:r>
          </w:p>
        </w:tc>
        <w:tc>
          <w:tcPr>
            <w:tcW w:type="dxa" w:w="1296"/>
            <w:vAlign w:val="center"/>
            <w:shd w:val="clear" w:color="auto" w:fill="F2F2F2"/>
          </w:tcPr>
          <w:p>
            <w:pPr>
              <w:spacing w:before="60" w:after="60"/>
              <w:jc w:val="center"/>
            </w:pPr>
            <w:r>
              <w:rPr>
                <w:rFonts w:ascii="Arial" w:hAnsi="Arial"/>
                <w:sz w:val="19"/>
              </w:rPr>
              <w:t>1.0s</w:t>
            </w:r>
          </w:p>
        </w:tc>
        <w:tc>
          <w:tcPr>
            <w:tcW w:type="dxa" w:w="2592"/>
            <w:vAlign w:val="center"/>
            <w:shd w:val="clear" w:color="auto" w:fill="F2F2F2"/>
          </w:tcPr>
          <w:p>
            <w:pPr>
              <w:spacing w:before="60" w:after="60"/>
            </w:pPr>
            <w:r>
              <w:rPr>
                <w:rFonts w:ascii="Arial" w:hAnsi="Arial"/>
                <w:sz w:val="19"/>
              </w:rPr>
              <w:t>Vòng dữ liệu xoay đều (Loop)</w:t>
            </w:r>
          </w:p>
        </w:tc>
      </w:tr>
      <w:tr>
        <w:tc>
          <w:tcPr>
            <w:tcW w:type="dxa" w:w="864"/>
            <w:vAlign w:val="center"/>
          </w:tcPr>
          <w:p>
            <w:pPr>
              <w:spacing w:before="60" w:after="60"/>
              <w:jc w:val="center"/>
            </w:pPr>
            <w:r>
              <w:rPr>
                <w:rFonts w:ascii="Arial" w:hAnsi="Arial"/>
                <w:sz w:val="19"/>
              </w:rPr>
              <w:t>6</w:t>
            </w:r>
          </w:p>
        </w:tc>
        <w:tc>
          <w:tcPr>
            <w:tcW w:type="dxa" w:w="3168"/>
            <w:vAlign w:val="center"/>
          </w:tcPr>
          <w:p>
            <w:pPr>
              <w:spacing w:before="60" w:after="60"/>
            </w:pPr>
            <w:r>
              <w:rPr>
                <w:rFonts w:ascii="Arial" w:hAnsi="Arial"/>
                <w:sz w:val="19"/>
              </w:rPr>
              <w:t>Đang nói chuyện (Khẩu hình)</w:t>
            </w:r>
          </w:p>
        </w:tc>
        <w:tc>
          <w:tcPr>
            <w:tcW w:type="dxa" w:w="1872"/>
            <w:vAlign w:val="center"/>
          </w:tcPr>
          <w:p>
            <w:pPr>
              <w:spacing w:before="60" w:after="60"/>
            </w:pPr>
            <w:r>
              <w:rPr>
                <w:rFonts w:ascii="Arial" w:hAnsi="Arial"/>
                <w:sz w:val="19"/>
              </w:rPr>
              <w:t>speaking</w:t>
            </w:r>
          </w:p>
        </w:tc>
        <w:tc>
          <w:tcPr>
            <w:tcW w:type="dxa" w:w="1152"/>
            <w:vAlign w:val="center"/>
          </w:tcPr>
          <w:p>
            <w:pPr>
              <w:spacing w:before="60" w:after="60"/>
              <w:jc w:val="center"/>
            </w:pPr>
            <w:r>
              <w:rPr>
                <w:rFonts w:ascii="Arial" w:hAnsi="Arial"/>
                <w:sz w:val="19"/>
              </w:rPr>
              <w:t>6</w:t>
            </w:r>
          </w:p>
        </w:tc>
        <w:tc>
          <w:tcPr>
            <w:tcW w:type="dxa" w:w="1296"/>
            <w:vAlign w:val="center"/>
          </w:tcPr>
          <w:p>
            <w:pPr>
              <w:spacing w:before="60" w:after="60"/>
              <w:jc w:val="center"/>
            </w:pPr>
            <w:r>
              <w:rPr>
                <w:rFonts w:ascii="Arial" w:hAnsi="Arial"/>
                <w:sz w:val="19"/>
              </w:rPr>
              <w:t>0.6s</w:t>
            </w:r>
          </w:p>
        </w:tc>
        <w:tc>
          <w:tcPr>
            <w:tcW w:type="dxa" w:w="2592"/>
            <w:vAlign w:val="center"/>
          </w:tcPr>
          <w:p>
            <w:pPr>
              <w:spacing w:before="60" w:after="60"/>
            </w:pPr>
            <w:r>
              <w:rPr>
                <w:rFonts w:ascii="Arial" w:hAnsi="Arial"/>
                <w:sz w:val="19"/>
              </w:rPr>
              <w:t>Đổi frame theo âm lượng mic</w:t>
            </w:r>
          </w:p>
        </w:tc>
      </w:tr>
      <w:tr>
        <w:tc>
          <w:tcPr>
            <w:tcW w:type="dxa" w:w="864"/>
            <w:vAlign w:val="center"/>
            <w:shd w:val="clear" w:color="auto" w:fill="F2F2F2"/>
          </w:tcPr>
          <w:p>
            <w:pPr>
              <w:spacing w:before="60" w:after="60"/>
              <w:jc w:val="center"/>
            </w:pPr>
            <w:r>
              <w:rPr>
                <w:rFonts w:ascii="Arial" w:hAnsi="Arial"/>
                <w:sz w:val="19"/>
              </w:rPr>
              <w:t>7</w:t>
            </w:r>
          </w:p>
        </w:tc>
        <w:tc>
          <w:tcPr>
            <w:tcW w:type="dxa" w:w="3168"/>
            <w:vAlign w:val="center"/>
            <w:shd w:val="clear" w:color="auto" w:fill="F2F2F2"/>
          </w:tcPr>
          <w:p>
            <w:pPr>
              <w:spacing w:before="60" w:after="60"/>
            </w:pPr>
            <w:r>
              <w:rPr>
                <w:rFonts w:ascii="Arial" w:hAnsi="Arial"/>
                <w:sz w:val="19"/>
              </w:rPr>
              <w:t>Hoàn thành / Duyệt ca xong</w:t>
            </w:r>
          </w:p>
        </w:tc>
        <w:tc>
          <w:tcPr>
            <w:tcW w:type="dxa" w:w="1872"/>
            <w:vAlign w:val="center"/>
            <w:shd w:val="clear" w:color="auto" w:fill="F2F2F2"/>
          </w:tcPr>
          <w:p>
            <w:pPr>
              <w:spacing w:before="60" w:after="60"/>
            </w:pPr>
            <w:r>
              <w:rPr>
                <w:rFonts w:ascii="Arial" w:hAnsi="Arial"/>
                <w:sz w:val="19"/>
              </w:rPr>
              <w:t>success</w:t>
            </w:r>
          </w:p>
        </w:tc>
        <w:tc>
          <w:tcPr>
            <w:tcW w:type="dxa" w:w="1152"/>
            <w:vAlign w:val="center"/>
            <w:shd w:val="clear" w:color="auto" w:fill="F2F2F2"/>
          </w:tcPr>
          <w:p>
            <w:pPr>
              <w:spacing w:before="60" w:after="60"/>
              <w:jc w:val="center"/>
            </w:pPr>
            <w:r>
              <w:rPr>
                <w:rFonts w:ascii="Arial" w:hAnsi="Arial"/>
                <w:sz w:val="19"/>
              </w:rPr>
              <w:t>10</w:t>
            </w:r>
          </w:p>
        </w:tc>
        <w:tc>
          <w:tcPr>
            <w:tcW w:type="dxa" w:w="1296"/>
            <w:vAlign w:val="center"/>
            <w:shd w:val="clear" w:color="auto" w:fill="F2F2F2"/>
          </w:tcPr>
          <w:p>
            <w:pPr>
              <w:spacing w:before="60" w:after="60"/>
              <w:jc w:val="center"/>
            </w:pPr>
            <w:r>
              <w:rPr>
                <w:rFonts w:ascii="Arial" w:hAnsi="Arial"/>
                <w:sz w:val="19"/>
              </w:rPr>
              <w:t>1.2s</w:t>
            </w:r>
          </w:p>
        </w:tc>
        <w:tc>
          <w:tcPr>
            <w:tcW w:type="dxa" w:w="2592"/>
            <w:vAlign w:val="center"/>
            <w:shd w:val="clear" w:color="auto" w:fill="F2F2F2"/>
          </w:tcPr>
          <w:p>
            <w:pPr>
              <w:spacing w:before="60" w:after="60"/>
            </w:pPr>
            <w:r>
              <w:rPr>
                <w:rFonts w:ascii="Arial" w:hAnsi="Arial"/>
                <w:sz w:val="19"/>
              </w:rPr>
              <w:t>Nhảy mừng, bung sao vàng</w:t>
            </w:r>
          </w:p>
        </w:tc>
      </w:tr>
      <w:tr>
        <w:tc>
          <w:tcPr>
            <w:tcW w:type="dxa" w:w="864"/>
            <w:vAlign w:val="center"/>
          </w:tcPr>
          <w:p>
            <w:pPr>
              <w:spacing w:before="60" w:after="60"/>
              <w:jc w:val="center"/>
            </w:pPr>
            <w:r>
              <w:rPr>
                <w:rFonts w:ascii="Arial" w:hAnsi="Arial"/>
                <w:sz w:val="19"/>
              </w:rPr>
              <w:t>8</w:t>
            </w:r>
          </w:p>
        </w:tc>
        <w:tc>
          <w:tcPr>
            <w:tcW w:type="dxa" w:w="3168"/>
            <w:vAlign w:val="center"/>
          </w:tcPr>
          <w:p>
            <w:pPr>
              <w:spacing w:before="60" w:after="60"/>
            </w:pPr>
            <w:r>
              <w:rPr>
                <w:rFonts w:ascii="Arial" w:hAnsi="Arial"/>
                <w:sz w:val="19"/>
              </w:rPr>
              <w:t>Cảnh báo thiếu ca / Tồn kho</w:t>
            </w:r>
          </w:p>
        </w:tc>
        <w:tc>
          <w:tcPr>
            <w:tcW w:type="dxa" w:w="1872"/>
            <w:vAlign w:val="center"/>
          </w:tcPr>
          <w:p>
            <w:pPr>
              <w:spacing w:before="60" w:after="60"/>
            </w:pPr>
            <w:r>
              <w:rPr>
                <w:rFonts w:ascii="Arial" w:hAnsi="Arial"/>
                <w:sz w:val="19"/>
              </w:rPr>
              <w:t>alert_worried</w:t>
            </w:r>
          </w:p>
        </w:tc>
        <w:tc>
          <w:tcPr>
            <w:tcW w:type="dxa" w:w="1152"/>
            <w:vAlign w:val="center"/>
          </w:tcPr>
          <w:p>
            <w:pPr>
              <w:spacing w:before="60" w:after="60"/>
              <w:jc w:val="center"/>
            </w:pPr>
            <w:r>
              <w:rPr>
                <w:rFonts w:ascii="Arial" w:hAnsi="Arial"/>
                <w:sz w:val="19"/>
              </w:rPr>
              <w:t>8</w:t>
            </w:r>
          </w:p>
        </w:tc>
        <w:tc>
          <w:tcPr>
            <w:tcW w:type="dxa" w:w="1296"/>
            <w:vAlign w:val="center"/>
          </w:tcPr>
          <w:p>
            <w:pPr>
              <w:spacing w:before="60" w:after="60"/>
              <w:jc w:val="center"/>
            </w:pPr>
            <w:r>
              <w:rPr>
                <w:rFonts w:ascii="Arial" w:hAnsi="Arial"/>
                <w:sz w:val="19"/>
              </w:rPr>
              <w:t>1.0s</w:t>
            </w:r>
          </w:p>
        </w:tc>
        <w:tc>
          <w:tcPr>
            <w:tcW w:type="dxa" w:w="2592"/>
            <w:vAlign w:val="center"/>
          </w:tcPr>
          <w:p>
            <w:pPr>
              <w:spacing w:before="60" w:after="60"/>
            </w:pPr>
            <w:r>
              <w:rPr>
                <w:rFonts w:ascii="Arial" w:hAnsi="Arial"/>
                <w:sz w:val="19"/>
              </w:rPr>
              <w:t>Run rẩy, toát mồ hôi, nháy Alert</w:t>
            </w:r>
          </w:p>
        </w:tc>
      </w:tr>
      <w:tr>
        <w:tc>
          <w:tcPr>
            <w:tcW w:type="dxa" w:w="864"/>
            <w:vAlign w:val="center"/>
            <w:shd w:val="clear" w:color="auto" w:fill="F2F2F2"/>
          </w:tcPr>
          <w:p>
            <w:pPr>
              <w:spacing w:before="60" w:after="60"/>
              <w:jc w:val="center"/>
            </w:pPr>
            <w:r>
              <w:rPr>
                <w:rFonts w:ascii="Arial" w:hAnsi="Arial"/>
                <w:sz w:val="19"/>
              </w:rPr>
              <w:t>9</w:t>
            </w:r>
          </w:p>
        </w:tc>
        <w:tc>
          <w:tcPr>
            <w:tcW w:type="dxa" w:w="3168"/>
            <w:vAlign w:val="center"/>
            <w:shd w:val="clear" w:color="auto" w:fill="F2F2F2"/>
          </w:tcPr>
          <w:p>
            <w:pPr>
              <w:spacing w:before="60" w:after="60"/>
            </w:pPr>
            <w:r>
              <w:rPr>
                <w:rFonts w:ascii="Arial" w:hAnsi="Arial"/>
                <w:sz w:val="19"/>
              </w:rPr>
              <w:t>Gặp sự cố / Lỗi hệ thống</w:t>
            </w:r>
          </w:p>
        </w:tc>
        <w:tc>
          <w:tcPr>
            <w:tcW w:type="dxa" w:w="1872"/>
            <w:vAlign w:val="center"/>
            <w:shd w:val="clear" w:color="auto" w:fill="F2F2F2"/>
          </w:tcPr>
          <w:p>
            <w:pPr>
              <w:spacing w:before="60" w:after="60"/>
            </w:pPr>
            <w:r>
              <w:rPr>
                <w:rFonts w:ascii="Arial" w:hAnsi="Arial"/>
                <w:sz w:val="19"/>
              </w:rPr>
              <w:t>error</w:t>
            </w:r>
          </w:p>
        </w:tc>
        <w:tc>
          <w:tcPr>
            <w:tcW w:type="dxa" w:w="1152"/>
            <w:vAlign w:val="center"/>
            <w:shd w:val="clear" w:color="auto" w:fill="F2F2F2"/>
          </w:tcPr>
          <w:p>
            <w:pPr>
              <w:spacing w:before="60" w:after="60"/>
              <w:jc w:val="center"/>
            </w:pPr>
            <w:r>
              <w:rPr>
                <w:rFonts w:ascii="Arial" w:hAnsi="Arial"/>
                <w:sz w:val="19"/>
              </w:rPr>
              <w:t>6</w:t>
            </w:r>
          </w:p>
        </w:tc>
        <w:tc>
          <w:tcPr>
            <w:tcW w:type="dxa" w:w="1296"/>
            <w:vAlign w:val="center"/>
            <w:shd w:val="clear" w:color="auto" w:fill="F2F2F2"/>
          </w:tcPr>
          <w:p>
            <w:pPr>
              <w:spacing w:before="60" w:after="60"/>
              <w:jc w:val="center"/>
            </w:pPr>
            <w:r>
              <w:rPr>
                <w:rFonts w:ascii="Arial" w:hAnsi="Arial"/>
                <w:sz w:val="19"/>
              </w:rPr>
              <w:t>0.8s</w:t>
            </w:r>
          </w:p>
        </w:tc>
        <w:tc>
          <w:tcPr>
            <w:tcW w:type="dxa" w:w="2592"/>
            <w:vAlign w:val="center"/>
            <w:shd w:val="clear" w:color="auto" w:fill="F2F2F2"/>
          </w:tcPr>
          <w:p>
            <w:pPr>
              <w:spacing w:before="60" w:after="60"/>
            </w:pPr>
            <w:r>
              <w:rPr>
                <w:rFonts w:ascii="Arial" w:hAnsi="Arial"/>
                <w:sz w:val="19"/>
              </w:rPr>
              <w:t>Gãi đầu bối rối, icon 404</w:t>
            </w:r>
          </w:p>
        </w:tc>
      </w:tr>
      <w:tr>
        <w:tc>
          <w:tcPr>
            <w:tcW w:type="dxa" w:w="864"/>
            <w:vAlign w:val="center"/>
          </w:tcPr>
          <w:p>
            <w:pPr>
              <w:spacing w:before="60" w:after="60"/>
              <w:jc w:val="center"/>
            </w:pPr>
            <w:r>
              <w:rPr>
                <w:rFonts w:ascii="Arial" w:hAnsi="Arial"/>
                <w:sz w:val="19"/>
              </w:rPr>
              <w:t>10</w:t>
            </w:r>
          </w:p>
        </w:tc>
        <w:tc>
          <w:tcPr>
            <w:tcW w:type="dxa" w:w="3168"/>
            <w:vAlign w:val="center"/>
          </w:tcPr>
          <w:p>
            <w:pPr>
              <w:spacing w:before="60" w:after="60"/>
            </w:pPr>
            <w:r>
              <w:rPr>
                <w:rFonts w:ascii="Arial" w:hAnsi="Arial"/>
                <w:sz w:val="19"/>
              </w:rPr>
              <w:t>Ngủ gật khi bỏ quên app</w:t>
            </w:r>
          </w:p>
        </w:tc>
        <w:tc>
          <w:tcPr>
            <w:tcW w:type="dxa" w:w="1872"/>
            <w:vAlign w:val="center"/>
          </w:tcPr>
          <w:p>
            <w:pPr>
              <w:spacing w:before="60" w:after="60"/>
            </w:pPr>
            <w:r>
              <w:rPr>
                <w:rFonts w:ascii="Arial" w:hAnsi="Arial"/>
                <w:sz w:val="19"/>
              </w:rPr>
              <w:t>sleepy</w:t>
            </w:r>
          </w:p>
        </w:tc>
        <w:tc>
          <w:tcPr>
            <w:tcW w:type="dxa" w:w="1152"/>
            <w:vAlign w:val="center"/>
          </w:tcPr>
          <w:p>
            <w:pPr>
              <w:spacing w:before="60" w:after="60"/>
              <w:jc w:val="center"/>
            </w:pPr>
            <w:r>
              <w:rPr>
                <w:rFonts w:ascii="Arial" w:hAnsi="Arial"/>
                <w:sz w:val="19"/>
              </w:rPr>
              <w:t>8</w:t>
            </w:r>
          </w:p>
        </w:tc>
        <w:tc>
          <w:tcPr>
            <w:tcW w:type="dxa" w:w="1296"/>
            <w:vAlign w:val="center"/>
          </w:tcPr>
          <w:p>
            <w:pPr>
              <w:spacing w:before="60" w:after="60"/>
              <w:jc w:val="center"/>
            </w:pPr>
            <w:r>
              <w:rPr>
                <w:rFonts w:ascii="Arial" w:hAnsi="Arial"/>
                <w:sz w:val="19"/>
              </w:rPr>
              <w:t>1.2s</w:t>
            </w:r>
          </w:p>
        </w:tc>
        <w:tc>
          <w:tcPr>
            <w:tcW w:type="dxa" w:w="2592"/>
            <w:vAlign w:val="center"/>
          </w:tcPr>
          <w:p>
            <w:pPr>
              <w:spacing w:before="60" w:after="60"/>
            </w:pPr>
            <w:r>
              <w:rPr>
                <w:rFonts w:ascii="Arial" w:hAnsi="Arial"/>
                <w:sz w:val="19"/>
              </w:rPr>
              <w:t>Ôm gối ngủ, chữ Zzz bay bổng</w:t>
            </w:r>
          </w:p>
        </w:tc>
      </w:tr>
      <w:tr>
        <w:tc>
          <w:tcPr>
            <w:tcW w:type="dxa" w:w="864"/>
            <w:vAlign w:val="center"/>
            <w:shd w:val="clear" w:color="auto" w:fill="F2F2F2"/>
          </w:tcPr>
          <w:p>
            <w:pPr>
              <w:spacing w:before="60" w:after="60"/>
              <w:jc w:val="center"/>
            </w:pPr>
            <w:r>
              <w:rPr>
                <w:rFonts w:ascii="Arial" w:hAnsi="Arial"/>
                <w:sz w:val="19"/>
              </w:rPr>
              <w:t>11</w:t>
            </w:r>
          </w:p>
        </w:tc>
        <w:tc>
          <w:tcPr>
            <w:tcW w:type="dxa" w:w="3168"/>
            <w:vAlign w:val="center"/>
            <w:shd w:val="clear" w:color="auto" w:fill="F2F2F2"/>
          </w:tcPr>
          <w:p>
            <w:pPr>
              <w:spacing w:before="60" w:after="60"/>
            </w:pPr>
            <w:r>
              <w:rPr>
                <w:rFonts w:ascii="Arial" w:hAnsi="Arial"/>
                <w:sz w:val="19"/>
              </w:rPr>
              <w:t>Tương tác khi bấm vào bé</w:t>
            </w:r>
          </w:p>
        </w:tc>
        <w:tc>
          <w:tcPr>
            <w:tcW w:type="dxa" w:w="1872"/>
            <w:vAlign w:val="center"/>
            <w:shd w:val="clear" w:color="auto" w:fill="F2F2F2"/>
          </w:tcPr>
          <w:p>
            <w:pPr>
              <w:spacing w:before="60" w:after="60"/>
            </w:pPr>
            <w:r>
              <w:rPr>
                <w:rFonts w:ascii="Arial" w:hAnsi="Arial"/>
                <w:sz w:val="19"/>
              </w:rPr>
              <w:t>poke_react</w:t>
            </w:r>
          </w:p>
        </w:tc>
        <w:tc>
          <w:tcPr>
            <w:tcW w:type="dxa" w:w="1152"/>
            <w:vAlign w:val="center"/>
            <w:shd w:val="clear" w:color="auto" w:fill="F2F2F2"/>
          </w:tcPr>
          <w:p>
            <w:pPr>
              <w:spacing w:before="60" w:after="60"/>
              <w:jc w:val="center"/>
            </w:pPr>
            <w:r>
              <w:rPr>
                <w:rFonts w:ascii="Arial" w:hAnsi="Arial"/>
                <w:sz w:val="19"/>
              </w:rPr>
              <w:t>5</w:t>
            </w:r>
          </w:p>
        </w:tc>
        <w:tc>
          <w:tcPr>
            <w:tcW w:type="dxa" w:w="1296"/>
            <w:vAlign w:val="center"/>
            <w:shd w:val="clear" w:color="auto" w:fill="F2F2F2"/>
          </w:tcPr>
          <w:p>
            <w:pPr>
              <w:spacing w:before="60" w:after="60"/>
              <w:jc w:val="center"/>
            </w:pPr>
            <w:r>
              <w:rPr>
                <w:rFonts w:ascii="Arial" w:hAnsi="Arial"/>
                <w:sz w:val="19"/>
              </w:rPr>
              <w:t>0.5s</w:t>
            </w:r>
          </w:p>
        </w:tc>
        <w:tc>
          <w:tcPr>
            <w:tcW w:type="dxa" w:w="2592"/>
            <w:vAlign w:val="center"/>
            <w:shd w:val="clear" w:color="auto" w:fill="F2F2F2"/>
          </w:tcPr>
          <w:p>
            <w:pPr>
              <w:spacing w:before="60" w:after="60"/>
            </w:pPr>
            <w:r>
              <w:rPr>
                <w:rFonts w:ascii="Arial" w:hAnsi="Arial"/>
                <w:sz w:val="19"/>
              </w:rPr>
              <w:t>Giật mình rồi bắn tim</w:t>
            </w:r>
          </w:p>
        </w:tc>
      </w:tr>
      <w:tr>
        <w:tc>
          <w:tcPr>
            <w:tcW w:type="dxa" w:w="864"/>
            <w:vAlign w:val="center"/>
            <w:shd w:val="clear" w:color="auto" w:fill="D9E1F2"/>
          </w:tcPr>
          <w:p>
            <w:pPr>
              <w:spacing w:before="60" w:after="60"/>
              <w:jc w:val="center"/>
            </w:pPr>
            <w:r>
              <w:rPr>
                <w:rFonts w:ascii="Arial" w:hAnsi="Arial"/>
                <w:b/>
                <w:sz w:val="19"/>
              </w:rPr>
              <w:t>Tổng</w:t>
            </w:r>
          </w:p>
        </w:tc>
        <w:tc>
          <w:tcPr>
            <w:tcW w:type="dxa" w:w="3168"/>
            <w:vAlign w:val="center"/>
            <w:shd w:val="clear" w:color="auto" w:fill="D9E1F2"/>
          </w:tcPr>
          <w:p>
            <w:pPr>
              <w:spacing w:before="60" w:after="60"/>
            </w:pPr>
            <w:r>
              <w:rPr>
                <w:rFonts w:ascii="Arial" w:hAnsi="Arial"/>
                <w:b/>
                <w:sz w:val="19"/>
              </w:rPr>
              <w:t>TỔNG CỘNG</w:t>
            </w:r>
          </w:p>
        </w:tc>
        <w:tc>
          <w:tcPr>
            <w:tcW w:type="dxa" w:w="1872"/>
            <w:vAlign w:val="center"/>
            <w:shd w:val="clear" w:color="auto" w:fill="D9E1F2"/>
          </w:tcPr>
          <w:p>
            <w:pPr>
              <w:spacing w:before="60" w:after="60"/>
            </w:pPr>
            <w:r>
              <w:rPr>
                <w:rFonts w:ascii="Arial" w:hAnsi="Arial"/>
                <w:b/>
                <w:sz w:val="19"/>
              </w:rPr>
            </w:r>
          </w:p>
        </w:tc>
        <w:tc>
          <w:tcPr>
            <w:tcW w:type="dxa" w:w="1152"/>
            <w:vAlign w:val="center"/>
            <w:shd w:val="clear" w:color="auto" w:fill="D9E1F2"/>
          </w:tcPr>
          <w:p>
            <w:pPr>
              <w:spacing w:before="60" w:after="60"/>
              <w:jc w:val="center"/>
            </w:pPr>
            <w:r>
              <w:rPr>
                <w:rFonts w:ascii="Arial" w:hAnsi="Arial"/>
                <w:b/>
                <w:sz w:val="19"/>
              </w:rPr>
              <w:t>80</w:t>
            </w:r>
          </w:p>
        </w:tc>
        <w:tc>
          <w:tcPr>
            <w:tcW w:type="dxa" w:w="1296"/>
            <w:vAlign w:val="center"/>
            <w:shd w:val="clear" w:color="auto" w:fill="D9E1F2"/>
          </w:tcPr>
          <w:p>
            <w:pPr>
              <w:spacing w:before="60" w:after="60"/>
            </w:pPr>
            <w:r>
              <w:rPr>
                <w:rFonts w:ascii="Arial" w:hAnsi="Arial"/>
                <w:b/>
                <w:sz w:val="19"/>
              </w:rPr>
            </w:r>
          </w:p>
        </w:tc>
        <w:tc>
          <w:tcPr>
            <w:tcW w:type="dxa" w:w="2592"/>
            <w:vAlign w:val="center"/>
            <w:shd w:val="clear" w:color="auto" w:fill="D9E1F2"/>
          </w:tcPr>
          <w:p>
            <w:pPr>
              <w:spacing w:before="60" w:after="60"/>
            </w:pPr>
            <w:r>
              <w:rPr>
                <w:rFonts w:ascii="Arial" w:hAnsi="Arial"/>
                <w:b/>
                <w:sz w:val="19"/>
              </w:rPr>
            </w:r>
          </w:p>
        </w:tc>
      </w:tr>
    </w:tbl>
    <w:p>
      <w:pPr>
        <w:pStyle w:val="Heading1"/>
        <w:spacing w:before="320" w:after="160"/>
      </w:pPr>
      <w:r>
        <w:t>3. KỊCH BẢN CHI TIẾT TỪNG KHUNG HÌNH (STORYBOARD)</w:t>
      </w:r>
    </w:p>
    <w:p>
      <w:pPr>
        <w:pStyle w:val="Heading2"/>
        <w:spacing w:before="240" w:after="80"/>
      </w:pPr>
      <w:r>
        <w:t>3.1. Hành động Lơ lửng và Thở tự nhiên (idle_floating — 8 Frames)</w:t>
      </w:r>
    </w:p>
    <w:p>
      <w:pPr>
        <w:spacing w:after="80"/>
      </w:pPr>
      <w:r>
        <w:rPr>
          <w:i/>
        </w:rPr>
        <w:t>Mục đích: Duy trì trạng thái nghỉ nhưng vẫn sống động, chuyển động dập dềnh theo hình sin lặp tuần hoàn.</w:t>
      </w:r>
    </w:p>
    <w:p>
      <w:pPr>
        <w:pStyle w:val="ListBullet"/>
        <w:spacing w:after="40"/>
      </w:pPr>
      <w:r>
        <w:t>Khung hình 1: Vị trí cân bằng ban đầu. Hai tay khẽ buông tự nhiên cạnh sườn, cánh mở góc 45 độ, váy xuôi nhẹ, mắt mở to mỉm cười.</w:t>
      </w:r>
    </w:p>
    <w:p>
      <w:pPr>
        <w:pStyle w:val="ListBullet"/>
        <w:spacing w:after="40"/>
      </w:pPr>
      <w:r>
        <w:t>Khung hình 2: Bắt đầu dâng người lên khoảng 4px. Đôi cánh hơi vỗ nhẹ xuống dưới để tạo lực nâng, mép váy hơi xòe nhẹ.</w:t>
      </w:r>
    </w:p>
    <w:p>
      <w:pPr>
        <w:pStyle w:val="ListBullet"/>
        <w:spacing w:after="40"/>
      </w:pPr>
      <w:r>
        <w:t>Khung hình 3: Dâng lên tiếp khoảng 8px. Cánh mở rộng tối đa, lọn tóc mai bồng nhẹ lên theo hướng gió nâng.</w:t>
      </w:r>
    </w:p>
    <w:p>
      <w:pPr>
        <w:pStyle w:val="ListBullet"/>
        <w:spacing w:after="40"/>
      </w:pPr>
      <w:r>
        <w:t>Khung hình 4 (Đỉnh cao nhất): Thân người ở vị trí cao nhất (khoảng 12px). Váy bồng nhẹ nhất, ánh sáng trên halo và cánh phát sáng êm dịu.</w:t>
      </w:r>
    </w:p>
    <w:p>
      <w:pPr>
        <w:pStyle w:val="ListBullet"/>
        <w:spacing w:after="40"/>
      </w:pPr>
      <w:r>
        <w:t>Khung hình 5: Bắt đầu hạ xuống khoảng 8px. Đôi cánh khẽ khép lại một nhịp, tà váy bắt đầu xuôi dần.</w:t>
      </w:r>
    </w:p>
    <w:p>
      <w:pPr>
        <w:pStyle w:val="ListBullet"/>
        <w:spacing w:after="40"/>
      </w:pPr>
      <w:r>
        <w:t>Khung hình 6: Hạ xuống tiếp khoảng 4px. Thân người chùng nhẹ tự nhiên theo trọng lực.</w:t>
      </w:r>
    </w:p>
    <w:p>
      <w:pPr>
        <w:pStyle w:val="ListBullet"/>
        <w:spacing w:after="40"/>
      </w:pPr>
      <w:r>
        <w:t>Khung hình 7 (Đáy thấp nhất): Thân người ở vị trí thấp nhất (-2px). Cánh hơi co lại, hai đầu gối khẽ chùng nhẹ.</w:t>
      </w:r>
    </w:p>
    <w:p>
      <w:pPr>
        <w:pStyle w:val="ListBullet"/>
        <w:spacing w:after="40"/>
      </w:pPr>
      <w:r>
        <w:t>Khung hình 8: Nâng người trở lại vị trí cân bằng (nối tiếp mượt mà vào Khung hình 1).</w:t>
      </w:r>
    </w:p>
    <w:p>
      <w:pPr>
        <w:pStyle w:val="Heading2"/>
        <w:spacing w:before="240" w:after="80"/>
      </w:pPr>
      <w:r>
        <w:t>3.2. Hành động Chớp mắt tự nhiên (blink — 5 Frames)</w:t>
      </w:r>
    </w:p>
    <w:p>
      <w:pPr>
        <w:spacing w:after="80"/>
      </w:pPr>
      <w:r>
        <w:rPr>
          <w:i/>
        </w:rPr>
        <w:t>Mục đích: Chèn vào giữa trạng thái nghỉ để nhân vật không bị đơ trân trân (chạy 1 lần mỗi 3–4 giây).</w:t>
      </w:r>
    </w:p>
    <w:p>
      <w:pPr>
        <w:pStyle w:val="ListBullet"/>
        <w:spacing w:after="40"/>
      </w:pPr>
      <w:r>
        <w:t>Khung hình 1: Mắt mở to tròn bình thường, con ngươi sáng long lanh (100% độ mở).</w:t>
      </w:r>
    </w:p>
    <w:p>
      <w:pPr>
        <w:pStyle w:val="ListBullet"/>
        <w:spacing w:after="40"/>
      </w:pPr>
      <w:r>
        <w:t>Khung hình 2: Mí mắt trên bắt đầu sụp xuống (khoảng 70% độ mở).</w:t>
      </w:r>
    </w:p>
    <w:p>
      <w:pPr>
        <w:pStyle w:val="ListBullet"/>
        <w:spacing w:after="40"/>
      </w:pPr>
      <w:r>
        <w:t>Khung hình 3: Mí mắt khép lại một nửa (khoảng 30% độ mở).</w:t>
      </w:r>
    </w:p>
    <w:p>
      <w:pPr>
        <w:pStyle w:val="ListBullet"/>
        <w:spacing w:after="40"/>
      </w:pPr>
      <w:r>
        <w:t>Khung hình 4 (Nhắm tịt): Mắt nhắm hoàn toàn thành một đường cong mỏng hình vòng cung mềm mại.</w:t>
      </w:r>
    </w:p>
    <w:p>
      <w:pPr>
        <w:pStyle w:val="ListBullet"/>
        <w:spacing w:after="40"/>
      </w:pPr>
      <w:r>
        <w:t>Khung hình 5: Mắt mở hé nhanh trở lại (khoảng 60% độ mở, sau đó chuyển ngay về Khung hình 1).</w:t>
      </w:r>
    </w:p>
    <w:p>
      <w:pPr>
        <w:pStyle w:val="Heading2"/>
        <w:spacing w:before="240" w:after="80"/>
      </w:pPr>
      <w:r>
        <w:t>3.3. Hành động Vẫy tay chào Ký chủ (greeting — 10 Frames)</w:t>
      </w:r>
    </w:p>
    <w:p>
      <w:pPr>
        <w:spacing w:after="80"/>
      </w:pPr>
      <w:r>
        <w:rPr>
          <w:i/>
        </w:rPr>
        <w:t>Mục đích: Chào đón khi người dùng lần đầu mở trợ lý ảo hoặc mở ngăn kéo Copilot.</w:t>
      </w:r>
    </w:p>
    <w:p>
      <w:pPr>
        <w:pStyle w:val="ListBullet"/>
        <w:spacing w:after="40"/>
      </w:pPr>
      <w:r>
        <w:t>Khung hình 1: Cùi chỏ tay phải bắt đầu gập lại, nâng bàn tay từ hông lên ngang ngực.</w:t>
      </w:r>
    </w:p>
    <w:p>
      <w:pPr>
        <w:pStyle w:val="ListBullet"/>
        <w:spacing w:after="40"/>
      </w:pPr>
      <w:r>
        <w:t>Khung hình 2: Cánh tay phải giơ cao qua vai, lòng bàn tay mở hướng về phía trước.</w:t>
      </w:r>
    </w:p>
    <w:p>
      <w:pPr>
        <w:pStyle w:val="ListBullet"/>
        <w:spacing w:after="40"/>
      </w:pPr>
      <w:r>
        <w:t>Khung hình 3: Cánh tay vươn thẳng, bàn tay nghiêng sang phải một góc 20 độ, đầu hơi nghiêng sang trái, mắt cười tít.</w:t>
      </w:r>
    </w:p>
    <w:p>
      <w:pPr>
        <w:pStyle w:val="ListBullet"/>
        <w:spacing w:after="40"/>
      </w:pPr>
      <w:r>
        <w:t>Khung hình 4: Bàn tay vẫy nghiêng sang trái một góc 20 độ, các ngón tay mềm mại chuyển động theo quán tính.</w:t>
      </w:r>
    </w:p>
    <w:p>
      <w:pPr>
        <w:pStyle w:val="ListBullet"/>
        <w:spacing w:after="40"/>
      </w:pPr>
      <w:r>
        <w:t>Khung hình 5: Bàn tay vẫy ngược lại sang phải lần 2.</w:t>
      </w:r>
    </w:p>
    <w:p>
      <w:pPr>
        <w:pStyle w:val="ListBullet"/>
        <w:spacing w:after="40"/>
      </w:pPr>
      <w:r>
        <w:t>Khung hình 6: Bàn tay vẫy sang trái lần 2, hai gò má ửng hồng thân thiện.</w:t>
      </w:r>
    </w:p>
    <w:p>
      <w:pPr>
        <w:pStyle w:val="ListBullet"/>
        <w:spacing w:after="40"/>
      </w:pPr>
      <w:r>
        <w:t>Khung hình 7: Bàn tay vẫy sang phải lần 3 kết thúc nhịp vẫy.</w:t>
      </w:r>
    </w:p>
    <w:p>
      <w:pPr>
        <w:pStyle w:val="ListBullet"/>
        <w:spacing w:after="40"/>
      </w:pPr>
      <w:r>
        <w:t>Khung hình 8: Bàn tay đưa về vị trí giữa, hai ngón tay tạo dáng chữ V (Peace sign).</w:t>
      </w:r>
    </w:p>
    <w:p>
      <w:pPr>
        <w:pStyle w:val="ListBullet"/>
        <w:spacing w:after="40"/>
      </w:pPr>
      <w:r>
        <w:t>Khung hình 9: Tay bắt đầu hạ dần từ trên cao xuống ngang ngực.</w:t>
      </w:r>
    </w:p>
    <w:p>
      <w:pPr>
        <w:pStyle w:val="ListBullet"/>
        <w:spacing w:after="40"/>
      </w:pPr>
      <w:r>
        <w:t>Khung hình 10: Tay hạ về lại cạnh sườn, đứng mỉm cười tự nhiên.</w:t>
      </w:r>
    </w:p>
    <w:p>
      <w:pPr>
        <w:pStyle w:val="Heading2"/>
        <w:spacing w:before="240" w:after="80"/>
      </w:pPr>
      <w:r>
        <w:t>3.4. Hành động Đang lắng nghe Ký chủ (listening — 6 Frames)</w:t>
      </w:r>
    </w:p>
    <w:p>
      <w:pPr>
        <w:spacing w:after="80"/>
      </w:pPr>
      <w:r>
        <w:rPr>
          <w:i/>
        </w:rPr>
        <w:t>Mục đích: Kích hoạt khi Ký chủ bấm giữ nút nói hoặc micro đang thu âm.</w:t>
      </w:r>
    </w:p>
    <w:p>
      <w:pPr>
        <w:pStyle w:val="ListBullet"/>
        <w:spacing w:after="40"/>
      </w:pPr>
      <w:r>
        <w:t>Khung hình 1: Đầu hơi nghiêng về phía trước, hai mắt mở to chăm chú, hai bàn tay khẽ đặt nhẹ trước ngực.</w:t>
      </w:r>
    </w:p>
    <w:p>
      <w:pPr>
        <w:pStyle w:val="ListBullet"/>
        <w:spacing w:after="40"/>
      </w:pPr>
      <w:r>
        <w:t>Khung hình 2: Xuất hiện một dải sóng âm màu xanh dạ quang thanh mảnh bên tai phải.</w:t>
      </w:r>
    </w:p>
    <w:p>
      <w:pPr>
        <w:pStyle w:val="ListBullet"/>
        <w:spacing w:after="40"/>
      </w:pPr>
      <w:r>
        <w:t>Khung hình 3: Dải sóng âm bên tai trái xuất hiện, đôi cánh dạ quang sáng rực lên một nhịp.</w:t>
      </w:r>
    </w:p>
    <w:p>
      <w:pPr>
        <w:pStyle w:val="ListBullet"/>
        <w:spacing w:after="40"/>
      </w:pPr>
      <w:r>
        <w:t>Khung hình 4: Sóng âm lan tỏa thành vòng tròn hologram gợn sóng quanh đầu.</w:t>
      </w:r>
    </w:p>
    <w:p>
      <w:pPr>
        <w:pStyle w:val="ListBullet"/>
        <w:spacing w:after="40"/>
      </w:pPr>
      <w:r>
        <w:t>Khung hình 5: Sóng âm thu nhỏ dần, đôi cánh khẽ rung rinh tiếp nhận dữ liệu giọng nói.</w:t>
      </w:r>
    </w:p>
    <w:p>
      <w:pPr>
        <w:pStyle w:val="ListBullet"/>
        <w:spacing w:after="40"/>
      </w:pPr>
      <w:r>
        <w:t>Khung hình 6: Ánh sáng hào quang dịu lại, sẵn sàng chuyển tiếp sang trạng thái xử lý.</w:t>
      </w:r>
    </w:p>
    <w:p>
      <w:pPr>
        <w:pStyle w:val="Heading2"/>
        <w:spacing w:before="240" w:after="80"/>
      </w:pPr>
      <w:r>
        <w:t>3.5. Hành động Đang tính toán / Tra cứu (processing — 8 Frames)</w:t>
      </w:r>
    </w:p>
    <w:p>
      <w:pPr>
        <w:spacing w:after="80"/>
      </w:pPr>
      <w:r>
        <w:rPr>
          <w:i/>
        </w:rPr>
        <w:t>Mục đích: Hiển thị khi AI đang tra cứu lịch ca, kiểm tra quỹ lương hoặc đọc dữ liệu quán.</w:t>
      </w:r>
    </w:p>
    <w:p>
      <w:pPr>
        <w:pStyle w:val="ListBullet"/>
        <w:spacing w:after="40"/>
      </w:pPr>
      <w:r>
        <w:t>Khung hình 1: Tay phải đưa lên chống cằm, mắt liếc sang góc trên bên phải, miệng mím nhẹ suy nghĩ.</w:t>
      </w:r>
    </w:p>
    <w:p>
      <w:pPr>
        <w:pStyle w:val="ListBullet"/>
        <w:spacing w:after="40"/>
      </w:pPr>
      <w:r>
        <w:t>Khung hình 2: Xuất hiện vòng tròn ma pháp số học / thước đo dữ liệu hologram màu xanh xoay 45 độ quanh người.</w:t>
      </w:r>
    </w:p>
    <w:p>
      <w:pPr>
        <w:pStyle w:val="ListBullet"/>
        <w:spacing w:after="40"/>
      </w:pPr>
      <w:r>
        <w:t>Khung hình 3: Vòng dữ liệu xoay tiếp 90 độ, các ký tự nhị phân và số liệu ca làm việc li ti phát sáng.</w:t>
      </w:r>
    </w:p>
    <w:p>
      <w:pPr>
        <w:pStyle w:val="ListBullet"/>
        <w:spacing w:after="40"/>
      </w:pPr>
      <w:r>
        <w:t>Khung hình 4: Vòng xoay đến 135 độ, trên đỉnh đầu xuất hiện một biểu tượng bánh răng xoay nhẹ.</w:t>
      </w:r>
    </w:p>
    <w:p>
      <w:pPr>
        <w:pStyle w:val="ListBullet"/>
        <w:spacing w:after="40"/>
      </w:pPr>
      <w:r>
        <w:t>Khung hình 5: Vòng xoay đến 180 độ, bánh răng biến thành hình bóng đèn ý tưởng phát sáng mờ.</w:t>
      </w:r>
    </w:p>
    <w:p>
      <w:pPr>
        <w:pStyle w:val="ListBullet"/>
        <w:spacing w:after="40"/>
      </w:pPr>
      <w:r>
        <w:t>Khung hình 6: Vòng xoay đến 270 độ, bóng đèn ý tưởng lóe sáng màu vàng kim lấp lánh.</w:t>
      </w:r>
    </w:p>
    <w:p>
      <w:pPr>
        <w:pStyle w:val="ListBullet"/>
        <w:spacing w:after="40"/>
      </w:pPr>
      <w:r>
        <w:t>Khung hình 7: Vòng xoay hoàn tất 360 độ, ngón tay trỏ giơ lên như vừa tìm ra lời giải.</w:t>
      </w:r>
    </w:p>
    <w:p>
      <w:pPr>
        <w:pStyle w:val="ListBullet"/>
        <w:spacing w:after="40"/>
      </w:pPr>
      <w:r>
        <w:t>Khung hình 8: Khuôn mặt rạng rỡ, chuẩn bị chuyển sang nói câu trả lời cho Ký chủ.</w:t>
      </w:r>
    </w:p>
    <w:p>
      <w:pPr>
        <w:pStyle w:val="Heading2"/>
        <w:spacing w:before="240" w:after="80"/>
      </w:pPr>
      <w:r>
        <w:t>3.6. Hành động Đang nói chuyện / Khẩu hình miệng (speaking — 6 Frames)</w:t>
      </w:r>
    </w:p>
    <w:p>
      <w:pPr>
        <w:spacing w:after="80"/>
      </w:pPr>
      <w:r>
        <w:rPr>
          <w:i/>
        </w:rPr>
        <w:t>Mục đích: Đồng bộ với biên độ âm thanh giọng nói qua Web Audio API.</w:t>
      </w:r>
    </w:p>
    <w:p>
      <w:pPr>
        <w:pStyle w:val="ListBullet"/>
        <w:spacing w:after="40"/>
      </w:pPr>
      <w:r>
        <w:t>Khung hình 1 (Ngậm miệng): Miệng khép tự nhiên, mỉm cười nhẹ.</w:t>
      </w:r>
    </w:p>
    <w:p>
      <w:pPr>
        <w:pStyle w:val="ListBullet"/>
        <w:spacing w:after="40"/>
      </w:pPr>
      <w:r>
        <w:t>Khung hình 2 (Khẩu hình A): Miệng mở vừa theo chiều dọc, nhìn thấy hàm răng trên trắng nhỏ.</w:t>
      </w:r>
    </w:p>
    <w:p>
      <w:pPr>
        <w:pStyle w:val="ListBullet"/>
        <w:spacing w:after="40"/>
      </w:pPr>
      <w:r>
        <w:t>Khung hình 3 (Khẩu hình O): Miệng tròn xoe hình chữ O nhỏ, mắt mở to biểu cảm nhấn mạnh từ ngữ.</w:t>
      </w:r>
    </w:p>
    <w:p>
      <w:pPr>
        <w:pStyle w:val="ListBullet"/>
        <w:spacing w:after="40"/>
      </w:pPr>
      <w:r>
        <w:t>Khung hình 4 (Khẩu hình E/I): Khóe miệng kéo dài sang hai bên, răng khép hờ cười tươi tắn.</w:t>
      </w:r>
    </w:p>
    <w:p>
      <w:pPr>
        <w:pStyle w:val="ListBullet"/>
        <w:spacing w:after="40"/>
      </w:pPr>
      <w:r>
        <w:t>Khung hình 5 (Khẩu hình U): Miệng chúm chím tròn nhỏ nhô nhẹ về phía trước.</w:t>
      </w:r>
    </w:p>
    <w:p>
      <w:pPr>
        <w:pStyle w:val="ListBullet"/>
        <w:spacing w:after="40"/>
      </w:pPr>
      <w:r>
        <w:t>Khung hình 6 (Nói to / Cười lớn): Miệng mở rộng biên độ tối đa, răng và lưỡi lộ rõ sinh động.</w:t>
      </w:r>
    </w:p>
    <w:p>
      <w:pPr>
        <w:pStyle w:val="Heading2"/>
        <w:spacing w:before="240" w:after="80"/>
      </w:pPr>
      <w:r>
        <w:t>3.7. Hành động Thành công / Duyệt ca hoàn tất (success — 10 Frames)</w:t>
      </w:r>
    </w:p>
    <w:p>
      <w:pPr>
        <w:spacing w:after="80"/>
      </w:pPr>
      <w:r>
        <w:rPr>
          <w:i/>
        </w:rPr>
        <w:t>Mục đích: Hiển thị khi duyệt xong ca làm, hoàn tất chấm công hoặc tạo lịch thành công.</w:t>
      </w:r>
    </w:p>
    <w:p>
      <w:pPr>
        <w:pStyle w:val="ListBullet"/>
        <w:spacing w:after="40"/>
      </w:pPr>
      <w:r>
        <w:t>Khung hình 1: Bé hơi chùng hai đầu gối lấy đà, hai tay nắm chặt đưa trước ngực đầy háo hức.</w:t>
      </w:r>
    </w:p>
    <w:p>
      <w:pPr>
        <w:pStyle w:val="ListBullet"/>
        <w:spacing w:after="40"/>
      </w:pPr>
      <w:r>
        <w:t>Khung hình 2: Đạp chân bật người bay vút lên không trung, tà váy bay phấp phới.</w:t>
      </w:r>
    </w:p>
    <w:p>
      <w:pPr>
        <w:pStyle w:val="ListBullet"/>
        <w:spacing w:after="40"/>
      </w:pPr>
      <w:r>
        <w:t>Khung hình 3: Hai tay giơ cao hình chữ V, đôi cánh mở rộng tối đa, người ở điểm cao nhất.</w:t>
      </w:r>
    </w:p>
    <w:p>
      <w:pPr>
        <w:pStyle w:val="ListBullet"/>
        <w:spacing w:after="40"/>
      </w:pPr>
      <w:r>
        <w:t>Khung hình 4: Nụ cười rạng rỡ hết cỡ, xung quanh bung tỏa 6 ngôi sao vàng kim 4 cánh lấp lánh.</w:t>
      </w:r>
    </w:p>
    <w:p>
      <w:pPr>
        <w:pStyle w:val="ListBullet"/>
        <w:spacing w:after="40"/>
      </w:pPr>
      <w:r>
        <w:t>Khung hình 5: Bảng thông báo hologram vàng óng hiện ra trước ngực với dòng chữ [QUEST COMPLETE!] hoặc [HOÀN TẤT!].</w:t>
      </w:r>
    </w:p>
    <w:p>
      <w:pPr>
        <w:pStyle w:val="ListBullet"/>
        <w:spacing w:after="40"/>
      </w:pPr>
      <w:r>
        <w:t>Khung hình 6: Pháo giấy Confetti đa sắc màu (vàng, hồng, xanh) bay lơ lửng xung quanh.</w:t>
      </w:r>
    </w:p>
    <w:p>
      <w:pPr>
        <w:pStyle w:val="ListBullet"/>
        <w:spacing w:after="40"/>
      </w:pPr>
      <w:r>
        <w:t>Khung hình 7: Thân người từ từ hạ chậm xuống, cánh vỗ nhẹ hãm đà rơi.</w:t>
      </w:r>
    </w:p>
    <w:p>
      <w:pPr>
        <w:pStyle w:val="ListBullet"/>
        <w:spacing w:after="40"/>
      </w:pPr>
      <w:r>
        <w:t>Khung hình 8: Tiếp đất nhẹ nhàng, tà váy rũ xuống êm ái.</w:t>
      </w:r>
    </w:p>
    <w:p>
      <w:pPr>
        <w:pStyle w:val="ListBullet"/>
        <w:spacing w:after="40"/>
      </w:pPr>
      <w:r>
        <w:t>Khung hình 9: Hai tay chắp trước ngực, đầu cúi nhẹ 15 độ cảm ơn Ký chủ.</w:t>
      </w:r>
    </w:p>
    <w:p>
      <w:pPr>
        <w:pStyle w:val="ListBullet"/>
        <w:spacing w:after="40"/>
      </w:pPr>
      <w:r>
        <w:t>Khung hình 10: Ngẩng đầu lên, nháy mắt tinh nghịch chúc mừng Ký chủ.</w:t>
      </w:r>
    </w:p>
    <w:p>
      <w:pPr>
        <w:pStyle w:val="Heading2"/>
        <w:spacing w:before="240" w:after="80"/>
      </w:pPr>
      <w:r>
        <w:t>3.8. Hành động Cảnh báo thiếu ca / Tồn kho thấp (alert_worried — 8 Frames)</w:t>
      </w:r>
    </w:p>
    <w:p>
      <w:pPr>
        <w:spacing w:after="80"/>
      </w:pPr>
      <w:r>
        <w:rPr>
          <w:i/>
        </w:rPr>
        <w:t>Mục đích: Hiển thị khi quán có sự cố, thiếu nhân sự trong ca, hoặc phát hiện trùng lịch.</w:t>
      </w:r>
    </w:p>
    <w:p>
      <w:pPr>
        <w:pStyle w:val="ListBullet"/>
        <w:spacing w:after="40"/>
      </w:pPr>
      <w:r>
        <w:t>Khung hình 1: Giật nảy mình, hai mắt mở to hết cỡ, con ngươi co nhỏ lại kinh ngạc.</w:t>
      </w:r>
    </w:p>
    <w:p>
      <w:pPr>
        <w:pStyle w:val="ListBullet"/>
        <w:spacing w:after="40"/>
      </w:pPr>
      <w:r>
        <w:t>Khung hình 2: Hai bàn tay đưa vội lên ôm lấy hai má, miệng há hốc hình chữ nhật uốn sóng hoảng hốt.</w:t>
      </w:r>
    </w:p>
    <w:p>
      <w:pPr>
        <w:pStyle w:val="ListBullet"/>
        <w:spacing w:after="40"/>
      </w:pPr>
      <w:r>
        <w:t>Khung hình 3: Xuất hiện bảng tam giác cảnh báo màu đỏ neon phát sáng nhấp nháy: [ALERT!].</w:t>
      </w:r>
    </w:p>
    <w:p>
      <w:pPr>
        <w:pStyle w:val="ListBullet"/>
        <w:spacing w:after="40"/>
      </w:pPr>
      <w:r>
        <w:t>Khung hình 4: Một giọt mồ hôi hoạt hình to tròn xuất hiện bên thái dương, hai vai hơi run rẩy.</w:t>
      </w:r>
    </w:p>
    <w:p>
      <w:pPr>
        <w:pStyle w:val="ListBullet"/>
        <w:spacing w:after="40"/>
      </w:pPr>
      <w:r>
        <w:t>Khung hình 5: Giọt mồ hôi chảy lăn nhẹ xuống má, bảng cảnh báo chớp sáng đỏ lần 2.</w:t>
      </w:r>
    </w:p>
    <w:p>
      <w:pPr>
        <w:pStyle w:val="ListBullet"/>
        <w:spacing w:after="40"/>
      </w:pPr>
      <w:r>
        <w:t>Khung hình 6: Bé lắc nhẹ đầu bối rối, ánh mắt rơm rớm lo lắng nhìn Ký chủ.</w:t>
      </w:r>
    </w:p>
    <w:p>
      <w:pPr>
        <w:pStyle w:val="ListBullet"/>
        <w:spacing w:after="40"/>
      </w:pPr>
      <w:r>
        <w:t>Khung hình 7: Hai tay chắp lại trước ngực với ánh mắt cầu cứu Ký chủ mau xử lý.</w:t>
      </w:r>
    </w:p>
    <w:p>
      <w:pPr>
        <w:pStyle w:val="ListBullet"/>
        <w:spacing w:after="40"/>
      </w:pPr>
      <w:r>
        <w:t>Khung hình 8: Đứng run nhẹ trong tư thế sẵn sàng nhận lệnh điều phối từ Ký chủ.</w:t>
      </w:r>
    </w:p>
    <w:p>
      <w:pPr>
        <w:pStyle w:val="Heading2"/>
        <w:spacing w:before="240" w:after="80"/>
      </w:pPr>
      <w:r>
        <w:t>3.9. Hành động Gặp lỗi / Micro bị chặn (error — 6 Frames)</w:t>
      </w:r>
    </w:p>
    <w:p>
      <w:pPr>
        <w:spacing w:after="80"/>
      </w:pPr>
      <w:r>
        <w:rPr>
          <w:i/>
        </w:rPr>
        <w:t>Mục đích: Hiển thị khi mất kết nối mạng, trình duyệt từ chối quyền micro hoặc lỗi máy chủ.</w:t>
      </w:r>
    </w:p>
    <w:p>
      <w:pPr>
        <w:pStyle w:val="ListBullet"/>
        <w:spacing w:after="40"/>
      </w:pPr>
      <w:r>
        <w:t>Khung hình 1: Đầu hơi nghiêng sang một bên, lông mày nhíu lại khó hiểu.</w:t>
      </w:r>
    </w:p>
    <w:p>
      <w:pPr>
        <w:pStyle w:val="ListBullet"/>
        <w:spacing w:after="40"/>
      </w:pPr>
      <w:r>
        <w:t>Khung hình 2: Một tay đưa ra sau gáy gãi đầu, miệng cười trừ gượng gạo.</w:t>
      </w:r>
    </w:p>
    <w:p>
      <w:pPr>
        <w:pStyle w:val="ListBullet"/>
        <w:spacing w:after="40"/>
      </w:pPr>
      <w:r>
        <w:t>Khung hình 3: Mắt biến thành hình xoắn ốc chóng mặt (@_@), trên đầu xuất hiện biểu tượng 404 ?!.</w:t>
      </w:r>
    </w:p>
    <w:p>
      <w:pPr>
        <w:pStyle w:val="ListBullet"/>
        <w:spacing w:after="40"/>
      </w:pPr>
      <w:r>
        <w:t>Khung hình 4: Biểu tượng 404 ?! nảy nhẹ lên một nhịp, giọt mồ hôi rơi xuống tóc.</w:t>
      </w:r>
    </w:p>
    <w:p>
      <w:pPr>
        <w:pStyle w:val="ListBullet"/>
        <w:spacing w:after="40"/>
      </w:pPr>
      <w:r>
        <w:t>Khung hình 5: Mắt trở lại bình thường nhưng vẻ mặt hơi hối lỗi, hai tay xua xua trước ngực.</w:t>
      </w:r>
    </w:p>
    <w:p>
      <w:pPr>
        <w:pStyle w:val="ListBullet"/>
        <w:spacing w:after="40"/>
      </w:pPr>
      <w:r>
        <w:t>Khung hình 6: Hai tay chắp lại cúi đầu xin lỗi Ký chủ vì sự cố kỹ thuật.</w:t>
      </w:r>
    </w:p>
    <w:p>
      <w:pPr>
        <w:pStyle w:val="Heading2"/>
        <w:spacing w:before="240" w:after="80"/>
      </w:pPr>
      <w:r>
        <w:t>3.10. Hành động Ngủ gật khi bỏ quên app (sleepy — 8 Frames)</w:t>
      </w:r>
    </w:p>
    <w:p>
      <w:pPr>
        <w:spacing w:after="80"/>
      </w:pPr>
      <w:r>
        <w:rPr>
          <w:i/>
        </w:rPr>
        <w:t>Mục đích: Kích hoạt khi người dùng không tương tác trong hơn 60 giây.</w:t>
      </w:r>
    </w:p>
    <w:p>
      <w:pPr>
        <w:pStyle w:val="ListBullet"/>
        <w:spacing w:after="40"/>
      </w:pPr>
      <w:r>
        <w:t>Khung hình 1: Mắt lờ đờ nửa nhắm nửa mở, một tay đưa lên che miệng ngáp dài.</w:t>
      </w:r>
    </w:p>
    <w:p>
      <w:pPr>
        <w:pStyle w:val="ListBullet"/>
        <w:spacing w:after="40"/>
      </w:pPr>
      <w:r>
        <w:t>Khung hình 2: Đầu gục xuống một nhịp, mí mắt khép lại hoàn toàn, hai vai thả lỏng.</w:t>
      </w:r>
    </w:p>
    <w:p>
      <w:pPr>
        <w:pStyle w:val="ListBullet"/>
        <w:spacing w:after="40"/>
      </w:pPr>
      <w:r>
        <w:t>Khung hình 3: Bé triệu hồi một chiếc gối nhỏ mềm mại ôm vào lòng, nghiêng người bay lơ lửng.</w:t>
      </w:r>
    </w:p>
    <w:p>
      <w:pPr>
        <w:pStyle w:val="ListBullet"/>
        <w:spacing w:after="40"/>
      </w:pPr>
      <w:r>
        <w:t>Khung hình 4: Ngực phập phồng thở nhẹ, chữ Z nhỏ màu lam phát sáng bay lên từ đầu.</w:t>
      </w:r>
    </w:p>
    <w:p>
      <w:pPr>
        <w:pStyle w:val="ListBullet"/>
        <w:spacing w:after="40"/>
      </w:pPr>
      <w:r>
        <w:t>Khung hình 5: Chữ Z nhỏ bay lên cao hơn, xuất hiện thêm chữ z thứ hai.</w:t>
      </w:r>
    </w:p>
    <w:p>
      <w:pPr>
        <w:pStyle w:val="ListBullet"/>
        <w:spacing w:after="40"/>
      </w:pPr>
      <w:r>
        <w:t>Khung hình 6: Cả cụm chữ Zzz lớn bay bổng lên không trung rồi mờ dần.</w:t>
      </w:r>
    </w:p>
    <w:p>
      <w:pPr>
        <w:pStyle w:val="ListBullet"/>
        <w:spacing w:after="40"/>
      </w:pPr>
      <w:r>
        <w:t>Khung hình 7: Bé khẽ trở mình ôm chặt chiếc gối, miệng mỉm cười say sưa.</w:t>
      </w:r>
    </w:p>
    <w:p>
      <w:pPr>
        <w:pStyle w:val="ListBullet"/>
        <w:spacing w:after="40"/>
      </w:pPr>
      <w:r>
        <w:t>Khung hình 8: Nhịp thở đều đặn (chạy lặp từ Khung hình 4 đến 8 tạo thành vòng lặp ngủ rất thư thái).</w:t>
      </w:r>
    </w:p>
    <w:p>
      <w:pPr>
        <w:pStyle w:val="Heading2"/>
        <w:spacing w:before="240" w:after="80"/>
      </w:pPr>
      <w:r>
        <w:t>3.11. Hành động Tương tác khi bấm vào nhân vật (poke_react — 5 Frames)</w:t>
      </w:r>
    </w:p>
    <w:p>
      <w:pPr>
        <w:spacing w:after="80"/>
      </w:pPr>
      <w:r>
        <w:rPr>
          <w:i/>
        </w:rPr>
        <w:t>Mục đích: Kích hoạt khi Ký chủ lấy chuột click trực tiếp vào nhân vật.</w:t>
      </w:r>
    </w:p>
    <w:p>
      <w:pPr>
        <w:pStyle w:val="ListBullet"/>
        <w:spacing w:after="40"/>
      </w:pPr>
      <w:r>
        <w:t>Khung hình 1: Bị ngón tay hoặc chuột bấm trúng: Thân người giật nảy lùi về sau 5px, hai mắt trợn tròn ngạc nhiên (o_O).</w:t>
      </w:r>
    </w:p>
    <w:p>
      <w:pPr>
        <w:pStyle w:val="ListBullet"/>
        <w:spacing w:after="40"/>
      </w:pPr>
      <w:r>
        <w:t>Khung hình 2: Nhận ra là Ký chủ đang trêu mình: Hai má lập tức ửng hồng đỏ bừng thẹn thùng.</w:t>
      </w:r>
    </w:p>
    <w:p>
      <w:pPr>
        <w:pStyle w:val="ListBullet"/>
        <w:spacing w:after="40"/>
      </w:pPr>
      <w:r>
        <w:t>Khung hình 3: Mắt híp lại cười tít cong như vầng trăng khuyết, hai tay ôm ngực.</w:t>
      </w:r>
    </w:p>
    <w:p>
      <w:pPr>
        <w:pStyle w:val="ListBullet"/>
        <w:spacing w:after="40"/>
      </w:pPr>
      <w:r>
        <w:t>Khung hình 4: Đưa bàn tay phải ra phía trước, ngón cái và ngón trỏ bắt chéo tạo thành hình trái tim nhỏ (Finger-heart).</w:t>
      </w:r>
    </w:p>
    <w:p>
      <w:pPr>
        <w:pStyle w:val="ListBullet"/>
        <w:spacing w:after="40"/>
      </w:pPr>
      <w:r>
        <w:t>Khung hình 5: Trái tim nhỏ màu hồng lấp lánh bay ra tặng Ký chủ, thân người từ từ trở lại tư thế nghỉ ngơi.</w:t>
      </w:r>
    </w:p>
    <w:p>
      <w:pPr>
        <w:pStyle w:val="Heading1"/>
        <w:spacing w:before="320" w:after="120"/>
      </w:pPr>
      <w:r>
        <w:t>4. MẪU CÂU LỆNH PROMPT TẠO ẢNH TRÊN AI</w:t>
      </w:r>
    </w:p>
    <w:p>
      <w:r>
        <w:t>Để tạo dải ảnh chuyển động mượt mà không bị lệch màu hay biến dạng khuôn mặt giữa các khung hình, khuyến nghị tạo theo dạng Sprite Sheet dải ngang (Horizontal Sequence) trên phông xanh lá cây:</w:t>
      </w:r>
    </w:p>
    <w:p>
      <w:pPr>
        <w:spacing w:before="120" w:after="120"/>
        <w:ind w:left="432" w:right="432"/>
      </w:pPr>
      <w:r>
        <w:rPr>
          <w:rFonts w:ascii="Consolas" w:hAnsi="Consolas"/>
          <w:color w:val="1E4620"/>
          <w:sz w:val="19"/>
        </w:rPr>
        <w:t>2D anime animation sprite sheet, 6 to 8 sequential frames in horizontal sequence from left to right, [TÊN HÀNH ĐỘNG VÀ MÔ TẢ TỪNG FRAME TỪ 1 ĐẾN 8], cute chibi anime system AI fairy with light blue hair, glowing digital wings, white and gold sci-fi armor dress, solid pure bright green background, chroma key screen, clean flat #00FF00 background, no shadows on background, consistent character model, high resolution 2D illustration.</w:t>
      </w:r>
    </w:p>
    <w:p>
      <w:pPr>
        <w:pStyle w:val="Heading1"/>
        <w:spacing w:before="280" w:after="120"/>
      </w:pPr>
      <w:r>
        <w:t>5. QUY ƯỚC ĐẶT TÊN FILE KHI XUẤT ASSET</w:t>
      </w:r>
    </w:p>
    <w:p>
      <w:r>
        <w:t>Sau khi tách phông xanh thành ảnh trong suốt (PNG/WebP), lưu các file vào thư mục public/copilot/sprites/ theo quy ước chuẩn sau:</w:t>
      </w:r>
    </w:p>
    <w:p>
      <w:pPr>
        <w:pStyle w:val="ListBullet"/>
      </w:pPr>
      <w:r>
        <w:t>idle_01.png đến idle_08.png (Trạng thái lơ lửng &amp; thở)</w:t>
      </w:r>
    </w:p>
    <w:p>
      <w:pPr>
        <w:pStyle w:val="ListBullet"/>
      </w:pPr>
      <w:r>
        <w:t>blink_01.png đến blink_05.png (Trạng thái chớp mắt)</w:t>
      </w:r>
    </w:p>
    <w:p>
      <w:pPr>
        <w:pStyle w:val="ListBullet"/>
      </w:pPr>
      <w:r>
        <w:t>greeting_01.png đến greeting_10.png (Trạng thái vẫy tay chào)</w:t>
      </w:r>
    </w:p>
    <w:p>
      <w:pPr>
        <w:pStyle w:val="ListBullet"/>
      </w:pPr>
      <w:r>
        <w:t>listening_01.png đến listening_06.png (Trạng thái đang nghe)</w:t>
      </w:r>
    </w:p>
    <w:p>
      <w:pPr>
        <w:pStyle w:val="ListBullet"/>
      </w:pPr>
      <w:r>
        <w:t>processing_01.png đến processing_08.png (Trạng thái tính toán / tra cứu)</w:t>
      </w:r>
    </w:p>
    <w:p>
      <w:pPr>
        <w:pStyle w:val="ListBullet"/>
      </w:pPr>
      <w:r>
        <w:t>speaking_01.png đến speaking_06.png (Trạng thái nhép miệng khi nói)</w:t>
      </w:r>
    </w:p>
    <w:p>
      <w:pPr>
        <w:pStyle w:val="ListBullet"/>
      </w:pPr>
      <w:r>
        <w:t>success_01.png đến success_10.png (Trạng thái hoàn thành / duyệt ca)</w:t>
      </w:r>
    </w:p>
    <w:p>
      <w:pPr>
        <w:pStyle w:val="ListBullet"/>
      </w:pPr>
      <w:r>
        <w:t>alert_01.png đến alert_08.png (Trạng thái cảnh báo thiếu ca / kho)</w:t>
      </w:r>
    </w:p>
    <w:p>
      <w:pPr>
        <w:pStyle w:val="ListBullet"/>
      </w:pPr>
      <w:r>
        <w:t>error_01.png đến error_06.png (Trạng thái gặp lỗi hệ thống)</w:t>
      </w:r>
    </w:p>
    <w:p>
      <w:pPr>
        <w:pStyle w:val="ListBullet"/>
      </w:pPr>
      <w:r>
        <w:t>sleepy_01.png đến sleepy_08.png (Trạng thái ngủ gật khi bỏ quên app)</w:t>
      </w:r>
    </w:p>
    <w:p>
      <w:pPr>
        <w:pStyle w:val="ListBullet"/>
      </w:pPr>
      <w:r>
        <w:t>poke_01.png đến poke_05.png (Trạng thái tương tác khi bấm vào bé)</w:t>
      </w:r>
    </w:p>
    <w:p>
      <w:pPr>
        <w:pStyle w:val="Heading1"/>
      </w:pPr>
      <w:r>
        <w:t>5. TIEN DO VA KET QUA HOAN TAT (100%)</w:t>
      </w:r>
    </w:p>
    <w:p>
      <w:r>
        <w:t>Tat ca 11 hanh dong voi tong cong 83 frames da duoc tao bang AI, tach phong xanh despill sach se, chuan hoa kich thuoc 640x640px voi chieu cao nhan vat dong bo 540px. Tat ca da duoc xuat ra cac thu muc D:\Crew-Operations\hinh va apps/web/public/copilot/sprites/.</w:t>
      </w:r>
    </w:p>
    <w:p>
      <w:pPr>
        <w:pStyle w:val="Heading2"/>
      </w:pPr>
      <w:r>
        <w:t>6. QUY TAC CHUYEN DONG CHUYEN TIEP (IN-BETWEENING KINEMATICS)</w:t>
      </w:r>
    </w:p>
    <w:p>
      <w:r>
        <w:t>Nham xoa bo triet de hien tuong tay nhan vat dich chuyen tuc thoi (teleporting) khi chuyen tu trang thai nghi sang hanh dong va nguoc lai, he thong da bo sung 3 khung hinh chuyen tiep dong hoc (In-between transition frames):</w:t>
      </w:r>
    </w:p>
    <w:p>
      <w:pPr>
        <w:pStyle w:val="ListBullet"/>
      </w:pPr>
      <w:r>
        <w:t>1. Chuoi nang tay chao (Idle -&gt; Greeting Ingress):</w:t>
      </w:r>
    </w:p>
    <w:p>
      <w:pPr>
        <w:pStyle w:val="ListContinue"/>
      </w:pPr>
      <w:r>
        <w:t xml:space="preserve">   - idle_01: Hai tay xuoi nhe ben hong.</w:t>
      </w:r>
    </w:p>
    <w:p>
      <w:pPr>
        <w:pStyle w:val="ListContinue"/>
      </w:pPr>
      <w:r>
        <w:t xml:space="preserve">   - transition_raise_01: Khuyu tay mo khoa nhe, ban tay bat dau nang tu dui len ngang eo.</w:t>
      </w:r>
    </w:p>
    <w:p>
      <w:pPr>
        <w:pStyle w:val="ListContinue"/>
      </w:pPr>
      <w:r>
        <w:t xml:space="preserve">   - transition_raise_02: Khuyu tay gap nhe, ban tay nang tiep len ngang nguc.</w:t>
      </w:r>
    </w:p>
    <w:p>
      <w:pPr>
        <w:pStyle w:val="ListContinue"/>
      </w:pPr>
      <w:r>
        <w:t xml:space="preserve">   - transition_raise_03: Canh tay vuon len ngang vai, mo long ban tay huong ve truoc.</w:t>
      </w:r>
    </w:p>
    <w:p>
      <w:pPr>
        <w:pStyle w:val="ListContinue"/>
      </w:pPr>
      <w:r>
        <w:t xml:space="preserve">   - greeting_02: Tay gio cao qua dau bat dau nhip vay.</w:t>
      </w:r>
    </w:p>
    <w:p>
      <w:pPr>
        <w:pStyle w:val="ListContinue"/>
      </w:pPr>
      <w:r>
        <w:t xml:space="preserve">   Ket qua: Tay nhan vat duoc cam nhan nang len tu tu, mem mai theo quy dao dong luc hoc (kinematic arc) lien mach.</w:t>
      </w:r>
    </w:p>
    <w:p>
      <w:pPr>
        <w:pStyle w:val="ListBullet"/>
      </w:pPr>
      <w:r>
        <w:t>2. Chuoi ha tay ket thuc (Greeting -&gt; Idle Egress):</w:t>
      </w:r>
    </w:p>
    <w:p>
      <w:pPr>
        <w:pStyle w:val="ListContinue"/>
      </w:pPr>
      <w:r>
        <w:t xml:space="preserve">   - greeting_07 (Peace sign): Giu nu cuoi va dang chu V.</w:t>
      </w:r>
    </w:p>
    <w:p>
      <w:pPr>
        <w:pStyle w:val="ListContinue"/>
      </w:pPr>
      <w:r>
        <w:t xml:space="preserve">   - transition_raise_03: Ha tay tu tren cao ve ngang vai.</w:t>
      </w:r>
    </w:p>
    <w:p>
      <w:pPr>
        <w:pStyle w:val="ListContinue"/>
      </w:pPr>
      <w:r>
        <w:t xml:space="preserve">   - transition_raise_02: Ha tay ve ngang nguc.</w:t>
      </w:r>
    </w:p>
    <w:p>
      <w:pPr>
        <w:pStyle w:val="ListContinue"/>
      </w:pPr>
      <w:r>
        <w:t xml:space="preserve">   - transition_raise_01: Ha tay tiep ve ngang eo.</w:t>
      </w:r>
    </w:p>
    <w:p>
      <w:pPr>
        <w:pStyle w:val="ListContinue"/>
      </w:pPr>
      <w:r>
        <w:t xml:space="preserve">   - idle_01: Tay tha long hoan toan ve canh hong, tro lai nhip tho tu nhien.</w:t>
      </w:r>
    </w:p>
    <w:p>
      <w:pPr>
        <w:pStyle w:val="ListBullet"/>
      </w:pPr>
      <w:r>
        <w:t>3. Thu hoi tay sau Ban tim &amp; Cui chao (Poke &amp; Success Recovery):</w:t>
      </w:r>
    </w:p>
    <w:p>
      <w:pPr>
        <w:pStyle w:val="ListContinue"/>
      </w:pPr>
      <w:r>
        <w:t xml:space="preserve">   - Ap dung transition_raise_02 va transition_raise_01 de ha tay tu nguc ve lai hong, giup ket thuc dong tac ngot ngao, khong bao gio bi cat phat dot ngot.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