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84FC0" w14:textId="62B1BD9D" w:rsidR="00C73859" w:rsidRPr="001F68DE" w:rsidRDefault="002B5F81" w:rsidP="001F68D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68DE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57C41B55" w14:textId="2FAC80DA" w:rsidR="002B5F81" w:rsidRPr="001F68DE" w:rsidRDefault="002B5F81" w:rsidP="001F68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68DE">
        <w:rPr>
          <w:rFonts w:ascii="Times New Roman" w:hAnsi="Times New Roman" w:cs="Times New Roman"/>
          <w:b/>
          <w:bCs/>
          <w:sz w:val="24"/>
          <w:szCs w:val="24"/>
        </w:rPr>
        <w:t>Муромский институт (филиал)</w:t>
      </w:r>
    </w:p>
    <w:p w14:paraId="07D7E9C4" w14:textId="0A22668E" w:rsidR="002B5F81" w:rsidRPr="001F68DE" w:rsidRDefault="002B5F81" w:rsidP="001F68D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1F68DE">
        <w:rPr>
          <w:rFonts w:ascii="Times New Roman" w:hAnsi="Times New Roman" w:cs="Times New Roman"/>
        </w:rPr>
        <w:t>федерального государственного бюджетного образовательного учреждения высшего образования</w:t>
      </w:r>
    </w:p>
    <w:p w14:paraId="64C5193F" w14:textId="0A043010" w:rsidR="002B5F81" w:rsidRPr="001F68DE" w:rsidRDefault="002B5F81" w:rsidP="001F68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68DE">
        <w:rPr>
          <w:rFonts w:ascii="Times New Roman" w:hAnsi="Times New Roman" w:cs="Times New Roman"/>
          <w:b/>
          <w:bCs/>
          <w:sz w:val="24"/>
          <w:szCs w:val="24"/>
        </w:rPr>
        <w:t xml:space="preserve">«Владимирский государственный университет </w:t>
      </w:r>
      <w:r w:rsidR="001F68DE" w:rsidRPr="001F68D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1F68DE">
        <w:rPr>
          <w:rFonts w:ascii="Times New Roman" w:hAnsi="Times New Roman" w:cs="Times New Roman"/>
          <w:b/>
          <w:bCs/>
          <w:sz w:val="24"/>
          <w:szCs w:val="24"/>
        </w:rPr>
        <w:t xml:space="preserve">имени Александра Григорьевича и </w:t>
      </w:r>
      <w:r w:rsidR="001F68DE" w:rsidRPr="001F68DE">
        <w:rPr>
          <w:rFonts w:ascii="Times New Roman" w:hAnsi="Times New Roman" w:cs="Times New Roman"/>
          <w:b/>
          <w:bCs/>
          <w:sz w:val="24"/>
          <w:szCs w:val="24"/>
        </w:rPr>
        <w:t>Николая Григорьевича Столетовых</w:t>
      </w:r>
      <w:r w:rsidRPr="001F68DE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1BB48073" w14:textId="69FA7608" w:rsidR="001F68DE" w:rsidRPr="001F68DE" w:rsidRDefault="001F68DE" w:rsidP="001F68D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68DE">
        <w:rPr>
          <w:rFonts w:ascii="Times New Roman" w:hAnsi="Times New Roman" w:cs="Times New Roman"/>
          <w:sz w:val="24"/>
          <w:szCs w:val="24"/>
        </w:rPr>
        <w:t>(МИ</w:t>
      </w:r>
      <w:r w:rsidR="002D59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8DE">
        <w:rPr>
          <w:rFonts w:ascii="Times New Roman" w:hAnsi="Times New Roman" w:cs="Times New Roman"/>
          <w:sz w:val="24"/>
          <w:szCs w:val="24"/>
        </w:rPr>
        <w:t>ВлГУ</w:t>
      </w:r>
      <w:proofErr w:type="spellEnd"/>
      <w:r w:rsidRPr="001F68DE">
        <w:rPr>
          <w:rFonts w:ascii="Times New Roman" w:hAnsi="Times New Roman" w:cs="Times New Roman"/>
          <w:sz w:val="24"/>
          <w:szCs w:val="24"/>
        </w:rPr>
        <w:t>)</w:t>
      </w:r>
    </w:p>
    <w:p w14:paraId="32B55813" w14:textId="05B6722E" w:rsidR="004654AE" w:rsidRDefault="004654AE" w:rsidP="002B5F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46F320" w14:textId="715A834E" w:rsidR="00161F54" w:rsidRDefault="00C43C9B" w:rsidP="00C43C9B">
      <w:pPr>
        <w:tabs>
          <w:tab w:val="left" w:pos="3119"/>
          <w:tab w:val="center" w:pos="5103"/>
          <w:tab w:val="left" w:pos="7371"/>
        </w:tabs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ab/>
      </w:r>
      <w:r w:rsidRPr="00C43C9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 w:rsidRPr="00C43C9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B9908B" w14:textId="62C649A4" w:rsidR="00161F54" w:rsidRDefault="00C43C9B" w:rsidP="00C43C9B">
      <w:pPr>
        <w:tabs>
          <w:tab w:val="left" w:pos="3119"/>
          <w:tab w:val="center" w:pos="5103"/>
          <w:tab w:val="left" w:pos="7371"/>
        </w:tabs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ab/>
      </w:r>
      <w:r w:rsidRPr="00C43C9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Информационные системы</w:t>
      </w:r>
      <w:r w:rsidRPr="00C43C9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8E54EB8" w14:textId="2009B340" w:rsidR="00161F54" w:rsidRDefault="00161F54" w:rsidP="002B5F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2E5FE3" w14:textId="212165CD" w:rsidR="00161F54" w:rsidRDefault="00161F54" w:rsidP="002B5F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05DE4A" w14:textId="6C1561D3" w:rsidR="00161F54" w:rsidRPr="00161F54" w:rsidRDefault="00161F54" w:rsidP="00161F54">
      <w:pPr>
        <w:spacing w:after="0" w:line="240" w:lineRule="auto"/>
        <w:jc w:val="center"/>
        <w:rPr>
          <w:rFonts w:ascii="Times New Roman" w:hAnsi="Times New Roman" w:cs="Times New Roman"/>
          <w:sz w:val="80"/>
          <w:szCs w:val="80"/>
        </w:rPr>
      </w:pPr>
    </w:p>
    <w:p w14:paraId="2299A397" w14:textId="485E7E05" w:rsidR="00161F54" w:rsidRPr="00161F54" w:rsidRDefault="00313BE9" w:rsidP="00161F54">
      <w:pPr>
        <w:spacing w:after="0" w:line="240" w:lineRule="auto"/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>ОТЧЕТ</w:t>
      </w:r>
    </w:p>
    <w:p w14:paraId="1FAB80CD" w14:textId="1C5DFF09" w:rsidR="004654AE" w:rsidRDefault="004654AE" w:rsidP="002B5F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0DB789" w14:textId="1C300D5E" w:rsidR="00161F54" w:rsidRDefault="004120EE" w:rsidP="00120F34">
      <w:pPr>
        <w:tabs>
          <w:tab w:val="left" w:pos="1134"/>
          <w:tab w:val="center" w:pos="5103"/>
          <w:tab w:val="left" w:pos="9356"/>
        </w:tabs>
        <w:spacing w:after="0" w:line="240" w:lineRule="auto"/>
        <w:ind w:left="567" w:right="5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ab/>
      </w:r>
      <w:r w:rsidRPr="004120EE">
        <w:rPr>
          <w:rFonts w:ascii="Times New Roman" w:hAnsi="Times New Roman" w:cs="Times New Roman"/>
          <w:sz w:val="28"/>
          <w:szCs w:val="28"/>
          <w:u w:val="single"/>
        </w:rPr>
        <w:tab/>
      </w:r>
      <w:r w:rsidR="002D59D4">
        <w:rPr>
          <w:rFonts w:ascii="Times New Roman" w:hAnsi="Times New Roman" w:cs="Times New Roman"/>
          <w:sz w:val="28"/>
          <w:szCs w:val="28"/>
          <w:u w:val="single"/>
        </w:rPr>
        <w:t>преддипломной практике</w:t>
      </w:r>
      <w:r w:rsidRPr="004120E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9E4601A" w14:textId="136D3A6D" w:rsidR="004120EE" w:rsidRDefault="004120EE" w:rsidP="00120F34">
      <w:pPr>
        <w:tabs>
          <w:tab w:val="left" w:pos="1134"/>
          <w:tab w:val="left" w:pos="9356"/>
        </w:tabs>
        <w:spacing w:after="0" w:line="360" w:lineRule="auto"/>
        <w:ind w:left="567" w:right="565"/>
        <w:jc w:val="center"/>
        <w:rPr>
          <w:rFonts w:ascii="Times New Roman" w:hAnsi="Times New Roman" w:cs="Times New Roman"/>
          <w:sz w:val="20"/>
          <w:szCs w:val="20"/>
        </w:rPr>
      </w:pPr>
      <w:r w:rsidRPr="004120EE">
        <w:rPr>
          <w:rFonts w:ascii="Times New Roman" w:hAnsi="Times New Roman" w:cs="Times New Roman"/>
          <w:sz w:val="20"/>
          <w:szCs w:val="20"/>
        </w:rPr>
        <w:t xml:space="preserve">(наименование </w:t>
      </w:r>
      <w:r w:rsidR="00313BE9">
        <w:rPr>
          <w:rFonts w:ascii="Times New Roman" w:hAnsi="Times New Roman" w:cs="Times New Roman"/>
          <w:sz w:val="20"/>
          <w:szCs w:val="20"/>
        </w:rPr>
        <w:t>практики</w:t>
      </w:r>
      <w:r w:rsidRPr="004120EE">
        <w:rPr>
          <w:rFonts w:ascii="Times New Roman" w:hAnsi="Times New Roman" w:cs="Times New Roman"/>
          <w:sz w:val="20"/>
          <w:szCs w:val="20"/>
        </w:rPr>
        <w:t>)</w:t>
      </w:r>
    </w:p>
    <w:p w14:paraId="6F9A6D28" w14:textId="737BA875" w:rsidR="00313BE9" w:rsidRPr="00313BE9" w:rsidRDefault="00313BE9" w:rsidP="00313BE9">
      <w:pPr>
        <w:tabs>
          <w:tab w:val="left" w:pos="1134"/>
          <w:tab w:val="center" w:pos="5103"/>
          <w:tab w:val="left" w:pos="9356"/>
        </w:tabs>
        <w:spacing w:after="0" w:line="240" w:lineRule="auto"/>
        <w:ind w:left="567" w:right="565"/>
        <w:rPr>
          <w:rFonts w:ascii="Times New Roman" w:hAnsi="Times New Roman" w:cs="Times New Roman"/>
          <w:sz w:val="28"/>
          <w:szCs w:val="28"/>
          <w:u w:val="single"/>
        </w:rPr>
      </w:pPr>
      <w:r w:rsidRPr="00313BE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13BE9">
        <w:rPr>
          <w:rFonts w:ascii="Times New Roman" w:hAnsi="Times New Roman" w:cs="Times New Roman"/>
          <w:sz w:val="28"/>
          <w:szCs w:val="28"/>
          <w:u w:val="single"/>
        </w:rPr>
        <w:tab/>
      </w:r>
      <w:r w:rsidR="002D59D4">
        <w:rPr>
          <w:rFonts w:ascii="Times New Roman" w:hAnsi="Times New Roman" w:cs="Times New Roman"/>
          <w:sz w:val="28"/>
          <w:szCs w:val="28"/>
          <w:u w:val="single"/>
        </w:rPr>
        <w:t>Ми ВЛГУ</w:t>
      </w:r>
      <w:r w:rsidRPr="00313BE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25A8B4C" w14:textId="1A6861FA" w:rsidR="00313BE9" w:rsidRPr="004120EE" w:rsidRDefault="00313BE9" w:rsidP="00313BE9">
      <w:pPr>
        <w:tabs>
          <w:tab w:val="left" w:pos="1134"/>
          <w:tab w:val="left" w:pos="9356"/>
        </w:tabs>
        <w:spacing w:after="0" w:line="360" w:lineRule="auto"/>
        <w:ind w:left="567" w:right="565"/>
        <w:jc w:val="center"/>
        <w:rPr>
          <w:rFonts w:ascii="Times New Roman" w:hAnsi="Times New Roman" w:cs="Times New Roman"/>
          <w:sz w:val="20"/>
          <w:szCs w:val="20"/>
        </w:rPr>
      </w:pPr>
      <w:r w:rsidRPr="004120EE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место прохождения</w:t>
      </w:r>
      <w:r w:rsidRPr="004120E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практики</w:t>
      </w:r>
      <w:r w:rsidRPr="004120EE">
        <w:rPr>
          <w:rFonts w:ascii="Times New Roman" w:hAnsi="Times New Roman" w:cs="Times New Roman"/>
          <w:sz w:val="20"/>
          <w:szCs w:val="20"/>
        </w:rPr>
        <w:t>)</w:t>
      </w:r>
    </w:p>
    <w:p w14:paraId="5A3674ED" w14:textId="6F7D3C44" w:rsidR="004120EE" w:rsidRDefault="004120EE" w:rsidP="004120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7DF138" w14:textId="249BB634" w:rsidR="00490C81" w:rsidRDefault="00490C81" w:rsidP="004120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A9BFF6" w14:textId="77777777" w:rsidR="00490C81" w:rsidRDefault="00490C81" w:rsidP="004120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947A9C" w14:textId="77777777" w:rsidR="00CC1967" w:rsidRDefault="00CC1967" w:rsidP="004120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74F3C0" w14:textId="1B3DC602" w:rsidR="00C43C9B" w:rsidRDefault="00DB7E81" w:rsidP="00CC1967">
      <w:pPr>
        <w:tabs>
          <w:tab w:val="left" w:pos="3969"/>
          <w:tab w:val="left" w:pos="5529"/>
          <w:tab w:val="lef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Руководитель</w:t>
      </w:r>
    </w:p>
    <w:p w14:paraId="2BE20C7A" w14:textId="356C4A70" w:rsidR="00DB7E81" w:rsidRDefault="00DB7E81" w:rsidP="00CC1967">
      <w:pPr>
        <w:tabs>
          <w:tab w:val="center" w:pos="2268"/>
          <w:tab w:val="left" w:pos="3969"/>
          <w:tab w:val="left" w:pos="5529"/>
          <w:tab w:val="center" w:pos="7230"/>
          <w:tab w:val="lef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 w:rsidRPr="00DB7E8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7E8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7E81">
        <w:rPr>
          <w:rFonts w:ascii="Times New Roman" w:hAnsi="Times New Roman" w:cs="Times New Roman"/>
          <w:sz w:val="28"/>
          <w:szCs w:val="28"/>
        </w:rPr>
        <w:tab/>
      </w:r>
      <w:r w:rsidRPr="00DB7E8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7E8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670838E" w14:textId="65E80AD6" w:rsidR="00DB7E81" w:rsidRPr="00CC1967" w:rsidRDefault="00DB7E81" w:rsidP="00CC1967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C1967">
        <w:rPr>
          <w:rFonts w:ascii="Times New Roman" w:hAnsi="Times New Roman" w:cs="Times New Roman"/>
          <w:sz w:val="24"/>
          <w:szCs w:val="24"/>
        </w:rPr>
        <w:tab/>
        <w:t>(оценка)</w:t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="00313BE9">
        <w:rPr>
          <w:rFonts w:ascii="Times New Roman" w:hAnsi="Times New Roman" w:cs="Times New Roman"/>
          <w:sz w:val="24"/>
          <w:szCs w:val="24"/>
        </w:rPr>
        <w:t>(подпись)</w:t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="00313BE9">
        <w:rPr>
          <w:rFonts w:ascii="Times New Roman" w:hAnsi="Times New Roman" w:cs="Times New Roman"/>
          <w:sz w:val="24"/>
          <w:szCs w:val="24"/>
        </w:rPr>
        <w:t>(от предприятия)</w:t>
      </w:r>
    </w:p>
    <w:p w14:paraId="4AD50505" w14:textId="17D1D60C" w:rsidR="00DB7E81" w:rsidRPr="00DB7E81" w:rsidRDefault="00142BF2" w:rsidP="00CC1967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Члены комиссии</w:t>
      </w:r>
      <w:r w:rsidR="00DB7E81">
        <w:rPr>
          <w:rFonts w:ascii="Times New Roman" w:hAnsi="Times New Roman" w:cs="Times New Roman"/>
          <w:sz w:val="28"/>
          <w:szCs w:val="28"/>
        </w:rPr>
        <w:tab/>
      </w:r>
      <w:r w:rsidR="00DB7E81">
        <w:rPr>
          <w:rFonts w:ascii="Times New Roman" w:hAnsi="Times New Roman" w:cs="Times New Roman"/>
          <w:sz w:val="28"/>
          <w:szCs w:val="28"/>
        </w:rPr>
        <w:tab/>
      </w:r>
      <w:r w:rsidR="00DB7E81" w:rsidRPr="00DB7E81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8754A1">
        <w:rPr>
          <w:rFonts w:ascii="Times New Roman" w:hAnsi="Times New Roman" w:cs="Times New Roman"/>
          <w:sz w:val="28"/>
          <w:szCs w:val="28"/>
          <w:u w:val="single"/>
        </w:rPr>
        <w:t>к.</w:t>
      </w:r>
      <w:proofErr w:type="gramStart"/>
      <w:r w:rsidR="008754A1">
        <w:rPr>
          <w:rFonts w:ascii="Times New Roman" w:hAnsi="Times New Roman" w:cs="Times New Roman"/>
          <w:sz w:val="28"/>
          <w:szCs w:val="28"/>
          <w:u w:val="single"/>
        </w:rPr>
        <w:t>т.н</w:t>
      </w:r>
      <w:proofErr w:type="spellEnd"/>
      <w:proofErr w:type="gramEnd"/>
      <w:r w:rsidR="008754A1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FB72D5">
        <w:rPr>
          <w:rFonts w:ascii="Times New Roman" w:hAnsi="Times New Roman" w:cs="Times New Roman"/>
          <w:sz w:val="28"/>
          <w:szCs w:val="28"/>
          <w:u w:val="single"/>
        </w:rPr>
        <w:t>д</w:t>
      </w:r>
      <w:r w:rsidR="008754A1">
        <w:rPr>
          <w:rFonts w:ascii="Times New Roman" w:hAnsi="Times New Roman" w:cs="Times New Roman"/>
          <w:sz w:val="28"/>
          <w:szCs w:val="28"/>
          <w:u w:val="single"/>
        </w:rPr>
        <w:t>оц</w:t>
      </w:r>
      <w:r w:rsidR="00FB72D5">
        <w:rPr>
          <w:rFonts w:ascii="Times New Roman" w:hAnsi="Times New Roman" w:cs="Times New Roman"/>
          <w:sz w:val="28"/>
          <w:szCs w:val="28"/>
          <w:u w:val="single"/>
        </w:rPr>
        <w:t>. каф. ИС</w:t>
      </w:r>
      <w:r w:rsidR="008754A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8754A1">
        <w:rPr>
          <w:rFonts w:ascii="Times New Roman" w:hAnsi="Times New Roman" w:cs="Times New Roman"/>
          <w:sz w:val="28"/>
          <w:szCs w:val="28"/>
          <w:u w:val="single"/>
        </w:rPr>
        <w:t>Щаников</w:t>
      </w:r>
      <w:proofErr w:type="spellEnd"/>
      <w:r w:rsidR="008754A1">
        <w:rPr>
          <w:rFonts w:ascii="Times New Roman" w:hAnsi="Times New Roman" w:cs="Times New Roman"/>
          <w:sz w:val="28"/>
          <w:szCs w:val="28"/>
          <w:u w:val="single"/>
        </w:rPr>
        <w:t xml:space="preserve"> С.А.</w:t>
      </w:r>
    </w:p>
    <w:p w14:paraId="0C2B768D" w14:textId="5A3A7450" w:rsidR="00DB7E81" w:rsidRPr="00CC1967" w:rsidRDefault="00DB7E81" w:rsidP="00CC1967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  <w:t>(подпись)</w:t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  <w:t>(</w:t>
      </w:r>
      <w:r w:rsidR="00313BE9">
        <w:rPr>
          <w:rFonts w:ascii="Times New Roman" w:hAnsi="Times New Roman" w:cs="Times New Roman"/>
          <w:sz w:val="24"/>
          <w:szCs w:val="24"/>
        </w:rPr>
        <w:t>от института</w:t>
      </w:r>
      <w:r w:rsidRPr="00CC1967">
        <w:rPr>
          <w:rFonts w:ascii="Times New Roman" w:hAnsi="Times New Roman" w:cs="Times New Roman"/>
          <w:sz w:val="24"/>
          <w:szCs w:val="24"/>
        </w:rPr>
        <w:t>)</w:t>
      </w:r>
    </w:p>
    <w:p w14:paraId="7504EA4B" w14:textId="5D9C3FAD" w:rsidR="00DB7E81" w:rsidRDefault="00DB7E81" w:rsidP="008C6690">
      <w:pPr>
        <w:tabs>
          <w:tab w:val="right" w:pos="2268"/>
          <w:tab w:val="left" w:pos="3969"/>
          <w:tab w:val="left" w:pos="5529"/>
          <w:tab w:val="righ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 w:rsidRPr="00DB7E8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7E81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  </w:t>
      </w:r>
      <w:r w:rsidR="008C6690" w:rsidRPr="008C6690">
        <w:rPr>
          <w:rFonts w:ascii="Times New Roman" w:hAnsi="Times New Roman" w:cs="Times New Roman"/>
          <w:sz w:val="28"/>
          <w:szCs w:val="28"/>
          <w:u w:val="single"/>
        </w:rPr>
        <w:t>ИС</w:t>
      </w:r>
      <w:proofErr w:type="gramEnd"/>
      <w:r w:rsidR="008C6690" w:rsidRPr="008C6690">
        <w:rPr>
          <w:rFonts w:ascii="Times New Roman" w:hAnsi="Times New Roman" w:cs="Times New Roman"/>
          <w:sz w:val="28"/>
          <w:szCs w:val="28"/>
          <w:u w:val="single"/>
        </w:rPr>
        <w:t>-117</w:t>
      </w:r>
      <w:r w:rsidRPr="00DB7E8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E59C308" w14:textId="549E5EDD" w:rsidR="00DB7E81" w:rsidRPr="00CC1967" w:rsidRDefault="00DB7E81" w:rsidP="00CC1967">
      <w:pPr>
        <w:tabs>
          <w:tab w:val="right" w:pos="2268"/>
          <w:tab w:val="right" w:pos="3969"/>
          <w:tab w:val="left" w:pos="5529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C1967">
        <w:rPr>
          <w:rFonts w:ascii="Times New Roman" w:hAnsi="Times New Roman" w:cs="Times New Roman"/>
          <w:sz w:val="24"/>
          <w:szCs w:val="24"/>
        </w:rPr>
        <w:t>(подпись)</w:t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  <w:t>(Ф.И.О.)</w:t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  <w:t>(группа)</w:t>
      </w:r>
      <w:r w:rsidRPr="00CC1967">
        <w:rPr>
          <w:rFonts w:ascii="Times New Roman" w:hAnsi="Times New Roman" w:cs="Times New Roman"/>
          <w:sz w:val="24"/>
          <w:szCs w:val="24"/>
        </w:rPr>
        <w:tab/>
      </w:r>
    </w:p>
    <w:p w14:paraId="3F0C1ABC" w14:textId="578AEA94" w:rsidR="00DB7E81" w:rsidRPr="00FB72D5" w:rsidRDefault="00DB7E81" w:rsidP="00CC1967">
      <w:pPr>
        <w:tabs>
          <w:tab w:val="center" w:pos="2268"/>
          <w:tab w:val="left" w:pos="3969"/>
          <w:tab w:val="left" w:pos="5529"/>
          <w:tab w:val="center" w:pos="7230"/>
          <w:tab w:val="lef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 w:rsidRPr="00DB7E8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7E8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7E81">
        <w:rPr>
          <w:rFonts w:ascii="Times New Roman" w:hAnsi="Times New Roman" w:cs="Times New Roman"/>
          <w:sz w:val="28"/>
          <w:szCs w:val="28"/>
        </w:rPr>
        <w:tab/>
      </w:r>
      <w:r w:rsidR="00FB72D5" w:rsidRPr="00FB72D5">
        <w:rPr>
          <w:rFonts w:ascii="Times New Roman" w:hAnsi="Times New Roman" w:cs="Times New Roman"/>
          <w:sz w:val="28"/>
          <w:szCs w:val="28"/>
          <w:u w:val="single"/>
        </w:rPr>
        <w:t>Минеев Р.Р.</w:t>
      </w:r>
      <w:r w:rsidRPr="00FB72D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B72D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E6A846C" w14:textId="1273BE11" w:rsidR="00DB7E81" w:rsidRPr="00CC1967" w:rsidRDefault="00DB7E81" w:rsidP="00CC1967">
      <w:pPr>
        <w:tabs>
          <w:tab w:val="center" w:pos="2268"/>
          <w:tab w:val="right" w:pos="3969"/>
          <w:tab w:val="left" w:pos="5529"/>
          <w:tab w:val="center" w:pos="7230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C1967">
        <w:rPr>
          <w:rFonts w:ascii="Times New Roman" w:hAnsi="Times New Roman" w:cs="Times New Roman"/>
          <w:sz w:val="24"/>
          <w:szCs w:val="24"/>
        </w:rPr>
        <w:t>(подпись)</w:t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  <w:t>(Ф.И.О.)</w:t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  <w:t>(фамилия, инициалы)</w:t>
      </w:r>
      <w:r w:rsidRPr="00CC1967">
        <w:rPr>
          <w:rFonts w:ascii="Times New Roman" w:hAnsi="Times New Roman" w:cs="Times New Roman"/>
          <w:sz w:val="24"/>
          <w:szCs w:val="24"/>
        </w:rPr>
        <w:tab/>
      </w:r>
    </w:p>
    <w:p w14:paraId="6767132D" w14:textId="77777777" w:rsidR="00DB7E81" w:rsidRPr="00DB7E81" w:rsidRDefault="00DB7E81" w:rsidP="00CC1967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B7E8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7E8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8578D6C" w14:textId="77777777" w:rsidR="00DB7E81" w:rsidRPr="00CC1967" w:rsidRDefault="00DB7E81" w:rsidP="00CC1967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  <w:t>(подпись)</w:t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  <w:t>(дата)</w:t>
      </w:r>
    </w:p>
    <w:p w14:paraId="2FBD06AB" w14:textId="4B25B0D4" w:rsidR="00DB7E81" w:rsidRDefault="00DB7E81" w:rsidP="00DB7E81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40BDA93E" w14:textId="6722B19A" w:rsidR="00CC1967" w:rsidRDefault="00CC1967" w:rsidP="00013B58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39045F33" w14:textId="77777777" w:rsidR="00013B58" w:rsidRPr="00DB7E81" w:rsidRDefault="00013B58" w:rsidP="00013B58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46208BA0" w14:textId="2423D294" w:rsidR="003D70F0" w:rsidRDefault="00DB7E81" w:rsidP="002D28E6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Муром </w:t>
      </w:r>
      <w:r w:rsidR="00CC1967">
        <w:rPr>
          <w:rFonts w:ascii="Times New Roman" w:hAnsi="Times New Roman" w:cs="Times New Roman"/>
          <w:sz w:val="28"/>
          <w:szCs w:val="28"/>
        </w:rPr>
        <w:fldChar w:fldCharType="begin"/>
      </w:r>
      <w:r w:rsidR="00CC1967">
        <w:rPr>
          <w:rFonts w:ascii="Times New Roman" w:hAnsi="Times New Roman" w:cs="Times New Roman"/>
          <w:sz w:val="28"/>
          <w:szCs w:val="28"/>
        </w:rPr>
        <w:instrText xml:space="preserve"> DATE  \@ "yyyy"  \* MERGEFORMAT </w:instrText>
      </w:r>
      <w:r w:rsidR="00CC1967">
        <w:rPr>
          <w:rFonts w:ascii="Times New Roman" w:hAnsi="Times New Roman" w:cs="Times New Roman"/>
          <w:sz w:val="28"/>
          <w:szCs w:val="28"/>
        </w:rPr>
        <w:fldChar w:fldCharType="separate"/>
      </w:r>
      <w:r w:rsidR="00317CD8">
        <w:rPr>
          <w:rFonts w:ascii="Times New Roman" w:hAnsi="Times New Roman" w:cs="Times New Roman"/>
          <w:noProof/>
          <w:sz w:val="28"/>
          <w:szCs w:val="28"/>
        </w:rPr>
        <w:t>2021</w:t>
      </w:r>
      <w:r w:rsidR="00CC1967">
        <w:rPr>
          <w:rFonts w:ascii="Times New Roman" w:hAnsi="Times New Roman" w:cs="Times New Roman"/>
          <w:sz w:val="28"/>
          <w:szCs w:val="28"/>
        </w:rPr>
        <w:fldChar w:fldCharType="end"/>
      </w:r>
      <w:r w:rsidR="003D70F0">
        <w:br w:type="page"/>
      </w:r>
    </w:p>
    <w:p w14:paraId="1D4AE753" w14:textId="5700838F" w:rsidR="002D28E6" w:rsidRDefault="002D28E6"/>
    <w:p w14:paraId="49C3F557" w14:textId="7DA7F620" w:rsidR="002D28E6" w:rsidRDefault="002D28E6"/>
    <w:p w14:paraId="2F9A1C91" w14:textId="4646B2BA" w:rsidR="002D28E6" w:rsidRDefault="002D28E6"/>
    <w:p w14:paraId="2143716C" w14:textId="33630CA2" w:rsidR="002D28E6" w:rsidRDefault="002D28E6"/>
    <w:p w14:paraId="79E878DE" w14:textId="6671CA91" w:rsidR="002D28E6" w:rsidRDefault="002D28E6"/>
    <w:p w14:paraId="36750880" w14:textId="42D3D896" w:rsidR="002D28E6" w:rsidRDefault="002D28E6"/>
    <w:p w14:paraId="5428D446" w14:textId="3D645CD8" w:rsidR="002D28E6" w:rsidRDefault="002D28E6"/>
    <w:p w14:paraId="4E4A9506" w14:textId="1E43D6C2" w:rsidR="002D28E6" w:rsidRDefault="002D28E6"/>
    <w:p w14:paraId="2B928035" w14:textId="2E4D3FC8" w:rsidR="002D28E6" w:rsidRDefault="002D28E6"/>
    <w:p w14:paraId="64949CEB" w14:textId="3454C53A" w:rsidR="002D28E6" w:rsidRDefault="002D28E6"/>
    <w:p w14:paraId="331F2474" w14:textId="4CC63C93" w:rsidR="002D28E6" w:rsidRDefault="002D28E6"/>
    <w:p w14:paraId="6C0EA359" w14:textId="089D8645" w:rsidR="002D28E6" w:rsidRDefault="002D28E6"/>
    <w:p w14:paraId="1E34BF23" w14:textId="689572C9" w:rsidR="002D28E6" w:rsidRDefault="002D28E6"/>
    <w:p w14:paraId="48617764" w14:textId="5E2E0028" w:rsidR="002D28E6" w:rsidRDefault="002D28E6"/>
    <w:p w14:paraId="66CA10BA" w14:textId="162D04B0" w:rsidR="004654AE" w:rsidRPr="008754A1" w:rsidRDefault="002D28E6" w:rsidP="008754A1">
      <w:pPr>
        <w:jc w:val="center"/>
        <w:rPr>
          <w:rFonts w:ascii="Times New Roman" w:hAnsi="Times New Roman" w:cs="Times New Roman"/>
          <w:sz w:val="96"/>
          <w:szCs w:val="96"/>
        </w:rPr>
        <w:sectPr w:rsidR="004654AE" w:rsidRPr="008754A1" w:rsidSect="00013B58">
          <w:headerReference w:type="default" r:id="rId7"/>
          <w:pgSz w:w="11906" w:h="16838" w:code="9"/>
          <w:pgMar w:top="426" w:right="567" w:bottom="851" w:left="1418" w:header="284" w:footer="284" w:gutter="0"/>
          <w:cols w:space="708"/>
          <w:docGrid w:linePitch="360"/>
        </w:sectPr>
      </w:pPr>
      <w:r>
        <w:rPr>
          <w:rFonts w:ascii="Times New Roman" w:hAnsi="Times New Roman" w:cs="Times New Roman"/>
          <w:sz w:val="96"/>
          <w:szCs w:val="96"/>
        </w:rPr>
        <w:t>БЛАНК ЗАДАНИЯ</w:t>
      </w:r>
    </w:p>
    <w:p w14:paraId="6DA2DAF5" w14:textId="1A60FB67" w:rsidR="004654AE" w:rsidRDefault="00024B61" w:rsidP="00024B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15996F32" w14:textId="77777777" w:rsidR="00024B61" w:rsidRPr="000001E1" w:rsidRDefault="00024B61" w:rsidP="00024B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196086" w14:textId="24B376CD" w:rsidR="00024B61" w:rsidRPr="00024B61" w:rsidRDefault="00024B61">
      <w:pPr>
        <w:pStyle w:val="13"/>
        <w:tabs>
          <w:tab w:val="right" w:leader="dot" w:pos="9911"/>
        </w:tabs>
        <w:rPr>
          <w:rFonts w:ascii="Times New Roman" w:hAnsi="Times New Roman" w:cs="Times New Roman"/>
          <w:noProof/>
          <w:sz w:val="28"/>
          <w:szCs w:val="28"/>
        </w:rPr>
      </w:pPr>
      <w:r w:rsidRPr="00024B61">
        <w:rPr>
          <w:rFonts w:ascii="Times New Roman" w:hAnsi="Times New Roman" w:cs="Times New Roman"/>
          <w:sz w:val="28"/>
          <w:szCs w:val="28"/>
        </w:rPr>
        <w:fldChar w:fldCharType="begin"/>
      </w:r>
      <w:r w:rsidRPr="00024B61">
        <w:rPr>
          <w:rFonts w:ascii="Times New Roman" w:hAnsi="Times New Roman" w:cs="Times New Roman"/>
          <w:sz w:val="28"/>
          <w:szCs w:val="28"/>
        </w:rPr>
        <w:instrText xml:space="preserve"> TOC \o "1-1" \h \z \u </w:instrText>
      </w:r>
      <w:r w:rsidRPr="00024B61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75275622" w:history="1">
        <w:r w:rsidRPr="00024B61">
          <w:rPr>
            <w:rStyle w:val="a8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024B6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24B6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24B6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_Toc75275622 \h </w:instrText>
        </w:r>
        <w:r w:rsidRPr="00024B6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24B6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7CD8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024B6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98C813" w14:textId="46CD2AB4" w:rsidR="00024B61" w:rsidRPr="00024B61" w:rsidRDefault="00024B61">
      <w:pPr>
        <w:pStyle w:val="13"/>
        <w:tabs>
          <w:tab w:val="right" w:leader="dot" w:pos="9911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75275623" w:history="1">
        <w:r w:rsidRPr="00024B61">
          <w:rPr>
            <w:rStyle w:val="a8"/>
            <w:rFonts w:ascii="Times New Roman" w:hAnsi="Times New Roman" w:cs="Times New Roman"/>
            <w:noProof/>
            <w:sz w:val="28"/>
            <w:szCs w:val="28"/>
          </w:rPr>
          <w:t>1 Необходимость тестирования нейронных сетей</w:t>
        </w:r>
        <w:r w:rsidRPr="00024B6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24B6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24B6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_Toc75275623 \h </w:instrText>
        </w:r>
        <w:r w:rsidRPr="00024B6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24B6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7CD8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024B6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940611D" w14:textId="49E86839" w:rsidR="00024B61" w:rsidRPr="00024B61" w:rsidRDefault="00024B61">
      <w:pPr>
        <w:pStyle w:val="13"/>
        <w:tabs>
          <w:tab w:val="right" w:leader="dot" w:pos="9911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75275624" w:history="1">
        <w:r w:rsidRPr="00024B61">
          <w:rPr>
            <w:rStyle w:val="a8"/>
            <w:rFonts w:ascii="Times New Roman" w:hAnsi="Times New Roman" w:cs="Times New Roman"/>
            <w:noProof/>
            <w:sz w:val="28"/>
            <w:szCs w:val="28"/>
          </w:rPr>
          <w:t>2 Обзор методов организации параллельных вычислений</w:t>
        </w:r>
        <w:r w:rsidRPr="00024B6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24B6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24B6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_Toc75275624 \h </w:instrText>
        </w:r>
        <w:r w:rsidRPr="00024B6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24B6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7CD8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024B6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5DA51B4" w14:textId="521AD2E0" w:rsidR="00024B61" w:rsidRPr="00024B61" w:rsidRDefault="00024B61">
      <w:pPr>
        <w:pStyle w:val="13"/>
        <w:tabs>
          <w:tab w:val="right" w:leader="dot" w:pos="9911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75275625" w:history="1">
        <w:r w:rsidRPr="00024B61">
          <w:rPr>
            <w:rStyle w:val="a8"/>
            <w:rFonts w:ascii="Times New Roman" w:hAnsi="Times New Roman" w:cs="Times New Roman"/>
            <w:noProof/>
            <w:sz w:val="28"/>
            <w:szCs w:val="28"/>
          </w:rPr>
          <w:t>3 Выбор средства</w:t>
        </w:r>
        <w:r w:rsidRPr="00024B6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24B6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24B6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_Toc75275625 \h </w:instrText>
        </w:r>
        <w:r w:rsidRPr="00024B6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24B6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7CD8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024B6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7D3AC3" w14:textId="544B29DB" w:rsidR="00024B61" w:rsidRPr="00024B61" w:rsidRDefault="00024B61">
      <w:pPr>
        <w:pStyle w:val="13"/>
        <w:tabs>
          <w:tab w:val="right" w:leader="dot" w:pos="9911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75275626" w:history="1">
        <w:r w:rsidRPr="00024B61">
          <w:rPr>
            <w:rStyle w:val="a8"/>
            <w:rFonts w:ascii="Times New Roman" w:hAnsi="Times New Roman" w:cs="Times New Roman"/>
            <w:noProof/>
            <w:sz w:val="28"/>
            <w:szCs w:val="28"/>
          </w:rPr>
          <w:t>4 Требования к разрабатываемой программе</w:t>
        </w:r>
        <w:r w:rsidRPr="00024B6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24B6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24B6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_Toc75275626 \h </w:instrText>
        </w:r>
        <w:r w:rsidRPr="00024B6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24B6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7CD8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024B6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644128B" w14:textId="03FEBA82" w:rsidR="00024B61" w:rsidRPr="00024B61" w:rsidRDefault="00024B61">
      <w:pPr>
        <w:pStyle w:val="13"/>
        <w:tabs>
          <w:tab w:val="right" w:leader="dot" w:pos="9911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75275627" w:history="1">
        <w:r w:rsidRPr="00024B61">
          <w:rPr>
            <w:rStyle w:val="a8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Pr="00024B6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24B6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24B6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_Toc75275627 \h </w:instrText>
        </w:r>
        <w:r w:rsidRPr="00024B6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24B6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7CD8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024B6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88582E" w14:textId="358884DB" w:rsidR="00024B61" w:rsidRPr="00024B61" w:rsidRDefault="00024B61">
      <w:pPr>
        <w:pStyle w:val="13"/>
        <w:tabs>
          <w:tab w:val="right" w:leader="dot" w:pos="9911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75275628" w:history="1">
        <w:r w:rsidRPr="00024B61">
          <w:rPr>
            <w:rStyle w:val="a8"/>
            <w:rFonts w:ascii="Times New Roman" w:hAnsi="Times New Roman" w:cs="Times New Roman"/>
            <w:noProof/>
            <w:sz w:val="28"/>
            <w:szCs w:val="28"/>
          </w:rPr>
          <w:t>СПИСОК ИСПОЛЬЗОВАННЫХ ИСТОЧНИКОВ</w:t>
        </w:r>
        <w:r w:rsidRPr="00024B6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24B6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24B6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_Toc75275628 \h </w:instrText>
        </w:r>
        <w:r w:rsidRPr="00024B6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24B6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17CD8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024B6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F3762D" w14:textId="550E083A" w:rsidR="004654AE" w:rsidRPr="000001E1" w:rsidRDefault="00024B61" w:rsidP="00000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4B61">
        <w:rPr>
          <w:rFonts w:ascii="Times New Roman" w:hAnsi="Times New Roman" w:cs="Times New Roman"/>
          <w:sz w:val="28"/>
          <w:szCs w:val="28"/>
        </w:rPr>
        <w:fldChar w:fldCharType="end"/>
      </w:r>
      <w:r w:rsidR="004654AE" w:rsidRPr="000001E1">
        <w:rPr>
          <w:rFonts w:ascii="Times New Roman" w:hAnsi="Times New Roman" w:cs="Times New Roman"/>
          <w:sz w:val="28"/>
          <w:szCs w:val="28"/>
        </w:rPr>
        <w:br w:type="page"/>
      </w:r>
    </w:p>
    <w:p w14:paraId="48D7AC55" w14:textId="77777777" w:rsidR="00FB72D5" w:rsidRPr="00E96651" w:rsidRDefault="00FB72D5" w:rsidP="00FB72D5">
      <w:pPr>
        <w:pStyle w:val="1"/>
        <w:widowControl w:val="0"/>
      </w:pPr>
      <w:bookmarkStart w:id="0" w:name="_Toc75184865"/>
      <w:bookmarkStart w:id="1" w:name="_Toc75275622"/>
      <w:r w:rsidRPr="00E96651">
        <w:lastRenderedPageBreak/>
        <w:t>ВВЕДЕНИЕ</w:t>
      </w:r>
      <w:bookmarkEnd w:id="0"/>
      <w:bookmarkEnd w:id="1"/>
    </w:p>
    <w:p w14:paraId="14FB1D70" w14:textId="77777777" w:rsidR="00FB72D5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9E5">
        <w:rPr>
          <w:rFonts w:ascii="Times New Roman" w:hAnsi="Times New Roman" w:cs="Times New Roman"/>
          <w:sz w:val="28"/>
          <w:szCs w:val="28"/>
        </w:rPr>
        <w:t>Имитационное моделирование — ключевая технология в работе с ИИ. Оно особенно полезно при создании системы на основе обучения с подкреплением, для которой сложно или невозможно получить входные данные из реального мира.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A4FC07" w14:textId="77777777" w:rsidR="00FB72D5" w:rsidRPr="00E96651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C16">
        <w:rPr>
          <w:rFonts w:ascii="Times New Roman" w:hAnsi="Times New Roman" w:cs="Times New Roman"/>
          <w:sz w:val="28"/>
          <w:szCs w:val="28"/>
        </w:rPr>
        <w:t xml:space="preserve">За последние 5 лет в машинном обучении развивается новый интересный подход - </w:t>
      </w:r>
      <w:proofErr w:type="spellStart"/>
      <w:r w:rsidRPr="00E64C16">
        <w:rPr>
          <w:rFonts w:ascii="Times New Roman" w:hAnsi="Times New Roman" w:cs="Times New Roman"/>
          <w:sz w:val="28"/>
          <w:szCs w:val="28"/>
        </w:rPr>
        <w:t>in-memory</w:t>
      </w:r>
      <w:proofErr w:type="spellEnd"/>
      <w:r w:rsidRPr="00E64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C16">
        <w:rPr>
          <w:rFonts w:ascii="Times New Roman" w:hAnsi="Times New Roman" w:cs="Times New Roman"/>
          <w:sz w:val="28"/>
          <w:szCs w:val="28"/>
        </w:rPr>
        <w:t>computing</w:t>
      </w:r>
      <w:proofErr w:type="spellEnd"/>
      <w:r w:rsidRPr="00E64C16">
        <w:rPr>
          <w:rFonts w:ascii="Times New Roman" w:hAnsi="Times New Roman" w:cs="Times New Roman"/>
          <w:sz w:val="28"/>
          <w:szCs w:val="28"/>
        </w:rPr>
        <w:t xml:space="preserve">. Применить такой подход стало возможно за счет разработки нового вида оперативной памяти </w:t>
      </w:r>
      <w:proofErr w:type="spellStart"/>
      <w:r w:rsidRPr="00E64C16">
        <w:rPr>
          <w:rFonts w:ascii="Times New Roman" w:hAnsi="Times New Roman" w:cs="Times New Roman"/>
          <w:sz w:val="28"/>
          <w:szCs w:val="28"/>
        </w:rPr>
        <w:t>ReRAM</w:t>
      </w:r>
      <w:proofErr w:type="spellEnd"/>
      <w:r w:rsidRPr="00E64C16">
        <w:rPr>
          <w:rFonts w:ascii="Times New Roman" w:hAnsi="Times New Roman" w:cs="Times New Roman"/>
          <w:sz w:val="28"/>
          <w:szCs w:val="28"/>
        </w:rPr>
        <w:t xml:space="preserve">, то есть </w:t>
      </w:r>
      <w:proofErr w:type="spellStart"/>
      <w:r w:rsidRPr="00E64C16">
        <w:rPr>
          <w:rFonts w:ascii="Times New Roman" w:hAnsi="Times New Roman" w:cs="Times New Roman"/>
          <w:sz w:val="28"/>
          <w:szCs w:val="28"/>
        </w:rPr>
        <w:t>Resitive</w:t>
      </w:r>
      <w:proofErr w:type="spellEnd"/>
      <w:r w:rsidRPr="00E64C16">
        <w:rPr>
          <w:rFonts w:ascii="Times New Roman" w:hAnsi="Times New Roman" w:cs="Times New Roman"/>
          <w:sz w:val="28"/>
          <w:szCs w:val="28"/>
        </w:rPr>
        <w:t xml:space="preserve"> RAM - памяти, построенной на переменных резисторах. Для оперативной памяти преимущества такой системы заключаются в том, что по скорости она не уступает транзисторной ОЗУ, но при выключении питания вся информация сохраняется. Для машинного обучения применение </w:t>
      </w:r>
      <w:proofErr w:type="spellStart"/>
      <w:r w:rsidRPr="00E64C16">
        <w:rPr>
          <w:rFonts w:ascii="Times New Roman" w:hAnsi="Times New Roman" w:cs="Times New Roman"/>
          <w:sz w:val="28"/>
          <w:szCs w:val="28"/>
        </w:rPr>
        <w:t>ReRAM</w:t>
      </w:r>
      <w:proofErr w:type="spellEnd"/>
      <w:r w:rsidRPr="00E64C16">
        <w:rPr>
          <w:rFonts w:ascii="Times New Roman" w:hAnsi="Times New Roman" w:cs="Times New Roman"/>
          <w:sz w:val="28"/>
          <w:szCs w:val="28"/>
        </w:rPr>
        <w:t xml:space="preserve"> заключается в том, что самую частую операцию взвешивания входного вектора можно выполнять не в цифровом виде на процессоре, как это делается сейчас, а в аналоговом. Каждая ячейка </w:t>
      </w:r>
      <w:proofErr w:type="spellStart"/>
      <w:r w:rsidRPr="00E64C16">
        <w:rPr>
          <w:rFonts w:ascii="Times New Roman" w:hAnsi="Times New Roman" w:cs="Times New Roman"/>
          <w:sz w:val="28"/>
          <w:szCs w:val="28"/>
        </w:rPr>
        <w:t>ReRAM</w:t>
      </w:r>
      <w:proofErr w:type="spellEnd"/>
      <w:r w:rsidRPr="00E64C16">
        <w:rPr>
          <w:rFonts w:ascii="Times New Roman" w:hAnsi="Times New Roman" w:cs="Times New Roman"/>
          <w:sz w:val="28"/>
          <w:szCs w:val="28"/>
        </w:rPr>
        <w:t xml:space="preserve"> выступает в роли делителя напряжения, который изменяет входное напряжение на определенный коэффициент. Она может выполнять умножение весовых коэффициентов в аналоговом виде, а операция умножения является самой частой в машинном обучении. Проблема в таком подходе заключается в том, что аналоговый принцип обработки информации в </w:t>
      </w:r>
      <w:proofErr w:type="spellStart"/>
      <w:r w:rsidRPr="00E64C16">
        <w:rPr>
          <w:rFonts w:ascii="Times New Roman" w:hAnsi="Times New Roman" w:cs="Times New Roman"/>
          <w:sz w:val="28"/>
          <w:szCs w:val="28"/>
        </w:rPr>
        <w:t>ReRAM</w:t>
      </w:r>
      <w:proofErr w:type="spellEnd"/>
      <w:r w:rsidRPr="00E64C16">
        <w:rPr>
          <w:rFonts w:ascii="Times New Roman" w:hAnsi="Times New Roman" w:cs="Times New Roman"/>
          <w:sz w:val="28"/>
          <w:szCs w:val="28"/>
        </w:rPr>
        <w:t xml:space="preserve"> вносит погрешности из-за неизбежного влияния шумов и помех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2F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962F2">
        <w:rPr>
          <w:rFonts w:ascii="Times New Roman" w:hAnsi="Times New Roman" w:cs="Times New Roman"/>
          <w:sz w:val="28"/>
          <w:szCs w:val="28"/>
        </w:rPr>
        <w:t>]</w:t>
      </w:r>
      <w:r w:rsidRPr="00E64C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Этим обусловлена актуальность темы. </w:t>
      </w:r>
    </w:p>
    <w:p w14:paraId="54653DB5" w14:textId="78AB30B1" w:rsidR="00FB72D5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651">
        <w:rPr>
          <w:rFonts w:ascii="Times New Roman" w:hAnsi="Times New Roman" w:cs="Times New Roman"/>
          <w:sz w:val="28"/>
          <w:szCs w:val="28"/>
        </w:rPr>
        <w:t>Цель</w:t>
      </w:r>
      <w:r w:rsidR="000712D9">
        <w:rPr>
          <w:rFonts w:ascii="Times New Roman" w:hAnsi="Times New Roman" w:cs="Times New Roman"/>
          <w:sz w:val="28"/>
          <w:szCs w:val="28"/>
        </w:rPr>
        <w:t xml:space="preserve">, поставленная на преддипломную практику, </w:t>
      </w:r>
      <w:r w:rsidRPr="00E96651">
        <w:rPr>
          <w:rFonts w:ascii="Times New Roman" w:hAnsi="Times New Roman" w:cs="Times New Roman"/>
          <w:sz w:val="28"/>
          <w:szCs w:val="28"/>
        </w:rPr>
        <w:t xml:space="preserve">– </w:t>
      </w:r>
      <w:r w:rsidR="000712D9">
        <w:rPr>
          <w:rFonts w:ascii="Times New Roman" w:hAnsi="Times New Roman" w:cs="Times New Roman"/>
          <w:sz w:val="28"/>
          <w:szCs w:val="28"/>
        </w:rPr>
        <w:t>произвести анализ технического задания.</w:t>
      </w:r>
    </w:p>
    <w:p w14:paraId="4AFD2631" w14:textId="40A600EA" w:rsidR="00FB72D5" w:rsidRPr="00E96651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651">
        <w:rPr>
          <w:rFonts w:ascii="Times New Roman" w:hAnsi="Times New Roman" w:cs="Times New Roman"/>
          <w:sz w:val="28"/>
          <w:szCs w:val="28"/>
        </w:rPr>
        <w:t xml:space="preserve">Задачи, поставленные на </w:t>
      </w:r>
      <w:r w:rsidR="000712D9">
        <w:rPr>
          <w:rFonts w:ascii="Times New Roman" w:hAnsi="Times New Roman" w:cs="Times New Roman"/>
          <w:sz w:val="28"/>
          <w:szCs w:val="28"/>
        </w:rPr>
        <w:t>преддипломную практику</w:t>
      </w:r>
      <w:r w:rsidRPr="00E96651">
        <w:rPr>
          <w:rFonts w:ascii="Times New Roman" w:hAnsi="Times New Roman" w:cs="Times New Roman"/>
          <w:sz w:val="28"/>
          <w:szCs w:val="28"/>
        </w:rPr>
        <w:t>:</w:t>
      </w:r>
    </w:p>
    <w:p w14:paraId="4267431D" w14:textId="495337A2" w:rsidR="000712D9" w:rsidRDefault="000712D9" w:rsidP="000712D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проанализирова</w:t>
      </w:r>
      <w:r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необходимость тестирования нейронных сетей;</w:t>
      </w:r>
    </w:p>
    <w:p w14:paraId="0E867E5D" w14:textId="5F49FEAA" w:rsidR="000712D9" w:rsidRDefault="000712D9" w:rsidP="000712D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произве</w:t>
      </w:r>
      <w:r>
        <w:rPr>
          <w:rFonts w:ascii="Times New Roman" w:hAnsi="Times New Roman" w:cs="Times New Roman"/>
          <w:sz w:val="28"/>
          <w:szCs w:val="28"/>
        </w:rPr>
        <w:t>сти</w:t>
      </w:r>
      <w:r>
        <w:rPr>
          <w:rFonts w:ascii="Times New Roman" w:hAnsi="Times New Roman" w:cs="Times New Roman"/>
          <w:sz w:val="28"/>
          <w:szCs w:val="28"/>
        </w:rPr>
        <w:t xml:space="preserve"> обзор методов параллельных вычислений;</w:t>
      </w:r>
    </w:p>
    <w:p w14:paraId="58AA6C8E" w14:textId="4C1C1CFE" w:rsidR="000712D9" w:rsidRDefault="000712D9" w:rsidP="000712D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обоснова</w:t>
      </w:r>
      <w:r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выбор средств реализации разрабатываемо</w:t>
      </w:r>
      <w:r w:rsidR="00411A4F">
        <w:rPr>
          <w:rFonts w:ascii="Times New Roman" w:hAnsi="Times New Roman" w:cs="Times New Roman"/>
          <w:sz w:val="28"/>
          <w:szCs w:val="28"/>
        </w:rPr>
        <w:t>й программы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137B53" w14:textId="6E58749B" w:rsidR="000712D9" w:rsidRDefault="000712D9" w:rsidP="000712D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предъяв</w:t>
      </w:r>
      <w:r>
        <w:rPr>
          <w:rFonts w:ascii="Times New Roman" w:hAnsi="Times New Roman" w:cs="Times New Roman"/>
          <w:sz w:val="28"/>
          <w:szCs w:val="28"/>
        </w:rPr>
        <w:t>ить</w:t>
      </w:r>
      <w:r>
        <w:rPr>
          <w:rFonts w:ascii="Times New Roman" w:hAnsi="Times New Roman" w:cs="Times New Roman"/>
          <w:sz w:val="28"/>
          <w:szCs w:val="28"/>
        </w:rPr>
        <w:t xml:space="preserve"> требования к разрабатываемой программе.</w:t>
      </w:r>
    </w:p>
    <w:p w14:paraId="47B2C545" w14:textId="3B7DE8C0" w:rsidR="00FB72D5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2" w:name="_GoBack"/>
      <w:bookmarkEnd w:id="2"/>
    </w:p>
    <w:p w14:paraId="23398D99" w14:textId="4505814E" w:rsidR="00FB72D5" w:rsidRDefault="00FB72D5" w:rsidP="00FB72D5">
      <w:pPr>
        <w:pStyle w:val="1"/>
        <w:widowControl w:val="0"/>
        <w:spacing w:before="0"/>
        <w:ind w:firstLine="709"/>
        <w:jc w:val="both"/>
      </w:pPr>
      <w:bookmarkStart w:id="3" w:name="_Toc75184867"/>
      <w:bookmarkStart w:id="4" w:name="_Toc75275623"/>
      <w:r w:rsidRPr="00F13D21">
        <w:lastRenderedPageBreak/>
        <w:t xml:space="preserve">1 </w:t>
      </w:r>
      <w:bookmarkEnd w:id="3"/>
      <w:r w:rsidR="008754A1">
        <w:t>Необходимость тестирован</w:t>
      </w:r>
      <w:r w:rsidR="00EB2B66">
        <w:t>ия</w:t>
      </w:r>
      <w:r w:rsidR="008754A1">
        <w:t xml:space="preserve"> нейронных сетей</w:t>
      </w:r>
      <w:bookmarkEnd w:id="4"/>
    </w:p>
    <w:p w14:paraId="71F9DE8D" w14:textId="77777777" w:rsidR="00FB72D5" w:rsidRPr="00307D97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307D97">
        <w:rPr>
          <w:rStyle w:val="11"/>
          <w:rFonts w:ascii="Times New Roman" w:hAnsi="Times New Roman" w:cs="Times New Roman"/>
        </w:rPr>
        <w:t>Создание искусственных нейронных сетей было вдохновлено биологическими аналогами – нейронными сетями живых организмов, которые отлично справляются с решением сложно формализуемых и не формализуемых математически задач, таких как распознавание, классификация, кластеризация, обобщение и т.д. Уоррен Мак-</w:t>
      </w:r>
      <w:proofErr w:type="spellStart"/>
      <w:r w:rsidRPr="00307D97">
        <w:rPr>
          <w:rStyle w:val="11"/>
          <w:rFonts w:ascii="Times New Roman" w:hAnsi="Times New Roman" w:cs="Times New Roman"/>
        </w:rPr>
        <w:t>Каллок</w:t>
      </w:r>
      <w:proofErr w:type="spellEnd"/>
      <w:r w:rsidRPr="00307D97">
        <w:rPr>
          <w:rStyle w:val="11"/>
          <w:rFonts w:ascii="Times New Roman" w:hAnsi="Times New Roman" w:cs="Times New Roman"/>
        </w:rPr>
        <w:t xml:space="preserve">, который был нейрофизиологом, и Уолтер </w:t>
      </w:r>
      <w:proofErr w:type="spellStart"/>
      <w:r w:rsidRPr="00307D97">
        <w:rPr>
          <w:rStyle w:val="11"/>
          <w:rFonts w:ascii="Times New Roman" w:hAnsi="Times New Roman" w:cs="Times New Roman"/>
        </w:rPr>
        <w:t>Питс</w:t>
      </w:r>
      <w:proofErr w:type="spellEnd"/>
      <w:r w:rsidRPr="00307D97">
        <w:rPr>
          <w:rStyle w:val="11"/>
          <w:rFonts w:ascii="Times New Roman" w:hAnsi="Times New Roman" w:cs="Times New Roman"/>
        </w:rPr>
        <w:t xml:space="preserve">, который был математиком, предложили собственную модель, описывающую процесс функционирования биологических нейронных сетей в упрощенном виде. </w:t>
      </w:r>
      <w:proofErr w:type="spellStart"/>
      <w:r w:rsidRPr="00307D97">
        <w:rPr>
          <w:rStyle w:val="11"/>
          <w:rFonts w:ascii="Times New Roman" w:hAnsi="Times New Roman" w:cs="Times New Roman"/>
        </w:rPr>
        <w:t>Френк</w:t>
      </w:r>
      <w:proofErr w:type="spellEnd"/>
      <w:r w:rsidRPr="00307D97">
        <w:rPr>
          <w:rStyle w:val="11"/>
          <w:rFonts w:ascii="Times New Roman" w:hAnsi="Times New Roman" w:cs="Times New Roman"/>
        </w:rPr>
        <w:t xml:space="preserve"> </w:t>
      </w:r>
      <w:proofErr w:type="spellStart"/>
      <w:r w:rsidRPr="00307D97">
        <w:rPr>
          <w:rStyle w:val="11"/>
          <w:rFonts w:ascii="Times New Roman" w:hAnsi="Times New Roman" w:cs="Times New Roman"/>
        </w:rPr>
        <w:t>Розенблат</w:t>
      </w:r>
      <w:proofErr w:type="spellEnd"/>
      <w:r w:rsidRPr="00307D97">
        <w:rPr>
          <w:rStyle w:val="11"/>
          <w:rFonts w:ascii="Times New Roman" w:hAnsi="Times New Roman" w:cs="Times New Roman"/>
        </w:rPr>
        <w:t xml:space="preserve"> реализовал эту модель </w:t>
      </w:r>
      <w:proofErr w:type="spellStart"/>
      <w:r w:rsidRPr="00307D97">
        <w:rPr>
          <w:rStyle w:val="11"/>
          <w:rFonts w:ascii="Times New Roman" w:hAnsi="Times New Roman" w:cs="Times New Roman"/>
        </w:rPr>
        <w:t>аппаратно</w:t>
      </w:r>
      <w:proofErr w:type="spellEnd"/>
      <w:r w:rsidRPr="00307D97">
        <w:rPr>
          <w:rStyle w:val="11"/>
          <w:rFonts w:ascii="Times New Roman" w:hAnsi="Times New Roman" w:cs="Times New Roman"/>
        </w:rPr>
        <w:t xml:space="preserve"> в виде первого в мире нейрокомпьютера Марк 1</w:t>
      </w:r>
      <w:r w:rsidRPr="005E3BE7">
        <w:rPr>
          <w:rStyle w:val="11"/>
          <w:rFonts w:ascii="Times New Roman" w:hAnsi="Times New Roman" w:cs="Times New Roman"/>
        </w:rPr>
        <w:t xml:space="preserve"> [</w:t>
      </w:r>
      <w:r>
        <w:rPr>
          <w:rStyle w:val="11"/>
          <w:rFonts w:ascii="Times New Roman" w:hAnsi="Times New Roman" w:cs="Times New Roman"/>
        </w:rPr>
        <w:t>2</w:t>
      </w:r>
      <w:r w:rsidRPr="005E3BE7">
        <w:rPr>
          <w:rStyle w:val="11"/>
          <w:rFonts w:ascii="Times New Roman" w:hAnsi="Times New Roman" w:cs="Times New Roman"/>
        </w:rPr>
        <w:t>]</w:t>
      </w:r>
      <w:r w:rsidRPr="00307D97">
        <w:rPr>
          <w:rStyle w:val="11"/>
          <w:rFonts w:ascii="Times New Roman" w:hAnsi="Times New Roman" w:cs="Times New Roman"/>
        </w:rPr>
        <w:t xml:space="preserve">. </w:t>
      </w:r>
      <w:r>
        <w:rPr>
          <w:rStyle w:val="11"/>
          <w:rFonts w:ascii="Times New Roman" w:hAnsi="Times New Roman" w:cs="Times New Roman"/>
        </w:rPr>
        <w:t>Д</w:t>
      </w:r>
      <w:r w:rsidRPr="00010752">
        <w:rPr>
          <w:rStyle w:val="11"/>
          <w:rFonts w:ascii="Times New Roman" w:hAnsi="Times New Roman" w:cs="Times New Roman"/>
        </w:rPr>
        <w:t>ля хранения инструкций использовалась перфорированная лента, а для работы с данными — электромеханические регистры. Это позволяло одновременно пересылать и обрабатывать команды и данные, благодаря чему значительно повышалось общее быстродействие компьютера.</w:t>
      </w:r>
      <w:r>
        <w:rPr>
          <w:rStyle w:val="11"/>
          <w:rFonts w:ascii="Times New Roman" w:hAnsi="Times New Roman" w:cs="Times New Roman"/>
        </w:rPr>
        <w:t xml:space="preserve"> </w:t>
      </w:r>
      <w:r w:rsidRPr="00307D97">
        <w:rPr>
          <w:rStyle w:val="11"/>
          <w:rFonts w:ascii="Times New Roman" w:hAnsi="Times New Roman" w:cs="Times New Roman"/>
        </w:rPr>
        <w:t xml:space="preserve">Однако такой многообещающий старт развития технологии, в которой компьютер не программируется, а обучается выполнению интеллектуальных задач, был внезапно прерван, после опубликования книги “Персептроны” </w:t>
      </w:r>
      <w:proofErr w:type="spellStart"/>
      <w:r w:rsidRPr="00307D97">
        <w:rPr>
          <w:rStyle w:val="11"/>
          <w:rFonts w:ascii="Times New Roman" w:hAnsi="Times New Roman" w:cs="Times New Roman"/>
        </w:rPr>
        <w:t>Марвин</w:t>
      </w:r>
      <w:r>
        <w:rPr>
          <w:rStyle w:val="11"/>
          <w:rFonts w:ascii="Times New Roman" w:hAnsi="Times New Roman" w:cs="Times New Roman"/>
        </w:rPr>
        <w:t>а</w:t>
      </w:r>
      <w:proofErr w:type="spellEnd"/>
      <w:r w:rsidRPr="00307D97">
        <w:rPr>
          <w:rStyle w:val="11"/>
          <w:rFonts w:ascii="Times New Roman" w:hAnsi="Times New Roman" w:cs="Times New Roman"/>
        </w:rPr>
        <w:t xml:space="preserve"> Минск</w:t>
      </w:r>
      <w:r>
        <w:rPr>
          <w:rStyle w:val="11"/>
          <w:rFonts w:ascii="Times New Roman" w:hAnsi="Times New Roman" w:cs="Times New Roman"/>
        </w:rPr>
        <w:t>ого</w:t>
      </w:r>
      <w:r w:rsidRPr="00307D97">
        <w:rPr>
          <w:rStyle w:val="11"/>
          <w:rFonts w:ascii="Times New Roman" w:hAnsi="Times New Roman" w:cs="Times New Roman"/>
        </w:rPr>
        <w:t xml:space="preserve"> в 1970-х годах</w:t>
      </w:r>
      <w:r w:rsidRPr="001F165E">
        <w:rPr>
          <w:rStyle w:val="11"/>
          <w:rFonts w:ascii="Times New Roman" w:hAnsi="Times New Roman" w:cs="Times New Roman"/>
        </w:rPr>
        <w:t xml:space="preserve"> [</w:t>
      </w:r>
      <w:r>
        <w:rPr>
          <w:rStyle w:val="11"/>
          <w:rFonts w:ascii="Times New Roman" w:hAnsi="Times New Roman" w:cs="Times New Roman"/>
        </w:rPr>
        <w:t>3</w:t>
      </w:r>
      <w:r w:rsidRPr="001F165E">
        <w:rPr>
          <w:rStyle w:val="11"/>
          <w:rFonts w:ascii="Times New Roman" w:hAnsi="Times New Roman" w:cs="Times New Roman"/>
        </w:rPr>
        <w:t>]</w:t>
      </w:r>
      <w:r w:rsidRPr="00307D97">
        <w:rPr>
          <w:rStyle w:val="11"/>
          <w:rFonts w:ascii="Times New Roman" w:hAnsi="Times New Roman" w:cs="Times New Roman"/>
        </w:rPr>
        <w:t>.</w:t>
      </w:r>
    </w:p>
    <w:p w14:paraId="19DBBB5D" w14:textId="77777777" w:rsidR="00FB72D5" w:rsidRPr="00307D97" w:rsidRDefault="00FB72D5" w:rsidP="00FB72D5">
      <w:pPr>
        <w:widowControl w:val="0"/>
        <w:spacing w:after="0" w:line="360" w:lineRule="auto"/>
        <w:ind w:firstLine="709"/>
        <w:jc w:val="both"/>
        <w:rPr>
          <w:rStyle w:val="11"/>
          <w:rFonts w:ascii="Times New Roman" w:hAnsi="Times New Roman" w:cs="Times New Roman"/>
        </w:rPr>
      </w:pPr>
      <w:r w:rsidRPr="00307D97">
        <w:rPr>
          <w:rStyle w:val="11"/>
          <w:rFonts w:ascii="Times New Roman" w:hAnsi="Times New Roman" w:cs="Times New Roman"/>
        </w:rPr>
        <w:t>Развитие нейрокомпьютеров с тех пор было приостановлено, а теория машинного обучения совершенствовалась лишь в области математического аппарата. В это время активное развитие наблюдалось в области программируемой цифровой техники, результаты, которого мы видим в настоящее время: мобильная электроника, персональные компьютеры, специализированные компьютеры для медицины, военной промышленности и т.п. Вся эта техника функционирует на 2 основных принципах:</w:t>
      </w:r>
    </w:p>
    <w:p w14:paraId="1DAFA73E" w14:textId="77777777" w:rsidR="00FB72D5" w:rsidRPr="00307D97" w:rsidRDefault="00FB72D5" w:rsidP="00FB72D5">
      <w:pPr>
        <w:widowControl w:val="0"/>
        <w:spacing w:after="0" w:line="360" w:lineRule="auto"/>
        <w:ind w:firstLine="709"/>
        <w:jc w:val="both"/>
        <w:rPr>
          <w:rStyle w:val="11"/>
          <w:rFonts w:ascii="Times New Roman" w:hAnsi="Times New Roman" w:cs="Times New Roman"/>
        </w:rPr>
      </w:pPr>
      <w:r>
        <w:rPr>
          <w:rStyle w:val="11"/>
          <w:rFonts w:ascii="Times New Roman" w:hAnsi="Times New Roman" w:cs="Times New Roman"/>
        </w:rPr>
        <w:t>-</w:t>
      </w:r>
      <w:r w:rsidRPr="00307D97">
        <w:rPr>
          <w:rStyle w:val="11"/>
          <w:rFonts w:ascii="Times New Roman" w:hAnsi="Times New Roman" w:cs="Times New Roman"/>
        </w:rPr>
        <w:t xml:space="preserve"> </w:t>
      </w:r>
      <w:r>
        <w:rPr>
          <w:rStyle w:val="11"/>
          <w:rFonts w:ascii="Times New Roman" w:hAnsi="Times New Roman" w:cs="Times New Roman"/>
        </w:rPr>
        <w:t>а</w:t>
      </w:r>
      <w:r w:rsidRPr="00307D97">
        <w:rPr>
          <w:rStyle w:val="11"/>
          <w:rFonts w:ascii="Times New Roman" w:hAnsi="Times New Roman" w:cs="Times New Roman"/>
        </w:rPr>
        <w:t>рхитектура фон</w:t>
      </w:r>
      <w:r>
        <w:rPr>
          <w:rStyle w:val="11"/>
          <w:rFonts w:ascii="Times New Roman" w:hAnsi="Times New Roman" w:cs="Times New Roman"/>
        </w:rPr>
        <w:t xml:space="preserve"> </w:t>
      </w:r>
      <w:r w:rsidRPr="00307D97">
        <w:rPr>
          <w:rStyle w:val="11"/>
          <w:rFonts w:ascii="Times New Roman" w:hAnsi="Times New Roman" w:cs="Times New Roman"/>
        </w:rPr>
        <w:t>Неймана;</w:t>
      </w:r>
    </w:p>
    <w:p w14:paraId="76AFC1CC" w14:textId="77777777" w:rsidR="00FB72D5" w:rsidRPr="00307D97" w:rsidRDefault="00FB72D5" w:rsidP="00FB72D5">
      <w:pPr>
        <w:widowControl w:val="0"/>
        <w:spacing w:after="0" w:line="360" w:lineRule="auto"/>
        <w:ind w:firstLine="709"/>
        <w:jc w:val="both"/>
        <w:rPr>
          <w:rStyle w:val="11"/>
          <w:rFonts w:ascii="Times New Roman" w:hAnsi="Times New Roman" w:cs="Times New Roman"/>
        </w:rPr>
      </w:pPr>
      <w:r>
        <w:rPr>
          <w:rStyle w:val="11"/>
          <w:rFonts w:ascii="Times New Roman" w:hAnsi="Times New Roman" w:cs="Times New Roman"/>
        </w:rPr>
        <w:t>-</w:t>
      </w:r>
      <w:r w:rsidRPr="00307D97">
        <w:rPr>
          <w:rStyle w:val="11"/>
          <w:rFonts w:ascii="Times New Roman" w:hAnsi="Times New Roman" w:cs="Times New Roman"/>
        </w:rPr>
        <w:t xml:space="preserve"> </w:t>
      </w:r>
      <w:r>
        <w:rPr>
          <w:rStyle w:val="11"/>
          <w:rFonts w:ascii="Times New Roman" w:hAnsi="Times New Roman" w:cs="Times New Roman"/>
        </w:rPr>
        <w:t>т</w:t>
      </w:r>
      <w:r w:rsidRPr="00307D97">
        <w:rPr>
          <w:rStyle w:val="11"/>
          <w:rFonts w:ascii="Times New Roman" w:hAnsi="Times New Roman" w:cs="Times New Roman"/>
        </w:rPr>
        <w:t>ранзистор, как основной элемент аппаратной реализации.</w:t>
      </w:r>
    </w:p>
    <w:p w14:paraId="4FAAABDD" w14:textId="77777777" w:rsidR="00FB72D5" w:rsidRPr="00710E56" w:rsidRDefault="00FB72D5" w:rsidP="00FB72D5">
      <w:pPr>
        <w:widowControl w:val="0"/>
        <w:spacing w:after="0" w:line="360" w:lineRule="auto"/>
        <w:ind w:firstLine="709"/>
        <w:jc w:val="both"/>
        <w:rPr>
          <w:rStyle w:val="11"/>
          <w:rFonts w:ascii="Times New Roman" w:hAnsi="Times New Roman" w:cs="Times New Roman"/>
        </w:rPr>
      </w:pPr>
      <w:r w:rsidRPr="00307D97">
        <w:rPr>
          <w:rStyle w:val="11"/>
          <w:rFonts w:ascii="Times New Roman" w:hAnsi="Times New Roman" w:cs="Times New Roman"/>
        </w:rPr>
        <w:t>Совместное использование шины для памяти программ и памяти данных приводит к узкому месту архитектуры фон Неймана, а именно ограничению пропускной способности между процессором и памятью по сравнению с объ</w:t>
      </w:r>
      <w:r>
        <w:rPr>
          <w:rStyle w:val="11"/>
          <w:rFonts w:ascii="Times New Roman" w:hAnsi="Times New Roman" w:cs="Times New Roman"/>
        </w:rPr>
        <w:t>е</w:t>
      </w:r>
      <w:r w:rsidRPr="00307D97">
        <w:rPr>
          <w:rStyle w:val="11"/>
          <w:rFonts w:ascii="Times New Roman" w:hAnsi="Times New Roman" w:cs="Times New Roman"/>
        </w:rPr>
        <w:t xml:space="preserve">мом </w:t>
      </w:r>
      <w:r w:rsidRPr="00307D97">
        <w:rPr>
          <w:rStyle w:val="11"/>
          <w:rFonts w:ascii="Times New Roman" w:hAnsi="Times New Roman" w:cs="Times New Roman"/>
        </w:rPr>
        <w:lastRenderedPageBreak/>
        <w:t>памяти</w:t>
      </w:r>
      <w:r w:rsidRPr="00BA4F93">
        <w:rPr>
          <w:rStyle w:val="11"/>
          <w:rFonts w:ascii="Times New Roman" w:hAnsi="Times New Roman" w:cs="Times New Roman"/>
        </w:rPr>
        <w:t xml:space="preserve"> [</w:t>
      </w:r>
      <w:r>
        <w:rPr>
          <w:rStyle w:val="11"/>
          <w:rFonts w:ascii="Times New Roman" w:hAnsi="Times New Roman" w:cs="Times New Roman"/>
        </w:rPr>
        <w:t>4</w:t>
      </w:r>
      <w:r w:rsidRPr="00BA4F93">
        <w:rPr>
          <w:rStyle w:val="11"/>
          <w:rFonts w:ascii="Times New Roman" w:hAnsi="Times New Roman" w:cs="Times New Roman"/>
        </w:rPr>
        <w:t>]</w:t>
      </w:r>
      <w:r w:rsidRPr="00307D97">
        <w:rPr>
          <w:rStyle w:val="11"/>
          <w:rFonts w:ascii="Times New Roman" w:hAnsi="Times New Roman" w:cs="Times New Roman"/>
        </w:rPr>
        <w:t>. Из-за того, что память программ и память данных не могут быть доступны в одно и то же время, пропускная способность канала «процессор-память» и скорость работы памяти существенно ограничивают скорость работы процессора — гораздо сильнее, чем если бы программы и данные хранились в разных местах</w:t>
      </w:r>
      <w:r w:rsidRPr="00BA4F93">
        <w:rPr>
          <w:rStyle w:val="11"/>
          <w:rFonts w:ascii="Times New Roman" w:hAnsi="Times New Roman" w:cs="Times New Roman"/>
        </w:rPr>
        <w:t xml:space="preserve"> [</w:t>
      </w:r>
      <w:r>
        <w:rPr>
          <w:rStyle w:val="11"/>
          <w:rFonts w:ascii="Times New Roman" w:hAnsi="Times New Roman" w:cs="Times New Roman"/>
        </w:rPr>
        <w:t>5</w:t>
      </w:r>
      <w:r w:rsidRPr="00BA4F93">
        <w:rPr>
          <w:rStyle w:val="11"/>
          <w:rFonts w:ascii="Times New Roman" w:hAnsi="Times New Roman" w:cs="Times New Roman"/>
        </w:rPr>
        <w:t>]</w:t>
      </w:r>
      <w:r>
        <w:rPr>
          <w:rStyle w:val="11"/>
          <w:rFonts w:ascii="Times New Roman" w:hAnsi="Times New Roman" w:cs="Times New Roman"/>
        </w:rPr>
        <w:t xml:space="preserve"> (рис.1)</w:t>
      </w:r>
      <w:r w:rsidRPr="00076772">
        <w:rPr>
          <w:rStyle w:val="11"/>
        </w:rPr>
        <w:t>.</w:t>
      </w:r>
    </w:p>
    <w:p w14:paraId="619027C2" w14:textId="77777777" w:rsidR="00FB72D5" w:rsidRPr="00076772" w:rsidRDefault="00FB72D5" w:rsidP="00FB72D5">
      <w:pPr>
        <w:widowControl w:val="0"/>
        <w:spacing w:after="0" w:line="360" w:lineRule="auto"/>
        <w:ind w:firstLine="709"/>
        <w:jc w:val="both"/>
      </w:pPr>
    </w:p>
    <w:p w14:paraId="72521B95" w14:textId="77777777" w:rsidR="00FB72D5" w:rsidRDefault="00FB72D5" w:rsidP="00FB72D5">
      <w:pPr>
        <w:pStyle w:val="12"/>
        <w:widowControl w:val="0"/>
        <w:spacing w:line="360" w:lineRule="auto"/>
        <w:ind w:firstLine="0"/>
        <w:jc w:val="center"/>
        <w:rPr>
          <w:rStyle w:val="11"/>
        </w:rPr>
      </w:pPr>
      <w:r w:rsidRPr="00C30038">
        <w:rPr>
          <w:rStyle w:val="11"/>
          <w:noProof/>
          <w:lang w:val="ru-RU" w:eastAsia="ru-RU"/>
        </w:rPr>
        <w:drawing>
          <wp:inline distT="0" distB="0" distL="0" distR="0" wp14:anchorId="6D919567" wp14:editId="26A2A394">
            <wp:extent cx="5638987" cy="271462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6355" cy="275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28BA" w14:textId="77777777" w:rsidR="00FB72D5" w:rsidRPr="00BA4F93" w:rsidRDefault="00FB72D5" w:rsidP="00FB72D5">
      <w:pPr>
        <w:pStyle w:val="12"/>
        <w:widowControl w:val="0"/>
        <w:spacing w:line="360" w:lineRule="auto"/>
        <w:ind w:firstLine="0"/>
        <w:jc w:val="center"/>
        <w:rPr>
          <w:rFonts w:ascii="Times New Roman" w:hAnsi="Times New Roman"/>
        </w:rPr>
      </w:pPr>
      <w:r w:rsidRPr="00BA4F93">
        <w:rPr>
          <w:rStyle w:val="11"/>
          <w:rFonts w:ascii="Times New Roman" w:hAnsi="Times New Roman"/>
        </w:rPr>
        <w:t>Рисунок 1 – Архитектура Фон Неймана и е</w:t>
      </w:r>
      <w:r>
        <w:rPr>
          <w:rStyle w:val="11"/>
          <w:rFonts w:ascii="Times New Roman" w:hAnsi="Times New Roman"/>
        </w:rPr>
        <w:t>е</w:t>
      </w:r>
      <w:r w:rsidRPr="00BA4F93">
        <w:rPr>
          <w:rStyle w:val="11"/>
          <w:rFonts w:ascii="Times New Roman" w:hAnsi="Times New Roman"/>
        </w:rPr>
        <w:t xml:space="preserve"> проблема</w:t>
      </w:r>
    </w:p>
    <w:p w14:paraId="3B9C3C51" w14:textId="77777777" w:rsidR="00FB72D5" w:rsidRPr="00BA4F93" w:rsidRDefault="00FB72D5" w:rsidP="00FB72D5">
      <w:pPr>
        <w:pStyle w:val="12"/>
        <w:widowControl w:val="0"/>
        <w:spacing w:line="360" w:lineRule="auto"/>
        <w:ind w:firstLine="709"/>
        <w:rPr>
          <w:rFonts w:ascii="Times New Roman" w:hAnsi="Times New Roman"/>
        </w:rPr>
      </w:pPr>
    </w:p>
    <w:p w14:paraId="73C2B39C" w14:textId="3264D6BF" w:rsidR="00FB72D5" w:rsidRDefault="00FB72D5" w:rsidP="00FB72D5">
      <w:pPr>
        <w:pStyle w:val="12"/>
        <w:widowControl w:val="0"/>
        <w:spacing w:line="360" w:lineRule="auto"/>
        <w:ind w:firstLine="709"/>
        <w:rPr>
          <w:rStyle w:val="11"/>
          <w:rFonts w:ascii="Times New Roman" w:hAnsi="Times New Roman"/>
          <w:lang w:val="ru-RU"/>
        </w:rPr>
      </w:pPr>
      <w:r w:rsidRPr="00BA4F93">
        <w:rPr>
          <w:rStyle w:val="11"/>
          <w:rFonts w:ascii="Times New Roman" w:hAnsi="Times New Roman"/>
        </w:rPr>
        <w:t xml:space="preserve">Применение транзисторов так же имеет проблемы связанные с масштабированием и </w:t>
      </w:r>
      <w:r>
        <w:rPr>
          <w:rStyle w:val="11"/>
          <w:rFonts w:ascii="Times New Roman" w:hAnsi="Times New Roman"/>
          <w:lang w:val="ru-RU"/>
        </w:rPr>
        <w:t>перегревом</w:t>
      </w:r>
      <w:r w:rsidRPr="00BA4F93">
        <w:rPr>
          <w:rStyle w:val="11"/>
          <w:rFonts w:ascii="Times New Roman" w:hAnsi="Times New Roman"/>
        </w:rPr>
        <w:t xml:space="preserve">. Проблема масштабирования хорошо описывается законом Мура. Закон Мура </w:t>
      </w:r>
      <w:r w:rsidRPr="00267B84">
        <w:rPr>
          <w:rStyle w:val="11"/>
          <w:rFonts w:ascii="Times New Roman" w:hAnsi="Times New Roman"/>
        </w:rPr>
        <w:t>–</w:t>
      </w:r>
      <w:r w:rsidRPr="00BA4F93">
        <w:rPr>
          <w:rStyle w:val="11"/>
          <w:rFonts w:ascii="Times New Roman" w:hAnsi="Times New Roman"/>
        </w:rPr>
        <w:t xml:space="preserve"> эмпирическое наблюдение, изначально сделанное Гордоном Муром, согласно которому (в современной формулировке) количество транзисторов, размещаемых на кристалле интегральной схемы, удваивается каждые 24 месяца. В 2007 году Мур заявил, что закон, очевидно, скоро перестанет действовать из-за атомарной природы вещества и ограничения скорости света. Это означает, что в ближайшие годы, для поддержания имеющихся темпов уменьшения размеров транзисторов в процессорах, их размер должен стать меньше размера атома, что физически не возможно.</w:t>
      </w:r>
      <w:r>
        <w:rPr>
          <w:rStyle w:val="11"/>
          <w:rFonts w:ascii="Times New Roman" w:hAnsi="Times New Roman"/>
          <w:lang w:val="ru-RU"/>
        </w:rPr>
        <w:t xml:space="preserve"> Э</w:t>
      </w:r>
      <w:r w:rsidRPr="00C57277">
        <w:rPr>
          <w:rStyle w:val="11"/>
          <w:rFonts w:ascii="Times New Roman" w:hAnsi="Times New Roman"/>
          <w:lang w:val="ru-RU"/>
        </w:rPr>
        <w:t>кспоненциальный рост физических величин в течение длительного времени невозможен, и постоянно достигаются те или иные пределы. Лишь эволюция транзисторов и технологий их изготовления продле</w:t>
      </w:r>
      <w:r>
        <w:rPr>
          <w:rStyle w:val="11"/>
          <w:rFonts w:ascii="Times New Roman" w:hAnsi="Times New Roman"/>
          <w:lang w:val="ru-RU"/>
        </w:rPr>
        <w:t>вает</w:t>
      </w:r>
      <w:r w:rsidRPr="00C57277">
        <w:rPr>
          <w:rStyle w:val="11"/>
          <w:rFonts w:ascii="Times New Roman" w:hAnsi="Times New Roman"/>
          <w:lang w:val="ru-RU"/>
        </w:rPr>
        <w:t xml:space="preserve"> действие закона</w:t>
      </w:r>
      <w:r>
        <w:rPr>
          <w:rStyle w:val="11"/>
          <w:rFonts w:ascii="Times New Roman" w:hAnsi="Times New Roman"/>
          <w:lang w:val="ru-RU"/>
        </w:rPr>
        <w:t>.</w:t>
      </w:r>
    </w:p>
    <w:p w14:paraId="6C910132" w14:textId="70D24B41" w:rsidR="00FB72D5" w:rsidRDefault="00FB72D5" w:rsidP="00FB72D5">
      <w:pPr>
        <w:pStyle w:val="12"/>
        <w:widowControl w:val="0"/>
        <w:spacing w:line="360" w:lineRule="auto"/>
        <w:ind w:firstLine="709"/>
        <w:rPr>
          <w:rStyle w:val="11"/>
          <w:rFonts w:ascii="Times New Roman" w:hAnsi="Times New Roman"/>
        </w:rPr>
      </w:pPr>
      <w:r w:rsidRPr="007F6EC2">
        <w:rPr>
          <w:rStyle w:val="11"/>
          <w:rFonts w:ascii="Times New Roman" w:hAnsi="Times New Roman"/>
        </w:rPr>
        <w:lastRenderedPageBreak/>
        <w:t>Другая, вытекающая из данного закона проблема – нарастающее энергопотребление и соответственно нагрев цифровых процессоров. За 50 лет энергопотребление выросло на 2 порядка, что влеч</w:t>
      </w:r>
      <w:r>
        <w:rPr>
          <w:rStyle w:val="11"/>
          <w:rFonts w:ascii="Times New Roman" w:hAnsi="Times New Roman"/>
        </w:rPr>
        <w:t>е</w:t>
      </w:r>
      <w:r w:rsidRPr="007F6EC2">
        <w:rPr>
          <w:rStyle w:val="11"/>
          <w:rFonts w:ascii="Times New Roman" w:hAnsi="Times New Roman"/>
        </w:rPr>
        <w:t>т за собой не только экономические проблемы, вызванные высокими затратами на обслуживание электросетей, но и экологические, вызванны</w:t>
      </w:r>
      <w:r>
        <w:rPr>
          <w:rStyle w:val="11"/>
          <w:rFonts w:ascii="Times New Roman" w:hAnsi="Times New Roman"/>
          <w:lang w:val="ru-RU"/>
        </w:rPr>
        <w:t>е</w:t>
      </w:r>
      <w:r w:rsidRPr="007F6EC2">
        <w:rPr>
          <w:rStyle w:val="11"/>
          <w:rFonts w:ascii="Times New Roman" w:hAnsi="Times New Roman"/>
        </w:rPr>
        <w:t xml:space="preserve"> увеличенным расходом теплоносителей</w:t>
      </w:r>
      <w:r>
        <w:rPr>
          <w:rStyle w:val="11"/>
          <w:rFonts w:ascii="Times New Roman" w:hAnsi="Times New Roman"/>
          <w:lang w:val="ru-RU"/>
        </w:rPr>
        <w:t xml:space="preserve"> в процессоре (рис.3)</w:t>
      </w:r>
      <w:r w:rsidRPr="007F6EC2">
        <w:rPr>
          <w:rStyle w:val="11"/>
          <w:rFonts w:ascii="Times New Roman" w:hAnsi="Times New Roman"/>
        </w:rPr>
        <w:t>.</w:t>
      </w:r>
    </w:p>
    <w:p w14:paraId="4E9E00DC" w14:textId="77777777" w:rsidR="00FB72D5" w:rsidRPr="007F6EC2" w:rsidRDefault="00FB72D5" w:rsidP="00FB72D5">
      <w:pPr>
        <w:pStyle w:val="12"/>
        <w:widowControl w:val="0"/>
        <w:spacing w:line="360" w:lineRule="auto"/>
        <w:ind w:firstLine="709"/>
        <w:rPr>
          <w:rFonts w:ascii="Times New Roman" w:hAnsi="Times New Roman"/>
        </w:rPr>
      </w:pPr>
    </w:p>
    <w:p w14:paraId="11E7DA9F" w14:textId="77777777" w:rsidR="00FB72D5" w:rsidRDefault="00FB72D5" w:rsidP="00FB72D5">
      <w:pPr>
        <w:pStyle w:val="12"/>
        <w:widowControl w:val="0"/>
        <w:spacing w:line="360" w:lineRule="auto"/>
        <w:ind w:firstLine="0"/>
        <w:jc w:val="center"/>
        <w:rPr>
          <w:rStyle w:val="11"/>
        </w:rPr>
      </w:pPr>
      <w:r>
        <w:rPr>
          <w:rStyle w:val="11"/>
          <w:noProof/>
          <w:lang w:val="ru-RU" w:eastAsia="ru-RU"/>
        </w:rPr>
        <w:drawing>
          <wp:inline distT="0" distB="0" distL="0" distR="0" wp14:anchorId="3DCB62CF" wp14:editId="3A267BB8">
            <wp:extent cx="4295775" cy="2719474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174" cy="277670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AB831" w14:textId="77777777" w:rsidR="00FB72D5" w:rsidRPr="00267B84" w:rsidRDefault="00FB72D5" w:rsidP="00FB72D5">
      <w:pPr>
        <w:pStyle w:val="12"/>
        <w:widowControl w:val="0"/>
        <w:spacing w:line="360" w:lineRule="auto"/>
        <w:ind w:firstLine="709"/>
        <w:jc w:val="center"/>
        <w:rPr>
          <w:rFonts w:ascii="Times New Roman" w:hAnsi="Times New Roman"/>
        </w:rPr>
      </w:pPr>
      <w:r w:rsidRPr="00267B84">
        <w:rPr>
          <w:rStyle w:val="11"/>
          <w:rFonts w:ascii="Times New Roman" w:hAnsi="Times New Roman"/>
        </w:rPr>
        <w:t xml:space="preserve">Рисунок </w:t>
      </w:r>
      <w:r>
        <w:rPr>
          <w:rStyle w:val="11"/>
          <w:rFonts w:ascii="Times New Roman" w:hAnsi="Times New Roman"/>
          <w:lang w:val="ru-RU"/>
        </w:rPr>
        <w:t xml:space="preserve">3 </w:t>
      </w:r>
      <w:r w:rsidRPr="00267B84">
        <w:rPr>
          <w:rStyle w:val="11"/>
          <w:rFonts w:ascii="Times New Roman" w:hAnsi="Times New Roman"/>
        </w:rPr>
        <w:t>– Тренд роста энергопотребления</w:t>
      </w:r>
    </w:p>
    <w:p w14:paraId="56DB3C4C" w14:textId="77777777" w:rsidR="00FB72D5" w:rsidRPr="00267B84" w:rsidRDefault="00FB72D5" w:rsidP="00FB72D5">
      <w:pPr>
        <w:pStyle w:val="12"/>
        <w:widowControl w:val="0"/>
        <w:spacing w:line="360" w:lineRule="auto"/>
        <w:ind w:firstLine="709"/>
        <w:rPr>
          <w:rFonts w:ascii="Times New Roman" w:hAnsi="Times New Roman"/>
        </w:rPr>
      </w:pPr>
      <w:r w:rsidRPr="00267B84">
        <w:rPr>
          <w:rStyle w:val="11"/>
          <w:rFonts w:ascii="Times New Roman" w:hAnsi="Times New Roman"/>
        </w:rPr>
        <w:t xml:space="preserve">Альтернативой решения рассмотренных проблем является переход от рассмотренного выше подхода к применению новых парадигм вычисления и новых электронных компонентов. Для этого </w:t>
      </w:r>
      <w:r>
        <w:rPr>
          <w:rStyle w:val="11"/>
          <w:rFonts w:ascii="Times New Roman" w:hAnsi="Times New Roman"/>
          <w:lang w:val="ru-RU"/>
        </w:rPr>
        <w:t>необходимо</w:t>
      </w:r>
      <w:r w:rsidRPr="00267B84">
        <w:rPr>
          <w:rStyle w:val="11"/>
          <w:rFonts w:ascii="Times New Roman" w:hAnsi="Times New Roman"/>
        </w:rPr>
        <w:t xml:space="preserve"> </w:t>
      </w:r>
      <w:r>
        <w:rPr>
          <w:rStyle w:val="11"/>
          <w:rFonts w:ascii="Times New Roman" w:hAnsi="Times New Roman"/>
          <w:lang w:val="ru-RU"/>
        </w:rPr>
        <w:t>сменить</w:t>
      </w:r>
      <w:r w:rsidRPr="00267B84">
        <w:rPr>
          <w:rStyle w:val="11"/>
          <w:rFonts w:ascii="Times New Roman" w:hAnsi="Times New Roman"/>
        </w:rPr>
        <w:t xml:space="preserve"> архитектуру вычислений</w:t>
      </w:r>
      <w:r w:rsidRPr="00267B84">
        <w:rPr>
          <w:rStyle w:val="11"/>
          <w:rFonts w:ascii="Times New Roman" w:hAnsi="Times New Roman"/>
          <w:lang w:val="ru-RU"/>
        </w:rPr>
        <w:t xml:space="preserve"> и </w:t>
      </w:r>
      <w:r w:rsidRPr="00267B84">
        <w:rPr>
          <w:rStyle w:val="11"/>
          <w:rFonts w:ascii="Times New Roman" w:hAnsi="Times New Roman"/>
        </w:rPr>
        <w:t>материалы электронных компонентов.</w:t>
      </w:r>
    </w:p>
    <w:p w14:paraId="33A51EF4" w14:textId="411E5179" w:rsidR="00FB72D5" w:rsidRPr="00267B84" w:rsidRDefault="00FB72D5" w:rsidP="00FB72D5">
      <w:pPr>
        <w:pStyle w:val="12"/>
        <w:widowControl w:val="0"/>
        <w:spacing w:line="360" w:lineRule="auto"/>
        <w:ind w:firstLine="709"/>
        <w:rPr>
          <w:rFonts w:ascii="Times New Roman" w:hAnsi="Times New Roman"/>
        </w:rPr>
      </w:pPr>
      <w:r w:rsidRPr="00267B84">
        <w:rPr>
          <w:rStyle w:val="11"/>
          <w:rFonts w:ascii="Times New Roman" w:hAnsi="Times New Roman"/>
        </w:rPr>
        <w:t>Как было сказано в выше, искусственные нейронные сети были вдохновлены их биологическими аналогами, и по своей природе они являются параллельными средствами обработки информации. Такой параллелизм можно достигнуть за счет применения большого количества простых вычислител</w:t>
      </w:r>
      <w:r w:rsidRPr="00267B84">
        <w:rPr>
          <w:rStyle w:val="11"/>
          <w:rFonts w:ascii="Times New Roman" w:hAnsi="Times New Roman"/>
          <w:lang w:val="ru-RU"/>
        </w:rPr>
        <w:t>ьных</w:t>
      </w:r>
      <w:r w:rsidRPr="00267B84">
        <w:rPr>
          <w:rStyle w:val="11"/>
          <w:rFonts w:ascii="Times New Roman" w:hAnsi="Times New Roman"/>
        </w:rPr>
        <w:t xml:space="preserve"> узлов в целом выполняющих одну большую сложную задачу. </w:t>
      </w:r>
    </w:p>
    <w:p w14:paraId="60A14D55" w14:textId="77777777" w:rsidR="00FB72D5" w:rsidRDefault="00FB72D5" w:rsidP="00FB72D5">
      <w:pPr>
        <w:pStyle w:val="12"/>
        <w:widowControl w:val="0"/>
        <w:spacing w:line="360" w:lineRule="auto"/>
        <w:ind w:firstLine="709"/>
        <w:rPr>
          <w:rStyle w:val="11"/>
          <w:rFonts w:ascii="Times New Roman" w:hAnsi="Times New Roman"/>
        </w:rPr>
      </w:pPr>
      <w:r w:rsidRPr="00267B84">
        <w:rPr>
          <w:rStyle w:val="11"/>
          <w:rFonts w:ascii="Times New Roman" w:hAnsi="Times New Roman"/>
        </w:rPr>
        <w:t xml:space="preserve">Рассматриваемые материалы – это переменные резисторы на основе тонких пленок различных диэлектриков. Из них делают новые виды оперативной памяти – </w:t>
      </w:r>
      <w:proofErr w:type="spellStart"/>
      <w:r w:rsidRPr="00267B84">
        <w:rPr>
          <w:rStyle w:val="11"/>
          <w:rFonts w:ascii="Times New Roman" w:hAnsi="Times New Roman"/>
        </w:rPr>
        <w:t>ReRAM</w:t>
      </w:r>
      <w:proofErr w:type="spellEnd"/>
      <w:r>
        <w:rPr>
          <w:rStyle w:val="11"/>
          <w:rFonts w:ascii="Times New Roman" w:hAnsi="Times New Roman"/>
          <w:lang w:val="ru-RU"/>
        </w:rPr>
        <w:t xml:space="preserve"> (рис.4)</w:t>
      </w:r>
      <w:r w:rsidRPr="00267B84">
        <w:rPr>
          <w:rStyle w:val="11"/>
          <w:rFonts w:ascii="Times New Roman" w:hAnsi="Times New Roman"/>
        </w:rPr>
        <w:t xml:space="preserve">. </w:t>
      </w:r>
      <w:proofErr w:type="spellStart"/>
      <w:r w:rsidRPr="00267B84">
        <w:rPr>
          <w:rStyle w:val="11"/>
          <w:rFonts w:ascii="Times New Roman" w:hAnsi="Times New Roman"/>
        </w:rPr>
        <w:t>ReRAM</w:t>
      </w:r>
      <w:proofErr w:type="spellEnd"/>
      <w:r w:rsidRPr="00267B84">
        <w:rPr>
          <w:rStyle w:val="11"/>
          <w:rFonts w:ascii="Times New Roman" w:hAnsi="Times New Roman"/>
        </w:rPr>
        <w:t xml:space="preserve"> </w:t>
      </w:r>
      <w:r>
        <w:rPr>
          <w:rStyle w:val="11"/>
          <w:rFonts w:ascii="Times New Roman" w:hAnsi="Times New Roman"/>
          <w:lang w:val="ru-RU"/>
        </w:rPr>
        <w:t>о</w:t>
      </w:r>
      <w:proofErr w:type="spellStart"/>
      <w:r w:rsidRPr="00267B84">
        <w:rPr>
          <w:rStyle w:val="11"/>
          <w:rFonts w:ascii="Times New Roman" w:hAnsi="Times New Roman"/>
        </w:rPr>
        <w:t>чень</w:t>
      </w:r>
      <w:proofErr w:type="spellEnd"/>
      <w:r w:rsidRPr="00267B84">
        <w:rPr>
          <w:rStyle w:val="11"/>
          <w:rFonts w:ascii="Times New Roman" w:hAnsi="Times New Roman"/>
        </w:rPr>
        <w:t xml:space="preserve"> подходит для аппаратной реализации нейронных </w:t>
      </w:r>
      <w:r w:rsidRPr="00267B84">
        <w:rPr>
          <w:rStyle w:val="11"/>
          <w:rFonts w:ascii="Times New Roman" w:hAnsi="Times New Roman"/>
        </w:rPr>
        <w:lastRenderedPageBreak/>
        <w:t>сетей, так как отдельная ячейка памяти может выполнять умножение на весовой коэффициент по закону Ома, что значительно увеличит быстродействие и снизит энергопотребление интеллектуальных систем.</w:t>
      </w:r>
    </w:p>
    <w:p w14:paraId="272095CA" w14:textId="77777777" w:rsidR="00FB72D5" w:rsidRPr="00267B84" w:rsidRDefault="00FB72D5" w:rsidP="00FB72D5">
      <w:pPr>
        <w:pStyle w:val="12"/>
        <w:widowControl w:val="0"/>
        <w:spacing w:line="360" w:lineRule="auto"/>
        <w:ind w:firstLine="709"/>
        <w:rPr>
          <w:rFonts w:ascii="Times New Roman" w:hAnsi="Times New Roman"/>
        </w:rPr>
      </w:pPr>
    </w:p>
    <w:p w14:paraId="281F2D0B" w14:textId="77777777" w:rsidR="00FB72D5" w:rsidRPr="00267B84" w:rsidRDefault="00FB72D5" w:rsidP="00FB72D5">
      <w:pPr>
        <w:pStyle w:val="12"/>
        <w:widowControl w:val="0"/>
        <w:spacing w:line="360" w:lineRule="auto"/>
        <w:ind w:firstLine="0"/>
        <w:jc w:val="center"/>
        <w:rPr>
          <w:rFonts w:ascii="Times New Roman" w:hAnsi="Times New Roman"/>
        </w:rPr>
      </w:pPr>
      <w:r w:rsidRPr="00AA53AF">
        <w:rPr>
          <w:rFonts w:ascii="Times New Roman" w:hAnsi="Times New Roman"/>
          <w:noProof/>
          <w:lang w:val="ru-RU" w:eastAsia="ru-RU"/>
        </w:rPr>
        <w:drawing>
          <wp:inline distT="0" distB="0" distL="0" distR="0" wp14:anchorId="4678ADEF" wp14:editId="6DAE3705">
            <wp:extent cx="4304422" cy="3625850"/>
            <wp:effectExtent l="0" t="0" r="1270" b="0"/>
            <wp:docPr id="31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DB8151B8-8E40-4E7B-AE9F-55247002B3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DB8151B8-8E40-4E7B-AE9F-55247002B3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4786" cy="368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BD7C" w14:textId="77777777" w:rsidR="00FB72D5" w:rsidRPr="00B813D2" w:rsidRDefault="00FB72D5" w:rsidP="00FB72D5">
      <w:pPr>
        <w:pStyle w:val="12"/>
        <w:widowControl w:val="0"/>
        <w:spacing w:line="360" w:lineRule="auto"/>
        <w:ind w:firstLine="0"/>
        <w:jc w:val="center"/>
        <w:rPr>
          <w:rStyle w:val="11"/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Рисунок </w:t>
      </w:r>
      <w:r>
        <w:rPr>
          <w:rStyle w:val="11"/>
          <w:rFonts w:ascii="Times New Roman" w:hAnsi="Times New Roman"/>
          <w:lang w:val="ru-RU"/>
        </w:rPr>
        <w:t xml:space="preserve">4 </w:t>
      </w:r>
      <w:r w:rsidRPr="00267B84">
        <w:rPr>
          <w:rStyle w:val="11"/>
          <w:rFonts w:ascii="Times New Roman" w:hAnsi="Times New Roman"/>
        </w:rPr>
        <w:t xml:space="preserve">– </w:t>
      </w:r>
      <w:r>
        <w:rPr>
          <w:rStyle w:val="11"/>
          <w:rFonts w:ascii="Times New Roman" w:hAnsi="Times New Roman"/>
          <w:lang w:val="ru-RU"/>
        </w:rPr>
        <w:t xml:space="preserve">Организация вычислений в </w:t>
      </w:r>
      <w:r>
        <w:rPr>
          <w:rStyle w:val="11"/>
          <w:rFonts w:ascii="Times New Roman" w:hAnsi="Times New Roman"/>
          <w:lang w:val="en-US"/>
        </w:rPr>
        <w:t>ReRAM</w:t>
      </w:r>
    </w:p>
    <w:p w14:paraId="29E52A9F" w14:textId="77777777" w:rsidR="00FB72D5" w:rsidRPr="00AA53AF" w:rsidRDefault="00FB72D5" w:rsidP="00FB72D5">
      <w:pPr>
        <w:pStyle w:val="12"/>
        <w:widowControl w:val="0"/>
        <w:spacing w:line="360" w:lineRule="auto"/>
        <w:ind w:firstLine="0"/>
        <w:jc w:val="center"/>
        <w:rPr>
          <w:rFonts w:ascii="Times New Roman" w:hAnsi="Times New Roman"/>
          <w:lang w:val="ru-RU"/>
        </w:rPr>
      </w:pPr>
    </w:p>
    <w:p w14:paraId="57A0D0CE" w14:textId="77777777" w:rsidR="00FB72D5" w:rsidRPr="00267B84" w:rsidRDefault="00FB72D5" w:rsidP="00FB72D5">
      <w:pPr>
        <w:pStyle w:val="12"/>
        <w:widowControl w:val="0"/>
        <w:spacing w:line="360" w:lineRule="auto"/>
        <w:ind w:firstLine="709"/>
        <w:rPr>
          <w:rFonts w:ascii="Times New Roman" w:hAnsi="Times New Roman"/>
        </w:rPr>
      </w:pPr>
      <w:r w:rsidRPr="00267B84">
        <w:rPr>
          <w:rFonts w:ascii="Times New Roman" w:hAnsi="Times New Roman"/>
        </w:rPr>
        <w:t xml:space="preserve">Однако достигнутое на этапе компьютерного проектирования номинальное качество работы ИНС снижается в реальных условиях эксплуатации при реализации </w:t>
      </w:r>
      <w:r>
        <w:rPr>
          <w:rFonts w:ascii="Times New Roman" w:hAnsi="Times New Roman"/>
          <w:lang w:val="ru-RU"/>
        </w:rPr>
        <w:t>на</w:t>
      </w:r>
      <w:r w:rsidRPr="00267B84">
        <w:rPr>
          <w:rFonts w:ascii="Times New Roman" w:hAnsi="Times New Roman"/>
        </w:rPr>
        <w:t xml:space="preserve"> </w:t>
      </w:r>
      <w:proofErr w:type="spellStart"/>
      <w:r w:rsidRPr="00267B84">
        <w:rPr>
          <w:rFonts w:ascii="Times New Roman" w:hAnsi="Times New Roman"/>
        </w:rPr>
        <w:t>ReRAM</w:t>
      </w:r>
      <w:proofErr w:type="spellEnd"/>
      <w:r w:rsidRPr="00267B84">
        <w:rPr>
          <w:rFonts w:ascii="Times New Roman" w:hAnsi="Times New Roman"/>
        </w:rPr>
        <w:t xml:space="preserve"> во многих случаях до полной потери работоспособности из-за аналогового принципа обработки информации.  Причиной этого является неизбежное влияние внутренних и внешних физических и информационных дестабилизирующих факторов, а также производственных и эксплуатационных погрешностей значений параметров элементов и платформы их реализации.</w:t>
      </w:r>
    </w:p>
    <w:p w14:paraId="2EEF5DBA" w14:textId="0773FD7F" w:rsidR="008754A1" w:rsidRDefault="00FB72D5" w:rsidP="009B1C29">
      <w:pPr>
        <w:pStyle w:val="12"/>
        <w:widowControl w:val="0"/>
        <w:spacing w:line="360" w:lineRule="auto"/>
        <w:ind w:firstLine="709"/>
        <w:rPr>
          <w:rFonts w:ascii="Times New Roman" w:hAnsi="Times New Roman"/>
        </w:rPr>
      </w:pPr>
      <w:r w:rsidRPr="00267B84">
        <w:rPr>
          <w:rFonts w:ascii="Times New Roman" w:hAnsi="Times New Roman"/>
        </w:rPr>
        <w:t>В связи с вышесказанным, актуальными являются исследования, направленные на разработку автоматизированных инженерных методов проектирования высоконадежных ИНС, позволяющих приблизить технические параметры и характеристики ИНС к их потенциально достижимым значениям.</w:t>
      </w:r>
      <w:r w:rsidR="008754A1">
        <w:rPr>
          <w:rFonts w:ascii="Times New Roman" w:hAnsi="Times New Roman"/>
        </w:rPr>
        <w:br w:type="page"/>
      </w:r>
    </w:p>
    <w:p w14:paraId="2FEB7646" w14:textId="22EE0149" w:rsidR="00FB72D5" w:rsidRPr="00F13D21" w:rsidRDefault="00FB72D5" w:rsidP="00FB72D5">
      <w:pPr>
        <w:pStyle w:val="1"/>
        <w:widowControl w:val="0"/>
        <w:spacing w:before="0"/>
        <w:ind w:firstLine="709"/>
        <w:jc w:val="both"/>
      </w:pPr>
      <w:bookmarkStart w:id="5" w:name="_Toc75184868"/>
      <w:bookmarkStart w:id="6" w:name="_Toc75275624"/>
      <w:r w:rsidRPr="00F13D21">
        <w:lastRenderedPageBreak/>
        <w:t>2 Обзор методов организации параллельных вычислений</w:t>
      </w:r>
      <w:bookmarkEnd w:id="5"/>
      <w:bookmarkEnd w:id="6"/>
      <w:r w:rsidRPr="00F13D21">
        <w:t xml:space="preserve"> </w:t>
      </w:r>
    </w:p>
    <w:p w14:paraId="77251CC4" w14:textId="77777777" w:rsidR="00FB72D5" w:rsidRPr="00F13D21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Необходимость разделять вычислительные задачи и выполнять их одновременно (параллельно) возникла задолго до появления первых вычислительных машин.</w:t>
      </w:r>
    </w:p>
    <w:p w14:paraId="65CD7407" w14:textId="77777777" w:rsidR="00FB72D5" w:rsidRPr="00F13D21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Существует 3 метода распараллеливания расчетов:</w:t>
      </w:r>
    </w:p>
    <w:p w14:paraId="15E90EE1" w14:textId="77777777" w:rsidR="00FB72D5" w:rsidRPr="00F13D21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распараллеливание по задачам (такое распараллеливание актуально для сетевых серверов и других вычислительных систем, выполняющих одновременно несколько функций либо обслуживающих многих пользователей);</w:t>
      </w:r>
    </w:p>
    <w:p w14:paraId="28EC9B84" w14:textId="77777777" w:rsidR="00FB72D5" w:rsidRPr="00F13D21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распараллеливание по инструкциям (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аппаратно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реализовано в современных центральных процессорах общего назначения, поскольку оно эффективно при исполнении программ, интенсивно обменивающихся разнородной информацией с другими программами и с пользователем компьютера);</w:t>
      </w:r>
    </w:p>
    <w:p w14:paraId="1816DF43" w14:textId="77777777" w:rsidR="00FB72D5" w:rsidRPr="00F13D21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распараллеливание по данным</w:t>
      </w:r>
      <w:r w:rsidRPr="001C2B6D">
        <w:rPr>
          <w:rFonts w:ascii="Times New Roman" w:hAnsi="Times New Roman" w:cs="Times New Roman"/>
          <w:sz w:val="28"/>
          <w:szCs w:val="28"/>
        </w:rPr>
        <w:t xml:space="preserve"> [6]</w:t>
      </w:r>
      <w:r w:rsidRPr="00F13D21">
        <w:rPr>
          <w:rFonts w:ascii="Times New Roman" w:hAnsi="Times New Roman" w:cs="Times New Roman"/>
          <w:sz w:val="28"/>
          <w:szCs w:val="28"/>
        </w:rPr>
        <w:t>.</w:t>
      </w:r>
    </w:p>
    <w:p w14:paraId="407FCBAE" w14:textId="77777777" w:rsidR="00FB72D5" w:rsidRPr="00F13D21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Потоковая обработка данных особенно эффективна для алгоритмов, обладающих следующими свойствами, характерными для задач физического и математического моделирования:</w:t>
      </w:r>
    </w:p>
    <w:p w14:paraId="01B5B0D9" w14:textId="77777777" w:rsidR="00FB72D5" w:rsidRPr="00F13D21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большая плотность вычислений — велико число арифметических операций, приходящихся на одну операцию ввода-вывода (например, обращение к памяти);</w:t>
      </w:r>
    </w:p>
    <w:p w14:paraId="324E381E" w14:textId="77777777" w:rsidR="00FB72D5" w:rsidRPr="00F13D21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локальность данных по времени - каждый элемент загружается и обрабатывается за время, малое по отношению к общему времени обработки, после чего он больше не нужен.</w:t>
      </w:r>
    </w:p>
    <w:p w14:paraId="63891F1C" w14:textId="7B72F65C" w:rsidR="00FB72D5" w:rsidRPr="00F13D21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Ядра современных центральных процессоров являются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суперскалярными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>, поддерживая векторную обработку (расширения SSE и 3DNow!), сами же CPU обычно содержат несколько ядер. Однако графические процессоры включают в себя тысячи параллельных «вычислителей». Кроме того, при поточно-параллельных расчетах графические процессоры имеют преимущество благодаря следующим</w:t>
      </w:r>
      <w:r>
        <w:rPr>
          <w:rFonts w:ascii="Times New Roman" w:hAnsi="Times New Roman" w:cs="Times New Roman"/>
          <w:sz w:val="28"/>
          <w:szCs w:val="28"/>
        </w:rPr>
        <w:t xml:space="preserve"> перечисленным</w:t>
      </w:r>
      <w:r w:rsidRPr="00F13D21">
        <w:rPr>
          <w:rFonts w:ascii="Times New Roman" w:hAnsi="Times New Roman" w:cs="Times New Roman"/>
          <w:sz w:val="28"/>
          <w:szCs w:val="28"/>
        </w:rPr>
        <w:t xml:space="preserve"> особенностям архитектуры:</w:t>
      </w:r>
    </w:p>
    <w:p w14:paraId="1E7B572E" w14:textId="77777777" w:rsidR="00FB72D5" w:rsidRPr="00F13D21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память GPU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Start"/>
      <w:r w:rsidRPr="00FF352C">
        <w:rPr>
          <w:rFonts w:ascii="Times New Roman" w:hAnsi="Times New Roman" w:cs="Times New Roman"/>
          <w:sz w:val="28"/>
          <w:szCs w:val="28"/>
        </w:rPr>
        <w:t>raphics</w:t>
      </w:r>
      <w:proofErr w:type="spellEnd"/>
      <w:r w:rsidRPr="00FF35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FF352C">
        <w:rPr>
          <w:rFonts w:ascii="Times New Roman" w:hAnsi="Times New Roman" w:cs="Times New Roman"/>
          <w:sz w:val="28"/>
          <w:szCs w:val="28"/>
        </w:rPr>
        <w:t>rocessing</w:t>
      </w:r>
      <w:proofErr w:type="spellEnd"/>
      <w:r w:rsidRPr="00FF35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FF352C">
        <w:rPr>
          <w:rFonts w:ascii="Times New Roman" w:hAnsi="Times New Roman" w:cs="Times New Roman"/>
          <w:sz w:val="28"/>
          <w:szCs w:val="28"/>
        </w:rPr>
        <w:t>nit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F13D21">
        <w:rPr>
          <w:rFonts w:ascii="Times New Roman" w:hAnsi="Times New Roman" w:cs="Times New Roman"/>
          <w:sz w:val="28"/>
          <w:szCs w:val="28"/>
        </w:rPr>
        <w:t xml:space="preserve"> оптимизирована на максимальную пропускную способность (а не на скорость произвольного доступа, как у CPU), что </w:t>
      </w:r>
      <w:r w:rsidRPr="00F13D21">
        <w:rPr>
          <w:rFonts w:ascii="Times New Roman" w:hAnsi="Times New Roman" w:cs="Times New Roman"/>
          <w:sz w:val="28"/>
          <w:szCs w:val="28"/>
        </w:rPr>
        <w:lastRenderedPageBreak/>
        <w:t>ускоряет загрузку потока данных;</w:t>
      </w:r>
    </w:p>
    <w:p w14:paraId="7CCC49A9" w14:textId="77777777" w:rsidR="00FB72D5" w:rsidRPr="00F13D21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большая часть транзисторов графического процессора предназначена для вычислений, а не для управления исполнением программы;</w:t>
      </w:r>
    </w:p>
    <w:p w14:paraId="4432E350" w14:textId="77777777" w:rsidR="00FB72D5" w:rsidRPr="00F13D21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при запросах к памяти, за счет конвейерной обработки данных, не происходит приостановки вычислений.</w:t>
      </w:r>
    </w:p>
    <w:p w14:paraId="6F4744E8" w14:textId="77777777" w:rsidR="00FB72D5" w:rsidRPr="00F13D21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Однако обработка ветвлений (исполнение операций условного перехода) на GPU менее эффективна, поскольку каждый управляющий блок обслуживает не один, а несколько вычислителей.</w:t>
      </w:r>
    </w:p>
    <w:p w14:paraId="1C2B781D" w14:textId="77777777" w:rsidR="00FB72D5" w:rsidRPr="00F13D21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Таким образом, производительность одного GPU при хорошо распараллеливаемых вычислениях аналогична кластеру из сотен обычных вычислительных машин, причем графические процессоры сейчас поддерживают практически все операции, используемые в алгоритмах общего назначения:</w:t>
      </w:r>
    </w:p>
    <w:p w14:paraId="4AAB9F84" w14:textId="77777777" w:rsidR="00FB72D5" w:rsidRPr="00F13D21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математические операции и функции вещественного аргумента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5136086" w14:textId="77777777" w:rsidR="00FB72D5" w:rsidRPr="00F13D21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организацию циклов;</w:t>
      </w:r>
    </w:p>
    <w:p w14:paraId="436AB8CA" w14:textId="77777777" w:rsidR="00FB72D5" w:rsidRPr="00F13D21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операции условного перехода (которые исполняются сравнительно медленно, поскольку в составе GPU блоков управления меньше, чем вычислительных блоков)</w:t>
      </w:r>
      <w:r w:rsidRPr="00F962F2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962F2">
        <w:rPr>
          <w:rFonts w:ascii="Times New Roman" w:hAnsi="Times New Roman" w:cs="Times New Roman"/>
          <w:sz w:val="28"/>
          <w:szCs w:val="28"/>
        </w:rPr>
        <w:t>]</w:t>
      </w:r>
      <w:r w:rsidRPr="00F13D21">
        <w:rPr>
          <w:rFonts w:ascii="Times New Roman" w:hAnsi="Times New Roman" w:cs="Times New Roman"/>
          <w:sz w:val="28"/>
          <w:szCs w:val="28"/>
        </w:rPr>
        <w:t>.</w:t>
      </w:r>
    </w:p>
    <w:p w14:paraId="703FFB7D" w14:textId="77777777" w:rsidR="00FB72D5" w:rsidRPr="00F13D21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В различных источниках информации можно найти много разных определений процессов и потоков. Такой разброс определений обусловлен, в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F13D21">
        <w:rPr>
          <w:rFonts w:ascii="Times New Roman" w:hAnsi="Times New Roman" w:cs="Times New Roman"/>
          <w:sz w:val="28"/>
          <w:szCs w:val="28"/>
        </w:rPr>
        <w:t>ерв</w:t>
      </w:r>
      <w:r>
        <w:rPr>
          <w:rFonts w:ascii="Times New Roman" w:hAnsi="Times New Roman" w:cs="Times New Roman"/>
          <w:sz w:val="28"/>
          <w:szCs w:val="28"/>
        </w:rPr>
        <w:t>ую очередь</w:t>
      </w:r>
      <w:r w:rsidRPr="00F13D21">
        <w:rPr>
          <w:rFonts w:ascii="Times New Roman" w:hAnsi="Times New Roman" w:cs="Times New Roman"/>
          <w:sz w:val="28"/>
          <w:szCs w:val="28"/>
        </w:rPr>
        <w:t>, эволюцией операционных систем, которая приводила к изменению понятий о процессах и потоках, во-вторых, различием точек зрения, с которых рассматриваются эти понятия.</w:t>
      </w:r>
    </w:p>
    <w:p w14:paraId="619FF001" w14:textId="77777777" w:rsidR="00FB72D5" w:rsidRPr="00F13D21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С точки зрения пользователя, процесс — экземпляр программы во время выполнения, а потоки — ветви кода, выполняющиеся «параллельно», то есть без предписанного порядка во времени.</w:t>
      </w:r>
    </w:p>
    <w:p w14:paraId="4FC75178" w14:textId="77777777" w:rsidR="00FB72D5" w:rsidRDefault="00FB72D5" w:rsidP="00FB72D5">
      <w:pPr>
        <w:widowControl w:val="0"/>
        <w:spacing w:after="0" w:line="360" w:lineRule="auto"/>
        <w:ind w:firstLine="709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С точки зрения операционной системы, процесс — это абстракция, реализованная на уровне операционной системы. </w:t>
      </w:r>
      <w:r w:rsidRPr="00BB4264">
        <w:rPr>
          <w:rFonts w:ascii="Times New Roman" w:hAnsi="Times New Roman" w:cs="Times New Roman"/>
          <w:sz w:val="28"/>
          <w:szCs w:val="28"/>
        </w:rPr>
        <w:t xml:space="preserve">Простейшей операционной системе не требуется создание новых процессов, поскольку внутри них работает одна-единственная программа, запускаемая во время включения устройства. В более сложных системах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BB4264">
        <w:rPr>
          <w:rFonts w:ascii="Times New Roman" w:hAnsi="Times New Roman" w:cs="Times New Roman"/>
          <w:sz w:val="28"/>
          <w:szCs w:val="28"/>
        </w:rPr>
        <w:t xml:space="preserve"> создавать новые процессы</w:t>
      </w:r>
      <w:r>
        <w:rPr>
          <w:rFonts w:ascii="Times New Roman" w:hAnsi="Times New Roman" w:cs="Times New Roman"/>
          <w:sz w:val="28"/>
          <w:szCs w:val="28"/>
        </w:rPr>
        <w:t xml:space="preserve"> для возможности </w:t>
      </w:r>
      <w:r>
        <w:rPr>
          <w:rFonts w:ascii="Times New Roman" w:hAnsi="Times New Roman" w:cs="Times New Roman"/>
          <w:sz w:val="28"/>
          <w:szCs w:val="28"/>
        </w:rPr>
        <w:lastRenderedPageBreak/>
        <w:t>функционирования нескольких программ</w:t>
      </w:r>
      <w:r w:rsidRPr="00BB4264">
        <w:rPr>
          <w:rFonts w:ascii="Times New Roman" w:hAnsi="Times New Roman" w:cs="Times New Roman"/>
          <w:sz w:val="28"/>
          <w:szCs w:val="28"/>
        </w:rPr>
        <w:t>.</w:t>
      </w:r>
    </w:p>
    <w:p w14:paraId="2C8D5325" w14:textId="77777777" w:rsidR="00FB72D5" w:rsidRPr="00F13D21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Процесс — это просто контейнер, в котором находятся ресурсы программы:</w:t>
      </w:r>
    </w:p>
    <w:p w14:paraId="44BB7128" w14:textId="77777777" w:rsidR="00FB72D5" w:rsidRPr="00F13D21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адресное пространство;</w:t>
      </w:r>
    </w:p>
    <w:p w14:paraId="65F0E6A4" w14:textId="77777777" w:rsidR="00FB72D5" w:rsidRPr="00F13D21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потоки;</w:t>
      </w:r>
    </w:p>
    <w:p w14:paraId="65CD1CFC" w14:textId="77777777" w:rsidR="00FB72D5" w:rsidRPr="00F13D21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открытые файлы;</w:t>
      </w:r>
    </w:p>
    <w:p w14:paraId="08DDCF9C" w14:textId="77777777" w:rsidR="00FB72D5" w:rsidRPr="00F13D21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дочерние процессы и т.д.</w:t>
      </w:r>
    </w:p>
    <w:p w14:paraId="65726139" w14:textId="4A9C77E8" w:rsidR="00FB72D5" w:rsidRPr="00F13D21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Также, с точки зрения операционной системы, поток — это абстракция, реализованная на уровне операционной системы. Поток был придуман для контроля выполнения кода программы. Это контейнер, в котором находятся сч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13D21">
        <w:rPr>
          <w:rFonts w:ascii="Times New Roman" w:hAnsi="Times New Roman" w:cs="Times New Roman"/>
          <w:sz w:val="28"/>
          <w:szCs w:val="28"/>
        </w:rPr>
        <w:t>тчик команд</w:t>
      </w:r>
      <w:r w:rsidR="004854E5">
        <w:rPr>
          <w:rFonts w:ascii="Times New Roman" w:hAnsi="Times New Roman" w:cs="Times New Roman"/>
          <w:sz w:val="28"/>
          <w:szCs w:val="28"/>
        </w:rPr>
        <w:t>,</w:t>
      </w:r>
      <w:r w:rsidRPr="00F13D21">
        <w:rPr>
          <w:rFonts w:ascii="Times New Roman" w:hAnsi="Times New Roman" w:cs="Times New Roman"/>
          <w:sz w:val="28"/>
          <w:szCs w:val="28"/>
        </w:rPr>
        <w:t xml:space="preserve"> регистры</w:t>
      </w:r>
      <w:r w:rsidR="004854E5">
        <w:rPr>
          <w:rFonts w:ascii="Times New Roman" w:hAnsi="Times New Roman" w:cs="Times New Roman"/>
          <w:sz w:val="28"/>
          <w:szCs w:val="28"/>
        </w:rPr>
        <w:t xml:space="preserve"> и</w:t>
      </w:r>
      <w:r w:rsidRPr="00F13D21">
        <w:rPr>
          <w:rFonts w:ascii="Times New Roman" w:hAnsi="Times New Roman" w:cs="Times New Roman"/>
          <w:sz w:val="28"/>
          <w:szCs w:val="28"/>
        </w:rPr>
        <w:t xml:space="preserve"> стек.</w:t>
      </w:r>
    </w:p>
    <w:p w14:paraId="7008AAD6" w14:textId="77777777" w:rsidR="00FB72D5" w:rsidRPr="00F13D21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Поток легче, чем процесс, и создание потока стоит дешевле. Потоки используют адресное пространство процесса, которому они принадлежат, поэтому потоки внутри одного процесса могут обмениваться данными и взаимодействовать с другими потоками.</w:t>
      </w:r>
    </w:p>
    <w:p w14:paraId="178EB97F" w14:textId="77777777" w:rsidR="00FB72D5" w:rsidRPr="00F13D21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Поддержка множества потоков внутри одного процесса в рамках работы над разрабатываемой программой необходима. В случае, когда одна программа выполняет множество задач, поддержка потоков в одно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13D21">
        <w:rPr>
          <w:rFonts w:ascii="Times New Roman" w:hAnsi="Times New Roman" w:cs="Times New Roman"/>
          <w:sz w:val="28"/>
          <w:szCs w:val="28"/>
        </w:rPr>
        <w:t xml:space="preserve"> процесс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13D21">
        <w:rPr>
          <w:rFonts w:ascii="Times New Roman" w:hAnsi="Times New Roman" w:cs="Times New Roman"/>
          <w:sz w:val="28"/>
          <w:szCs w:val="28"/>
        </w:rPr>
        <w:t xml:space="preserve"> позволяет:</w:t>
      </w:r>
    </w:p>
    <w:p w14:paraId="596F0A63" w14:textId="77777777" w:rsidR="00FB72D5" w:rsidRPr="00F13D21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разделить ответственность за разные задачи между разными потоками;</w:t>
      </w:r>
    </w:p>
    <w:p w14:paraId="13EE5C39" w14:textId="77777777" w:rsidR="00FB72D5" w:rsidRPr="00F13D21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повысить быстродействие.</w:t>
      </w:r>
    </w:p>
    <w:p w14:paraId="52E3EA2B" w14:textId="77777777" w:rsidR="00FB72D5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Отличие процесса от потока состоит в том, что процесс рассматривается операционной системой, как заявка на все виды ресурсов (память, файлы и пр.), кроме одного — процессорного времени. Поток — это заявка на процессорное время. Процесс — это всего лишь способ сгруппировать взаимосвязанные данные и </w:t>
      </w:r>
      <w:r>
        <w:rPr>
          <w:rFonts w:ascii="Times New Roman" w:hAnsi="Times New Roman" w:cs="Times New Roman"/>
          <w:sz w:val="28"/>
          <w:szCs w:val="28"/>
        </w:rPr>
        <w:t>выделить область локальной памяти</w:t>
      </w:r>
      <w:r w:rsidRPr="00F13D21">
        <w:rPr>
          <w:rFonts w:ascii="Times New Roman" w:hAnsi="Times New Roman" w:cs="Times New Roman"/>
          <w:sz w:val="28"/>
          <w:szCs w:val="28"/>
        </w:rPr>
        <w:t>, а потоки — это единицы выполнения, которые выполняются на процессоре.</w:t>
      </w:r>
    </w:p>
    <w:p w14:paraId="0C9B4CB7" w14:textId="21CD6E30" w:rsidR="008754A1" w:rsidRDefault="008754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DABAD5" w14:textId="5C095518" w:rsidR="00FB72D5" w:rsidRPr="00F13D21" w:rsidRDefault="00FB72D5" w:rsidP="00FB72D5">
      <w:pPr>
        <w:pStyle w:val="1"/>
        <w:widowControl w:val="0"/>
        <w:spacing w:before="0"/>
        <w:ind w:firstLine="709"/>
        <w:jc w:val="both"/>
      </w:pPr>
      <w:bookmarkStart w:id="7" w:name="_Toc75184869"/>
      <w:bookmarkStart w:id="8" w:name="_Toc75275625"/>
      <w:r w:rsidRPr="00F13D21">
        <w:lastRenderedPageBreak/>
        <w:t>3 Выбор средства</w:t>
      </w:r>
      <w:bookmarkEnd w:id="7"/>
      <w:bookmarkEnd w:id="8"/>
    </w:p>
    <w:p w14:paraId="2E3E599E" w14:textId="77777777" w:rsidR="00FB72D5" w:rsidRPr="00F13D21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Для разработки программы были выбраны следующие средства:</w:t>
      </w:r>
    </w:p>
    <w:p w14:paraId="2900CCE1" w14:textId="77777777" w:rsidR="00FB72D5" w:rsidRPr="00F13D21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65E">
        <w:rPr>
          <w:rFonts w:ascii="Times New Roman" w:hAnsi="Times New Roman" w:cs="Times New Roman"/>
          <w:sz w:val="28"/>
          <w:szCs w:val="28"/>
        </w:rPr>
        <w:t>-</w:t>
      </w:r>
      <w:r w:rsidRPr="00F13D21">
        <w:rPr>
          <w:rFonts w:ascii="Times New Roman" w:hAnsi="Times New Roman" w:cs="Times New Roman"/>
          <w:sz w:val="28"/>
          <w:szCs w:val="28"/>
        </w:rPr>
        <w:t xml:space="preserve"> язык программирования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>;</w:t>
      </w:r>
    </w:p>
    <w:p w14:paraId="1EC09C59" w14:textId="77777777" w:rsidR="00FB72D5" w:rsidRPr="00F13D21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65E">
        <w:rPr>
          <w:rFonts w:ascii="Times New Roman" w:hAnsi="Times New Roman" w:cs="Times New Roman"/>
          <w:sz w:val="28"/>
          <w:szCs w:val="28"/>
        </w:rPr>
        <w:t>-</w:t>
      </w:r>
      <w:r w:rsidRPr="00F13D21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>;</w:t>
      </w:r>
    </w:p>
    <w:p w14:paraId="5E3AB62E" w14:textId="77777777" w:rsidR="00FB72D5" w:rsidRPr="00F13D21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5EA">
        <w:rPr>
          <w:rFonts w:ascii="Times New Roman" w:hAnsi="Times New Roman" w:cs="Times New Roman"/>
          <w:sz w:val="28"/>
          <w:szCs w:val="28"/>
        </w:rPr>
        <w:t>-</w:t>
      </w:r>
      <w:r w:rsidRPr="00F13D21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Multiprosessing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>.</w:t>
      </w:r>
    </w:p>
    <w:p w14:paraId="0D6BF73A" w14:textId="77777777" w:rsidR="00FB72D5" w:rsidRPr="00F13D21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был выбран исходя из того, что данный язык часто используется для написания нейросетей. </w:t>
      </w:r>
    </w:p>
    <w:p w14:paraId="01F830DC" w14:textId="77777777" w:rsidR="00FB72D5" w:rsidRPr="00F13D21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В случае с разработкой данной системы использование потоков не подойдет, так как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имеет GIL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D2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Interpreter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>).</w:t>
      </w:r>
    </w:p>
    <w:p w14:paraId="297711A9" w14:textId="77777777" w:rsidR="00FB72D5" w:rsidRPr="00F13D21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GIL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D21">
        <w:rPr>
          <w:rFonts w:ascii="Times New Roman" w:hAnsi="Times New Roman" w:cs="Times New Roman"/>
          <w:sz w:val="28"/>
          <w:szCs w:val="28"/>
        </w:rPr>
        <w:t xml:space="preserve">– это своеобразная блокировка, позволяющая только одному потоку управлять интерпретатором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>. Это означает, что в любой момент времени будет выполняться только один конкретный поток.</w:t>
      </w:r>
    </w:p>
    <w:p w14:paraId="57ED3A8A" w14:textId="77777777" w:rsidR="00FB72D5" w:rsidRPr="00F13D21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Работа GIL может казаться несущественной для разработчиков, создающих однопоточные программы. Но во многопоточных программах GIL может негативно </w:t>
      </w:r>
      <w:r>
        <w:rPr>
          <w:rFonts w:ascii="Times New Roman" w:hAnsi="Times New Roman" w:cs="Times New Roman"/>
          <w:sz w:val="28"/>
          <w:szCs w:val="28"/>
        </w:rPr>
        <w:t>повлиять</w:t>
      </w:r>
      <w:r w:rsidRPr="00F13D21">
        <w:rPr>
          <w:rFonts w:ascii="Times New Roman" w:hAnsi="Times New Roman" w:cs="Times New Roman"/>
          <w:sz w:val="28"/>
          <w:szCs w:val="28"/>
        </w:rPr>
        <w:t xml:space="preserve"> на производительност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F13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процессоро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>-зависимых программ.</w:t>
      </w:r>
    </w:p>
    <w:p w14:paraId="42EBAF2D" w14:textId="77777777" w:rsidR="00FB72D5" w:rsidRPr="00F13D21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впервые был представлен в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1.5.2 как продолжение низкоуровневого модуля потоков. Модуль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значительно упрощает работу с потоками и позволяет программировать запуск нескольких операций одновременно. Потоки в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лучше всего работают с операциями ввода/вывода, такими как загрузка ресурсов из интернета или чтение файлов на компьютере.</w:t>
      </w:r>
    </w:p>
    <w:p w14:paraId="66AC3287" w14:textId="07527407" w:rsidR="00FB72D5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был добавлен в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версии 2.6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E50">
        <w:rPr>
          <w:rFonts w:ascii="Times New Roman" w:hAnsi="Times New Roman" w:cs="Times New Roman"/>
          <w:sz w:val="28"/>
          <w:szCs w:val="28"/>
        </w:rPr>
        <w:t>[</w:t>
      </w:r>
      <w:r w:rsidR="003219AF">
        <w:rPr>
          <w:rFonts w:ascii="Times New Roman" w:hAnsi="Times New Roman" w:cs="Times New Roman"/>
          <w:sz w:val="28"/>
          <w:szCs w:val="28"/>
        </w:rPr>
        <w:t>7</w:t>
      </w:r>
      <w:r w:rsidRPr="00AB7E50">
        <w:rPr>
          <w:rFonts w:ascii="Times New Roman" w:hAnsi="Times New Roman" w:cs="Times New Roman"/>
          <w:sz w:val="28"/>
          <w:szCs w:val="28"/>
        </w:rPr>
        <w:t>]</w:t>
      </w:r>
      <w:r w:rsidRPr="00F13D21">
        <w:rPr>
          <w:rFonts w:ascii="Times New Roman" w:hAnsi="Times New Roman" w:cs="Times New Roman"/>
          <w:sz w:val="28"/>
          <w:szCs w:val="28"/>
        </w:rPr>
        <w:t xml:space="preserve">. Изначально он был определен в PEP 371 Джесси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Ноллером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и Ричардом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Одкерком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. Модуль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позволяет создавать процессы таким же образом, как при создании потоков при помощи модуля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>. Использование данного модуля позволяет обойти GIL и воспользоваться возможностью использования нескольких процессоров на компьютере.</w:t>
      </w:r>
    </w:p>
    <w:p w14:paraId="771B556F" w14:textId="06A5B1C5" w:rsidR="008754A1" w:rsidRDefault="008754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A96ED8" w14:textId="75B188E0" w:rsidR="00FB72D5" w:rsidRPr="00F13D21" w:rsidRDefault="00FB72D5" w:rsidP="00FB72D5">
      <w:pPr>
        <w:pStyle w:val="1"/>
        <w:widowControl w:val="0"/>
        <w:spacing w:before="0"/>
        <w:ind w:firstLine="709"/>
        <w:jc w:val="both"/>
      </w:pPr>
      <w:bookmarkStart w:id="9" w:name="_Toc75184870"/>
      <w:bookmarkStart w:id="10" w:name="_Toc75275626"/>
      <w:r w:rsidRPr="00F13D21">
        <w:lastRenderedPageBreak/>
        <w:t>4 Требования к разрабатываемой программе</w:t>
      </w:r>
      <w:bookmarkEnd w:id="9"/>
      <w:bookmarkEnd w:id="10"/>
    </w:p>
    <w:p w14:paraId="750E477B" w14:textId="77777777" w:rsidR="00FB72D5" w:rsidRPr="00F13D21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На вход разрабатываемой программе должна поступать модель нейронной сети, а также тестовые значения алгоритма рандомизации данных. </w:t>
      </w:r>
    </w:p>
    <w:p w14:paraId="3FD932FE" w14:textId="77777777" w:rsidR="00FB72D5" w:rsidRPr="00F13D21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Разрабатываемая программа должна иметь следующие функции:</w:t>
      </w:r>
    </w:p>
    <w:p w14:paraId="0A86171D" w14:textId="77777777" w:rsidR="00FB72D5" w:rsidRPr="00F13D21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функцию загрузки модели из класса программы (а также, описание входных данных тестирования нейронной сети: на чем она обучалась, каким образом загружается тестовая выборка);</w:t>
      </w:r>
    </w:p>
    <w:p w14:paraId="55316908" w14:textId="77777777" w:rsidR="00FB72D5" w:rsidRPr="00F13D21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функция определения и вывода временных данных (например, весов нейросетей на всех эпохах обучения);</w:t>
      </w:r>
    </w:p>
    <w:p w14:paraId="63974C45" w14:textId="77777777" w:rsidR="00FB72D5" w:rsidRPr="00F13D21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функция загрузки полученных данных в исходную модель (таким образом создается новая модель, с новыми данными);</w:t>
      </w:r>
    </w:p>
    <w:p w14:paraId="3E55D047" w14:textId="77777777" w:rsidR="00FB72D5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функция, возвращающая показатели нейросети (точность или расхождение) после проверки модели.</w:t>
      </w:r>
    </w:p>
    <w:p w14:paraId="7D240C21" w14:textId="77777777" w:rsidR="00FB72D5" w:rsidRPr="00F13D21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Задачей разрабатываемой программы является повышение скорости расчетов большого количество данных (большого количества тестов, которые будут проводиться для модели нейронной сети). Для этого необходимо равномерно распределить нагрузку по всему процессору.</w:t>
      </w:r>
    </w:p>
    <w:p w14:paraId="6AF2541C" w14:textId="432864FA" w:rsidR="00FB72D5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На выходе пользователь программы должен получать график и возможность сохранения готового ответа, выданного программой.</w:t>
      </w:r>
      <w:r>
        <w:rPr>
          <w:rFonts w:ascii="Times New Roman" w:hAnsi="Times New Roman" w:cs="Times New Roman"/>
          <w:sz w:val="28"/>
          <w:szCs w:val="28"/>
        </w:rPr>
        <w:t xml:space="preserve"> А также необходимо дать пользователю возможность запустить повторное тестирование над той же моделью, если это потребуется, без перезапуска данной программы.</w:t>
      </w:r>
    </w:p>
    <w:p w14:paraId="7FB69260" w14:textId="1A1A58A0" w:rsidR="00FB72D5" w:rsidRDefault="00FB7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9154C4" w14:textId="77777777" w:rsidR="00FB72D5" w:rsidRPr="00F13D21" w:rsidRDefault="00FB72D5" w:rsidP="00FB72D5">
      <w:pPr>
        <w:pStyle w:val="1"/>
        <w:widowControl w:val="0"/>
      </w:pPr>
      <w:bookmarkStart w:id="11" w:name="_Toc75184876"/>
      <w:bookmarkStart w:id="12" w:name="_Toc75275627"/>
      <w:r w:rsidRPr="00F13D21">
        <w:lastRenderedPageBreak/>
        <w:t>ЗАКЛЮЧЕНИЕ</w:t>
      </w:r>
      <w:bookmarkEnd w:id="11"/>
      <w:bookmarkEnd w:id="12"/>
    </w:p>
    <w:p w14:paraId="0E6DA944" w14:textId="75E66815" w:rsidR="00FB72D5" w:rsidRDefault="008754A1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преддипломной практики</w:t>
      </w:r>
      <w:r w:rsidR="00FB72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проведен анализ проекта, разрабатываемого в рамках выпускной квалификационной работы.</w:t>
      </w:r>
    </w:p>
    <w:p w14:paraId="2333D2DC" w14:textId="69532865" w:rsidR="008754A1" w:rsidRDefault="00EB2B66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отчета по преддипломной практике были рассмотрены следующие задачи:</w:t>
      </w:r>
    </w:p>
    <w:p w14:paraId="70C5CFA6" w14:textId="19161B76" w:rsidR="00EB2B66" w:rsidRDefault="00EB2B66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проанализирована необходимость тестирования нейронных сетей;</w:t>
      </w:r>
    </w:p>
    <w:p w14:paraId="24FC706A" w14:textId="5D113A1F" w:rsidR="00EB2B66" w:rsidRDefault="00EB2B66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произведен обзор методов параллельных вычислений;</w:t>
      </w:r>
    </w:p>
    <w:p w14:paraId="02E84A98" w14:textId="32521257" w:rsidR="00EB2B66" w:rsidRDefault="00EB2B66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обоснован выбор средств реализации разрабатываемого программного продукта;</w:t>
      </w:r>
    </w:p>
    <w:p w14:paraId="69179EC3" w14:textId="172F8DF4" w:rsidR="00EB2B66" w:rsidRDefault="00EB2B66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предъявлены требования к разрабатываемой программе.</w:t>
      </w:r>
    </w:p>
    <w:p w14:paraId="23F7CBEF" w14:textId="14020243" w:rsidR="00FB72D5" w:rsidRPr="00F13D21" w:rsidRDefault="008754A1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Итогом преддипломной практики является полный анализ технического задания к выпускной квалификационной работе.</w:t>
      </w:r>
    </w:p>
    <w:p w14:paraId="7457428C" w14:textId="77777777" w:rsidR="00FB72D5" w:rsidRDefault="00FB72D5" w:rsidP="00FB72D5">
      <w:pPr>
        <w:widowContro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A0F3F0" w14:textId="77777777" w:rsidR="00FB72D5" w:rsidRPr="00F13D21" w:rsidRDefault="00FB72D5" w:rsidP="00FB72D5">
      <w:pPr>
        <w:pStyle w:val="1"/>
        <w:widowControl w:val="0"/>
      </w:pPr>
      <w:bookmarkStart w:id="13" w:name="_Toc75184877"/>
      <w:bookmarkStart w:id="14" w:name="_Toc75275628"/>
      <w:r w:rsidRPr="00F13D21">
        <w:lastRenderedPageBreak/>
        <w:t>СПИСОК ИСПОЛЬЗОВАННЫХ ИСТОЧНИКОВ</w:t>
      </w:r>
      <w:bookmarkEnd w:id="13"/>
      <w:bookmarkEnd w:id="14"/>
    </w:p>
    <w:p w14:paraId="03BB1A6E" w14:textId="77777777" w:rsidR="00FB72D5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01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F5F">
        <w:rPr>
          <w:rFonts w:ascii="Times New Roman" w:hAnsi="Times New Roman" w:cs="Times New Roman"/>
          <w:sz w:val="28"/>
          <w:szCs w:val="28"/>
        </w:rPr>
        <w:t>Переп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84F5F">
        <w:rPr>
          <w:rFonts w:ascii="Times New Roman" w:hAnsi="Times New Roman" w:cs="Times New Roman"/>
          <w:sz w:val="28"/>
          <w:szCs w:val="28"/>
        </w:rPr>
        <w:t>лкин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84F5F">
        <w:rPr>
          <w:rFonts w:ascii="Times New Roman" w:hAnsi="Times New Roman" w:cs="Times New Roman"/>
          <w:sz w:val="28"/>
          <w:szCs w:val="28"/>
        </w:rPr>
        <w:t xml:space="preserve"> Е.Е. Вычисления на графических процессорах (GPU) в задачах математической и теоретической физики; Огни - Москва, 2017. - 750 c.</w:t>
      </w:r>
    </w:p>
    <w:p w14:paraId="3BF19214" w14:textId="77777777" w:rsidR="00FB72D5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01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F5F">
        <w:rPr>
          <w:rFonts w:ascii="Times New Roman" w:hAnsi="Times New Roman" w:cs="Times New Roman"/>
          <w:sz w:val="28"/>
          <w:szCs w:val="28"/>
        </w:rPr>
        <w:t>Галушкин, А. И. Нейрокомпьютеры. Учебное пособие / А.И. Галушкин. - М.: Альянс, 2014. - 528 c.</w:t>
      </w:r>
    </w:p>
    <w:p w14:paraId="3D7DD1DF" w14:textId="77777777" w:rsidR="00FB72D5" w:rsidRPr="0048401D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01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735">
        <w:rPr>
          <w:rFonts w:ascii="Times New Roman" w:hAnsi="Times New Roman" w:cs="Times New Roman"/>
          <w:sz w:val="28"/>
          <w:szCs w:val="28"/>
        </w:rPr>
        <w:t>Смирнов А. Д. Архитектура вычислительных систем: Учебное пособие для вузов. — М.: Наука, 1990.  — 320 с</w:t>
      </w:r>
      <w:r w:rsidRPr="0048401D">
        <w:rPr>
          <w:rFonts w:ascii="Times New Roman" w:hAnsi="Times New Roman" w:cs="Times New Roman"/>
          <w:sz w:val="28"/>
          <w:szCs w:val="28"/>
        </w:rPr>
        <w:t>.</w:t>
      </w:r>
    </w:p>
    <w:p w14:paraId="1EE9323A" w14:textId="77777777" w:rsidR="00FB72D5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01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07AF">
        <w:rPr>
          <w:rFonts w:ascii="Times New Roman" w:hAnsi="Times New Roman" w:cs="Times New Roman"/>
          <w:sz w:val="28"/>
          <w:szCs w:val="28"/>
        </w:rPr>
        <w:t>Таненбаум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84F5F">
        <w:rPr>
          <w:rFonts w:ascii="Times New Roman" w:hAnsi="Times New Roman" w:cs="Times New Roman"/>
          <w:sz w:val="28"/>
          <w:szCs w:val="28"/>
        </w:rPr>
        <w:t xml:space="preserve"> </w:t>
      </w:r>
      <w:r w:rsidRPr="00B607AF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607A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607AF">
        <w:rPr>
          <w:rFonts w:ascii="Times New Roman" w:hAnsi="Times New Roman" w:cs="Times New Roman"/>
          <w:sz w:val="28"/>
          <w:szCs w:val="28"/>
        </w:rPr>
        <w:t>Современные операционные системы: [пер. с англ.]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8161D">
        <w:rPr>
          <w:rFonts w:ascii="Times New Roman" w:hAnsi="Times New Roman" w:cs="Times New Roman"/>
          <w:sz w:val="28"/>
          <w:szCs w:val="28"/>
        </w:rPr>
        <w:t>Питер, 2011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D8161D">
        <w:rPr>
          <w:rFonts w:ascii="Times New Roman" w:hAnsi="Times New Roman" w:cs="Times New Roman"/>
          <w:sz w:val="28"/>
          <w:szCs w:val="28"/>
        </w:rPr>
        <w:t>1115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7338A938" w14:textId="77777777" w:rsidR="00FB72D5" w:rsidRPr="00D8161D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01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161D">
        <w:rPr>
          <w:rFonts w:ascii="Times New Roman" w:hAnsi="Times New Roman" w:cs="Times New Roman"/>
          <w:sz w:val="28"/>
          <w:szCs w:val="28"/>
        </w:rPr>
        <w:t>Каган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8161D">
        <w:rPr>
          <w:rFonts w:ascii="Times New Roman" w:hAnsi="Times New Roman" w:cs="Times New Roman"/>
          <w:sz w:val="28"/>
          <w:szCs w:val="28"/>
        </w:rPr>
        <w:t xml:space="preserve"> Б. М., </w:t>
      </w:r>
      <w:proofErr w:type="spellStart"/>
      <w:r w:rsidRPr="00D8161D">
        <w:rPr>
          <w:rFonts w:ascii="Times New Roman" w:hAnsi="Times New Roman" w:cs="Times New Roman"/>
          <w:sz w:val="28"/>
          <w:szCs w:val="28"/>
        </w:rPr>
        <w:t>Каневский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D8161D">
        <w:rPr>
          <w:rFonts w:ascii="Times New Roman" w:hAnsi="Times New Roman" w:cs="Times New Roman"/>
          <w:sz w:val="28"/>
          <w:szCs w:val="28"/>
        </w:rPr>
        <w:t xml:space="preserve"> М. М., Цифровые вычислительные машины и системы, 2-е изд., М., 1973</w:t>
      </w:r>
      <w:r>
        <w:rPr>
          <w:rFonts w:ascii="Times New Roman" w:hAnsi="Times New Roman" w:cs="Times New Roman"/>
          <w:sz w:val="28"/>
          <w:szCs w:val="28"/>
        </w:rPr>
        <w:t>. – 347 с.</w:t>
      </w:r>
    </w:p>
    <w:p w14:paraId="5FC0B47D" w14:textId="77777777" w:rsidR="00FB72D5" w:rsidRDefault="00FB72D5" w:rsidP="00FB72D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01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7AF">
        <w:rPr>
          <w:rFonts w:ascii="Times New Roman" w:hAnsi="Times New Roman" w:cs="Times New Roman"/>
          <w:sz w:val="28"/>
          <w:szCs w:val="28"/>
        </w:rPr>
        <w:t>Вьюненко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607AF">
        <w:rPr>
          <w:rFonts w:ascii="Times New Roman" w:hAnsi="Times New Roman" w:cs="Times New Roman"/>
          <w:sz w:val="28"/>
          <w:szCs w:val="28"/>
        </w:rPr>
        <w:t xml:space="preserve"> Л.Ф. Имитационное моделирование: учебник и практикум для академического бакалавриата / Л. Ф. </w:t>
      </w:r>
      <w:proofErr w:type="spellStart"/>
      <w:r w:rsidRPr="00B607AF">
        <w:rPr>
          <w:rFonts w:ascii="Times New Roman" w:hAnsi="Times New Roman" w:cs="Times New Roman"/>
          <w:sz w:val="28"/>
          <w:szCs w:val="28"/>
        </w:rPr>
        <w:t>Вьюненко</w:t>
      </w:r>
      <w:proofErr w:type="spellEnd"/>
      <w:r w:rsidRPr="00B607AF">
        <w:rPr>
          <w:rFonts w:ascii="Times New Roman" w:hAnsi="Times New Roman" w:cs="Times New Roman"/>
          <w:sz w:val="28"/>
          <w:szCs w:val="28"/>
        </w:rPr>
        <w:t xml:space="preserve">, М. В. </w:t>
      </w:r>
      <w:proofErr w:type="gramStart"/>
      <w:r w:rsidRPr="00B607AF">
        <w:rPr>
          <w:rFonts w:ascii="Times New Roman" w:hAnsi="Times New Roman" w:cs="Times New Roman"/>
          <w:sz w:val="28"/>
          <w:szCs w:val="28"/>
        </w:rPr>
        <w:t>Михайлов,;</w:t>
      </w:r>
      <w:proofErr w:type="gramEnd"/>
      <w:r w:rsidRPr="00B607AF">
        <w:rPr>
          <w:rFonts w:ascii="Times New Roman" w:hAnsi="Times New Roman" w:cs="Times New Roman"/>
          <w:sz w:val="28"/>
          <w:szCs w:val="28"/>
        </w:rPr>
        <w:t xml:space="preserve"> под ред. Л. Ф. </w:t>
      </w:r>
      <w:proofErr w:type="spellStart"/>
      <w:r w:rsidRPr="00B607AF">
        <w:rPr>
          <w:rFonts w:ascii="Times New Roman" w:hAnsi="Times New Roman" w:cs="Times New Roman"/>
          <w:sz w:val="28"/>
          <w:szCs w:val="28"/>
        </w:rPr>
        <w:t>Вьюненко</w:t>
      </w:r>
      <w:proofErr w:type="spellEnd"/>
      <w:r w:rsidRPr="00B607AF">
        <w:rPr>
          <w:rFonts w:ascii="Times New Roman" w:hAnsi="Times New Roman" w:cs="Times New Roman"/>
          <w:sz w:val="28"/>
          <w:szCs w:val="28"/>
        </w:rPr>
        <w:t xml:space="preserve">. — </w:t>
      </w:r>
      <w:proofErr w:type="gramStart"/>
      <w:r w:rsidRPr="00B607AF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B607AF">
        <w:rPr>
          <w:rFonts w:ascii="Times New Roman" w:hAnsi="Times New Roman" w:cs="Times New Roman"/>
          <w:sz w:val="28"/>
          <w:szCs w:val="28"/>
        </w:rPr>
        <w:t xml:space="preserve"> Издательство </w:t>
      </w:r>
      <w:proofErr w:type="spellStart"/>
      <w:r w:rsidRPr="00B607AF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B607AF">
        <w:rPr>
          <w:rFonts w:ascii="Times New Roman" w:hAnsi="Times New Roman" w:cs="Times New Roman"/>
          <w:sz w:val="28"/>
          <w:szCs w:val="28"/>
        </w:rPr>
        <w:t>, 2017. — 283 с.</w:t>
      </w:r>
    </w:p>
    <w:p w14:paraId="1DFE3C97" w14:textId="25F8B976" w:rsidR="004654AE" w:rsidRPr="000001E1" w:rsidRDefault="003219AF" w:rsidP="008754A1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9AF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FB72D5" w:rsidRPr="00484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72D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B72D5" w:rsidRPr="0048401D">
        <w:rPr>
          <w:rFonts w:ascii="Times New Roman" w:hAnsi="Times New Roman" w:cs="Times New Roman"/>
          <w:sz w:val="28"/>
          <w:szCs w:val="28"/>
          <w:lang w:val="en-US"/>
        </w:rPr>
        <w:t>ultiprocessing — Process-based parallelism</w:t>
      </w:r>
      <w:r w:rsidR="00FB72D5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FB72D5">
        <w:rPr>
          <w:rFonts w:ascii="Times New Roman" w:hAnsi="Times New Roman" w:cs="Times New Roman"/>
          <w:sz w:val="28"/>
          <w:szCs w:val="28"/>
        </w:rPr>
        <w:t>электронный</w:t>
      </w:r>
      <w:r w:rsidR="00FB72D5" w:rsidRPr="00484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72D5">
        <w:rPr>
          <w:rFonts w:ascii="Times New Roman" w:hAnsi="Times New Roman" w:cs="Times New Roman"/>
          <w:sz w:val="28"/>
          <w:szCs w:val="28"/>
        </w:rPr>
        <w:t>ресурс</w:t>
      </w:r>
      <w:r w:rsidR="00FB72D5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FB72D5" w:rsidRPr="0048401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FB72D5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FB72D5" w:rsidRPr="0048401D">
        <w:rPr>
          <w:rFonts w:ascii="Times New Roman" w:hAnsi="Times New Roman" w:cs="Times New Roman"/>
          <w:sz w:val="28"/>
          <w:szCs w:val="28"/>
        </w:rPr>
        <w:t>https://docs.python.org/3/library/multiprocessing.html</w:t>
      </w:r>
      <w:r w:rsidR="00FB72D5">
        <w:rPr>
          <w:rFonts w:ascii="Times New Roman" w:hAnsi="Times New Roman" w:cs="Times New Roman"/>
          <w:sz w:val="28"/>
          <w:szCs w:val="28"/>
        </w:rPr>
        <w:t xml:space="preserve"> (дата обращения: 14.04.21).</w:t>
      </w:r>
    </w:p>
    <w:sectPr w:rsidR="004654AE" w:rsidRPr="000001E1" w:rsidSect="00F32135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851" w:right="567" w:bottom="1560" w:left="1418" w:header="0" w:footer="115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089DB" w14:textId="77777777" w:rsidR="00FC5E6C" w:rsidRDefault="00FC5E6C" w:rsidP="000F3CF9">
      <w:pPr>
        <w:spacing w:after="0" w:line="240" w:lineRule="auto"/>
      </w:pPr>
      <w:r>
        <w:separator/>
      </w:r>
    </w:p>
  </w:endnote>
  <w:endnote w:type="continuationSeparator" w:id="0">
    <w:p w14:paraId="1ADDD742" w14:textId="77777777" w:rsidR="00FC5E6C" w:rsidRDefault="00FC5E6C" w:rsidP="000F3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33" w:type="dxa"/>
      <w:tblInd w:w="-284" w:type="dxa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8"/>
      <w:gridCol w:w="567"/>
      <w:gridCol w:w="1304"/>
      <w:gridCol w:w="849"/>
      <w:gridCol w:w="567"/>
      <w:gridCol w:w="6238"/>
      <w:gridCol w:w="510"/>
    </w:tblGrid>
    <w:tr w:rsidR="00751F4F" w14:paraId="100E3BA3" w14:textId="2D450F34" w:rsidTr="00317CD8">
      <w:trPr>
        <w:trHeight w:hRule="exact" w:val="284"/>
      </w:trPr>
      <w:tc>
        <w:tcPr>
          <w:tcW w:w="398" w:type="dxa"/>
        </w:tcPr>
        <w:p w14:paraId="22FC5BF8" w14:textId="77777777" w:rsidR="00751F4F" w:rsidRPr="00984376" w:rsidRDefault="00751F4F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</w:tcPr>
        <w:p w14:paraId="4660EC92" w14:textId="77777777" w:rsidR="00751F4F" w:rsidRPr="00984376" w:rsidRDefault="00751F4F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4" w:type="dxa"/>
        </w:tcPr>
        <w:p w14:paraId="0F606EB7" w14:textId="77777777" w:rsidR="00751F4F" w:rsidRPr="00984376" w:rsidRDefault="00751F4F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49" w:type="dxa"/>
        </w:tcPr>
        <w:p w14:paraId="01841583" w14:textId="77777777" w:rsidR="00751F4F" w:rsidRPr="00984376" w:rsidRDefault="00751F4F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  <w:right w:val="single" w:sz="12" w:space="0" w:color="auto"/>
          </w:tcBorders>
        </w:tcPr>
        <w:p w14:paraId="4339EA74" w14:textId="77777777" w:rsidR="00751F4F" w:rsidRPr="00984376" w:rsidRDefault="00751F4F" w:rsidP="00751F4F">
          <w:pPr>
            <w:pStyle w:val="a5"/>
            <w:tabs>
              <w:tab w:val="left" w:pos="498"/>
            </w:tabs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238" w:type="dxa"/>
          <w:vMerge w:val="restart"/>
          <w:tcBorders>
            <w:top w:val="single" w:sz="12" w:space="0" w:color="auto"/>
            <w:left w:val="single" w:sz="12" w:space="0" w:color="auto"/>
            <w:bottom w:val="nil"/>
          </w:tcBorders>
          <w:vAlign w:val="center"/>
        </w:tcPr>
        <w:p w14:paraId="1FE42FE6" w14:textId="4DA4FBB4" w:rsidR="00751F4F" w:rsidRPr="00751F4F" w:rsidRDefault="00751F4F" w:rsidP="00E20BF8">
          <w:pPr>
            <w:pStyle w:val="a5"/>
            <w:ind w:right="144"/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hAnsi="Times New Roman" w:cs="Times New Roman"/>
              <w:sz w:val="40"/>
              <w:szCs w:val="40"/>
            </w:rPr>
            <w:t>МИВУ.09.03.02-00.000</w:t>
          </w:r>
        </w:p>
      </w:tc>
      <w:tc>
        <w:tcPr>
          <w:tcW w:w="510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14:paraId="4D64FAF5" w14:textId="7948704F" w:rsidR="00751F4F" w:rsidRPr="004B538F" w:rsidRDefault="004B538F" w:rsidP="004B538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Лист</w:t>
          </w:r>
        </w:p>
      </w:tc>
    </w:tr>
    <w:tr w:rsidR="004B538F" w14:paraId="7A4A1E85" w14:textId="35FC6444" w:rsidTr="00317CD8">
      <w:trPr>
        <w:trHeight w:hRule="exact" w:val="284"/>
      </w:trPr>
      <w:tc>
        <w:tcPr>
          <w:tcW w:w="398" w:type="dxa"/>
          <w:tcBorders>
            <w:bottom w:val="single" w:sz="12" w:space="0" w:color="auto"/>
          </w:tcBorders>
        </w:tcPr>
        <w:p w14:paraId="0D128EB8" w14:textId="77777777" w:rsidR="004B538F" w:rsidRPr="00984376" w:rsidRDefault="004B538F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bottom w:val="single" w:sz="12" w:space="0" w:color="auto"/>
          </w:tcBorders>
        </w:tcPr>
        <w:p w14:paraId="1BF9ECA8" w14:textId="77777777" w:rsidR="004B538F" w:rsidRPr="00984376" w:rsidRDefault="004B538F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4" w:type="dxa"/>
          <w:tcBorders>
            <w:bottom w:val="single" w:sz="12" w:space="0" w:color="auto"/>
          </w:tcBorders>
        </w:tcPr>
        <w:p w14:paraId="5DF8AB44" w14:textId="77777777" w:rsidR="004B538F" w:rsidRPr="00984376" w:rsidRDefault="004B538F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49" w:type="dxa"/>
          <w:tcBorders>
            <w:bottom w:val="single" w:sz="12" w:space="0" w:color="auto"/>
          </w:tcBorders>
        </w:tcPr>
        <w:p w14:paraId="27CF3F6C" w14:textId="77777777" w:rsidR="004B538F" w:rsidRPr="00984376" w:rsidRDefault="004B538F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bottom w:val="single" w:sz="12" w:space="0" w:color="auto"/>
            <w:right w:val="single" w:sz="12" w:space="0" w:color="auto"/>
          </w:tcBorders>
        </w:tcPr>
        <w:p w14:paraId="54C0E567" w14:textId="77777777" w:rsidR="004B538F" w:rsidRPr="00984376" w:rsidRDefault="004B538F" w:rsidP="00751F4F">
          <w:pPr>
            <w:pStyle w:val="a5"/>
            <w:tabs>
              <w:tab w:val="left" w:pos="498"/>
            </w:tabs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238" w:type="dxa"/>
          <w:vMerge/>
          <w:tcBorders>
            <w:top w:val="single" w:sz="12" w:space="0" w:color="auto"/>
            <w:left w:val="single" w:sz="12" w:space="0" w:color="auto"/>
            <w:bottom w:val="nil"/>
          </w:tcBorders>
        </w:tcPr>
        <w:p w14:paraId="072D9217" w14:textId="77777777" w:rsidR="004B538F" w:rsidRPr="00984376" w:rsidRDefault="004B538F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10" w:type="dxa"/>
          <w:vMerge w:val="restart"/>
          <w:tcBorders>
            <w:top w:val="single" w:sz="12" w:space="0" w:color="auto"/>
            <w:left w:val="single" w:sz="12" w:space="0" w:color="auto"/>
            <w:bottom w:val="nil"/>
          </w:tcBorders>
          <w:vAlign w:val="center"/>
        </w:tcPr>
        <w:p w14:paraId="2E9F67AF" w14:textId="0998494F" w:rsidR="004B538F" w:rsidRPr="004B538F" w:rsidRDefault="004B538F" w:rsidP="004B538F">
          <w:pPr>
            <w:pStyle w:val="a5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B538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B538F">
            <w:rPr>
              <w:rFonts w:ascii="Times New Roman" w:hAnsi="Times New Roman" w:cs="Times New Roman"/>
              <w:sz w:val="28"/>
              <w:szCs w:val="28"/>
            </w:rPr>
            <w:instrText xml:space="preserve"> PAGE  \* Arabic  \* MERGEFORMAT </w:instrText>
          </w:r>
          <w:r w:rsidRPr="004B538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Pr="004B538F">
            <w:rPr>
              <w:rFonts w:ascii="Times New Roman" w:hAnsi="Times New Roman" w:cs="Times New Roman"/>
              <w:noProof/>
              <w:sz w:val="28"/>
              <w:szCs w:val="28"/>
            </w:rPr>
            <w:t>5</w:t>
          </w:r>
          <w:r w:rsidRPr="004B538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tc>
    </w:tr>
    <w:tr w:rsidR="004B538F" w14:paraId="6222AEF4" w14:textId="34597C64" w:rsidTr="00317CD8">
      <w:trPr>
        <w:trHeight w:hRule="exact" w:val="284"/>
      </w:trPr>
      <w:tc>
        <w:tcPr>
          <w:tcW w:w="398" w:type="dxa"/>
          <w:tcBorders>
            <w:top w:val="single" w:sz="12" w:space="0" w:color="auto"/>
            <w:bottom w:val="nil"/>
          </w:tcBorders>
        </w:tcPr>
        <w:p w14:paraId="0881CDEE" w14:textId="77777777" w:rsidR="004B538F" w:rsidRPr="00984376" w:rsidRDefault="004B538F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Изм</w:t>
          </w:r>
          <w:proofErr w:type="spellEnd"/>
        </w:p>
      </w:tc>
      <w:tc>
        <w:tcPr>
          <w:tcW w:w="567" w:type="dxa"/>
          <w:tcBorders>
            <w:top w:val="single" w:sz="12" w:space="0" w:color="auto"/>
            <w:bottom w:val="nil"/>
          </w:tcBorders>
        </w:tcPr>
        <w:p w14:paraId="76C5CF71" w14:textId="77777777" w:rsidR="004B538F" w:rsidRPr="00984376" w:rsidRDefault="004B538F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bottom w:val="nil"/>
          </w:tcBorders>
        </w:tcPr>
        <w:p w14:paraId="1DB413CB" w14:textId="77777777" w:rsidR="004B538F" w:rsidRPr="00984376" w:rsidRDefault="004B538F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№ докум.</w:t>
          </w:r>
        </w:p>
      </w:tc>
      <w:tc>
        <w:tcPr>
          <w:tcW w:w="849" w:type="dxa"/>
          <w:tcBorders>
            <w:top w:val="single" w:sz="12" w:space="0" w:color="auto"/>
            <w:bottom w:val="nil"/>
          </w:tcBorders>
        </w:tcPr>
        <w:p w14:paraId="20682266" w14:textId="77777777" w:rsidR="004B538F" w:rsidRPr="00984376" w:rsidRDefault="004B538F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bottom w:val="nil"/>
            <w:right w:val="single" w:sz="12" w:space="0" w:color="auto"/>
          </w:tcBorders>
        </w:tcPr>
        <w:p w14:paraId="55FC59C0" w14:textId="77777777" w:rsidR="004B538F" w:rsidRPr="00984376" w:rsidRDefault="004B538F" w:rsidP="00751F4F">
          <w:pPr>
            <w:pStyle w:val="a5"/>
            <w:tabs>
              <w:tab w:val="left" w:pos="49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Дата</w:t>
          </w:r>
        </w:p>
      </w:tc>
      <w:tc>
        <w:tcPr>
          <w:tcW w:w="6238" w:type="dxa"/>
          <w:vMerge/>
          <w:tcBorders>
            <w:top w:val="single" w:sz="12" w:space="0" w:color="auto"/>
            <w:left w:val="single" w:sz="12" w:space="0" w:color="auto"/>
            <w:bottom w:val="nil"/>
          </w:tcBorders>
        </w:tcPr>
        <w:p w14:paraId="4D0C0B84" w14:textId="77777777" w:rsidR="004B538F" w:rsidRPr="00984376" w:rsidRDefault="004B538F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10" w:type="dxa"/>
          <w:vMerge/>
          <w:tcBorders>
            <w:top w:val="single" w:sz="4" w:space="0" w:color="auto"/>
            <w:left w:val="single" w:sz="12" w:space="0" w:color="auto"/>
            <w:bottom w:val="nil"/>
          </w:tcBorders>
        </w:tcPr>
        <w:p w14:paraId="6805DDAB" w14:textId="77777777" w:rsidR="004B538F" w:rsidRPr="00984376" w:rsidRDefault="004B538F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14:paraId="3A52304D" w14:textId="77777777" w:rsidR="004654AE" w:rsidRDefault="004654A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0" w:type="dxa"/>
      <w:tblInd w:w="-284" w:type="dxa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7"/>
      <w:gridCol w:w="567"/>
      <w:gridCol w:w="1304"/>
      <w:gridCol w:w="849"/>
      <w:gridCol w:w="567"/>
      <w:gridCol w:w="3969"/>
      <w:gridCol w:w="284"/>
      <w:gridCol w:w="284"/>
      <w:gridCol w:w="284"/>
      <w:gridCol w:w="964"/>
      <w:gridCol w:w="1021"/>
    </w:tblGrid>
    <w:tr w:rsidR="00361A27" w14:paraId="4E4193C5" w14:textId="77777777" w:rsidTr="00751F4F">
      <w:trPr>
        <w:trHeight w:hRule="exact" w:val="284"/>
      </w:trPr>
      <w:tc>
        <w:tcPr>
          <w:tcW w:w="397" w:type="dxa"/>
        </w:tcPr>
        <w:p w14:paraId="45207A2B" w14:textId="77777777" w:rsidR="00361A27" w:rsidRPr="00984376" w:rsidRDefault="00361A27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</w:tcPr>
        <w:p w14:paraId="09FB9406" w14:textId="77777777" w:rsidR="00361A27" w:rsidRPr="00984376" w:rsidRDefault="00361A27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4" w:type="dxa"/>
        </w:tcPr>
        <w:p w14:paraId="136A59D6" w14:textId="77777777" w:rsidR="00361A27" w:rsidRPr="00984376" w:rsidRDefault="00361A27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49" w:type="dxa"/>
        </w:tcPr>
        <w:p w14:paraId="72052E4C" w14:textId="77777777" w:rsidR="00361A27" w:rsidRPr="00984376" w:rsidRDefault="00361A27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  <w:right w:val="single" w:sz="12" w:space="0" w:color="auto"/>
          </w:tcBorders>
        </w:tcPr>
        <w:p w14:paraId="4BCE055B" w14:textId="77777777" w:rsidR="00361A27" w:rsidRPr="00984376" w:rsidRDefault="00361A27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806" w:type="dxa"/>
          <w:gridSpan w:val="6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00A82935" w14:textId="39907E84" w:rsidR="00361A27" w:rsidRPr="00751F4F" w:rsidRDefault="00751F4F" w:rsidP="0030004A">
          <w:pPr>
            <w:pStyle w:val="a5"/>
            <w:ind w:right="144"/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hAnsi="Times New Roman" w:cs="Times New Roman"/>
              <w:sz w:val="40"/>
              <w:szCs w:val="40"/>
            </w:rPr>
            <w:t>МИВУ.09.03.02-00.000</w:t>
          </w:r>
        </w:p>
      </w:tc>
    </w:tr>
    <w:tr w:rsidR="00361A27" w14:paraId="43F2CFF2" w14:textId="77777777" w:rsidTr="00751F4F">
      <w:trPr>
        <w:trHeight w:hRule="exact" w:val="284"/>
      </w:trPr>
      <w:tc>
        <w:tcPr>
          <w:tcW w:w="397" w:type="dxa"/>
          <w:tcBorders>
            <w:bottom w:val="single" w:sz="12" w:space="0" w:color="auto"/>
          </w:tcBorders>
        </w:tcPr>
        <w:p w14:paraId="44CECB47" w14:textId="77777777" w:rsidR="00361A27" w:rsidRPr="00984376" w:rsidRDefault="00361A27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bottom w:val="single" w:sz="12" w:space="0" w:color="auto"/>
          </w:tcBorders>
        </w:tcPr>
        <w:p w14:paraId="4C593883" w14:textId="77777777" w:rsidR="00361A27" w:rsidRPr="00984376" w:rsidRDefault="00361A27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4" w:type="dxa"/>
          <w:tcBorders>
            <w:bottom w:val="single" w:sz="12" w:space="0" w:color="auto"/>
          </w:tcBorders>
        </w:tcPr>
        <w:p w14:paraId="15D9CBA4" w14:textId="77777777" w:rsidR="00361A27" w:rsidRPr="00984376" w:rsidRDefault="00361A27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49" w:type="dxa"/>
          <w:tcBorders>
            <w:bottom w:val="single" w:sz="12" w:space="0" w:color="auto"/>
          </w:tcBorders>
        </w:tcPr>
        <w:p w14:paraId="5F660215" w14:textId="77777777" w:rsidR="00361A27" w:rsidRPr="00984376" w:rsidRDefault="00361A27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bottom w:val="single" w:sz="12" w:space="0" w:color="auto"/>
            <w:right w:val="single" w:sz="12" w:space="0" w:color="auto"/>
          </w:tcBorders>
        </w:tcPr>
        <w:p w14:paraId="676ABF9C" w14:textId="77777777" w:rsidR="00361A27" w:rsidRPr="00984376" w:rsidRDefault="00361A27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806" w:type="dxa"/>
          <w:gridSpan w:val="6"/>
          <w:vMerge/>
          <w:tcBorders>
            <w:top w:val="single" w:sz="4" w:space="0" w:color="auto"/>
            <w:left w:val="single" w:sz="12" w:space="0" w:color="auto"/>
            <w:bottom w:val="single" w:sz="12" w:space="0" w:color="auto"/>
          </w:tcBorders>
        </w:tcPr>
        <w:p w14:paraId="63EE31A1" w14:textId="77777777" w:rsidR="00361A27" w:rsidRPr="00984376" w:rsidRDefault="00361A27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361A27" w14:paraId="70E4F177" w14:textId="77777777" w:rsidTr="00751F4F">
      <w:trPr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12" w:space="0" w:color="auto"/>
          </w:tcBorders>
        </w:tcPr>
        <w:p w14:paraId="55204450" w14:textId="201C95C1" w:rsidR="00361A27" w:rsidRPr="00984376" w:rsidRDefault="00751F4F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Изм</w:t>
          </w:r>
          <w:proofErr w:type="spellEnd"/>
        </w:p>
      </w:tc>
      <w:tc>
        <w:tcPr>
          <w:tcW w:w="567" w:type="dxa"/>
          <w:tcBorders>
            <w:top w:val="single" w:sz="12" w:space="0" w:color="auto"/>
            <w:bottom w:val="single" w:sz="12" w:space="0" w:color="auto"/>
          </w:tcBorders>
        </w:tcPr>
        <w:p w14:paraId="51E9A341" w14:textId="7DF0EFBF" w:rsidR="00361A27" w:rsidRPr="00984376" w:rsidRDefault="00751F4F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bottom w:val="single" w:sz="12" w:space="0" w:color="auto"/>
          </w:tcBorders>
        </w:tcPr>
        <w:p w14:paraId="0B28C790" w14:textId="787EAD44" w:rsidR="00361A27" w:rsidRPr="00984376" w:rsidRDefault="00751F4F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№ докум.</w:t>
          </w:r>
        </w:p>
      </w:tc>
      <w:tc>
        <w:tcPr>
          <w:tcW w:w="849" w:type="dxa"/>
          <w:tcBorders>
            <w:top w:val="single" w:sz="12" w:space="0" w:color="auto"/>
            <w:bottom w:val="single" w:sz="12" w:space="0" w:color="auto"/>
          </w:tcBorders>
        </w:tcPr>
        <w:p w14:paraId="367C95B6" w14:textId="61FABC89" w:rsidR="00361A27" w:rsidRPr="00984376" w:rsidRDefault="00751F4F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14:paraId="64883C02" w14:textId="56A7121E" w:rsidR="00361A27" w:rsidRPr="00984376" w:rsidRDefault="00751F4F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Дата</w:t>
          </w:r>
        </w:p>
      </w:tc>
      <w:tc>
        <w:tcPr>
          <w:tcW w:w="6806" w:type="dxa"/>
          <w:gridSpan w:val="6"/>
          <w:vMerge/>
          <w:tcBorders>
            <w:top w:val="single" w:sz="4" w:space="0" w:color="auto"/>
            <w:left w:val="single" w:sz="12" w:space="0" w:color="auto"/>
            <w:bottom w:val="single" w:sz="12" w:space="0" w:color="auto"/>
          </w:tcBorders>
        </w:tcPr>
        <w:p w14:paraId="71DAC5D8" w14:textId="77777777" w:rsidR="00361A27" w:rsidRPr="00984376" w:rsidRDefault="00361A27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751F4F" w14:paraId="5CF536FA" w14:textId="77777777" w:rsidTr="00751F4F">
      <w:trPr>
        <w:trHeight w:hRule="exact" w:val="284"/>
      </w:trPr>
      <w:tc>
        <w:tcPr>
          <w:tcW w:w="964" w:type="dxa"/>
          <w:gridSpan w:val="2"/>
          <w:tcBorders>
            <w:top w:val="single" w:sz="12" w:space="0" w:color="auto"/>
          </w:tcBorders>
        </w:tcPr>
        <w:p w14:paraId="0277843F" w14:textId="5CDC8314" w:rsidR="00751F4F" w:rsidRPr="00984376" w:rsidRDefault="00751F4F" w:rsidP="00751F4F">
          <w:pPr>
            <w:pStyle w:val="a5"/>
            <w:ind w:left="57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Студент</w:t>
          </w:r>
        </w:p>
      </w:tc>
      <w:tc>
        <w:tcPr>
          <w:tcW w:w="1304" w:type="dxa"/>
          <w:tcBorders>
            <w:top w:val="single" w:sz="12" w:space="0" w:color="auto"/>
          </w:tcBorders>
        </w:tcPr>
        <w:p w14:paraId="3E191896" w14:textId="093D0158" w:rsidR="00751F4F" w:rsidRPr="008754A1" w:rsidRDefault="00FB72D5" w:rsidP="00751F4F">
          <w:pPr>
            <w:pStyle w:val="a5"/>
            <w:ind w:left="57"/>
            <w:rPr>
              <w:rFonts w:ascii="Times New Roman" w:hAnsi="Times New Roman" w:cs="Times New Roman"/>
              <w:sz w:val="18"/>
              <w:szCs w:val="18"/>
            </w:rPr>
          </w:pPr>
          <w:r w:rsidRPr="008754A1">
            <w:rPr>
              <w:rFonts w:ascii="Times New Roman" w:hAnsi="Times New Roman" w:cs="Times New Roman"/>
              <w:sz w:val="18"/>
              <w:szCs w:val="18"/>
            </w:rPr>
            <w:t>Минеев Р.Р.</w:t>
          </w:r>
        </w:p>
      </w:tc>
      <w:tc>
        <w:tcPr>
          <w:tcW w:w="849" w:type="dxa"/>
          <w:tcBorders>
            <w:top w:val="single" w:sz="12" w:space="0" w:color="auto"/>
          </w:tcBorders>
        </w:tcPr>
        <w:p w14:paraId="63D11912" w14:textId="77777777" w:rsidR="00751F4F" w:rsidRPr="00984376" w:rsidRDefault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</w:tcBorders>
        </w:tcPr>
        <w:p w14:paraId="67BBAB91" w14:textId="77777777" w:rsidR="00751F4F" w:rsidRPr="00984376" w:rsidRDefault="00751F4F" w:rsidP="008041DB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</w:tcBorders>
          <w:vAlign w:val="center"/>
        </w:tcPr>
        <w:p w14:paraId="25B1C653" w14:textId="0BA47211" w:rsidR="00751F4F" w:rsidRPr="00FB72D5" w:rsidRDefault="00FB72D5" w:rsidP="00751F4F">
          <w:pPr>
            <w:pStyle w:val="a5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B72D5">
            <w:rPr>
              <w:rFonts w:ascii="Times New Roman" w:hAnsi="Times New Roman" w:cs="Times New Roman"/>
              <w:sz w:val="28"/>
              <w:szCs w:val="28"/>
            </w:rPr>
            <w:t>Отчет по преддипломной практике</w:t>
          </w:r>
        </w:p>
      </w:tc>
      <w:tc>
        <w:tcPr>
          <w:tcW w:w="852" w:type="dxa"/>
          <w:gridSpan w:val="3"/>
          <w:tcBorders>
            <w:top w:val="single" w:sz="12" w:space="0" w:color="auto"/>
            <w:bottom w:val="single" w:sz="12" w:space="0" w:color="auto"/>
          </w:tcBorders>
        </w:tcPr>
        <w:p w14:paraId="48838013" w14:textId="65E4ADA4" w:rsidR="00751F4F" w:rsidRPr="00984376" w:rsidRDefault="00751F4F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Лит.</w:t>
          </w:r>
        </w:p>
      </w:tc>
      <w:tc>
        <w:tcPr>
          <w:tcW w:w="964" w:type="dxa"/>
          <w:tcBorders>
            <w:top w:val="single" w:sz="12" w:space="0" w:color="auto"/>
            <w:bottom w:val="single" w:sz="12" w:space="0" w:color="auto"/>
          </w:tcBorders>
        </w:tcPr>
        <w:p w14:paraId="77D52314" w14:textId="0166F15F" w:rsidR="00751F4F" w:rsidRPr="00984376" w:rsidRDefault="00751F4F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Лист</w:t>
          </w:r>
        </w:p>
      </w:tc>
      <w:tc>
        <w:tcPr>
          <w:tcW w:w="1021" w:type="dxa"/>
          <w:tcBorders>
            <w:top w:val="single" w:sz="12" w:space="0" w:color="auto"/>
            <w:bottom w:val="single" w:sz="12" w:space="0" w:color="auto"/>
          </w:tcBorders>
        </w:tcPr>
        <w:p w14:paraId="46AFAFB9" w14:textId="39428B96" w:rsidR="00751F4F" w:rsidRPr="00984376" w:rsidRDefault="00751F4F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Листов</w:t>
          </w:r>
        </w:p>
      </w:tc>
    </w:tr>
    <w:tr w:rsidR="00751F4F" w14:paraId="106D18AD" w14:textId="77777777" w:rsidTr="00751F4F">
      <w:trPr>
        <w:trHeight w:hRule="exact" w:val="284"/>
      </w:trPr>
      <w:tc>
        <w:tcPr>
          <w:tcW w:w="964" w:type="dxa"/>
          <w:gridSpan w:val="2"/>
        </w:tcPr>
        <w:p w14:paraId="4883C396" w14:textId="220EA14A" w:rsidR="00751F4F" w:rsidRPr="00984376" w:rsidRDefault="00751F4F" w:rsidP="00751F4F">
          <w:pPr>
            <w:pStyle w:val="a5"/>
            <w:ind w:left="57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Руков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1304" w:type="dxa"/>
        </w:tcPr>
        <w:p w14:paraId="01F327AA" w14:textId="76D4146B" w:rsidR="00751F4F" w:rsidRPr="008754A1" w:rsidRDefault="008754A1" w:rsidP="00751F4F">
          <w:pPr>
            <w:pStyle w:val="a5"/>
            <w:ind w:left="57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8754A1">
            <w:rPr>
              <w:rFonts w:ascii="Times New Roman" w:hAnsi="Times New Roman" w:cs="Times New Roman"/>
              <w:sz w:val="18"/>
              <w:szCs w:val="18"/>
            </w:rPr>
            <w:t>Щаников</w:t>
          </w:r>
          <w:proofErr w:type="spellEnd"/>
          <w:r w:rsidRPr="008754A1">
            <w:rPr>
              <w:rFonts w:ascii="Times New Roman" w:hAnsi="Times New Roman" w:cs="Times New Roman"/>
              <w:sz w:val="18"/>
              <w:szCs w:val="18"/>
            </w:rPr>
            <w:t xml:space="preserve"> С.А.</w:t>
          </w:r>
        </w:p>
      </w:tc>
      <w:tc>
        <w:tcPr>
          <w:tcW w:w="849" w:type="dxa"/>
        </w:tcPr>
        <w:p w14:paraId="684553E3" w14:textId="77777777" w:rsidR="00751F4F" w:rsidRPr="00984376" w:rsidRDefault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</w:tcPr>
        <w:p w14:paraId="46B00EF9" w14:textId="77777777" w:rsidR="00751F4F" w:rsidRPr="00984376" w:rsidRDefault="00751F4F" w:rsidP="008041DB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/>
        </w:tcPr>
        <w:p w14:paraId="6B3B3953" w14:textId="77777777" w:rsidR="00751F4F" w:rsidRPr="00984376" w:rsidRDefault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4" w:type="dxa"/>
          <w:tcBorders>
            <w:top w:val="single" w:sz="12" w:space="0" w:color="auto"/>
            <w:bottom w:val="single" w:sz="12" w:space="0" w:color="auto"/>
          </w:tcBorders>
        </w:tcPr>
        <w:p w14:paraId="5A13214F" w14:textId="77777777" w:rsidR="00751F4F" w:rsidRPr="00984376" w:rsidRDefault="00751F4F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4" w:type="dxa"/>
          <w:tcBorders>
            <w:top w:val="single" w:sz="12" w:space="0" w:color="auto"/>
            <w:bottom w:val="single" w:sz="12" w:space="0" w:color="auto"/>
          </w:tcBorders>
        </w:tcPr>
        <w:p w14:paraId="2AF1ACCA" w14:textId="77777777" w:rsidR="00751F4F" w:rsidRPr="00984376" w:rsidRDefault="00751F4F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4" w:type="dxa"/>
          <w:tcBorders>
            <w:top w:val="single" w:sz="12" w:space="0" w:color="auto"/>
            <w:bottom w:val="single" w:sz="12" w:space="0" w:color="auto"/>
          </w:tcBorders>
        </w:tcPr>
        <w:p w14:paraId="147E9A1A" w14:textId="77777777" w:rsidR="00751F4F" w:rsidRPr="00984376" w:rsidRDefault="00751F4F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964" w:type="dxa"/>
          <w:tcBorders>
            <w:top w:val="single" w:sz="12" w:space="0" w:color="auto"/>
            <w:bottom w:val="single" w:sz="12" w:space="0" w:color="auto"/>
          </w:tcBorders>
        </w:tcPr>
        <w:p w14:paraId="57EA8D51" w14:textId="0C4C390B" w:rsidR="00751F4F" w:rsidRPr="00984376" w:rsidRDefault="004B538F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hAnsi="Times New Roman" w:cs="Times New Roman"/>
              <w:sz w:val="20"/>
              <w:szCs w:val="20"/>
            </w:rPr>
            <w:instrText xml:space="preserve"> PAGE  \* Arabic  \* MERGEFORMAT </w:instrTex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0"/>
              <w:szCs w:val="20"/>
            </w:rPr>
            <w:t>5</w: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</w:tc>
      <w:tc>
        <w:tcPr>
          <w:tcW w:w="1021" w:type="dxa"/>
          <w:tcBorders>
            <w:top w:val="single" w:sz="12" w:space="0" w:color="auto"/>
            <w:bottom w:val="single" w:sz="12" w:space="0" w:color="auto"/>
          </w:tcBorders>
        </w:tcPr>
        <w:p w14:paraId="5C3C4D44" w14:textId="6682A559" w:rsidR="00751F4F" w:rsidRPr="00984376" w:rsidRDefault="003D70F0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hAnsi="Times New Roman" w:cs="Times New Roman"/>
              <w:sz w:val="20"/>
              <w:szCs w:val="20"/>
            </w:rPr>
            <w:instrText xml:space="preserve"> NUMPAGES  \* Arabic  \* MERGEFORMAT </w:instrTex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0"/>
              <w:szCs w:val="20"/>
            </w:rPr>
            <w:t>3</w: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</w:tc>
    </w:tr>
    <w:tr w:rsidR="00751F4F" w14:paraId="355266EF" w14:textId="77777777" w:rsidTr="00751F4F">
      <w:trPr>
        <w:trHeight w:hRule="exact" w:val="284"/>
      </w:trPr>
      <w:tc>
        <w:tcPr>
          <w:tcW w:w="964" w:type="dxa"/>
          <w:gridSpan w:val="2"/>
        </w:tcPr>
        <w:p w14:paraId="0C4F992E" w14:textId="4C8D6EAB" w:rsidR="00751F4F" w:rsidRPr="00984376" w:rsidRDefault="00751F4F" w:rsidP="00751F4F">
          <w:pPr>
            <w:pStyle w:val="a5"/>
            <w:ind w:left="57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4" w:type="dxa"/>
        </w:tcPr>
        <w:p w14:paraId="64B43E7E" w14:textId="77777777" w:rsidR="00751F4F" w:rsidRPr="008754A1" w:rsidRDefault="00751F4F" w:rsidP="00751F4F">
          <w:pPr>
            <w:pStyle w:val="a5"/>
            <w:ind w:left="57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849" w:type="dxa"/>
        </w:tcPr>
        <w:p w14:paraId="71CE5E3B" w14:textId="77777777" w:rsidR="00751F4F" w:rsidRPr="00984376" w:rsidRDefault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</w:tcPr>
        <w:p w14:paraId="1502044F" w14:textId="77777777" w:rsidR="00751F4F" w:rsidRPr="00984376" w:rsidRDefault="00751F4F" w:rsidP="008041DB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/>
        </w:tcPr>
        <w:p w14:paraId="096BFC61" w14:textId="77777777" w:rsidR="00751F4F" w:rsidRPr="00984376" w:rsidRDefault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37" w:type="dxa"/>
          <w:gridSpan w:val="5"/>
          <w:vMerge w:val="restart"/>
          <w:tcBorders>
            <w:top w:val="single" w:sz="12" w:space="0" w:color="auto"/>
          </w:tcBorders>
          <w:vAlign w:val="center"/>
        </w:tcPr>
        <w:p w14:paraId="61B30E7F" w14:textId="77777777" w:rsidR="00751F4F" w:rsidRPr="00EB7AB1" w:rsidRDefault="00EB7AB1" w:rsidP="00751F4F">
          <w:pPr>
            <w:pStyle w:val="a5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EB7AB1">
            <w:rPr>
              <w:rFonts w:ascii="Times New Roman" w:hAnsi="Times New Roman" w:cs="Times New Roman"/>
              <w:sz w:val="28"/>
              <w:szCs w:val="28"/>
            </w:rPr>
            <w:t>МИВлГУ</w:t>
          </w:r>
          <w:proofErr w:type="spellEnd"/>
        </w:p>
        <w:p w14:paraId="4AFF0AE9" w14:textId="7FE1CD5E" w:rsidR="00EB7AB1" w:rsidRPr="00984376" w:rsidRDefault="00EB7AB1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EB7AB1">
            <w:rPr>
              <w:rFonts w:ascii="Times New Roman" w:hAnsi="Times New Roman" w:cs="Times New Roman"/>
              <w:sz w:val="28"/>
              <w:szCs w:val="28"/>
            </w:rPr>
            <w:t>ИС-117</w:t>
          </w:r>
        </w:p>
      </w:tc>
    </w:tr>
    <w:tr w:rsidR="00751F4F" w14:paraId="71F7ECD5" w14:textId="77777777" w:rsidTr="00751F4F">
      <w:trPr>
        <w:trHeight w:hRule="exact" w:val="284"/>
      </w:trPr>
      <w:tc>
        <w:tcPr>
          <w:tcW w:w="964" w:type="dxa"/>
          <w:gridSpan w:val="2"/>
        </w:tcPr>
        <w:p w14:paraId="015B0B95" w14:textId="6542BE5A" w:rsidR="00751F4F" w:rsidRPr="00984376" w:rsidRDefault="00751F4F" w:rsidP="00751F4F">
          <w:pPr>
            <w:pStyle w:val="a5"/>
            <w:ind w:left="57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4" w:type="dxa"/>
        </w:tcPr>
        <w:p w14:paraId="1CD7FD3E" w14:textId="77777777" w:rsidR="00751F4F" w:rsidRPr="00984376" w:rsidRDefault="00751F4F" w:rsidP="00751F4F">
          <w:pPr>
            <w:pStyle w:val="a5"/>
            <w:ind w:left="57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49" w:type="dxa"/>
        </w:tcPr>
        <w:p w14:paraId="251AEA26" w14:textId="77777777" w:rsidR="00751F4F" w:rsidRPr="00984376" w:rsidRDefault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</w:tcPr>
        <w:p w14:paraId="149582BF" w14:textId="77777777" w:rsidR="00751F4F" w:rsidRPr="00984376" w:rsidRDefault="00751F4F" w:rsidP="008041DB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/>
        </w:tcPr>
        <w:p w14:paraId="46C5876E" w14:textId="77777777" w:rsidR="00751F4F" w:rsidRPr="00984376" w:rsidRDefault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37" w:type="dxa"/>
          <w:gridSpan w:val="5"/>
          <w:vMerge/>
        </w:tcPr>
        <w:p w14:paraId="0E4E6EA8" w14:textId="77777777" w:rsidR="00751F4F" w:rsidRPr="00984376" w:rsidRDefault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751F4F" w14:paraId="6195E689" w14:textId="77777777" w:rsidTr="00751F4F">
      <w:trPr>
        <w:trHeight w:hRule="exact" w:val="284"/>
      </w:trPr>
      <w:tc>
        <w:tcPr>
          <w:tcW w:w="964" w:type="dxa"/>
          <w:gridSpan w:val="2"/>
        </w:tcPr>
        <w:p w14:paraId="3DBF365D" w14:textId="3BBFD0F3" w:rsidR="00751F4F" w:rsidRPr="00984376" w:rsidRDefault="00751F4F" w:rsidP="00751F4F">
          <w:pPr>
            <w:pStyle w:val="a5"/>
            <w:ind w:left="57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Зав.каф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1304" w:type="dxa"/>
        </w:tcPr>
        <w:p w14:paraId="6B955890" w14:textId="77777777" w:rsidR="00751F4F" w:rsidRPr="00984376" w:rsidRDefault="00751F4F" w:rsidP="00751F4F">
          <w:pPr>
            <w:pStyle w:val="a5"/>
            <w:ind w:left="57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49" w:type="dxa"/>
        </w:tcPr>
        <w:p w14:paraId="5B7370CA" w14:textId="77777777" w:rsidR="00751F4F" w:rsidRPr="00984376" w:rsidRDefault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</w:tcPr>
        <w:p w14:paraId="76BAE58C" w14:textId="77777777" w:rsidR="00751F4F" w:rsidRPr="00984376" w:rsidRDefault="00751F4F" w:rsidP="008041DB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/>
        </w:tcPr>
        <w:p w14:paraId="7B0528D6" w14:textId="77777777" w:rsidR="00751F4F" w:rsidRPr="00984376" w:rsidRDefault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37" w:type="dxa"/>
          <w:gridSpan w:val="5"/>
          <w:vMerge/>
        </w:tcPr>
        <w:p w14:paraId="6A80930A" w14:textId="77777777" w:rsidR="00751F4F" w:rsidRPr="00984376" w:rsidRDefault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14:paraId="6C755CA2" w14:textId="77777777" w:rsidR="004654AE" w:rsidRDefault="004654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E419B" w14:textId="77777777" w:rsidR="00FC5E6C" w:rsidRDefault="00FC5E6C" w:rsidP="000F3CF9">
      <w:pPr>
        <w:spacing w:after="0" w:line="240" w:lineRule="auto"/>
      </w:pPr>
      <w:r>
        <w:separator/>
      </w:r>
    </w:p>
  </w:footnote>
  <w:footnote w:type="continuationSeparator" w:id="0">
    <w:p w14:paraId="654C8B0B" w14:textId="77777777" w:rsidR="00FC5E6C" w:rsidRDefault="00FC5E6C" w:rsidP="000F3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10017" w14:textId="125A905F" w:rsidR="000F3CF9" w:rsidRDefault="000F3CF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76154F8" wp14:editId="11A4B441">
              <wp:simplePos x="0" y="0"/>
              <wp:positionH relativeFrom="page">
                <wp:posOffset>719386</wp:posOffset>
              </wp:positionH>
              <wp:positionV relativeFrom="page">
                <wp:posOffset>182013</wp:posOffset>
              </wp:positionV>
              <wp:extent cx="6626150" cy="10227413"/>
              <wp:effectExtent l="0" t="0" r="2286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6150" cy="10227413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F7E601" id="Прямоугольник 1" o:spid="_x0000_s1026" style="position:absolute;margin-left:56.65pt;margin-top:14.35pt;width:521.75pt;height:80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" filled="f" strokecolor="black [3213]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1B64C" w14:textId="77777777" w:rsidR="004654AE" w:rsidRDefault="004654A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CFB6E09" wp14:editId="51D628D9">
              <wp:simplePos x="0" y="0"/>
              <wp:positionH relativeFrom="page">
                <wp:posOffset>718056</wp:posOffset>
              </wp:positionH>
              <wp:positionV relativeFrom="page">
                <wp:posOffset>179514</wp:posOffset>
              </wp:positionV>
              <wp:extent cx="6630803" cy="10260353"/>
              <wp:effectExtent l="0" t="0" r="17780" b="26670"/>
              <wp:wrapNone/>
              <wp:docPr id="3" name="Прямоугольник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30803" cy="10260353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124353" id="Прямоугольник 3" o:spid="_x0000_s1026" style="position:absolute;margin-left:56.55pt;margin-top:14.15pt;width:522.1pt;height:807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" filled="f" strokecolor="black [3213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9A53D" w14:textId="5AE91496" w:rsidR="004654AE" w:rsidRDefault="004654A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AC7A6CB" wp14:editId="7C4633D4">
              <wp:simplePos x="0" y="0"/>
              <wp:positionH relativeFrom="page">
                <wp:posOffset>718056</wp:posOffset>
              </wp:positionH>
              <wp:positionV relativeFrom="page">
                <wp:posOffset>179514</wp:posOffset>
              </wp:positionV>
              <wp:extent cx="6630803" cy="10256807"/>
              <wp:effectExtent l="0" t="0" r="17780" b="11430"/>
              <wp:wrapNone/>
              <wp:docPr id="4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30803" cy="10256807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C76E79" id="Прямоугольник 4" o:spid="_x0000_s1026" style="position:absolute;margin-left:56.55pt;margin-top:14.15pt;width:522.1pt;height:807.6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" filled="f" strokecolor="black [3213]" strokeweight="1.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38"/>
    <w:rsid w:val="000001E1"/>
    <w:rsid w:val="00013B58"/>
    <w:rsid w:val="00024B61"/>
    <w:rsid w:val="000712D9"/>
    <w:rsid w:val="000943E3"/>
    <w:rsid w:val="000F3CF9"/>
    <w:rsid w:val="00120F34"/>
    <w:rsid w:val="00142BF2"/>
    <w:rsid w:val="001508E7"/>
    <w:rsid w:val="00161F54"/>
    <w:rsid w:val="001724B4"/>
    <w:rsid w:val="001F68DE"/>
    <w:rsid w:val="002519A3"/>
    <w:rsid w:val="002B5F81"/>
    <w:rsid w:val="002D28E6"/>
    <w:rsid w:val="002D59D4"/>
    <w:rsid w:val="0030004A"/>
    <w:rsid w:val="00313BE9"/>
    <w:rsid w:val="00317CD8"/>
    <w:rsid w:val="003219AF"/>
    <w:rsid w:val="00361A27"/>
    <w:rsid w:val="003D70F0"/>
    <w:rsid w:val="00411A4F"/>
    <w:rsid w:val="004120EE"/>
    <w:rsid w:val="00460D91"/>
    <w:rsid w:val="004654AE"/>
    <w:rsid w:val="004854E5"/>
    <w:rsid w:val="00490C81"/>
    <w:rsid w:val="004B538F"/>
    <w:rsid w:val="0051552D"/>
    <w:rsid w:val="00547457"/>
    <w:rsid w:val="005C34B9"/>
    <w:rsid w:val="005F6CB3"/>
    <w:rsid w:val="00702DD3"/>
    <w:rsid w:val="00751F4F"/>
    <w:rsid w:val="007F7494"/>
    <w:rsid w:val="008032C8"/>
    <w:rsid w:val="008041DB"/>
    <w:rsid w:val="00864D4C"/>
    <w:rsid w:val="008754A1"/>
    <w:rsid w:val="00897163"/>
    <w:rsid w:val="008C2914"/>
    <w:rsid w:val="008C4D1A"/>
    <w:rsid w:val="008C6690"/>
    <w:rsid w:val="009113B7"/>
    <w:rsid w:val="00984376"/>
    <w:rsid w:val="009B1C29"/>
    <w:rsid w:val="009D3835"/>
    <w:rsid w:val="00A54D05"/>
    <w:rsid w:val="00AF0FC1"/>
    <w:rsid w:val="00AF395A"/>
    <w:rsid w:val="00B67365"/>
    <w:rsid w:val="00B76538"/>
    <w:rsid w:val="00C43C9B"/>
    <w:rsid w:val="00C57E9E"/>
    <w:rsid w:val="00C73859"/>
    <w:rsid w:val="00C87EAC"/>
    <w:rsid w:val="00CC1967"/>
    <w:rsid w:val="00CC1B84"/>
    <w:rsid w:val="00D34991"/>
    <w:rsid w:val="00DB5201"/>
    <w:rsid w:val="00DB7E81"/>
    <w:rsid w:val="00E20BF8"/>
    <w:rsid w:val="00EB2B66"/>
    <w:rsid w:val="00EB7AB1"/>
    <w:rsid w:val="00F32135"/>
    <w:rsid w:val="00FB72D5"/>
    <w:rsid w:val="00FC10FD"/>
    <w:rsid w:val="00FC5E6C"/>
    <w:rsid w:val="00FC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F5F938"/>
  <w15:chartTrackingRefBased/>
  <w15:docId w15:val="{F21FA705-03A6-46E2-90FF-1D72F66B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72D5"/>
    <w:pPr>
      <w:keepNext/>
      <w:spacing w:before="360" w:after="48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3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3CF9"/>
  </w:style>
  <w:style w:type="paragraph" w:styleId="a5">
    <w:name w:val="footer"/>
    <w:basedOn w:val="a"/>
    <w:link w:val="a6"/>
    <w:uiPriority w:val="99"/>
    <w:unhideWhenUsed/>
    <w:rsid w:val="000F3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3CF9"/>
  </w:style>
  <w:style w:type="table" w:styleId="a7">
    <w:name w:val="Table Grid"/>
    <w:basedOn w:val="a1"/>
    <w:uiPriority w:val="39"/>
    <w:rsid w:val="00465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B72D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11">
    <w:name w:val="1Основной Знак"/>
    <w:rsid w:val="00FB72D5"/>
    <w:rPr>
      <w:rFonts w:ascii="Arial" w:eastAsia="Calibri" w:hAnsi="Arial" w:cs="Arial"/>
      <w:sz w:val="28"/>
      <w:szCs w:val="28"/>
      <w:lang w:eastAsia="zh-CN"/>
    </w:rPr>
  </w:style>
  <w:style w:type="paragraph" w:customStyle="1" w:styleId="12">
    <w:name w:val="1Основной"/>
    <w:basedOn w:val="a"/>
    <w:rsid w:val="00FB72D5"/>
    <w:pPr>
      <w:suppressAutoHyphens/>
      <w:spacing w:after="0" w:line="276" w:lineRule="auto"/>
      <w:ind w:firstLine="567"/>
      <w:jc w:val="both"/>
    </w:pPr>
    <w:rPr>
      <w:rFonts w:ascii="Arial" w:eastAsia="Calibri" w:hAnsi="Arial" w:cs="Times New Roman"/>
      <w:sz w:val="28"/>
      <w:szCs w:val="28"/>
      <w:lang w:val="x-none" w:eastAsia="zh-CN"/>
    </w:rPr>
  </w:style>
  <w:style w:type="paragraph" w:styleId="13">
    <w:name w:val="toc 1"/>
    <w:basedOn w:val="a"/>
    <w:next w:val="a"/>
    <w:autoRedefine/>
    <w:uiPriority w:val="39"/>
    <w:unhideWhenUsed/>
    <w:rsid w:val="00024B61"/>
    <w:pPr>
      <w:spacing w:after="100"/>
    </w:pPr>
  </w:style>
  <w:style w:type="character" w:styleId="a8">
    <w:name w:val="Hyperlink"/>
    <w:basedOn w:val="a0"/>
    <w:uiPriority w:val="99"/>
    <w:unhideWhenUsed/>
    <w:rsid w:val="00024B61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F32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32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E9858-F490-4D4A-A6CB-AB9A31DEF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2672</Words>
  <Characters>15235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Булаев</dc:creator>
  <cp:keywords/>
  <dc:description/>
  <cp:lastModifiedBy>Роман Минеев</cp:lastModifiedBy>
  <cp:revision>6</cp:revision>
  <cp:lastPrinted>2021-06-22T14:39:00Z</cp:lastPrinted>
  <dcterms:created xsi:type="dcterms:W3CDTF">2021-06-22T14:34:00Z</dcterms:created>
  <dcterms:modified xsi:type="dcterms:W3CDTF">2021-06-22T14:44:00Z</dcterms:modified>
</cp:coreProperties>
</file>