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60" w:after="260"/>
        <w:jc w:val="center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地摊经济</w:t>
      </w:r>
    </w:p>
    <w:p>
      <w:pPr>
        <w:pStyle w:val="Heading6"/>
        <w:bidi w:val="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cs="Microsoft YaHei" w:eastAsia="Microsoft YaHei"/>
        </w:rPr>
        <w:t>一、教学目标</w:t>
      </w:r>
    </w:p>
    <w:p>
      <w:pPr>
        <w:pStyle w:val="Normal"/>
        <w:rPr>
          <w:rFonts w:ascii="Microsoft YaHei" w:hAnsi="Microsoft YaHei" w:eastAsia="Microsoft YaHei" w:cs="Microsoft YaHei"/>
        </w:rPr>
      </w:pPr>
      <w:r>
        <w:rPr>
          <w:rFonts w:eastAsia="Microsoft YaHei" w:cs="Microsoft YaHei" w:ascii="Microsoft YaHei" w:hAnsi="Microsoft YaHei"/>
          <w:lang w:val="en-US" w:eastAsia="zh-CN"/>
        </w:rPr>
        <w:t xml:space="preserve">1. </w:t>
      </w:r>
      <w:r>
        <w:rPr>
          <w:rFonts w:ascii="Microsoft YaHei" w:hAnsi="Microsoft YaHei" w:cs="Microsoft YaHei" w:eastAsia="Microsoft YaHei"/>
        </w:rPr>
        <w:t>让学生了解地摊经济的概念和特点。</w:t>
      </w:r>
    </w:p>
    <w:p>
      <w:pPr>
        <w:pStyle w:val="Normal"/>
        <w:rPr>
          <w:rFonts w:ascii="Microsoft YaHei" w:hAnsi="Microsoft YaHei" w:eastAsia="Microsoft YaHei" w:cs="Microsoft YaHei"/>
        </w:rPr>
      </w:pPr>
      <w:r>
        <w:rPr>
          <w:rFonts w:eastAsia="Microsoft YaHei" w:cs="Microsoft YaHei" w:ascii="Microsoft YaHei" w:hAnsi="Microsoft YaHei"/>
          <w:lang w:val="en-US" w:eastAsia="zh-CN"/>
        </w:rPr>
        <w:t xml:space="preserve">2. </w:t>
      </w:r>
      <w:r>
        <w:rPr>
          <w:rFonts w:ascii="Microsoft YaHei" w:hAnsi="Microsoft YaHei" w:cs="Microsoft YaHei" w:eastAsia="Microsoft YaHei"/>
        </w:rPr>
        <w:t>分析地摊经济对就业、消费者和市场的影响。</w:t>
      </w:r>
    </w:p>
    <w:p>
      <w:pPr>
        <w:pStyle w:val="Normal"/>
        <w:rPr>
          <w:rFonts w:ascii="Microsoft YaHei" w:hAnsi="Microsoft YaHei" w:eastAsia="Microsoft YaHei" w:cs="Microsoft YaHei"/>
        </w:rPr>
      </w:pPr>
      <w:r>
        <w:rPr>
          <w:rFonts w:eastAsia="Microsoft YaHei" w:cs="Microsoft YaHei" w:ascii="Microsoft YaHei" w:hAnsi="Microsoft YaHei"/>
          <w:lang w:val="en-US" w:eastAsia="zh-CN"/>
        </w:rPr>
        <w:t xml:space="preserve">3. </w:t>
      </w:r>
      <w:r>
        <w:rPr>
          <w:rFonts w:ascii="Microsoft YaHei" w:hAnsi="Microsoft YaHei" w:cs="Microsoft YaHei" w:eastAsia="Microsoft YaHei"/>
        </w:rPr>
        <w:t>让学生探讨地摊经济发展的政策法规支持。</w:t>
      </w:r>
    </w:p>
    <w:p>
      <w:pPr>
        <w:pStyle w:val="Normal"/>
        <w:rPr>
          <w:rFonts w:ascii="Microsoft YaHei" w:hAnsi="Microsoft YaHei" w:eastAsia="Microsoft YaHei" w:cs="Microsoft YaHei"/>
        </w:rPr>
      </w:pPr>
      <w:r>
        <w:rPr>
          <w:rFonts w:eastAsia="Microsoft YaHei" w:cs="Microsoft YaHei" w:ascii="Microsoft YaHei" w:hAnsi="Microsoft YaHei"/>
          <w:lang w:val="en-US" w:eastAsia="zh-CN"/>
        </w:rPr>
        <w:t xml:space="preserve">4. </w:t>
      </w:r>
      <w:r>
        <w:rPr>
          <w:rFonts w:ascii="Microsoft YaHei" w:hAnsi="Microsoft YaHei" w:cs="Microsoft YaHei" w:eastAsia="Microsoft YaHei"/>
        </w:rPr>
        <w:t>介绍地摊经济的新玩法。</w:t>
      </w:r>
    </w:p>
    <w:p>
      <w:pPr>
        <w:pStyle w:val="Normal"/>
        <w:rPr>
          <w:rFonts w:ascii="Microsoft YaHei" w:hAnsi="Microsoft YaHei" w:eastAsia="Microsoft YaHei" w:cs="Microsoft YaHei"/>
        </w:rPr>
      </w:pPr>
      <w:r>
        <w:rPr>
          <w:rFonts w:eastAsia="Microsoft YaHei" w:cs="Microsoft YaHei" w:ascii="Microsoft YaHei" w:hAnsi="Microsoft YaHei"/>
        </w:rPr>
      </w:r>
    </w:p>
    <w:p>
      <w:pPr>
        <w:pStyle w:val="Heading6"/>
        <w:bidi w:val="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cs="Microsoft YaHei" w:eastAsia="Microsoft YaHei"/>
        </w:rPr>
        <w:t>二、教学内容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  <w:t>1 .</w:t>
      </w:r>
      <w:r>
        <w:rPr>
          <w:rFonts w:ascii="Microsoft YaHei" w:hAnsi="Microsoft YaHei" w:cs="Microsoft YaHei" w:eastAsia="Microsoft YaHei"/>
          <w:lang w:val="en-US" w:eastAsia="zh-CN"/>
        </w:rPr>
        <w:t>引言（</w:t>
      </w:r>
      <w:r>
        <w:rPr>
          <w:rFonts w:eastAsia="Microsoft YaHei" w:cs="Microsoft YaHei" w:ascii="Microsoft YaHei" w:hAnsi="Microsoft YaHei"/>
          <w:lang w:val="en-US" w:eastAsia="zh-CN"/>
        </w:rPr>
        <w:t>3</w:t>
      </w:r>
      <w:r>
        <w:rPr>
          <w:rFonts w:ascii="Microsoft YaHei" w:hAnsi="Microsoft YaHei" w:cs="Microsoft YaHei" w:eastAsia="Microsoft YaHei"/>
          <w:lang w:val="en-US" w:eastAsia="zh-CN"/>
        </w:rPr>
        <w:t>分钟）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回顾</w:t>
      </w:r>
      <w:r>
        <w:rPr>
          <w:rFonts w:eastAsia="Microsoft YaHei" w:cs="Microsoft YaHei" w:ascii="Microsoft YaHei" w:hAnsi="Microsoft YaHei"/>
          <w:lang w:val="en-US" w:eastAsia="zh-CN"/>
        </w:rPr>
        <w:t>2020</w:t>
      </w:r>
      <w:r>
        <w:rPr>
          <w:rFonts w:ascii="Microsoft YaHei" w:hAnsi="Microsoft YaHei" w:cs="Microsoft YaHei" w:eastAsia="Microsoft YaHei"/>
          <w:lang w:val="en-US" w:eastAsia="zh-CN"/>
        </w:rPr>
        <w:t>年地摊经济的兴起背景。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强调地摊经济在增加就业、繁荣市场方面的作用。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Normal"/>
        <w:numPr>
          <w:ilvl w:val="0"/>
          <w:numId w:val="1"/>
        </w:numPr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地摊经济概述（</w:t>
      </w:r>
      <w:r>
        <w:rPr>
          <w:rFonts w:eastAsia="Microsoft YaHei" w:cs="Microsoft YaHei" w:ascii="Microsoft YaHei" w:hAnsi="Microsoft YaHei"/>
          <w:lang w:val="en-US" w:eastAsia="zh-CN"/>
        </w:rPr>
        <w:t>10</w:t>
      </w:r>
      <w:r>
        <w:rPr>
          <w:rFonts w:ascii="Microsoft YaHei" w:hAnsi="Microsoft YaHei" w:cs="Microsoft YaHei" w:eastAsia="Microsoft YaHei"/>
          <w:lang w:val="en-US" w:eastAsia="zh-CN"/>
        </w:rPr>
        <w:t>分钟）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定义地摊经济。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介绍地摊经济的五个特点：低成本性、规模小、非正式、廉价性、利润低、流动性。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Normal"/>
        <w:numPr>
          <w:ilvl w:val="0"/>
          <w:numId w:val="2"/>
        </w:numPr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发展地摊经济的意义（</w:t>
      </w:r>
      <w:r>
        <w:rPr>
          <w:rFonts w:eastAsia="Microsoft YaHei" w:cs="Microsoft YaHei" w:ascii="Microsoft YaHei" w:hAnsi="Microsoft YaHei"/>
          <w:lang w:val="en-US" w:eastAsia="zh-CN"/>
        </w:rPr>
        <w:t>5</w:t>
      </w:r>
      <w:r>
        <w:rPr>
          <w:rFonts w:ascii="Microsoft YaHei" w:hAnsi="Microsoft YaHei" w:cs="Microsoft YaHei" w:eastAsia="Microsoft YaHei"/>
          <w:lang w:val="en-US" w:eastAsia="zh-CN"/>
        </w:rPr>
        <w:t>分钟）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分析疫情背景下地摊经济的重要性。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讨论地摊经济如何降低创业门槛、增加就业岗位、刺激消费。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Normal"/>
        <w:numPr>
          <w:ilvl w:val="0"/>
          <w:numId w:val="2"/>
        </w:numPr>
        <w:ind w:left="0" w:hanging="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地摊经济优劣比较（</w:t>
      </w:r>
      <w:r>
        <w:rPr>
          <w:rFonts w:eastAsia="Microsoft YaHei" w:cs="Microsoft YaHei" w:ascii="Microsoft YaHei" w:hAnsi="Microsoft YaHei"/>
          <w:lang w:val="en-US" w:eastAsia="zh-CN"/>
        </w:rPr>
        <w:t>5</w:t>
      </w:r>
      <w:r>
        <w:rPr>
          <w:rFonts w:ascii="Microsoft YaHei" w:hAnsi="Microsoft YaHei" w:cs="Microsoft YaHei" w:eastAsia="Microsoft YaHei"/>
          <w:lang w:val="en-US" w:eastAsia="zh-CN"/>
        </w:rPr>
        <w:t>分钟）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讨论地摊经济的优点：创业门槛低、失败风险低、商品价格低。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分析地摊经济的缺点：交通、环境影响、质量问题、社会矛盾。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Normal"/>
        <w:numPr>
          <w:ilvl w:val="0"/>
          <w:numId w:val="2"/>
        </w:numPr>
        <w:ind w:left="0" w:hanging="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地摊经济重生需六大升级（</w:t>
      </w:r>
      <w:r>
        <w:rPr>
          <w:rFonts w:eastAsia="Microsoft YaHei" w:cs="Microsoft YaHei" w:ascii="Microsoft YaHei" w:hAnsi="Microsoft YaHei"/>
          <w:lang w:val="en-US" w:eastAsia="zh-CN"/>
        </w:rPr>
        <w:t>5</w:t>
      </w:r>
      <w:r>
        <w:rPr>
          <w:rFonts w:ascii="Microsoft YaHei" w:hAnsi="Microsoft YaHei" w:cs="Microsoft YaHei" w:eastAsia="Microsoft YaHei"/>
          <w:lang w:val="en-US" w:eastAsia="zh-CN"/>
        </w:rPr>
        <w:t>分钟）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分组讨论如何改善地摊经济的负面影响，提出建议。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Normal"/>
        <w:numPr>
          <w:ilvl w:val="0"/>
          <w:numId w:val="2"/>
        </w:numPr>
        <w:ind w:left="0" w:hanging="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地摊经济发展的政策法规支持（</w:t>
      </w:r>
      <w:r>
        <w:rPr>
          <w:rFonts w:eastAsia="Microsoft YaHei" w:cs="Microsoft YaHei" w:ascii="Microsoft YaHei" w:hAnsi="Microsoft YaHei"/>
          <w:lang w:val="en-US" w:eastAsia="zh-CN"/>
        </w:rPr>
        <w:t>5</w:t>
      </w:r>
      <w:r>
        <w:rPr>
          <w:rFonts w:ascii="Microsoft YaHei" w:hAnsi="Microsoft YaHei" w:cs="Microsoft YaHei" w:eastAsia="Microsoft YaHei"/>
          <w:lang w:val="en-US" w:eastAsia="zh-CN"/>
        </w:rPr>
        <w:t>分钟）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介绍政府对地摊经济的支持政策。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分析政策对地摊经济发展的影响。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Normal"/>
        <w:numPr>
          <w:ilvl w:val="0"/>
          <w:numId w:val="2"/>
        </w:numPr>
        <w:ind w:left="0" w:hanging="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地摊经济新玩法：直播</w:t>
      </w:r>
      <w:r>
        <w:rPr>
          <w:rFonts w:eastAsia="Microsoft YaHei" w:cs="Microsoft YaHei" w:ascii="Microsoft YaHei" w:hAnsi="Microsoft YaHei"/>
          <w:lang w:val="en-US" w:eastAsia="zh-CN"/>
        </w:rPr>
        <w:t>+</w:t>
      </w:r>
      <w:r>
        <w:rPr>
          <w:rFonts w:ascii="Microsoft YaHei" w:hAnsi="Microsoft YaHei" w:cs="Microsoft YaHei" w:eastAsia="Microsoft YaHei"/>
          <w:lang w:val="en-US" w:eastAsia="zh-CN"/>
        </w:rPr>
        <w:t>摆地摊（</w:t>
      </w:r>
      <w:r>
        <w:rPr>
          <w:rFonts w:eastAsia="Microsoft YaHei" w:cs="Microsoft YaHei" w:ascii="Microsoft YaHei" w:hAnsi="Microsoft YaHei"/>
          <w:lang w:val="en-US" w:eastAsia="zh-CN"/>
        </w:rPr>
        <w:t>5</w:t>
      </w:r>
      <w:r>
        <w:rPr>
          <w:rFonts w:ascii="Microsoft YaHei" w:hAnsi="Microsoft YaHei" w:cs="Microsoft YaHei" w:eastAsia="Microsoft YaHei"/>
          <w:lang w:val="en-US" w:eastAsia="zh-CN"/>
        </w:rPr>
        <w:t>分钟）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介绍直播带货与地摊经济的结合。</w:t>
      </w:r>
    </w:p>
    <w:p>
      <w:pPr>
        <w:pStyle w:val="Normal"/>
        <w:ind w:firstLine="400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讨论直播</w:t>
      </w:r>
      <w:r>
        <w:rPr>
          <w:rFonts w:eastAsia="Microsoft YaHei" w:cs="Microsoft YaHei" w:ascii="Microsoft YaHei" w:hAnsi="Microsoft YaHei"/>
          <w:lang w:val="en-US" w:eastAsia="zh-CN"/>
        </w:rPr>
        <w:t>+</w:t>
      </w:r>
      <w:r>
        <w:rPr>
          <w:rFonts w:ascii="Microsoft YaHei" w:hAnsi="Microsoft YaHei" w:cs="Microsoft YaHei" w:eastAsia="Microsoft YaHei"/>
          <w:lang w:val="en-US" w:eastAsia="zh-CN"/>
        </w:rPr>
        <w:t>地摊经济的优势和挑战。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  <w:t>8.</w:t>
      </w:r>
      <w:r>
        <w:rPr>
          <w:rFonts w:ascii="Microsoft YaHei" w:hAnsi="Microsoft YaHei" w:cs="Microsoft YaHei" w:eastAsia="Microsoft YaHei"/>
          <w:lang w:val="en-US" w:eastAsia="zh-CN"/>
        </w:rPr>
        <w:t>总结（</w:t>
      </w:r>
      <w:r>
        <w:rPr>
          <w:rFonts w:eastAsia="Microsoft YaHei" w:cs="Microsoft YaHei" w:ascii="Microsoft YaHei" w:hAnsi="Microsoft YaHei"/>
          <w:lang w:val="en-US" w:eastAsia="zh-CN"/>
        </w:rPr>
        <w:t>5</w:t>
      </w:r>
      <w:r>
        <w:rPr>
          <w:rFonts w:ascii="Microsoft YaHei" w:hAnsi="Microsoft YaHei" w:cs="Microsoft YaHei" w:eastAsia="Microsoft YaHei"/>
          <w:lang w:val="en-US" w:eastAsia="zh-CN"/>
        </w:rPr>
        <w:t>分钟）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回顾地摊经济的发展及其影响。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ascii="Microsoft YaHei" w:hAnsi="Microsoft YaHei" w:cs="Microsoft YaHei" w:eastAsia="Microsoft YaHei"/>
          <w:lang w:val="en-US" w:eastAsia="zh-CN"/>
        </w:rPr>
        <w:t>强调地摊经济在未来发展中的潜力。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Heading6"/>
        <w:bidi w:val="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cs="Microsoft YaHei" w:eastAsia="Microsoft YaHei"/>
        </w:rPr>
        <w:t>三、教学方法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  <w:t xml:space="preserve">1. </w:t>
      </w:r>
      <w:r>
        <w:rPr>
          <w:rFonts w:ascii="Microsoft YaHei" w:hAnsi="Microsoft YaHei" w:cs="Microsoft YaHei" w:eastAsia="Microsoft YaHei"/>
          <w:lang w:val="en-US" w:eastAsia="zh-CN"/>
        </w:rPr>
        <w:t>课堂讲解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  <w:t xml:space="preserve">2. </w:t>
      </w:r>
      <w:r>
        <w:rPr>
          <w:rFonts w:ascii="Microsoft YaHei" w:hAnsi="Microsoft YaHei" w:cs="Microsoft YaHei" w:eastAsia="Microsoft YaHei"/>
          <w:lang w:val="en-US" w:eastAsia="zh-CN"/>
        </w:rPr>
        <w:t>互动问答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  <w:t xml:space="preserve">3. </w:t>
      </w:r>
      <w:r>
        <w:rPr>
          <w:rFonts w:ascii="Microsoft YaHei" w:hAnsi="Microsoft YaHei" w:cs="Microsoft YaHei" w:eastAsia="Microsoft YaHei"/>
          <w:lang w:val="en-US" w:eastAsia="zh-CN"/>
        </w:rPr>
        <w:t>实例分析</w:t>
      </w:r>
    </w:p>
    <w:p>
      <w:pPr>
        <w:pStyle w:val="Normal"/>
        <w:rPr>
          <w:rFonts w:ascii="Microsoft YaHei" w:hAnsi="Microsoft YaHei" w:eastAsia="Microsoft YaHei" w:cs="Microsoft YaHei"/>
          <w:lang w:val="en-US" w:eastAsia="zh-CN"/>
        </w:rPr>
      </w:pPr>
      <w:r>
        <w:rPr>
          <w:rFonts w:eastAsia="Microsoft YaHei" w:cs="Microsoft YaHei" w:ascii="Microsoft YaHei" w:hAnsi="Microsoft YaHei"/>
          <w:lang w:val="en-US" w:eastAsia="zh-CN"/>
        </w:rPr>
      </w:r>
    </w:p>
    <w:p>
      <w:pPr>
        <w:pStyle w:val="Heading6"/>
        <w:bidi w:val="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cs="Microsoft YaHei" w:eastAsia="Microsoft YaHei"/>
        </w:rPr>
        <w:t>四、教学评价</w:t>
      </w:r>
    </w:p>
    <w:p>
      <w:pPr>
        <w:pStyle w:val="Normal"/>
        <w:rPr>
          <w:rFonts w:ascii="Microsoft YaHei" w:hAnsi="Microsoft YaHei" w:eastAsia="Microsoft YaHei" w:cs="Microsoft YaHei"/>
          <w:lang w:eastAsia="zh-CN"/>
        </w:rPr>
      </w:pPr>
      <w:r>
        <w:rPr>
          <w:rFonts w:ascii="Microsoft YaHei" w:hAnsi="Microsoft YaHei" w:cs="Microsoft YaHei" w:eastAsia="Microsoft YaHei"/>
          <w:lang w:eastAsia="zh-CN"/>
        </w:rPr>
        <w:t>通过现场互动问答的方式来检测学生的理解程度。</w:t>
      </w:r>
    </w:p>
    <w:p>
      <w:pPr>
        <w:pStyle w:val="Normal"/>
        <w:rPr>
          <w:rFonts w:ascii="Microsoft YaHei" w:hAnsi="Microsoft YaHei" w:eastAsia="Microsoft YaHei" w:cs="Microsoft YaHei"/>
        </w:rPr>
      </w:pPr>
      <w:r>
        <w:rPr>
          <w:rFonts w:eastAsia="Microsoft YaHei" w:cs="Microsoft YaHei" w:ascii="Microsoft YaHei" w:hAnsi="Microsoft YaHei"/>
        </w:rPr>
      </w:r>
    </w:p>
    <w:p>
      <w:pPr>
        <w:pStyle w:val="Heading6"/>
        <w:numPr>
          <w:ilvl w:val="0"/>
          <w:numId w:val="3"/>
        </w:numPr>
        <w:bidi w:val="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cs="Microsoft YaHei" w:eastAsia="Microsoft YaHei"/>
        </w:rPr>
        <w:t>教学资源</w:t>
      </w:r>
    </w:p>
    <w:p>
      <w:pPr>
        <w:pStyle w:val="Normal"/>
        <w:numPr>
          <w:ilvl w:val="0"/>
          <w:numId w:val="4"/>
        </w:numPr>
        <w:rPr/>
      </w:pPr>
      <w:r>
        <w:rPr/>
        <w:t>PPT</w:t>
      </w:r>
      <w:r>
        <w:rPr/>
        <w:t>展示</w:t>
      </w:r>
    </w:p>
    <w:p>
      <w:pPr>
        <w:pStyle w:val="Normal"/>
        <w:numPr>
          <w:ilvl w:val="0"/>
          <w:numId w:val="4"/>
        </w:numPr>
        <w:ind w:left="0" w:hanging="0"/>
        <w:rPr/>
      </w:pPr>
      <w:r>
        <w:rPr/>
        <w:t>相关新闻报道</w:t>
      </w:r>
    </w:p>
    <w:p>
      <w:pPr>
        <w:pStyle w:val="Normal"/>
        <w:numPr>
          <w:ilvl w:val="0"/>
          <w:numId w:val="4"/>
        </w:numPr>
        <w:ind w:left="0" w:hanging="0"/>
        <w:rPr/>
      </w:pPr>
      <w:r>
        <w:rPr/>
        <w:t>直播</w:t>
      </w:r>
      <w:r>
        <w:rPr/>
        <w:t>+</w:t>
      </w:r>
      <w:r>
        <w:rPr/>
        <w:t>摆地摊的案例</w:t>
      </w:r>
    </w:p>
    <w:p>
      <w:pPr>
        <w:pStyle w:val="Normal"/>
        <w:rPr>
          <w:rFonts w:ascii="Microsoft YaHei" w:hAnsi="Microsoft YaHei" w:eastAsia="Microsoft YaHei" w:cs="Microsoft YaHei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5"/>
      <w:numFmt w:val="chineseCountingThousand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semiHidden="0" w:qFormat="1"/>
    <w:lsdException w:name="heading 7" w:uiPriority="0" w:semiHidden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0"/>
    <w:unhideWhenUsed/>
    <w:qFormat/>
    <w:pPr>
      <w:keepNext w:val="true"/>
      <w:keepLines/>
      <w:spacing w:lineRule="auto" w:line="319" w:before="240" w:after="64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iPriority w:val="0"/>
    <w:unhideWhenUsed/>
    <w:qFormat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LibreOffice/7.4.6.2$Linux_X86_64 LibreOffice_project/40$Build-2</Application>
  <AppVersion>15.0000</AppVersion>
  <Pages>2</Pages>
  <Words>569</Words>
  <Characters>592</Characters>
  <CharactersWithSpaces>600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2023-05-08T20:03:00Z</dcterms:created>
  <dc:creator>kana</dc:creator>
  <dc:description/>
  <dc:language>en-GB</dc:language>
  <cp:lastModifiedBy/>
  <dcterms:modified xsi:type="dcterms:W3CDTF">2023-05-11T19:25:30Z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