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8D1" w:rsidRPr="00EE2EF2" w:rsidRDefault="004A58D1" w:rsidP="004A58D1">
      <w:pPr>
        <w:pStyle w:val="8"/>
        <w:rPr>
          <w:rStyle w:val="a8"/>
        </w:rPr>
      </w:pPr>
      <w:bookmarkStart w:id="0" w:name="_Toc145873897"/>
      <w:bookmarkStart w:id="1" w:name="_Toc145874060"/>
      <w:bookmarkStart w:id="2" w:name="_Toc145874102"/>
      <w:r w:rsidRPr="004D3798">
        <w:t xml:space="preserve">МИНИСТЕРСТВО НАУКИ И ВЫСШЕГО </w:t>
      </w:r>
      <w:r w:rsidRPr="00EE2EF2">
        <w:t>ОБРАЗОВАНИЯ</w:t>
      </w:r>
      <w:r w:rsidRPr="004D3798">
        <w:t xml:space="preserve"> РОССИЙСКОЙ ФЕДЕРАЦИИ</w:t>
      </w:r>
      <w:bookmarkEnd w:id="0"/>
      <w:bookmarkEnd w:id="1"/>
      <w:bookmarkEnd w:id="2"/>
    </w:p>
    <w:p w:rsidR="004A58D1" w:rsidRPr="004D3798" w:rsidRDefault="004A58D1" w:rsidP="004A58D1">
      <w:pPr>
        <w:pStyle w:val="8"/>
      </w:pPr>
      <w:bookmarkStart w:id="3" w:name="_Toc145873898"/>
      <w:r w:rsidRPr="004D3798">
        <w:t>ФЕДЕРАЛЬНОЕ ГОСУДАРСТВЕННОЕ АВТОНОМНОЕ ОБРАЗОВАТЕЛЬНОЕ УЧРЕЖДЕНИЕ ВЫСШЕГО ОБРАЗОВАНИЯ</w:t>
      </w:r>
      <w:bookmarkEnd w:id="3"/>
    </w:p>
    <w:p w:rsidR="004A58D1" w:rsidRPr="004D3798" w:rsidRDefault="004A58D1" w:rsidP="004A58D1">
      <w:pPr>
        <w:pStyle w:val="8"/>
      </w:pPr>
      <w:bookmarkStart w:id="4" w:name="_Toc145873899"/>
      <w:r w:rsidRPr="004D3798">
        <w:t>НОВОСИБИРСКИЙ НАЦИОНАЛЬНЫЙ ИССЛЕДОВАТЕЛЬСКИЙ ГОСУДАРСТВЕННЫЙ УНИВЕРСИТЕТ</w:t>
      </w:r>
      <w:bookmarkEnd w:id="4"/>
    </w:p>
    <w:p w:rsidR="004A58D1" w:rsidRPr="00EE2EF2" w:rsidRDefault="004A58D1" w:rsidP="004A58D1">
      <w:pPr>
        <w:pStyle w:val="8"/>
      </w:pPr>
      <w:bookmarkStart w:id="5" w:name="_Toc145873900"/>
      <w:r w:rsidRPr="00EE2EF2">
        <w:t>Факультет информационных технологий</w:t>
      </w:r>
      <w:bookmarkEnd w:id="5"/>
    </w:p>
    <w:p w:rsidR="004A58D1" w:rsidRPr="00EE2EF2" w:rsidRDefault="004A58D1" w:rsidP="004A58D1">
      <w:pPr>
        <w:pStyle w:val="a6"/>
      </w:pPr>
      <w:r w:rsidRPr="004D3798">
        <w:t>Кафедра параллельных вычислений</w:t>
      </w:r>
    </w:p>
    <w:p w:rsidR="004A58D1" w:rsidRPr="004D3798" w:rsidRDefault="004A58D1" w:rsidP="004A58D1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58D1" w:rsidRPr="004D3798" w:rsidRDefault="004A58D1" w:rsidP="004A58D1">
      <w:pPr>
        <w:pStyle w:val="9"/>
      </w:pPr>
      <w:r w:rsidRPr="004D3798">
        <w:t>ОТЧЕТ</w:t>
      </w:r>
    </w:p>
    <w:p w:rsidR="004A58D1" w:rsidRPr="004D3798" w:rsidRDefault="004A58D1" w:rsidP="004A58D1">
      <w:pPr>
        <w:pStyle w:val="9"/>
      </w:pPr>
      <w:r w:rsidRPr="004D3798">
        <w:t xml:space="preserve">О ВЫПОЛНЕНИИ </w:t>
      </w:r>
      <w:r>
        <w:t>ЛАБОРАТОРНОЙ</w:t>
      </w:r>
      <w:r w:rsidRPr="004D3798">
        <w:t xml:space="preserve"> РАБОТЫ</w:t>
      </w: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A58D1">
        <w:rPr>
          <w:rFonts w:ascii="Times New Roman" w:hAnsi="Times New Roman" w:cs="Times New Roman"/>
          <w:i/>
          <w:sz w:val="28"/>
          <w:szCs w:val="28"/>
        </w:rPr>
        <w:t>Параллельная реализация решения системы линейных алгебраических уравнений с помощью MPI</w:t>
      </w:r>
      <w:r w:rsidRPr="007F5740">
        <w:rPr>
          <w:rFonts w:ascii="Times New Roman" w:hAnsi="Times New Roman" w:cs="Times New Roman"/>
          <w:sz w:val="28"/>
          <w:szCs w:val="28"/>
        </w:rPr>
        <w:t>»</w:t>
      </w: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 курса, группы 22206</w:t>
      </w:r>
    </w:p>
    <w:p w:rsidR="004A58D1" w:rsidRPr="00087C2D" w:rsidRDefault="004A58D1" w:rsidP="004A58D1">
      <w:pPr>
        <w:ind w:left="-14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D3798">
        <w:rPr>
          <w:rFonts w:ascii="Times New Roman" w:hAnsi="Times New Roman" w:cs="Times New Roman"/>
          <w:b/>
          <w:i/>
          <w:sz w:val="24"/>
          <w:szCs w:val="24"/>
        </w:rPr>
        <w:t>Тропина Никиты Васильевича</w:t>
      </w: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09.03.01 – «Информатика и вычислительная техника»</w:t>
      </w:r>
    </w:p>
    <w:p w:rsidR="004A58D1" w:rsidRDefault="004A58D1" w:rsidP="004A58D1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 w:firstLine="5812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4A58D1" w:rsidRDefault="004A58D1" w:rsidP="004A58D1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ассистент,</w:t>
      </w:r>
    </w:p>
    <w:p w:rsidR="004A58D1" w:rsidRDefault="004A58D1" w:rsidP="004A58D1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А.А.Ажбаков</w:t>
      </w:r>
      <w:proofErr w:type="spellEnd"/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rPr>
          <w:rFonts w:ascii="Times New Roman" w:hAnsi="Times New Roman" w:cs="Times New Roman"/>
          <w:sz w:val="28"/>
          <w:szCs w:val="28"/>
        </w:rPr>
      </w:pPr>
    </w:p>
    <w:p w:rsidR="0022731A" w:rsidRPr="0022731A" w:rsidRDefault="004A58D1" w:rsidP="002273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bookmarkStart w:id="6" w:name="_Toc165015689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97933373"/>
        <w:docPartObj>
          <w:docPartGallery w:val="Table of Contents"/>
          <w:docPartUnique/>
        </w:docPartObj>
      </w:sdtPr>
      <w:sdtEndPr>
        <w:rPr>
          <w:rFonts w:cstheme="minorHAnsi"/>
          <w:smallCaps/>
          <w:sz w:val="28"/>
          <w:szCs w:val="20"/>
        </w:rPr>
      </w:sdtEndPr>
      <w:sdtContent>
        <w:p w:rsidR="0022731A" w:rsidRPr="00F43F18" w:rsidRDefault="0022731A" w:rsidP="00F85303">
          <w:pPr>
            <w:pStyle w:val="1"/>
          </w:pPr>
          <w:r>
            <w:t>СОДЕРЖАНИЕ</w:t>
          </w:r>
          <w:bookmarkEnd w:id="6"/>
        </w:p>
        <w:p w:rsidR="009F6CBD" w:rsidRDefault="0022731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smallCaps/>
            </w:rPr>
            <w:fldChar w:fldCharType="begin"/>
          </w:r>
          <w:r>
            <w:rPr>
              <w:smallCaps/>
            </w:rPr>
            <w:instrText xml:space="preserve"> TOC \o "1-2" \h \z \u </w:instrText>
          </w:r>
          <w:r>
            <w:rPr>
              <w:smallCaps/>
            </w:rPr>
            <w:fldChar w:fldCharType="separate"/>
          </w:r>
          <w:hyperlink w:anchor="_Toc165015689" w:history="1">
            <w:r w:rsidR="009F6CBD" w:rsidRPr="00D40002">
              <w:rPr>
                <w:rStyle w:val="a9"/>
                <w:noProof/>
              </w:rPr>
              <w:t>СОДЕРЖАНИЕ</w:t>
            </w:r>
            <w:r w:rsidR="009F6CBD">
              <w:rPr>
                <w:noProof/>
                <w:webHidden/>
              </w:rPr>
              <w:tab/>
            </w:r>
            <w:r w:rsidR="009F6CBD">
              <w:rPr>
                <w:noProof/>
                <w:webHidden/>
              </w:rPr>
              <w:fldChar w:fldCharType="begin"/>
            </w:r>
            <w:r w:rsidR="009F6CBD">
              <w:rPr>
                <w:noProof/>
                <w:webHidden/>
              </w:rPr>
              <w:instrText xml:space="preserve"> PAGEREF _Toc165015689 \h </w:instrText>
            </w:r>
            <w:r w:rsidR="009F6CBD">
              <w:rPr>
                <w:noProof/>
                <w:webHidden/>
              </w:rPr>
            </w:r>
            <w:r w:rsidR="009F6CBD">
              <w:rPr>
                <w:noProof/>
                <w:webHidden/>
              </w:rPr>
              <w:fldChar w:fldCharType="separate"/>
            </w:r>
            <w:r w:rsidR="009F6CBD">
              <w:rPr>
                <w:noProof/>
                <w:webHidden/>
              </w:rPr>
              <w:t>2</w:t>
            </w:r>
            <w:r w:rsidR="009F6CBD">
              <w:rPr>
                <w:noProof/>
                <w:webHidden/>
              </w:rPr>
              <w:fldChar w:fldCharType="end"/>
            </w:r>
          </w:hyperlink>
        </w:p>
        <w:p w:rsidR="009F6CBD" w:rsidRDefault="009F6CB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5015690" w:history="1">
            <w:r w:rsidRPr="00D40002">
              <w:rPr>
                <w:rStyle w:val="a9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CBD" w:rsidRDefault="009F6CB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5015691" w:history="1">
            <w:r w:rsidRPr="00D40002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CBD" w:rsidRDefault="009F6CB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5015692" w:history="1">
            <w:r w:rsidRPr="00D40002">
              <w:rPr>
                <w:rStyle w:val="a9"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CBD" w:rsidRDefault="009F6CB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5015693" w:history="1">
            <w:r w:rsidRPr="00D40002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CBD" w:rsidRDefault="009F6CB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5015694" w:history="1">
            <w:r w:rsidRPr="00D40002">
              <w:rPr>
                <w:rStyle w:val="a9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CBD" w:rsidRDefault="009F6CB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5015696" w:history="1">
            <w:r w:rsidRPr="00D40002">
              <w:rPr>
                <w:rStyle w:val="a9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CBD" w:rsidRDefault="009F6CB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5015697" w:history="1">
            <w:r w:rsidRPr="00D40002">
              <w:rPr>
                <w:rStyle w:val="a9"/>
                <w:noProof/>
              </w:rPr>
              <w:t>ПРИЛОЖЕНИЕ</w:t>
            </w:r>
            <w:r w:rsidRPr="00D40002">
              <w:rPr>
                <w:rStyle w:val="a9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1A" w:rsidRDefault="0022731A" w:rsidP="0022731A">
          <w:r>
            <w:rPr>
              <w:rFonts w:cstheme="minorHAnsi"/>
              <w:smallCaps/>
              <w:sz w:val="28"/>
              <w:szCs w:val="20"/>
            </w:rPr>
            <w:fldChar w:fldCharType="end"/>
          </w:r>
        </w:p>
      </w:sdtContent>
    </w:sdt>
    <w:p w:rsidR="0022731A" w:rsidRDefault="0022731A" w:rsidP="0022731A"/>
    <w:p w:rsidR="0022731A" w:rsidRDefault="0022731A" w:rsidP="0022731A"/>
    <w:p w:rsidR="0022731A" w:rsidRDefault="0022731A" w:rsidP="0022731A"/>
    <w:p w:rsidR="0022731A" w:rsidRDefault="0022731A" w:rsidP="0022731A"/>
    <w:p w:rsidR="0022731A" w:rsidRDefault="0022731A" w:rsidP="0022731A"/>
    <w:p w:rsidR="0022731A" w:rsidRDefault="0022731A" w:rsidP="0022731A"/>
    <w:p w:rsidR="0022731A" w:rsidRDefault="0022731A" w:rsidP="0022731A"/>
    <w:p w:rsidR="0022731A" w:rsidRDefault="0022731A" w:rsidP="0022731A"/>
    <w:p w:rsidR="0022731A" w:rsidRDefault="0022731A" w:rsidP="0022731A"/>
    <w:p w:rsidR="0022731A" w:rsidRDefault="0022731A" w:rsidP="0022731A"/>
    <w:p w:rsidR="0022731A" w:rsidRDefault="0022731A" w:rsidP="0022731A"/>
    <w:p w:rsidR="0022731A" w:rsidRDefault="0022731A" w:rsidP="0022731A"/>
    <w:p w:rsidR="0022731A" w:rsidRDefault="0022731A" w:rsidP="0022731A"/>
    <w:p w:rsidR="0022731A" w:rsidRDefault="0022731A" w:rsidP="0022731A"/>
    <w:p w:rsidR="0022731A" w:rsidRDefault="0022731A" w:rsidP="0022731A"/>
    <w:p w:rsidR="0022731A" w:rsidRDefault="0022731A" w:rsidP="0022731A"/>
    <w:p w:rsidR="0022731A" w:rsidRDefault="0022731A" w:rsidP="0022731A"/>
    <w:p w:rsidR="0022731A" w:rsidRDefault="0022731A" w:rsidP="0022731A"/>
    <w:p w:rsidR="0022731A" w:rsidRPr="0022731A" w:rsidRDefault="0022731A" w:rsidP="0022731A"/>
    <w:p w:rsidR="0022731A" w:rsidRDefault="0022731A" w:rsidP="0022731A"/>
    <w:p w:rsidR="0022731A" w:rsidRPr="0022731A" w:rsidRDefault="0022731A" w:rsidP="0022731A"/>
    <w:p w:rsidR="00A05F02" w:rsidRDefault="004A58D1" w:rsidP="004A58D1">
      <w:pPr>
        <w:pStyle w:val="1"/>
      </w:pPr>
      <w:bookmarkStart w:id="7" w:name="_Toc165015690"/>
      <w:r>
        <w:lastRenderedPageBreak/>
        <w:t>ЦЕЛИ</w:t>
      </w:r>
      <w:bookmarkEnd w:id="7"/>
    </w:p>
    <w:p w:rsidR="004A58D1" w:rsidRPr="004A58D1" w:rsidRDefault="00960DFB" w:rsidP="009F6CBD">
      <w:pPr>
        <w:pStyle w:val="a3"/>
      </w:pPr>
      <w:r>
        <w:t xml:space="preserve">Определить эффективность распараллеливания программы с помощью </w:t>
      </w:r>
      <w:r>
        <w:rPr>
          <w:lang w:val="en-US"/>
        </w:rPr>
        <w:t>MPI</w:t>
      </w:r>
      <w:r>
        <w:t xml:space="preserve"> от числа используемых ядер. </w:t>
      </w:r>
    </w:p>
    <w:p w:rsidR="004A58D1" w:rsidRDefault="004A58D1" w:rsidP="009F6CBD">
      <w:pPr>
        <w:pStyle w:val="a3"/>
      </w:pPr>
    </w:p>
    <w:p w:rsidR="004A58D1" w:rsidRDefault="004A58D1" w:rsidP="004A58D1">
      <w:pPr>
        <w:pStyle w:val="1"/>
      </w:pPr>
      <w:bookmarkStart w:id="8" w:name="_Toc165015691"/>
      <w:r>
        <w:t>ЗАДАНИЕ</w:t>
      </w:r>
      <w:bookmarkEnd w:id="8"/>
    </w:p>
    <w:p w:rsidR="004A58D1" w:rsidRDefault="00960DFB" w:rsidP="00960DFB">
      <w:pPr>
        <w:ind w:firstLine="567"/>
      </w:pPr>
      <w:r w:rsidRPr="00960DFB">
        <w:rPr>
          <w:rStyle w:val="a5"/>
        </w:rPr>
        <w:t>Программу распараллелить с помощью MPI с разрезанием матрицы A по строкам на близкие по размеру, возможно не одинаковые, части. Соседние строки матрицы должны располагаться в одном или в соседних MPI-процессах. Реализовать два варианта программы</w:t>
      </w:r>
      <w:r>
        <w:t>:</w:t>
      </w:r>
    </w:p>
    <w:p w:rsidR="00960DFB" w:rsidRDefault="00960DFB" w:rsidP="00960DFB">
      <w:pPr>
        <w:pStyle w:val="a4"/>
        <w:numPr>
          <w:ilvl w:val="0"/>
          <w:numId w:val="5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960DFB">
        <w:rPr>
          <w:rFonts w:ascii="Times New Roman" w:hAnsi="Times New Roman" w:cs="Times New Roman"/>
          <w:sz w:val="28"/>
          <w:szCs w:val="28"/>
        </w:rPr>
        <w:t>Вариант 1: векторы x и b дублируются в каждом MPI-процессе,</w:t>
      </w:r>
    </w:p>
    <w:p w:rsidR="00960DFB" w:rsidRPr="002D19F8" w:rsidRDefault="00960DFB" w:rsidP="004A58D1">
      <w:pPr>
        <w:pStyle w:val="a4"/>
        <w:numPr>
          <w:ilvl w:val="0"/>
          <w:numId w:val="5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960DFB">
        <w:rPr>
          <w:rFonts w:ascii="Times New Roman" w:hAnsi="Times New Roman" w:cs="Times New Roman"/>
          <w:sz w:val="28"/>
          <w:szCs w:val="28"/>
        </w:rPr>
        <w:t>Вариант 2: векторы x и b разрезаются между MPI-процессами аналогично матрице A.</w:t>
      </w:r>
    </w:p>
    <w:p w:rsidR="00960DFB" w:rsidRDefault="002D19F8" w:rsidP="009F6CBD">
      <w:pPr>
        <w:pStyle w:val="a3"/>
      </w:pPr>
      <w:r>
        <w:t>Замерить время работы двух вариантов программы при использовании различного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секунд.</w:t>
      </w:r>
    </w:p>
    <w:p w:rsidR="002D19F8" w:rsidRPr="002D19F8" w:rsidRDefault="002D19F8" w:rsidP="009F6CBD">
      <w:pPr>
        <w:pStyle w:val="a3"/>
      </w:pPr>
      <w:r>
        <w:t>Выполнить профилирование двух вариантов программы с помощью MPE при использовании 16-и ядер</w:t>
      </w:r>
      <w:r w:rsidRPr="002D19F8">
        <w:t>.</w:t>
      </w:r>
    </w:p>
    <w:p w:rsidR="002D19F8" w:rsidRDefault="002D19F8" w:rsidP="009F6CBD">
      <w:pPr>
        <w:pStyle w:val="a3"/>
      </w:pPr>
      <w:r>
        <w:t>На основании полученных результатов сделать вывод о целесообразности использования одного или второго варианта программы.</w:t>
      </w:r>
    </w:p>
    <w:p w:rsidR="002D19F8" w:rsidRDefault="002D19F8" w:rsidP="009F6CBD">
      <w:pPr>
        <w:pStyle w:val="a3"/>
      </w:pPr>
    </w:p>
    <w:p w:rsidR="002D19F8" w:rsidRDefault="002D19F8" w:rsidP="009F6CBD">
      <w:pPr>
        <w:pStyle w:val="a3"/>
      </w:pPr>
    </w:p>
    <w:p w:rsidR="002D19F8" w:rsidRDefault="002D19F8" w:rsidP="009F6CBD">
      <w:pPr>
        <w:pStyle w:val="a3"/>
      </w:pPr>
    </w:p>
    <w:p w:rsidR="002D19F8" w:rsidRDefault="002D19F8" w:rsidP="009F6CBD">
      <w:pPr>
        <w:pStyle w:val="a3"/>
      </w:pPr>
    </w:p>
    <w:p w:rsidR="002D19F8" w:rsidRDefault="002D19F8" w:rsidP="009F6CBD">
      <w:pPr>
        <w:pStyle w:val="a3"/>
      </w:pPr>
    </w:p>
    <w:p w:rsidR="002D19F8" w:rsidRDefault="002D19F8" w:rsidP="009F6CBD">
      <w:pPr>
        <w:pStyle w:val="a3"/>
      </w:pPr>
    </w:p>
    <w:p w:rsidR="002D19F8" w:rsidRDefault="002D19F8" w:rsidP="009F6CBD">
      <w:pPr>
        <w:pStyle w:val="a3"/>
      </w:pPr>
    </w:p>
    <w:p w:rsidR="002D19F8" w:rsidRDefault="002D19F8" w:rsidP="009F6CBD">
      <w:pPr>
        <w:pStyle w:val="a3"/>
      </w:pPr>
    </w:p>
    <w:p w:rsidR="002D19F8" w:rsidRDefault="002D19F8" w:rsidP="009F6CBD">
      <w:pPr>
        <w:pStyle w:val="a3"/>
      </w:pPr>
    </w:p>
    <w:p w:rsidR="002D19F8" w:rsidRDefault="002D19F8" w:rsidP="009F6CBD">
      <w:pPr>
        <w:pStyle w:val="a3"/>
      </w:pPr>
    </w:p>
    <w:p w:rsidR="002D19F8" w:rsidRPr="002D19F8" w:rsidRDefault="002D19F8" w:rsidP="009F6CBD">
      <w:pPr>
        <w:pStyle w:val="a3"/>
      </w:pPr>
    </w:p>
    <w:p w:rsidR="00960DFB" w:rsidRDefault="00960DFB" w:rsidP="004A58D1"/>
    <w:p w:rsidR="00960DFB" w:rsidRDefault="00960DFB" w:rsidP="004A58D1"/>
    <w:p w:rsidR="00960DFB" w:rsidRDefault="00960DFB" w:rsidP="004A58D1"/>
    <w:p w:rsidR="00960DFB" w:rsidRDefault="00960DFB" w:rsidP="004A58D1"/>
    <w:p w:rsidR="004A58D1" w:rsidRDefault="004A58D1" w:rsidP="004A58D1">
      <w:pPr>
        <w:pStyle w:val="1"/>
      </w:pPr>
      <w:bookmarkStart w:id="9" w:name="_Toc165015692"/>
      <w:r>
        <w:lastRenderedPageBreak/>
        <w:t>ОПИСАНИЕ РАБОТЫ</w:t>
      </w:r>
      <w:bookmarkEnd w:id="9"/>
    </w:p>
    <w:p w:rsidR="004A58D1" w:rsidRDefault="002D19F8" w:rsidP="009F6CBD">
      <w:pPr>
        <w:pStyle w:val="a3"/>
      </w:pPr>
      <w:r>
        <w:t>Программа, реализующая итерационный алгоритм решения систем линейных</w:t>
      </w:r>
      <w:r w:rsidRPr="00F313AD">
        <w:t xml:space="preserve"> </w:t>
      </w:r>
      <w:r>
        <w:t xml:space="preserve">алгебраических уравнений вида </w:t>
      </w:r>
      <w:proofErr w:type="spellStart"/>
      <w:r>
        <w:t>Ax</w:t>
      </w:r>
      <w:proofErr w:type="spellEnd"/>
      <w:r>
        <w:t>=b, была распараллелена двумя вариантами:</w:t>
      </w:r>
      <w:r w:rsidR="005A1B90">
        <w:t xml:space="preserve"> векторы </w:t>
      </w:r>
      <w:r w:rsidR="005A1B90">
        <w:rPr>
          <w:lang w:val="en-GB"/>
        </w:rPr>
        <w:t>x</w:t>
      </w:r>
      <w:r w:rsidR="005A1B90">
        <w:t xml:space="preserve"> и b дублируются в каждом MPI-процессе (Приложение 2), векторы x и b разрезаются между MPI-процессами аналогично матрице A (Приложение 3).</w:t>
      </w:r>
    </w:p>
    <w:p w:rsidR="005A1B90" w:rsidRDefault="005A1B90" w:rsidP="009F6CBD">
      <w:pPr>
        <w:pStyle w:val="a3"/>
        <w:rPr>
          <w:bCs/>
        </w:rPr>
      </w:pPr>
      <w:r>
        <w:t>Выполнение программы производилось на вычислительном кластере НОЦ «</w:t>
      </w:r>
      <w:proofErr w:type="spellStart"/>
      <w:r>
        <w:t>Газпромнефть</w:t>
      </w:r>
      <w:proofErr w:type="spellEnd"/>
      <w:r>
        <w:t>-НГУ»</w:t>
      </w:r>
      <w:r w:rsidR="00567356">
        <w:t xml:space="preserve"> с помощью скрипта системы пакетной обработки </w:t>
      </w:r>
      <w:r w:rsidR="00567356">
        <w:rPr>
          <w:lang w:val="en-US"/>
        </w:rPr>
        <w:t>SLURM</w:t>
      </w:r>
      <w:r w:rsidR="00567356">
        <w:t xml:space="preserve"> (Приложение 1)</w:t>
      </w:r>
      <w:r>
        <w:t xml:space="preserve">. </w:t>
      </w:r>
      <w:r w:rsidR="00567356">
        <w:br/>
      </w:r>
      <w:r w:rsidR="00567356" w:rsidRPr="00567356">
        <w:t xml:space="preserve">        </w:t>
      </w:r>
      <w:r>
        <w:t xml:space="preserve">Для измерения времени использовалась функция </w:t>
      </w:r>
      <w:proofErr w:type="spellStart"/>
      <w:r w:rsidR="00567356" w:rsidRPr="00567356">
        <w:rPr>
          <w:bCs/>
        </w:rPr>
        <w:t>MPI_</w:t>
      </w:r>
      <w:proofErr w:type="gramStart"/>
      <w:r w:rsidR="00567356" w:rsidRPr="00567356">
        <w:rPr>
          <w:bCs/>
        </w:rPr>
        <w:t>Wtime</w:t>
      </w:r>
      <w:proofErr w:type="spellEnd"/>
      <w:r w:rsidR="00567356" w:rsidRPr="00567356">
        <w:rPr>
          <w:bCs/>
        </w:rPr>
        <w:t>(</w:t>
      </w:r>
      <w:proofErr w:type="gramEnd"/>
      <w:r w:rsidR="00567356" w:rsidRPr="00567356">
        <w:rPr>
          <w:bCs/>
        </w:rPr>
        <w:t>).</w:t>
      </w:r>
    </w:p>
    <w:p w:rsidR="00567356" w:rsidRDefault="00567356" w:rsidP="009F6CBD">
      <w:pPr>
        <w:pStyle w:val="a3"/>
      </w:pPr>
      <w:r>
        <w:t xml:space="preserve">В качестве исходных данных для тестирования взята модельная задача с заданным решением: Элементы главной диагонали матрицы A размера </w:t>
      </w:r>
      <w:r>
        <w:rPr>
          <w:lang w:val="en-US"/>
        </w:rPr>
        <w:t>N</w:t>
      </w:r>
      <w:r w:rsidRPr="00CF46F8">
        <w:rPr>
          <w:rFonts w:cs="Times New Roman"/>
        </w:rPr>
        <w:t>×</w:t>
      </w:r>
      <w:r>
        <w:rPr>
          <w:lang w:val="en-US"/>
        </w:rPr>
        <w:t>N</w:t>
      </w:r>
      <w:r>
        <w:t xml:space="preserve">, значение </w:t>
      </w:r>
      <w:r>
        <w:rPr>
          <w:lang w:val="en-US"/>
        </w:rPr>
        <w:t>N</w:t>
      </w:r>
      <w:r w:rsidRPr="00330D0C">
        <w:t xml:space="preserve"> = 16</w:t>
      </w:r>
      <w:r>
        <w:rPr>
          <w:lang w:val="en-US"/>
        </w:rPr>
        <w:t> </w:t>
      </w:r>
      <w:r w:rsidRPr="00330D0C">
        <w:t>384</w:t>
      </w:r>
      <w:r>
        <w:t>,</w:t>
      </w:r>
      <w:r w:rsidRPr="00567356">
        <w:t xml:space="preserve"> </w:t>
      </w:r>
      <w:r>
        <w:t xml:space="preserve">равны 2.0, остальные </w:t>
      </w:r>
      <w:r w:rsidRPr="00567356">
        <w:t>-</w:t>
      </w:r>
      <w:r>
        <w:t xml:space="preserve"> 1.0. </w:t>
      </w:r>
      <w:r w:rsidR="00286A4E">
        <w:t>Начальные значения элементов</w:t>
      </w:r>
      <w:r>
        <w:t xml:space="preserve"> векто</w:t>
      </w:r>
      <w:r w:rsidR="00F74E5B">
        <w:t>р</w:t>
      </w:r>
      <w:r>
        <w:t>а b равны N+1</w:t>
      </w:r>
      <w:r w:rsidR="00286A4E">
        <w:t xml:space="preserve">, вектора </w:t>
      </w:r>
      <w:r w:rsidR="00286A4E">
        <w:rPr>
          <w:lang w:val="en-US"/>
        </w:rPr>
        <w:t>x</w:t>
      </w:r>
      <w:r w:rsidR="00286A4E" w:rsidRPr="00D47341">
        <w:t xml:space="preserve"> –</w:t>
      </w:r>
      <w:r w:rsidR="00286A4E">
        <w:t xml:space="preserve"> 0</w:t>
      </w:r>
      <w:r>
        <w:t xml:space="preserve">. В этом случае решением системы будет вектор, элементы которого равны 1.0. </w:t>
      </w:r>
    </w:p>
    <w:p w:rsidR="00701561" w:rsidRDefault="00286A4E" w:rsidP="009F6CBD">
      <w:pPr>
        <w:pStyle w:val="a3"/>
      </w:pPr>
      <w:r>
        <w:t>Результаты измер</w:t>
      </w:r>
      <w:r w:rsidR="00701561">
        <w:t>ений представлены на диаграммах:</w:t>
      </w:r>
    </w:p>
    <w:p w:rsidR="00F74E5B" w:rsidRDefault="00701561" w:rsidP="009F6CBD">
      <w:pPr>
        <w:pStyle w:val="a3"/>
      </w:pPr>
      <w:r>
        <w:rPr>
          <w:noProof/>
          <w:lang w:eastAsia="ru-RU"/>
        </w:rPr>
        <w:drawing>
          <wp:inline distT="0" distB="0" distL="0" distR="0" wp14:anchorId="63AC2742" wp14:editId="5E6AF374">
            <wp:extent cx="6347460" cy="3954780"/>
            <wp:effectExtent l="0" t="0" r="15240" b="762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D0392" w:rsidRDefault="00BD0392" w:rsidP="009F6CBD">
      <w:pPr>
        <w:pStyle w:val="a3"/>
      </w:pPr>
    </w:p>
    <w:p w:rsidR="00BD0392" w:rsidRDefault="00BD0392" w:rsidP="009F6CBD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480A993C" wp14:editId="59A56272">
            <wp:extent cx="6347460" cy="4152900"/>
            <wp:effectExtent l="0" t="0" r="1524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F32F2" w:rsidRDefault="009F32F2" w:rsidP="009F6CBD">
      <w:pPr>
        <w:pStyle w:val="a3"/>
      </w:pPr>
    </w:p>
    <w:p w:rsidR="009F32F2" w:rsidRDefault="009F32F2" w:rsidP="009F6CBD">
      <w:pPr>
        <w:pStyle w:val="a3"/>
      </w:pPr>
    </w:p>
    <w:p w:rsidR="009F32F2" w:rsidRDefault="009F32F2" w:rsidP="009F6CBD">
      <w:pPr>
        <w:pStyle w:val="a3"/>
      </w:pPr>
      <w:r>
        <w:rPr>
          <w:noProof/>
          <w:lang w:eastAsia="ru-RU"/>
        </w:rPr>
        <w:drawing>
          <wp:inline distT="0" distB="0" distL="0" distR="0" wp14:anchorId="38BE8C7A" wp14:editId="011FEEBA">
            <wp:extent cx="6347460" cy="4335780"/>
            <wp:effectExtent l="0" t="0" r="15240" b="762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F32F2" w:rsidRDefault="009F32F2" w:rsidP="009F6CBD">
      <w:pPr>
        <w:pStyle w:val="a3"/>
      </w:pPr>
    </w:p>
    <w:p w:rsidR="00466C8D" w:rsidRDefault="00466C8D" w:rsidP="00834072">
      <w:pPr>
        <w:pStyle w:val="a3"/>
        <w:ind w:firstLine="567"/>
      </w:pPr>
      <w:r>
        <w:lastRenderedPageBreak/>
        <w:t>После измерения времени работы программ было произведено их профилирование с помощью MPE при использовании 16-и ядер.</w:t>
      </w:r>
    </w:p>
    <w:p w:rsidR="00834072" w:rsidRDefault="00834072" w:rsidP="009F6CBD">
      <w:pPr>
        <w:pStyle w:val="a3"/>
      </w:pPr>
    </w:p>
    <w:p w:rsidR="00834072" w:rsidRDefault="00834072" w:rsidP="00834072">
      <w:pPr>
        <w:pStyle w:val="2"/>
        <w:rPr>
          <w:rFonts w:ascii="Times New Roman" w:hAnsi="Times New Roman" w:cs="Times New Roman"/>
          <w:sz w:val="28"/>
          <w:szCs w:val="28"/>
        </w:rPr>
      </w:pPr>
      <w:r w:rsidRPr="00834072">
        <w:rPr>
          <w:rFonts w:ascii="Times New Roman" w:hAnsi="Times New Roman" w:cs="Times New Roman"/>
          <w:b/>
          <w:sz w:val="32"/>
          <w:szCs w:val="32"/>
        </w:rPr>
        <w:t>Профилирование</w:t>
      </w:r>
      <w:r w:rsidRPr="00834072">
        <w:rPr>
          <w:rFonts w:ascii="Times New Roman" w:hAnsi="Times New Roman" w:cs="Times New Roman"/>
          <w:b/>
          <w:sz w:val="28"/>
          <w:szCs w:val="28"/>
        </w:rPr>
        <w:t>:</w:t>
      </w:r>
    </w:p>
    <w:p w:rsidR="00834072" w:rsidRDefault="00834072" w:rsidP="00834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1:</w:t>
      </w:r>
    </w:p>
    <w:p w:rsidR="00834072" w:rsidRDefault="00834072" w:rsidP="00834072">
      <w:pPr>
        <w:ind w:left="-567"/>
        <w:rPr>
          <w:rFonts w:ascii="Times New Roman" w:hAnsi="Times New Roman" w:cs="Times New Roman"/>
          <w:sz w:val="28"/>
          <w:szCs w:val="28"/>
        </w:rPr>
      </w:pPr>
      <w:r w:rsidRPr="008340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161735" wp14:editId="07852A98">
            <wp:extent cx="4953000" cy="37534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6964" cy="377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72" w:rsidRDefault="00834072" w:rsidP="00834072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0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FBC19" wp14:editId="489FCB5F">
            <wp:extent cx="6316980" cy="37414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72" w:rsidRDefault="00834072" w:rsidP="00834072">
      <w:pPr>
        <w:ind w:left="-567"/>
        <w:rPr>
          <w:rFonts w:ascii="Times New Roman" w:hAnsi="Times New Roman" w:cs="Times New Roman"/>
          <w:sz w:val="28"/>
          <w:szCs w:val="28"/>
        </w:rPr>
      </w:pPr>
      <w:r w:rsidRPr="008340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49CF82" wp14:editId="6BAA7974">
            <wp:extent cx="6286500" cy="34747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72" w:rsidRDefault="00834072" w:rsidP="00834072">
      <w:pPr>
        <w:rPr>
          <w:rFonts w:ascii="Times New Roman" w:hAnsi="Times New Roman" w:cs="Times New Roman"/>
          <w:sz w:val="28"/>
          <w:szCs w:val="28"/>
        </w:rPr>
      </w:pPr>
    </w:p>
    <w:p w:rsidR="00834072" w:rsidRDefault="00834072" w:rsidP="00834072">
      <w:pPr>
        <w:rPr>
          <w:rFonts w:ascii="Times New Roman" w:hAnsi="Times New Roman" w:cs="Times New Roman"/>
          <w:sz w:val="28"/>
          <w:szCs w:val="28"/>
        </w:rPr>
      </w:pPr>
    </w:p>
    <w:p w:rsidR="00834072" w:rsidRDefault="00834072" w:rsidP="00834072">
      <w:pPr>
        <w:rPr>
          <w:rFonts w:ascii="Times New Roman" w:hAnsi="Times New Roman" w:cs="Times New Roman"/>
          <w:sz w:val="28"/>
          <w:szCs w:val="28"/>
        </w:rPr>
      </w:pPr>
    </w:p>
    <w:p w:rsidR="00834072" w:rsidRDefault="00834072" w:rsidP="00834072">
      <w:pPr>
        <w:rPr>
          <w:rFonts w:ascii="Times New Roman" w:hAnsi="Times New Roman" w:cs="Times New Roman"/>
          <w:sz w:val="28"/>
          <w:szCs w:val="28"/>
        </w:rPr>
      </w:pPr>
    </w:p>
    <w:p w:rsidR="00834072" w:rsidRDefault="00834072" w:rsidP="00834072">
      <w:pPr>
        <w:rPr>
          <w:rFonts w:ascii="Times New Roman" w:hAnsi="Times New Roman" w:cs="Times New Roman"/>
          <w:sz w:val="28"/>
          <w:szCs w:val="28"/>
        </w:rPr>
      </w:pPr>
    </w:p>
    <w:p w:rsidR="00834072" w:rsidRDefault="00834072" w:rsidP="00834072">
      <w:pPr>
        <w:rPr>
          <w:rFonts w:ascii="Times New Roman" w:hAnsi="Times New Roman" w:cs="Times New Roman"/>
          <w:sz w:val="28"/>
          <w:szCs w:val="28"/>
        </w:rPr>
      </w:pPr>
    </w:p>
    <w:p w:rsidR="00834072" w:rsidRDefault="00834072" w:rsidP="00834072">
      <w:pPr>
        <w:rPr>
          <w:rFonts w:ascii="Times New Roman" w:hAnsi="Times New Roman" w:cs="Times New Roman"/>
          <w:sz w:val="28"/>
          <w:szCs w:val="28"/>
        </w:rPr>
      </w:pPr>
    </w:p>
    <w:p w:rsidR="00834072" w:rsidRDefault="00834072" w:rsidP="00834072">
      <w:pPr>
        <w:rPr>
          <w:rFonts w:ascii="Times New Roman" w:hAnsi="Times New Roman" w:cs="Times New Roman"/>
          <w:sz w:val="28"/>
          <w:szCs w:val="28"/>
        </w:rPr>
      </w:pPr>
    </w:p>
    <w:p w:rsidR="00834072" w:rsidRDefault="00834072" w:rsidP="00834072">
      <w:pPr>
        <w:rPr>
          <w:rFonts w:ascii="Times New Roman" w:hAnsi="Times New Roman" w:cs="Times New Roman"/>
          <w:sz w:val="28"/>
          <w:szCs w:val="28"/>
        </w:rPr>
      </w:pPr>
    </w:p>
    <w:p w:rsidR="00834072" w:rsidRDefault="00834072" w:rsidP="00834072">
      <w:pPr>
        <w:rPr>
          <w:rFonts w:ascii="Times New Roman" w:hAnsi="Times New Roman" w:cs="Times New Roman"/>
          <w:sz w:val="28"/>
          <w:szCs w:val="28"/>
        </w:rPr>
      </w:pPr>
    </w:p>
    <w:p w:rsidR="00834072" w:rsidRDefault="00834072" w:rsidP="00834072">
      <w:pPr>
        <w:rPr>
          <w:rFonts w:ascii="Times New Roman" w:hAnsi="Times New Roman" w:cs="Times New Roman"/>
          <w:sz w:val="28"/>
          <w:szCs w:val="28"/>
        </w:rPr>
      </w:pPr>
    </w:p>
    <w:p w:rsidR="00834072" w:rsidRDefault="00834072" w:rsidP="00834072">
      <w:pPr>
        <w:rPr>
          <w:rFonts w:ascii="Times New Roman" w:hAnsi="Times New Roman" w:cs="Times New Roman"/>
          <w:sz w:val="28"/>
          <w:szCs w:val="28"/>
        </w:rPr>
      </w:pPr>
    </w:p>
    <w:p w:rsidR="00834072" w:rsidRDefault="00834072" w:rsidP="00834072">
      <w:pPr>
        <w:rPr>
          <w:rFonts w:ascii="Times New Roman" w:hAnsi="Times New Roman" w:cs="Times New Roman"/>
          <w:sz w:val="28"/>
          <w:szCs w:val="28"/>
        </w:rPr>
      </w:pPr>
    </w:p>
    <w:p w:rsidR="00834072" w:rsidRDefault="00834072" w:rsidP="00834072">
      <w:pPr>
        <w:rPr>
          <w:rFonts w:ascii="Times New Roman" w:hAnsi="Times New Roman" w:cs="Times New Roman"/>
          <w:sz w:val="28"/>
          <w:szCs w:val="28"/>
        </w:rPr>
      </w:pPr>
    </w:p>
    <w:p w:rsidR="00834072" w:rsidRDefault="00834072" w:rsidP="00834072">
      <w:pPr>
        <w:rPr>
          <w:rFonts w:ascii="Times New Roman" w:hAnsi="Times New Roman" w:cs="Times New Roman"/>
          <w:sz w:val="28"/>
          <w:szCs w:val="28"/>
        </w:rPr>
      </w:pPr>
    </w:p>
    <w:p w:rsidR="00834072" w:rsidRDefault="00834072" w:rsidP="00834072">
      <w:pPr>
        <w:rPr>
          <w:rFonts w:ascii="Times New Roman" w:hAnsi="Times New Roman" w:cs="Times New Roman"/>
          <w:sz w:val="28"/>
          <w:szCs w:val="28"/>
        </w:rPr>
      </w:pPr>
    </w:p>
    <w:p w:rsidR="00834072" w:rsidRDefault="00834072" w:rsidP="00834072">
      <w:pPr>
        <w:rPr>
          <w:rFonts w:ascii="Times New Roman" w:hAnsi="Times New Roman" w:cs="Times New Roman"/>
          <w:sz w:val="28"/>
          <w:szCs w:val="28"/>
        </w:rPr>
      </w:pPr>
    </w:p>
    <w:p w:rsidR="00834072" w:rsidRPr="00834072" w:rsidRDefault="00834072" w:rsidP="00834072">
      <w:pPr>
        <w:rPr>
          <w:rFonts w:ascii="Times New Roman" w:hAnsi="Times New Roman" w:cs="Times New Roman"/>
          <w:sz w:val="28"/>
          <w:szCs w:val="28"/>
        </w:rPr>
      </w:pPr>
      <w:r w:rsidRPr="00834072">
        <w:rPr>
          <w:rFonts w:ascii="Times New Roman" w:hAnsi="Times New Roman" w:cs="Times New Roman"/>
          <w:sz w:val="28"/>
          <w:szCs w:val="28"/>
        </w:rPr>
        <w:lastRenderedPageBreak/>
        <w:t>Вариант 2:</w:t>
      </w:r>
    </w:p>
    <w:p w:rsidR="00834072" w:rsidRDefault="00834072" w:rsidP="00834072">
      <w:pPr>
        <w:pStyle w:val="a3"/>
        <w:ind w:left="0"/>
      </w:pPr>
      <w:r w:rsidRPr="00834072">
        <w:drawing>
          <wp:inline distT="0" distB="0" distL="0" distR="0" wp14:anchorId="06023F12" wp14:editId="1F3A469F">
            <wp:extent cx="5220429" cy="59634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72" w:rsidRDefault="00834072" w:rsidP="009F6CBD">
      <w:pPr>
        <w:pStyle w:val="a3"/>
      </w:pPr>
      <w:r w:rsidRPr="00834072">
        <w:lastRenderedPageBreak/>
        <w:drawing>
          <wp:inline distT="0" distB="0" distL="0" distR="0" wp14:anchorId="19B3F444" wp14:editId="27AE9884">
            <wp:extent cx="6423660" cy="4076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72" w:rsidRDefault="00834072" w:rsidP="009F6CBD">
      <w:pPr>
        <w:pStyle w:val="a3"/>
      </w:pPr>
    </w:p>
    <w:p w:rsidR="00834072" w:rsidRDefault="00834072" w:rsidP="009F6CBD">
      <w:pPr>
        <w:pStyle w:val="a3"/>
      </w:pPr>
    </w:p>
    <w:p w:rsidR="00466C8D" w:rsidRDefault="00834072" w:rsidP="009F6CBD">
      <w:pPr>
        <w:pStyle w:val="a3"/>
      </w:pPr>
      <w:r w:rsidRPr="00834072">
        <w:drawing>
          <wp:inline distT="0" distB="0" distL="0" distR="0" wp14:anchorId="701DC230" wp14:editId="40AF9B28">
            <wp:extent cx="6454140" cy="44500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8D" w:rsidRPr="006544E7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466C8D" w:rsidRDefault="00466C8D" w:rsidP="009F6CBD">
      <w:pPr>
        <w:pStyle w:val="a3"/>
      </w:pPr>
    </w:p>
    <w:p w:rsidR="00DF5055" w:rsidRDefault="00DF5055" w:rsidP="009F6CBD">
      <w:pPr>
        <w:pStyle w:val="a3"/>
      </w:pPr>
    </w:p>
    <w:p w:rsidR="00DF5055" w:rsidRPr="00466C8D" w:rsidRDefault="00DF5055" w:rsidP="009F6CBD">
      <w:pPr>
        <w:pStyle w:val="a3"/>
      </w:pPr>
    </w:p>
    <w:p w:rsidR="009F32F2" w:rsidRPr="009F32F2" w:rsidRDefault="009F32F2" w:rsidP="006544E7">
      <w:pPr>
        <w:pStyle w:val="1"/>
      </w:pPr>
      <w:bookmarkStart w:id="10" w:name="_Toc165015693"/>
      <w:r>
        <w:lastRenderedPageBreak/>
        <w:t>ЗАКЛЮЧ</w:t>
      </w:r>
      <w:bookmarkStart w:id="11" w:name="_GoBack"/>
      <w:bookmarkEnd w:id="11"/>
      <w:r>
        <w:t>ЕНИЕ</w:t>
      </w:r>
      <w:bookmarkEnd w:id="10"/>
    </w:p>
    <w:p w:rsidR="006544E7" w:rsidRPr="006544E7" w:rsidRDefault="006544E7" w:rsidP="009F6CBD">
      <w:pPr>
        <w:pStyle w:val="a3"/>
      </w:pPr>
      <w:r>
        <w:t>В ходе работы были построены графики зависимости времени работы программы, ускорения и эффективности распараллеливания от числа используемых потоков.</w:t>
      </w:r>
      <w:r>
        <w:t xml:space="preserve"> Также </w:t>
      </w:r>
      <w:r w:rsidR="009F6CBD">
        <w:t>выполнено профилирование обоих вариантов. Видно, что во втором варианте программы время, затраченное на обмен между процессами</w:t>
      </w:r>
      <w:r w:rsidR="009F6CBD" w:rsidRPr="009F6CBD">
        <w:t xml:space="preserve">, </w:t>
      </w:r>
      <w:r w:rsidR="009F6CBD">
        <w:t xml:space="preserve">сопоставимо с временем, затраченным на вычисления. Однако в первом варианте доля обмена занимает большую часть. </w:t>
      </w:r>
      <w:r>
        <w:t xml:space="preserve"> Эффективность и ускорение распараллеливания второго варианта программы оказалось выше. </w:t>
      </w:r>
      <w:r>
        <w:t xml:space="preserve">Таким образом, </w:t>
      </w:r>
      <w:r w:rsidR="009F6CBD">
        <w:t>э</w:t>
      </w:r>
      <w:r w:rsidR="009F6CBD">
        <w:t>ффективность</w:t>
      </w:r>
      <w:r w:rsidR="009F6CBD">
        <w:t>,</w:t>
      </w:r>
      <w:r w:rsidR="009F6CBD">
        <w:t xml:space="preserve"> ускорение распараллеливания</w:t>
      </w:r>
      <w:r w:rsidR="009F6CBD">
        <w:t xml:space="preserve"> и масштабируемость</w:t>
      </w:r>
      <w:r w:rsidR="009F6CBD">
        <w:t xml:space="preserve"> второго варианта программы оказалось выше.</w:t>
      </w:r>
    </w:p>
    <w:p w:rsidR="009F32F2" w:rsidRDefault="009F32F2" w:rsidP="009F6CBD">
      <w:pPr>
        <w:pStyle w:val="a3"/>
      </w:pPr>
    </w:p>
    <w:p w:rsidR="00D47341" w:rsidRDefault="00D47341" w:rsidP="009F6CBD">
      <w:pPr>
        <w:pStyle w:val="a3"/>
      </w:pPr>
    </w:p>
    <w:p w:rsidR="00D47341" w:rsidRDefault="00D47341" w:rsidP="009F6CBD">
      <w:pPr>
        <w:pStyle w:val="a3"/>
      </w:pPr>
    </w:p>
    <w:p w:rsidR="00D47341" w:rsidRDefault="00D47341" w:rsidP="009F6CBD">
      <w:pPr>
        <w:pStyle w:val="a3"/>
      </w:pPr>
    </w:p>
    <w:p w:rsidR="00D47341" w:rsidRDefault="00D47341" w:rsidP="009F6CBD">
      <w:pPr>
        <w:pStyle w:val="a3"/>
      </w:pPr>
    </w:p>
    <w:p w:rsidR="00D47341" w:rsidRDefault="00D47341" w:rsidP="009F6CBD">
      <w:pPr>
        <w:pStyle w:val="a3"/>
      </w:pPr>
    </w:p>
    <w:p w:rsidR="00D47341" w:rsidRDefault="00D47341" w:rsidP="009F6CBD">
      <w:pPr>
        <w:pStyle w:val="a3"/>
      </w:pPr>
    </w:p>
    <w:p w:rsidR="00D47341" w:rsidRDefault="00D47341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22731A" w:rsidRDefault="0022731A" w:rsidP="009F6CBD">
      <w:pPr>
        <w:pStyle w:val="a3"/>
      </w:pPr>
    </w:p>
    <w:p w:rsidR="00D47341" w:rsidRDefault="00D47341" w:rsidP="009F6CBD">
      <w:pPr>
        <w:pStyle w:val="a3"/>
        <w:ind w:left="0"/>
      </w:pPr>
    </w:p>
    <w:p w:rsidR="009D437B" w:rsidRDefault="00D47341" w:rsidP="009F6CBD">
      <w:pPr>
        <w:pStyle w:val="1"/>
      </w:pPr>
      <w:bookmarkStart w:id="12" w:name="_Toc165015694"/>
      <w:r>
        <w:lastRenderedPageBreak/>
        <w:t>ПРИЛОЖЕНИЕ 1</w:t>
      </w:r>
      <w:bookmarkEnd w:id="12"/>
    </w:p>
    <w:p w:rsidR="009D437B" w:rsidRDefault="009F6CBD" w:rsidP="009F6CBD">
      <w:pPr>
        <w:ind w:firstLine="1843"/>
      </w:pPr>
      <w:bookmarkStart w:id="13" w:name="_Toc165015695"/>
      <w:r w:rsidRPr="009D437B">
        <w:drawing>
          <wp:inline distT="0" distB="0" distL="0" distR="0" wp14:anchorId="2B52E66C" wp14:editId="265E7D60">
            <wp:extent cx="3284220" cy="31251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7306" cy="313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Default="009D437B" w:rsidP="009D437B"/>
    <w:p w:rsidR="009D437B" w:rsidRPr="009D437B" w:rsidRDefault="009D437B" w:rsidP="009D437B"/>
    <w:p w:rsidR="00D47341" w:rsidRPr="00834072" w:rsidRDefault="00D47341" w:rsidP="009D437B">
      <w:pPr>
        <w:pStyle w:val="1"/>
        <w:rPr>
          <w:lang w:val="en-US"/>
        </w:rPr>
      </w:pPr>
      <w:bookmarkStart w:id="14" w:name="_Toc165015696"/>
      <w:r>
        <w:t>ПРИЛОЖЕНИЕ</w:t>
      </w:r>
      <w:r w:rsidRPr="00834072">
        <w:rPr>
          <w:lang w:val="en-US"/>
        </w:rPr>
        <w:t xml:space="preserve"> 2</w:t>
      </w:r>
      <w:bookmarkEnd w:id="14"/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mpi.h</w:t>
      </w:r>
      <w:proofErr w:type="spellEnd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1024,</w:t>
      </w: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/4096,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ROOT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TAU = 1e-5;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1e-5;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"rank:%d\n"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"%f "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printPartMatrix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MPI_Barrier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"rank = %d\n", rank);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printVector</w:t>
      </w:r>
      <w:proofErr w:type="spellEnd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partMatrix</w:t>
      </w:r>
      <w:proofErr w:type="spellEnd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//free space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//part of matrix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= 0 &amp;&amp; (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"%1.0f "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MPI_Barrier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 = 0;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determinant +=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calculateNorm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 =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(determinant);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vectorPartSubtraction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minuend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subtrahend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 =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==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shift;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shift +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minuend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[shift +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subtrahend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[shift +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multiplyVectorPartByScalar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 =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==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shift;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shift +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[shift +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vector !</w:t>
      </w:r>
      <w:proofErr w:type="gramEnd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= result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multiplyPartMatrixByVector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multiplyVector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multiplyVectorLineIndex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resultLineIndex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resultLineIndex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multiplyVector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multiplyVectorLineIndex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multiplyVectorLineIndex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multiplyVectorLineIndex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multiplyVectorLineIndex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resultLineIndex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vector =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vector,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generateRightSideVector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rightSideVector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rightSideVector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rightSideVector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generateSquareMatrix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2;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1;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valuesLeft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valuesLeft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 &amp;&amp;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valuesLeft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calculateMatrixShift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valuesLeft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 = 0;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valuesLeft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shift =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shift =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valuesLeft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calculateVectorProcessingPart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processPart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processPart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: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processPart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processPart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processPart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generatePartMatrix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memcpy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isAccuracyAchieved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copyVector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memcpy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prepareForReduce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matrixShift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firstPart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matrixShift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firstPart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lastPartBegin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matrixShift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matrixShift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proofErr w:type="spellStart"/>
      <w:proofErr w:type="gram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lastPartBegin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lastPartBegin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834072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072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83407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40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07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9D437B" w:rsidRPr="00834072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//x^(n+1) = </w:t>
      </w:r>
      <w:proofErr w:type="spellStart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x^n</w:t>
      </w:r>
      <w:proofErr w:type="spellEnd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–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τ</w:t>
      </w: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Ax^n</w:t>
      </w:r>
      <w:proofErr w:type="spellEnd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– b)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iterationMethod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rightSideVector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matrixShift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calculateMatrixShift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generatePartMatrix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matrixShift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vectorProcessingPart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calculateVectorProcessingPart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solutionReduceVector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processingVector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normVector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834072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0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34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072">
        <w:rPr>
          <w:rFonts w:ascii="Cascadia Mono" w:hAnsi="Cascadia Mono" w:cs="Cascadia Mono"/>
          <w:color w:val="000000"/>
          <w:sz w:val="19"/>
          <w:szCs w:val="19"/>
          <w:lang w:val="en-US"/>
        </w:rPr>
        <w:t>solutionNorm</w:t>
      </w:r>
      <w:proofErr w:type="spellEnd"/>
      <w:r w:rsidRPr="00834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rightSideNorm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calculateNorm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rightSideVector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 =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(run)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//Ax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multiplyPartMatrixByVector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processingVector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matrixShift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//Ax-b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vectorPartSubtraction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processingVector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rightSideVector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processingVector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vectorProcessingPart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prepareForReduce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processingVector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matrixShift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Allreduce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processingVector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normVector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MPI_SUM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solutionNorm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calculateNorm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normVector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//t(Ax-b)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multiplyVectorPartByScalar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processingVector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processingVector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TAU,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vectorProcessingPart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//x-t(Ax-b)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vectorPartSubtraction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processingVector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solutionReduceVector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vectorProcessingPart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prepareForReduce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solutionReduceVector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matrixShift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Allreduce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solutionReduceVector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MPI_SUM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run 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= !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isAccuracyAchieved</w:t>
      </w:r>
      <w:proofErr w:type="spellEnd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solutionNorm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rightSideNorm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solutionReduceVector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processingVector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normVector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generateSquareMatrix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generateRightSideVector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iterationMethod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matrix,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rank,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"Time: %f\n"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, finish - start);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printVector</w:t>
      </w:r>
      <w:proofErr w:type="spellEnd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, SIZE_VECTOR, 0);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Finalize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834072" w:rsidRDefault="009D437B" w:rsidP="009D43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0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834072" w:rsidRDefault="009D437B" w:rsidP="009D43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834072" w:rsidRDefault="009D437B" w:rsidP="009D43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834072" w:rsidRDefault="009D437B" w:rsidP="009D43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834072" w:rsidRDefault="009D437B" w:rsidP="009D43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834072" w:rsidRDefault="009D437B" w:rsidP="009D43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834072" w:rsidRDefault="009D437B" w:rsidP="009D43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834072" w:rsidRDefault="009D437B" w:rsidP="009D43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834072" w:rsidRDefault="009D437B" w:rsidP="009D43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834072" w:rsidRDefault="009D437B" w:rsidP="009D43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834072" w:rsidRDefault="009D437B" w:rsidP="009D43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834072" w:rsidRDefault="009D437B" w:rsidP="009D43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834072" w:rsidRDefault="009D437B" w:rsidP="009D43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834072" w:rsidRDefault="009D437B" w:rsidP="009D43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834072" w:rsidRDefault="009D437B" w:rsidP="009D43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834072" w:rsidRDefault="009D437B" w:rsidP="009D43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834072" w:rsidRDefault="009D437B" w:rsidP="009D437B">
      <w:pPr>
        <w:rPr>
          <w:lang w:val="en-US"/>
        </w:rPr>
      </w:pPr>
    </w:p>
    <w:p w:rsidR="009D437B" w:rsidRPr="00834072" w:rsidRDefault="009D437B" w:rsidP="009D437B">
      <w:pPr>
        <w:rPr>
          <w:lang w:val="en-US"/>
        </w:rPr>
      </w:pPr>
    </w:p>
    <w:p w:rsidR="009D437B" w:rsidRPr="00834072" w:rsidRDefault="009D437B" w:rsidP="009D437B">
      <w:pPr>
        <w:rPr>
          <w:lang w:val="en-US"/>
        </w:rPr>
      </w:pPr>
    </w:p>
    <w:p w:rsidR="00D47341" w:rsidRPr="009D437B" w:rsidRDefault="00D47341" w:rsidP="00D47341">
      <w:pPr>
        <w:pStyle w:val="1"/>
        <w:rPr>
          <w:lang w:val="en-US"/>
        </w:rPr>
      </w:pPr>
      <w:bookmarkStart w:id="15" w:name="_Toc165015697"/>
      <w:r>
        <w:t>ПРИЛОЖЕНИЕ</w:t>
      </w:r>
      <w:r w:rsidRPr="009D437B">
        <w:rPr>
          <w:lang w:val="en-US"/>
        </w:rPr>
        <w:t xml:space="preserve"> 3</w:t>
      </w:r>
      <w:bookmarkEnd w:id="15"/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mpi.h</w:t>
      </w:r>
      <w:proofErr w:type="spellEnd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8,</w:t>
      </w: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/4096,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ROOT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TAU = 1e-5;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1e-5;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"rank:%d\n"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"%f "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printPartMatrix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MPI_Barrier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//free space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//part of matrix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= 0 &amp;&amp; (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"%f "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MPI_Barrier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4;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 = 0;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determinant +=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minuend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subtrahend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minuend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subtrahend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multiplyVectorByScalar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vector !</w:t>
      </w:r>
      <w:proofErr w:type="gramEnd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= result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multiplyPartMatrixByPartVector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multiplyVector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resultVector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resultVector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2B91AF"/>
          <w:sz w:val="19"/>
          <w:szCs w:val="19"/>
          <w:lang w:val="en-US"/>
        </w:rPr>
        <w:t>MPI_Status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recvRank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%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sendRank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%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columnShift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lineSize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partsDone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partsDone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partsDone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lineShift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partsDone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resultVector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spellStart"/>
      <w:proofErr w:type="gram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lineSize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lineShift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multiplyVector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MPI_Sendrecv_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replace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multiplyVector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sendRank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recvRank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, &amp;status);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vector =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vector,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generateRightSideVector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rightSideVector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rightSideVector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rightSideVector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generateSquareMatrix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2;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1;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spellStart"/>
      <w:proofErr w:type="gram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isAccuracyAchieved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DF5055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50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DF5055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5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50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5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DF5055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DF5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DF5055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DF5055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:rsidR="009D437B" w:rsidRPr="00DF5055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50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DF5055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copyVector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memcpy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calculatePartVectorSize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//x^(n+1) = </w:t>
      </w:r>
      <w:proofErr w:type="spellStart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x^n</w:t>
      </w:r>
      <w:proofErr w:type="spellEnd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–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τ</w:t>
      </w: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Ax^n</w:t>
      </w:r>
      <w:proofErr w:type="spellEnd"/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– b)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iterationMethod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rightSideVector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Scatter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ROOT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calculatePartVectorSize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Scatter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rightSideVector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ROOT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matrixSideSize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solutionPartVector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Scatter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solutionPartVector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ROOT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scatteredVector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multiplyResultVector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partDeterminant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rightSideNorm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resultNorm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partDeterminant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Allreduce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partDeterminant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rightSideNorm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MPI_SUM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rightSideNorm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rightSideNorm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 =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(run)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//Ax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multiplyPartMatrixByPartVector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solutionPartVector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multiplyResultVector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//Ax-b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multiplyResultVector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multiplyResultVector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partDeterminant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multiplyResultVector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Allreduce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partDeterminant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resultNorm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MPI_SUM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resultNorm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resultNorm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//t(Ax-b)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multiplyVectorByScalar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multiplyResultVector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multiplyResultVector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, TAU);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//x-t(Ax-b)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solutionPartVector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multiplyResultVector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multiplyResultVector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copyVector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multiplyResultVector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solutionPartVector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run 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= !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isAccuracyAchieved</w:t>
      </w:r>
      <w:proofErr w:type="spellEnd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resultNorm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rightSideNorm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37B">
        <w:rPr>
          <w:rFonts w:ascii="Cascadia Mono" w:hAnsi="Cascadia Mono" w:cs="Cascadia Mono"/>
          <w:color w:val="008000"/>
          <w:sz w:val="19"/>
          <w:szCs w:val="19"/>
          <w:lang w:val="en-US"/>
        </w:rPr>
        <w:t>//run = false;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Gather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solutionPartVector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partVectorSize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ROOT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partMatrix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solutionPartVector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scatteredVector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multiplyResultVector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generateSquareMatrix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generateRightSideVector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9D437B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iterationMethod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matrix,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rank,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nProcesses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 =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A31515"/>
          <w:sz w:val="19"/>
          <w:szCs w:val="19"/>
          <w:lang w:val="en-US"/>
        </w:rPr>
        <w:t>"Time: %f\n"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, finish - start);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37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D437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37B" w:rsidRPr="009D437B" w:rsidRDefault="009D437B" w:rsidP="009D4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Finalize</w:t>
      </w:r>
      <w:proofErr w:type="spell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43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41" w:rsidRPr="00D47341" w:rsidRDefault="009D437B" w:rsidP="009D437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01561" w:rsidRPr="00567356" w:rsidRDefault="00701561" w:rsidP="009F6CBD">
      <w:pPr>
        <w:pStyle w:val="a3"/>
      </w:pPr>
    </w:p>
    <w:sectPr w:rsidR="00701561" w:rsidRPr="00567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5662"/>
    <w:multiLevelType w:val="hybridMultilevel"/>
    <w:tmpl w:val="8AB006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F5B038C"/>
    <w:multiLevelType w:val="hybridMultilevel"/>
    <w:tmpl w:val="D436B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D7901"/>
    <w:multiLevelType w:val="hybridMultilevel"/>
    <w:tmpl w:val="66787686"/>
    <w:lvl w:ilvl="0" w:tplc="585EA4B2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86ECD"/>
    <w:multiLevelType w:val="hybridMultilevel"/>
    <w:tmpl w:val="94F0509C"/>
    <w:lvl w:ilvl="0" w:tplc="A5E4CB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C6"/>
    <w:rsid w:val="0022731A"/>
    <w:rsid w:val="00286A4E"/>
    <w:rsid w:val="002909C7"/>
    <w:rsid w:val="002D19F8"/>
    <w:rsid w:val="00325644"/>
    <w:rsid w:val="00466C8D"/>
    <w:rsid w:val="004A58D1"/>
    <w:rsid w:val="00567356"/>
    <w:rsid w:val="005A1B90"/>
    <w:rsid w:val="006544E7"/>
    <w:rsid w:val="00701561"/>
    <w:rsid w:val="00834072"/>
    <w:rsid w:val="00911561"/>
    <w:rsid w:val="00960DFB"/>
    <w:rsid w:val="009D437B"/>
    <w:rsid w:val="009F32F2"/>
    <w:rsid w:val="009F6CBD"/>
    <w:rsid w:val="00A05F02"/>
    <w:rsid w:val="00BD0392"/>
    <w:rsid w:val="00D364C6"/>
    <w:rsid w:val="00D47341"/>
    <w:rsid w:val="00DF5055"/>
    <w:rsid w:val="00F64F6E"/>
    <w:rsid w:val="00F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ABD6"/>
  <w15:chartTrackingRefBased/>
  <w15:docId w15:val="{9EA72E8B-8F32-48FF-83C7-63D51014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D1"/>
  </w:style>
  <w:style w:type="paragraph" w:styleId="1">
    <w:name w:val="heading 1"/>
    <w:basedOn w:val="a"/>
    <w:next w:val="a"/>
    <w:link w:val="10"/>
    <w:uiPriority w:val="9"/>
    <w:qFormat/>
    <w:rsid w:val="00F64F6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4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A58D1"/>
    <w:pPr>
      <w:keepNext/>
      <w:keepLines/>
      <w:spacing w:before="160" w:after="120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A58D1"/>
    <w:pPr>
      <w:keepNext/>
      <w:keepLines/>
      <w:spacing w:before="160" w:after="120"/>
      <w:jc w:val="center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link w:val="a5"/>
    <w:autoRedefine/>
    <w:qFormat/>
    <w:rsid w:val="009F6CBD"/>
    <w:pPr>
      <w:ind w:left="-567"/>
    </w:pPr>
    <w:rPr>
      <w:rFonts w:ascii="Times New Roman" w:hAnsi="Times New Roman"/>
      <w:sz w:val="28"/>
      <w:szCs w:val="28"/>
    </w:rPr>
  </w:style>
  <w:style w:type="character" w:customStyle="1" w:styleId="a5">
    <w:name w:val="Основной Знак"/>
    <w:basedOn w:val="a0"/>
    <w:link w:val="a3"/>
    <w:rsid w:val="009F6CBD"/>
    <w:rPr>
      <w:rFonts w:ascii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F64F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4F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4F6E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F64F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4A58D1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90">
    <w:name w:val="Заголовок 9 Знак"/>
    <w:basedOn w:val="a0"/>
    <w:link w:val="9"/>
    <w:uiPriority w:val="9"/>
    <w:rsid w:val="004A58D1"/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paragraph" w:customStyle="1" w:styleId="a6">
    <w:name w:val="ТитульникНазвание"/>
    <w:basedOn w:val="a"/>
    <w:link w:val="a7"/>
    <w:autoRedefine/>
    <w:qFormat/>
    <w:rsid w:val="004A58D1"/>
    <w:pPr>
      <w:ind w:left="-142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7">
    <w:name w:val="ТитульникНазвание Знак"/>
    <w:basedOn w:val="a0"/>
    <w:link w:val="a6"/>
    <w:rsid w:val="004A58D1"/>
    <w:rPr>
      <w:rFonts w:ascii="Times New Roman" w:hAnsi="Times New Roman" w:cs="Times New Roman"/>
      <w:b/>
      <w:sz w:val="24"/>
      <w:szCs w:val="24"/>
    </w:rPr>
  </w:style>
  <w:style w:type="character" w:styleId="a8">
    <w:name w:val="Subtle Emphasis"/>
    <w:basedOn w:val="a0"/>
    <w:uiPriority w:val="19"/>
    <w:qFormat/>
    <w:rsid w:val="004A58D1"/>
    <w:rPr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unhideWhenUsed/>
    <w:qFormat/>
    <w:rsid w:val="0022731A"/>
    <w:pPr>
      <w:spacing w:before="120" w:after="120"/>
    </w:pPr>
    <w:rPr>
      <w:rFonts w:cstheme="minorHAnsi"/>
      <w:bCs/>
      <w:caps/>
      <w:sz w:val="28"/>
      <w:szCs w:val="20"/>
    </w:rPr>
  </w:style>
  <w:style w:type="character" w:styleId="a9">
    <w:name w:val="Hyperlink"/>
    <w:basedOn w:val="a0"/>
    <w:uiPriority w:val="99"/>
    <w:unhideWhenUsed/>
    <w:rsid w:val="002273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программ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Вариант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54.4</c:v>
                </c:pt>
                <c:pt idx="1">
                  <c:v>27.4</c:v>
                </c:pt>
                <c:pt idx="2">
                  <c:v>21.36</c:v>
                </c:pt>
                <c:pt idx="3">
                  <c:v>17</c:v>
                </c:pt>
                <c:pt idx="4">
                  <c:v>16.3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2B-464D-B8DB-BFA4DFD2F03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Вариант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43.35</c:v>
                </c:pt>
                <c:pt idx="1">
                  <c:v>22.02</c:v>
                </c:pt>
                <c:pt idx="2">
                  <c:v>11.48</c:v>
                </c:pt>
                <c:pt idx="3">
                  <c:v>6.58</c:v>
                </c:pt>
                <c:pt idx="4">
                  <c:v>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2B-464D-B8DB-BFA4DFD2F0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887008"/>
        <c:axId val="517887664"/>
      </c:lineChart>
      <c:catAx>
        <c:axId val="51788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7887664"/>
        <c:crosses val="autoZero"/>
        <c:auto val="1"/>
        <c:lblAlgn val="ctr"/>
        <c:lblOffset val="100"/>
        <c:noMultiLvlLbl val="0"/>
      </c:catAx>
      <c:valAx>
        <c:axId val="51788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788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программ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Вариант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1.9854014598540146</c:v>
                </c:pt>
                <c:pt idx="2">
                  <c:v>2.5468164794007491</c:v>
                </c:pt>
                <c:pt idx="3">
                  <c:v>3.1999999999999997</c:v>
                </c:pt>
                <c:pt idx="4">
                  <c:v>3.3374233128834354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EC-4DA9-AF4F-D13D289D4AE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Вариант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1.9686648501362398</c:v>
                </c:pt>
                <c:pt idx="2">
                  <c:v>3.7761324041811846</c:v>
                </c:pt>
                <c:pt idx="3">
                  <c:v>6.5881458966565347</c:v>
                </c:pt>
                <c:pt idx="4">
                  <c:v>6.7734375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EC-4DA9-AF4F-D13D289D4A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6103864"/>
        <c:axId val="426101568"/>
      </c:lineChart>
      <c:catAx>
        <c:axId val="426103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101568"/>
        <c:crosses val="autoZero"/>
        <c:auto val="1"/>
        <c:lblAlgn val="ctr"/>
        <c:lblOffset val="100"/>
        <c:noMultiLvlLbl val="0"/>
      </c:catAx>
      <c:valAx>
        <c:axId val="42610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10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 распараллеливания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7081100156598071E-2"/>
          <c:y val="0.1174282366725249"/>
          <c:w val="0.92091009632199339"/>
          <c:h val="0.7476174990428482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Вариант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100</c:v>
                </c:pt>
                <c:pt idx="1">
                  <c:v>99.270072992700733</c:v>
                </c:pt>
                <c:pt idx="2">
                  <c:v>63.670411985018724</c:v>
                </c:pt>
                <c:pt idx="3">
                  <c:v>40</c:v>
                </c:pt>
                <c:pt idx="4">
                  <c:v>20.858895705521473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D6-449C-B5A2-2F2CC0BB1E6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Вариант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100</c:v>
                </c:pt>
                <c:pt idx="1">
                  <c:v>98.433242506811993</c:v>
                </c:pt>
                <c:pt idx="2">
                  <c:v>94.403310104529609</c:v>
                </c:pt>
                <c:pt idx="3">
                  <c:v>82.35182370820668</c:v>
                </c:pt>
                <c:pt idx="4">
                  <c:v>42.333984375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D6-449C-B5A2-2F2CC0BB1E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3130720"/>
        <c:axId val="513152696"/>
      </c:lineChart>
      <c:catAx>
        <c:axId val="513130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3152696"/>
        <c:crosses val="autoZero"/>
        <c:auto val="1"/>
        <c:lblAlgn val="ctr"/>
        <c:lblOffset val="100"/>
        <c:noMultiLvlLbl val="0"/>
      </c:catAx>
      <c:valAx>
        <c:axId val="513152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3130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DDF58-4898-4D4C-B764-8C8B1758D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22</Pages>
  <Words>3124</Words>
  <Characters>17813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17</cp:revision>
  <dcterms:created xsi:type="dcterms:W3CDTF">2024-04-23T16:28:00Z</dcterms:created>
  <dcterms:modified xsi:type="dcterms:W3CDTF">2024-04-26T02:54:00Z</dcterms:modified>
</cp:coreProperties>
</file>