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601E9" w14:textId="77777777" w:rsidR="002B7745" w:rsidRDefault="00000000">
      <w:pPr>
        <w:spacing w:after="40"/>
        <w:jc w:val="center"/>
      </w:pPr>
      <w:r>
        <w:rPr>
          <w:b/>
          <w:sz w:val="36"/>
        </w:rPr>
        <w:t>AI WEATHERWISE</w:t>
      </w:r>
    </w:p>
    <w:p w14:paraId="04745197" w14:textId="77777777" w:rsidR="002B7745" w:rsidRDefault="00000000">
      <w:pPr>
        <w:spacing w:after="100"/>
        <w:jc w:val="center"/>
        <w:rPr>
          <w:b/>
          <w:sz w:val="26"/>
        </w:rPr>
      </w:pPr>
      <w:r>
        <w:rPr>
          <w:b/>
          <w:sz w:val="26"/>
        </w:rPr>
        <w:t>PHASE 3: PROJECT DESIGN PHASE</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22"/>
        <w:gridCol w:w="7258"/>
      </w:tblGrid>
      <w:tr w:rsidR="00022004" w:rsidRPr="005535F5" w14:paraId="5714B0F0" w14:textId="77777777" w:rsidTr="005B2B44">
        <w:tc>
          <w:tcPr>
            <w:tcW w:w="2822" w:type="dxa"/>
            <w:tcBorders>
              <w:top w:val="single" w:sz="4" w:space="0" w:color="000000"/>
              <w:left w:val="single" w:sz="4" w:space="0" w:color="000000"/>
              <w:bottom w:val="single" w:sz="4" w:space="0" w:color="000000"/>
              <w:right w:val="single" w:sz="4" w:space="0" w:color="000000"/>
            </w:tcBorders>
            <w:shd w:val="clear" w:color="auto" w:fill="E7ECF5"/>
            <w:vAlign w:val="center"/>
            <w:hideMark/>
          </w:tcPr>
          <w:p w14:paraId="3DF55994" w14:textId="77777777" w:rsidR="00022004" w:rsidRPr="005535F5" w:rsidRDefault="00022004" w:rsidP="005B2B44">
            <w:pPr>
              <w:spacing w:after="200"/>
              <w:jc w:val="center"/>
              <w:rPr>
                <w:sz w:val="24"/>
                <w:szCs w:val="24"/>
              </w:rPr>
            </w:pPr>
            <w:r w:rsidRPr="005535F5">
              <w:rPr>
                <w:b/>
                <w:bCs/>
                <w:sz w:val="24"/>
                <w:szCs w:val="24"/>
              </w:rPr>
              <w:t>Date</w:t>
            </w:r>
          </w:p>
        </w:tc>
        <w:tc>
          <w:tcPr>
            <w:tcW w:w="7258" w:type="dxa"/>
            <w:tcBorders>
              <w:top w:val="single" w:sz="4" w:space="0" w:color="000000"/>
              <w:left w:val="single" w:sz="4" w:space="0" w:color="000000"/>
              <w:bottom w:val="single" w:sz="4" w:space="0" w:color="000000"/>
              <w:right w:val="single" w:sz="4" w:space="0" w:color="000000"/>
            </w:tcBorders>
            <w:vAlign w:val="center"/>
            <w:hideMark/>
          </w:tcPr>
          <w:p w14:paraId="087A4E26" w14:textId="77777777" w:rsidR="00022004" w:rsidRPr="005535F5" w:rsidRDefault="00022004" w:rsidP="005B2B44">
            <w:pPr>
              <w:spacing w:after="200"/>
              <w:jc w:val="center"/>
              <w:rPr>
                <w:sz w:val="24"/>
                <w:szCs w:val="24"/>
              </w:rPr>
            </w:pPr>
            <w:r w:rsidRPr="005535F5">
              <w:rPr>
                <w:sz w:val="24"/>
                <w:szCs w:val="24"/>
              </w:rPr>
              <w:t>21/09/2026</w:t>
            </w:r>
          </w:p>
        </w:tc>
      </w:tr>
      <w:tr w:rsidR="00022004" w:rsidRPr="005535F5" w14:paraId="3119E807" w14:textId="77777777" w:rsidTr="005B2B44">
        <w:tc>
          <w:tcPr>
            <w:tcW w:w="2822" w:type="dxa"/>
            <w:tcBorders>
              <w:top w:val="single" w:sz="4" w:space="0" w:color="000000"/>
              <w:left w:val="single" w:sz="4" w:space="0" w:color="000000"/>
              <w:bottom w:val="single" w:sz="4" w:space="0" w:color="000000"/>
              <w:right w:val="single" w:sz="4" w:space="0" w:color="000000"/>
            </w:tcBorders>
            <w:shd w:val="clear" w:color="auto" w:fill="E7ECF5"/>
            <w:vAlign w:val="center"/>
            <w:hideMark/>
          </w:tcPr>
          <w:p w14:paraId="4FD4DCAD" w14:textId="77777777" w:rsidR="00022004" w:rsidRPr="005535F5" w:rsidRDefault="00022004" w:rsidP="005B2B44">
            <w:pPr>
              <w:spacing w:after="200"/>
              <w:jc w:val="center"/>
              <w:rPr>
                <w:sz w:val="24"/>
                <w:szCs w:val="24"/>
              </w:rPr>
            </w:pPr>
            <w:r w:rsidRPr="005535F5">
              <w:rPr>
                <w:b/>
                <w:bCs/>
                <w:sz w:val="24"/>
                <w:szCs w:val="24"/>
              </w:rPr>
              <w:t>Team ID</w:t>
            </w:r>
          </w:p>
        </w:tc>
        <w:tc>
          <w:tcPr>
            <w:tcW w:w="7258" w:type="dxa"/>
            <w:tcBorders>
              <w:top w:val="single" w:sz="4" w:space="0" w:color="000000"/>
              <w:left w:val="single" w:sz="4" w:space="0" w:color="000000"/>
              <w:bottom w:val="single" w:sz="4" w:space="0" w:color="000000"/>
              <w:right w:val="single" w:sz="4" w:space="0" w:color="000000"/>
            </w:tcBorders>
            <w:vAlign w:val="center"/>
            <w:hideMark/>
          </w:tcPr>
          <w:p w14:paraId="3422AB7F" w14:textId="77777777" w:rsidR="00022004" w:rsidRPr="005535F5" w:rsidRDefault="00022004" w:rsidP="005B2B44">
            <w:pPr>
              <w:spacing w:after="200"/>
              <w:jc w:val="center"/>
              <w:rPr>
                <w:sz w:val="24"/>
                <w:szCs w:val="24"/>
              </w:rPr>
            </w:pPr>
            <w:r w:rsidRPr="005535F5">
              <w:rPr>
                <w:sz w:val="24"/>
                <w:szCs w:val="24"/>
              </w:rPr>
              <w:t>SWTID-2026-6594</w:t>
            </w:r>
          </w:p>
        </w:tc>
      </w:tr>
      <w:tr w:rsidR="00022004" w:rsidRPr="005535F5" w14:paraId="583C3CF6" w14:textId="77777777" w:rsidTr="005B2B44">
        <w:tc>
          <w:tcPr>
            <w:tcW w:w="2822" w:type="dxa"/>
            <w:tcBorders>
              <w:top w:val="single" w:sz="4" w:space="0" w:color="000000"/>
              <w:left w:val="single" w:sz="4" w:space="0" w:color="000000"/>
              <w:bottom w:val="single" w:sz="4" w:space="0" w:color="000000"/>
              <w:right w:val="single" w:sz="4" w:space="0" w:color="000000"/>
            </w:tcBorders>
            <w:shd w:val="clear" w:color="auto" w:fill="E7ECF5"/>
            <w:vAlign w:val="center"/>
            <w:hideMark/>
          </w:tcPr>
          <w:p w14:paraId="49E7138F" w14:textId="77777777" w:rsidR="00022004" w:rsidRPr="005535F5" w:rsidRDefault="00022004" w:rsidP="005B2B44">
            <w:pPr>
              <w:spacing w:after="200"/>
              <w:jc w:val="center"/>
              <w:rPr>
                <w:sz w:val="24"/>
                <w:szCs w:val="24"/>
              </w:rPr>
            </w:pPr>
            <w:r w:rsidRPr="005535F5">
              <w:rPr>
                <w:b/>
                <w:bCs/>
                <w:sz w:val="24"/>
                <w:szCs w:val="24"/>
              </w:rPr>
              <w:t>Project Name</w:t>
            </w:r>
          </w:p>
        </w:tc>
        <w:tc>
          <w:tcPr>
            <w:tcW w:w="7258" w:type="dxa"/>
            <w:tcBorders>
              <w:top w:val="single" w:sz="4" w:space="0" w:color="000000"/>
              <w:left w:val="single" w:sz="4" w:space="0" w:color="000000"/>
              <w:bottom w:val="single" w:sz="4" w:space="0" w:color="000000"/>
              <w:right w:val="single" w:sz="4" w:space="0" w:color="000000"/>
            </w:tcBorders>
            <w:vAlign w:val="center"/>
            <w:hideMark/>
          </w:tcPr>
          <w:p w14:paraId="40E62593" w14:textId="77777777" w:rsidR="00022004" w:rsidRPr="005535F5" w:rsidRDefault="00022004" w:rsidP="005B2B44">
            <w:pPr>
              <w:spacing w:after="200"/>
              <w:jc w:val="center"/>
              <w:rPr>
                <w:sz w:val="24"/>
                <w:szCs w:val="24"/>
              </w:rPr>
            </w:pPr>
            <w:r w:rsidRPr="005535F5">
              <w:rPr>
                <w:sz w:val="24"/>
                <w:szCs w:val="24"/>
              </w:rPr>
              <w:t xml:space="preserve">AI </w:t>
            </w:r>
            <w:proofErr w:type="spellStart"/>
            <w:r w:rsidRPr="005535F5">
              <w:rPr>
                <w:sz w:val="24"/>
                <w:szCs w:val="24"/>
              </w:rPr>
              <w:t>WeatherWise</w:t>
            </w:r>
            <w:proofErr w:type="spellEnd"/>
          </w:p>
        </w:tc>
      </w:tr>
    </w:tbl>
    <w:p w14:paraId="19FB8AED" w14:textId="77777777" w:rsidR="00022004" w:rsidRPr="005535F5" w:rsidRDefault="00022004" w:rsidP="00022004">
      <w:pPr>
        <w:rPr>
          <w:sz w:val="24"/>
          <w:szCs w:val="24"/>
        </w:rPr>
      </w:pPr>
      <w:r w:rsidRPr="005535F5">
        <w:rPr>
          <w:sz w:val="24"/>
          <w:szCs w:val="24"/>
        </w:rPr>
        <w:br/>
        <w:t xml:space="preserve">Team </w:t>
      </w:r>
      <w:proofErr w:type="gramStart"/>
      <w:r w:rsidRPr="005535F5">
        <w:rPr>
          <w:sz w:val="24"/>
          <w:szCs w:val="24"/>
        </w:rPr>
        <w:t>Leader :</w:t>
      </w:r>
      <w:proofErr w:type="gramEnd"/>
      <w:r w:rsidRPr="005535F5">
        <w:rPr>
          <w:sz w:val="24"/>
          <w:szCs w:val="24"/>
        </w:rPr>
        <w:t xml:space="preserve"> KANAGAVEL M</w:t>
      </w:r>
      <w:r w:rsidRPr="005535F5">
        <w:rPr>
          <w:sz w:val="24"/>
          <w:szCs w:val="24"/>
        </w:rPr>
        <w:br/>
        <w:t xml:space="preserve">Team </w:t>
      </w:r>
      <w:proofErr w:type="gramStart"/>
      <w:r w:rsidRPr="005535F5">
        <w:rPr>
          <w:sz w:val="24"/>
          <w:szCs w:val="24"/>
        </w:rPr>
        <w:t>members :</w:t>
      </w:r>
      <w:proofErr w:type="gramEnd"/>
      <w:r w:rsidRPr="005535F5">
        <w:rPr>
          <w:sz w:val="24"/>
          <w:szCs w:val="24"/>
        </w:rPr>
        <w:t xml:space="preserve"> GURUSAKTHI D|| EZRAJID I||ARAVINTH G</w:t>
      </w:r>
    </w:p>
    <w:p w14:paraId="620D6C9A" w14:textId="77777777" w:rsidR="00022004" w:rsidRDefault="00022004" w:rsidP="00022004">
      <w:pPr>
        <w:spacing w:after="300"/>
      </w:pPr>
    </w:p>
    <w:p w14:paraId="21225A77" w14:textId="77777777" w:rsidR="00022004" w:rsidRDefault="00022004">
      <w:pPr>
        <w:spacing w:after="100"/>
        <w:jc w:val="center"/>
      </w:pPr>
    </w:p>
    <w:p w14:paraId="61D9A1EB" w14:textId="77777777" w:rsidR="002B7745" w:rsidRDefault="00000000">
      <w:pPr>
        <w:spacing w:before="100"/>
      </w:pPr>
      <w:r>
        <w:rPr>
          <w:b/>
          <w:sz w:val="26"/>
        </w:rPr>
        <w:t>3.1 System Overview</w:t>
      </w:r>
    </w:p>
    <w:p w14:paraId="7525AF67" w14:textId="77777777" w:rsidR="002B7745" w:rsidRDefault="00000000">
      <w:r>
        <w:t>AI WeatherWise is designed as a backend REST API system that receives client requests, retrieves weather information from the configured external weather service, and uses Google Gemini AI to generate understandable weather insights and recommendations. The design keeps the external service integrations behind the backend so that API clients can consume a consistent response.</w:t>
      </w:r>
    </w:p>
    <w:p w14:paraId="41C6E5FF" w14:textId="77777777" w:rsidR="002B7745" w:rsidRDefault="00000000">
      <w:pPr>
        <w:spacing w:before="100"/>
      </w:pPr>
      <w:r>
        <w:rPr>
          <w:b/>
          <w:sz w:val="26"/>
        </w:rPr>
        <w:t>3.2 High-Level System Architecture</w:t>
      </w:r>
    </w:p>
    <w:tbl>
      <w:tblPr>
        <w:tblStyle w:val="TableGrid"/>
        <w:tblW w:w="0" w:type="auto"/>
        <w:jc w:val="center"/>
        <w:tblLook w:val="04A0" w:firstRow="1" w:lastRow="0" w:firstColumn="1" w:lastColumn="0" w:noHBand="0" w:noVBand="1"/>
      </w:tblPr>
      <w:tblGrid>
        <w:gridCol w:w="5179"/>
        <w:gridCol w:w="5179"/>
      </w:tblGrid>
      <w:tr w:rsidR="002B7745" w14:paraId="38903D24" w14:textId="77777777">
        <w:trPr>
          <w:jc w:val="center"/>
        </w:trPr>
        <w:tc>
          <w:tcPr>
            <w:tcW w:w="5184" w:type="dxa"/>
          </w:tcPr>
          <w:p w14:paraId="067250EA" w14:textId="77777777" w:rsidR="002B7745" w:rsidRDefault="00000000">
            <w:r>
              <w:rPr>
                <w:b/>
              </w:rPr>
              <w:t>Layer</w:t>
            </w:r>
          </w:p>
        </w:tc>
        <w:tc>
          <w:tcPr>
            <w:tcW w:w="5184" w:type="dxa"/>
          </w:tcPr>
          <w:p w14:paraId="6A96DC59" w14:textId="77777777" w:rsidR="002B7745" w:rsidRDefault="00000000">
            <w:r>
              <w:rPr>
                <w:b/>
              </w:rPr>
              <w:t>Main Responsibility</w:t>
            </w:r>
          </w:p>
        </w:tc>
      </w:tr>
      <w:tr w:rsidR="002B7745" w14:paraId="7A6E01AC" w14:textId="77777777">
        <w:trPr>
          <w:jc w:val="center"/>
        </w:trPr>
        <w:tc>
          <w:tcPr>
            <w:tcW w:w="5184" w:type="dxa"/>
          </w:tcPr>
          <w:p w14:paraId="10865CC2" w14:textId="77777777" w:rsidR="002B7745" w:rsidRDefault="00000000">
            <w:r>
              <w:t>Client Layer</w:t>
            </w:r>
          </w:p>
        </w:tc>
        <w:tc>
          <w:tcPr>
            <w:tcW w:w="5184" w:type="dxa"/>
          </w:tcPr>
          <w:p w14:paraId="0DA12751" w14:textId="77777777" w:rsidR="002B7745" w:rsidRDefault="00000000">
            <w:r>
              <w:t>Postman or a future web/mobile client sends HTTP requests to the backend.</w:t>
            </w:r>
          </w:p>
        </w:tc>
      </w:tr>
      <w:tr w:rsidR="002B7745" w14:paraId="0752AC61" w14:textId="77777777">
        <w:trPr>
          <w:jc w:val="center"/>
        </w:trPr>
        <w:tc>
          <w:tcPr>
            <w:tcW w:w="5184" w:type="dxa"/>
          </w:tcPr>
          <w:p w14:paraId="69432CFA" w14:textId="77777777" w:rsidR="002B7745" w:rsidRDefault="00000000">
            <w:r>
              <w:t>API Layer</w:t>
            </w:r>
          </w:p>
        </w:tc>
        <w:tc>
          <w:tcPr>
            <w:tcW w:w="5184" w:type="dxa"/>
          </w:tcPr>
          <w:p w14:paraId="512158A6" w14:textId="77777777" w:rsidR="002B7745" w:rsidRDefault="00000000">
            <w:r>
              <w:t>Express.js receives requests, maps them to the appropriate route and returns JSON responses.</w:t>
            </w:r>
          </w:p>
        </w:tc>
      </w:tr>
      <w:tr w:rsidR="002B7745" w14:paraId="28827EB6" w14:textId="77777777">
        <w:trPr>
          <w:jc w:val="center"/>
        </w:trPr>
        <w:tc>
          <w:tcPr>
            <w:tcW w:w="5184" w:type="dxa"/>
          </w:tcPr>
          <w:p w14:paraId="09ABB113" w14:textId="77777777" w:rsidR="002B7745" w:rsidRDefault="00000000">
            <w:r>
              <w:t>Weather Service Layer</w:t>
            </w:r>
          </w:p>
        </w:tc>
        <w:tc>
          <w:tcPr>
            <w:tcW w:w="5184" w:type="dxa"/>
          </w:tcPr>
          <w:p w14:paraId="1AB4E359" w14:textId="77777777" w:rsidR="002B7745" w:rsidRDefault="00000000">
            <w:r>
              <w:t>Communicates with the configured weather service and obtains weather information.</w:t>
            </w:r>
          </w:p>
        </w:tc>
      </w:tr>
      <w:tr w:rsidR="002B7745" w14:paraId="179FB1F8" w14:textId="77777777">
        <w:trPr>
          <w:jc w:val="center"/>
        </w:trPr>
        <w:tc>
          <w:tcPr>
            <w:tcW w:w="5184" w:type="dxa"/>
          </w:tcPr>
          <w:p w14:paraId="3143DA7E" w14:textId="77777777" w:rsidR="002B7745" w:rsidRDefault="00000000">
            <w:r>
              <w:t>AI Processing Layer</w:t>
            </w:r>
          </w:p>
        </w:tc>
        <w:tc>
          <w:tcPr>
            <w:tcW w:w="5184" w:type="dxa"/>
          </w:tcPr>
          <w:p w14:paraId="1321ED77" w14:textId="77777777" w:rsidR="002B7745" w:rsidRDefault="00000000">
            <w:r>
              <w:t>Uses Google Gemini AI to interpret relevant weather information and generate insights.</w:t>
            </w:r>
          </w:p>
        </w:tc>
      </w:tr>
      <w:tr w:rsidR="002B7745" w14:paraId="127FC824" w14:textId="77777777">
        <w:trPr>
          <w:jc w:val="center"/>
        </w:trPr>
        <w:tc>
          <w:tcPr>
            <w:tcW w:w="5184" w:type="dxa"/>
          </w:tcPr>
          <w:p w14:paraId="647B325C" w14:textId="77777777" w:rsidR="002B7745" w:rsidRDefault="00000000">
            <w:r>
              <w:t>Response Layer</w:t>
            </w:r>
          </w:p>
        </w:tc>
        <w:tc>
          <w:tcPr>
            <w:tcW w:w="5184" w:type="dxa"/>
          </w:tcPr>
          <w:p w14:paraId="6547E742" w14:textId="77777777" w:rsidR="002B7745" w:rsidRDefault="00000000">
            <w:r>
              <w:t>Formats the processed result and sends the final response to the client.</w:t>
            </w:r>
          </w:p>
        </w:tc>
      </w:tr>
    </w:tbl>
    <w:p w14:paraId="4B2DB58A" w14:textId="77777777" w:rsidR="002B7745" w:rsidRDefault="00000000">
      <w:pPr>
        <w:spacing w:before="100"/>
      </w:pPr>
      <w:r>
        <w:rPr>
          <w:b/>
          <w:sz w:val="26"/>
        </w:rPr>
        <w:t>3.3 System Processing Flow</w:t>
      </w:r>
    </w:p>
    <w:p w14:paraId="339A4C45" w14:textId="77777777" w:rsidR="002B7745" w:rsidRDefault="00000000">
      <w:r>
        <w:t>Client / Postman → Express.js API → Validate Request → Weather Service → Weather Data → Gemini AI Processing → AI Insight / Recommendation → JSON Response</w:t>
      </w:r>
    </w:p>
    <w:p w14:paraId="416CC470" w14:textId="77777777" w:rsidR="002B7745" w:rsidRDefault="00000000">
      <w:pPr>
        <w:spacing w:before="100"/>
      </w:pPr>
      <w:r>
        <w:rPr>
          <w:b/>
          <w:sz w:val="26"/>
        </w:rPr>
        <w:t>3.4 Module Design</w:t>
      </w:r>
    </w:p>
    <w:tbl>
      <w:tblPr>
        <w:tblStyle w:val="TableGrid"/>
        <w:tblW w:w="0" w:type="auto"/>
        <w:jc w:val="center"/>
        <w:tblLook w:val="04A0" w:firstRow="1" w:lastRow="0" w:firstColumn="1" w:lastColumn="0" w:noHBand="0" w:noVBand="1"/>
      </w:tblPr>
      <w:tblGrid>
        <w:gridCol w:w="5179"/>
        <w:gridCol w:w="5179"/>
      </w:tblGrid>
      <w:tr w:rsidR="002B7745" w14:paraId="6BEB1537" w14:textId="77777777">
        <w:trPr>
          <w:jc w:val="center"/>
        </w:trPr>
        <w:tc>
          <w:tcPr>
            <w:tcW w:w="5184" w:type="dxa"/>
          </w:tcPr>
          <w:p w14:paraId="04B8E092" w14:textId="77777777" w:rsidR="002B7745" w:rsidRDefault="00000000">
            <w:r>
              <w:rPr>
                <w:b/>
              </w:rPr>
              <w:t>Module</w:t>
            </w:r>
          </w:p>
        </w:tc>
        <w:tc>
          <w:tcPr>
            <w:tcW w:w="5184" w:type="dxa"/>
          </w:tcPr>
          <w:p w14:paraId="438BF963" w14:textId="77777777" w:rsidR="002B7745" w:rsidRDefault="00000000">
            <w:r>
              <w:rPr>
                <w:b/>
              </w:rPr>
              <w:t>Purpose</w:t>
            </w:r>
          </w:p>
        </w:tc>
      </w:tr>
      <w:tr w:rsidR="002B7745" w14:paraId="76547930" w14:textId="77777777">
        <w:trPr>
          <w:jc w:val="center"/>
        </w:trPr>
        <w:tc>
          <w:tcPr>
            <w:tcW w:w="5184" w:type="dxa"/>
          </w:tcPr>
          <w:p w14:paraId="3499DF69" w14:textId="77777777" w:rsidR="002B7745" w:rsidRDefault="00000000">
            <w:r>
              <w:t>Server / Application</w:t>
            </w:r>
          </w:p>
        </w:tc>
        <w:tc>
          <w:tcPr>
            <w:tcW w:w="5184" w:type="dxa"/>
          </w:tcPr>
          <w:p w14:paraId="0E1C7F83" w14:textId="77777777" w:rsidR="002B7745" w:rsidRDefault="00000000">
            <w:r>
              <w:t>Initializes Express, middleware, configuration and API services.</w:t>
            </w:r>
          </w:p>
        </w:tc>
      </w:tr>
      <w:tr w:rsidR="002B7745" w14:paraId="171F6ED9" w14:textId="77777777">
        <w:trPr>
          <w:jc w:val="center"/>
        </w:trPr>
        <w:tc>
          <w:tcPr>
            <w:tcW w:w="5184" w:type="dxa"/>
          </w:tcPr>
          <w:p w14:paraId="21BA13E9" w14:textId="77777777" w:rsidR="002B7745" w:rsidRDefault="00000000">
            <w:r>
              <w:t>Weather Module</w:t>
            </w:r>
          </w:p>
        </w:tc>
        <w:tc>
          <w:tcPr>
            <w:tcW w:w="5184" w:type="dxa"/>
          </w:tcPr>
          <w:p w14:paraId="7A9A93A7" w14:textId="77777777" w:rsidR="002B7745" w:rsidRDefault="00000000">
            <w:r>
              <w:t>Handles weather-related requests and communicates with the weather provider.</w:t>
            </w:r>
          </w:p>
        </w:tc>
      </w:tr>
      <w:tr w:rsidR="002B7745" w14:paraId="054DAB98" w14:textId="77777777">
        <w:trPr>
          <w:jc w:val="center"/>
        </w:trPr>
        <w:tc>
          <w:tcPr>
            <w:tcW w:w="5184" w:type="dxa"/>
          </w:tcPr>
          <w:p w14:paraId="2BEC3401" w14:textId="77777777" w:rsidR="002B7745" w:rsidRDefault="00000000">
            <w:r>
              <w:t>AI Module</w:t>
            </w:r>
          </w:p>
        </w:tc>
        <w:tc>
          <w:tcPr>
            <w:tcW w:w="5184" w:type="dxa"/>
          </w:tcPr>
          <w:p w14:paraId="1F93D48B" w14:textId="77777777" w:rsidR="002B7745" w:rsidRDefault="00000000">
            <w:r>
              <w:t>Sends relevant weather information to Gemini and receives generated insights.</w:t>
            </w:r>
          </w:p>
        </w:tc>
      </w:tr>
      <w:tr w:rsidR="002B7745" w14:paraId="0012B509" w14:textId="77777777">
        <w:trPr>
          <w:jc w:val="center"/>
        </w:trPr>
        <w:tc>
          <w:tcPr>
            <w:tcW w:w="5184" w:type="dxa"/>
          </w:tcPr>
          <w:p w14:paraId="0FBCAA8E" w14:textId="77777777" w:rsidR="002B7745" w:rsidRDefault="00000000">
            <w:r>
              <w:t>Configuration</w:t>
            </w:r>
          </w:p>
        </w:tc>
        <w:tc>
          <w:tcPr>
            <w:tcW w:w="5184" w:type="dxa"/>
          </w:tcPr>
          <w:p w14:paraId="53E7D63D" w14:textId="77777777" w:rsidR="002B7745" w:rsidRDefault="00000000">
            <w:r>
              <w:t>Loads environment variables such as PORT and external API keys.</w:t>
            </w:r>
          </w:p>
        </w:tc>
      </w:tr>
      <w:tr w:rsidR="002B7745" w14:paraId="3AB1D261" w14:textId="77777777">
        <w:trPr>
          <w:jc w:val="center"/>
        </w:trPr>
        <w:tc>
          <w:tcPr>
            <w:tcW w:w="5184" w:type="dxa"/>
          </w:tcPr>
          <w:p w14:paraId="68B7C9B2" w14:textId="77777777" w:rsidR="002B7745" w:rsidRDefault="00000000">
            <w:r>
              <w:t>Error Handling</w:t>
            </w:r>
          </w:p>
        </w:tc>
        <w:tc>
          <w:tcPr>
            <w:tcW w:w="5184" w:type="dxa"/>
          </w:tcPr>
          <w:p w14:paraId="6DC1B10B" w14:textId="77777777" w:rsidR="002B7745" w:rsidRDefault="00000000">
            <w:r>
              <w:t>Handles invalid input and failures from internal or external operations.</w:t>
            </w:r>
          </w:p>
        </w:tc>
      </w:tr>
    </w:tbl>
    <w:p w14:paraId="52E0B5EB" w14:textId="77777777" w:rsidR="002B7745" w:rsidRDefault="00000000">
      <w:pPr>
        <w:spacing w:before="100"/>
      </w:pPr>
      <w:r>
        <w:rPr>
          <w:b/>
          <w:sz w:val="26"/>
        </w:rPr>
        <w:t>3.5 API Request / Response Design</w:t>
      </w:r>
    </w:p>
    <w:p w14:paraId="11AFDAAE" w14:textId="77777777" w:rsidR="002B7745" w:rsidRDefault="00000000">
      <w:pPr>
        <w:pStyle w:val="ListBullet"/>
        <w:spacing w:after="30"/>
      </w:pPr>
      <w:r>
        <w:t>The client sends an HTTP request to the appropriate REST endpoint.</w:t>
      </w:r>
    </w:p>
    <w:p w14:paraId="226504AD" w14:textId="77777777" w:rsidR="002B7745" w:rsidRDefault="00000000">
      <w:pPr>
        <w:pStyle w:val="ListBullet"/>
        <w:spacing w:after="30"/>
      </w:pPr>
      <w:r>
        <w:t>The backend validates the required input.</w:t>
      </w:r>
    </w:p>
    <w:p w14:paraId="187134EC" w14:textId="77777777" w:rsidR="002B7745" w:rsidRDefault="00000000">
      <w:pPr>
        <w:pStyle w:val="ListBullet"/>
        <w:spacing w:after="30"/>
      </w:pPr>
      <w:r>
        <w:lastRenderedPageBreak/>
        <w:t>The required weather information is retrieved from the configured weather service.</w:t>
      </w:r>
    </w:p>
    <w:p w14:paraId="4A07ED91" w14:textId="77777777" w:rsidR="002B7745" w:rsidRDefault="00000000">
      <w:pPr>
        <w:pStyle w:val="ListBullet"/>
        <w:spacing w:after="30"/>
      </w:pPr>
      <w:r>
        <w:t>The weather information is processed for AI insight generation when requested.</w:t>
      </w:r>
    </w:p>
    <w:p w14:paraId="2D31B77B" w14:textId="77777777" w:rsidR="002B7745" w:rsidRDefault="00000000">
      <w:pPr>
        <w:pStyle w:val="ListBullet"/>
        <w:spacing w:after="30"/>
      </w:pPr>
      <w:r>
        <w:t>The backend returns a structured JSON response to the client.</w:t>
      </w:r>
    </w:p>
    <w:p w14:paraId="6758C16C" w14:textId="77777777" w:rsidR="002B7745" w:rsidRDefault="00000000">
      <w:r>
        <w:br w:type="page"/>
      </w:r>
    </w:p>
    <w:p w14:paraId="530140F9" w14:textId="77777777" w:rsidR="002B7745" w:rsidRDefault="00000000">
      <w:pPr>
        <w:jc w:val="center"/>
      </w:pPr>
      <w:r>
        <w:rPr>
          <w:b/>
          <w:sz w:val="28"/>
        </w:rPr>
        <w:lastRenderedPageBreak/>
        <w:t>AI WEATHERWISE – PROJECT DESIGN</w:t>
      </w:r>
    </w:p>
    <w:p w14:paraId="72266A25" w14:textId="77777777" w:rsidR="002B7745" w:rsidRDefault="00000000">
      <w:pPr>
        <w:spacing w:before="100"/>
      </w:pPr>
      <w:r>
        <w:rPr>
          <w:b/>
          <w:sz w:val="26"/>
        </w:rPr>
        <w:t>3.6 Weather API Integration Design</w:t>
      </w:r>
    </w:p>
    <w:p w14:paraId="46C2F78A" w14:textId="77777777" w:rsidR="002B7745" w:rsidRDefault="00000000">
      <w:r>
        <w:t>The weather integration acts as the source of current weather information. The backend sends the required location or supported input to the configured weather service, receives the weather data, and prepares the relevant information for the API response and, where applicable, Gemini processing.</w:t>
      </w:r>
    </w:p>
    <w:p w14:paraId="409F4AC4" w14:textId="77777777" w:rsidR="002B7745" w:rsidRDefault="00000000">
      <w:pPr>
        <w:spacing w:before="100"/>
      </w:pPr>
      <w:r>
        <w:rPr>
          <w:b/>
          <w:sz w:val="26"/>
        </w:rPr>
        <w:t>3.7 Gemini AI Integration Design</w:t>
      </w:r>
    </w:p>
    <w:p w14:paraId="3A040EAE" w14:textId="77777777" w:rsidR="002B7745" w:rsidRDefault="00000000">
      <w:r>
        <w:t>The Gemini integration is responsible for converting relevant weather information into natural-language insights. The backend prepares an appropriate prompt or request using the available weather conditions, sends it to Google Gemini, and returns the generated insight as part of the API result.</w:t>
      </w:r>
    </w:p>
    <w:tbl>
      <w:tblPr>
        <w:tblStyle w:val="TableGrid"/>
        <w:tblW w:w="0" w:type="auto"/>
        <w:jc w:val="center"/>
        <w:tblLook w:val="04A0" w:firstRow="1" w:lastRow="0" w:firstColumn="1" w:lastColumn="0" w:noHBand="0" w:noVBand="1"/>
      </w:tblPr>
      <w:tblGrid>
        <w:gridCol w:w="5178"/>
        <w:gridCol w:w="5180"/>
      </w:tblGrid>
      <w:tr w:rsidR="002B7745" w14:paraId="5B43A95B" w14:textId="77777777">
        <w:trPr>
          <w:jc w:val="center"/>
        </w:trPr>
        <w:tc>
          <w:tcPr>
            <w:tcW w:w="5184" w:type="dxa"/>
          </w:tcPr>
          <w:p w14:paraId="48B3FC02" w14:textId="77777777" w:rsidR="002B7745" w:rsidRDefault="00000000">
            <w:r>
              <w:rPr>
                <w:b/>
              </w:rPr>
              <w:t>Step</w:t>
            </w:r>
          </w:p>
        </w:tc>
        <w:tc>
          <w:tcPr>
            <w:tcW w:w="5184" w:type="dxa"/>
          </w:tcPr>
          <w:p w14:paraId="3BD7A78D" w14:textId="77777777" w:rsidR="002B7745" w:rsidRDefault="00000000">
            <w:r>
              <w:rPr>
                <w:b/>
              </w:rPr>
              <w:t>Processing</w:t>
            </w:r>
          </w:p>
        </w:tc>
      </w:tr>
      <w:tr w:rsidR="002B7745" w14:paraId="2889C2D6" w14:textId="77777777">
        <w:trPr>
          <w:jc w:val="center"/>
        </w:trPr>
        <w:tc>
          <w:tcPr>
            <w:tcW w:w="5184" w:type="dxa"/>
          </w:tcPr>
          <w:p w14:paraId="4DC4FFCB" w14:textId="77777777" w:rsidR="002B7745" w:rsidRDefault="00000000">
            <w:r>
              <w:t>1</w:t>
            </w:r>
          </w:p>
        </w:tc>
        <w:tc>
          <w:tcPr>
            <w:tcW w:w="5184" w:type="dxa"/>
          </w:tcPr>
          <w:p w14:paraId="1995F2A1" w14:textId="77777777" w:rsidR="002B7745" w:rsidRDefault="00000000">
            <w:r>
              <w:t>Receive weather request from client.</w:t>
            </w:r>
          </w:p>
        </w:tc>
      </w:tr>
      <w:tr w:rsidR="002B7745" w14:paraId="3A3C469B" w14:textId="77777777">
        <w:trPr>
          <w:jc w:val="center"/>
        </w:trPr>
        <w:tc>
          <w:tcPr>
            <w:tcW w:w="5184" w:type="dxa"/>
          </w:tcPr>
          <w:p w14:paraId="480455FF" w14:textId="77777777" w:rsidR="002B7745" w:rsidRDefault="00000000">
            <w:r>
              <w:t>2</w:t>
            </w:r>
          </w:p>
        </w:tc>
        <w:tc>
          <w:tcPr>
            <w:tcW w:w="5184" w:type="dxa"/>
          </w:tcPr>
          <w:p w14:paraId="6963F1B3" w14:textId="77777777" w:rsidR="002B7745" w:rsidRDefault="00000000">
            <w:r>
              <w:t>Retrieve current weather information.</w:t>
            </w:r>
          </w:p>
        </w:tc>
      </w:tr>
      <w:tr w:rsidR="002B7745" w14:paraId="51370F68" w14:textId="77777777">
        <w:trPr>
          <w:jc w:val="center"/>
        </w:trPr>
        <w:tc>
          <w:tcPr>
            <w:tcW w:w="5184" w:type="dxa"/>
          </w:tcPr>
          <w:p w14:paraId="356D7556" w14:textId="77777777" w:rsidR="002B7745" w:rsidRDefault="00000000">
            <w:r>
              <w:t>3</w:t>
            </w:r>
          </w:p>
        </w:tc>
        <w:tc>
          <w:tcPr>
            <w:tcW w:w="5184" w:type="dxa"/>
          </w:tcPr>
          <w:p w14:paraId="433B3397" w14:textId="77777777" w:rsidR="002B7745" w:rsidRDefault="00000000">
            <w:r>
              <w:t>Prepare relevant weather details for AI processing.</w:t>
            </w:r>
          </w:p>
        </w:tc>
      </w:tr>
      <w:tr w:rsidR="002B7745" w14:paraId="7ED6A92E" w14:textId="77777777">
        <w:trPr>
          <w:jc w:val="center"/>
        </w:trPr>
        <w:tc>
          <w:tcPr>
            <w:tcW w:w="5184" w:type="dxa"/>
          </w:tcPr>
          <w:p w14:paraId="4856E3AB" w14:textId="77777777" w:rsidR="002B7745" w:rsidRDefault="00000000">
            <w:r>
              <w:t>4</w:t>
            </w:r>
          </w:p>
        </w:tc>
        <w:tc>
          <w:tcPr>
            <w:tcW w:w="5184" w:type="dxa"/>
          </w:tcPr>
          <w:p w14:paraId="4868FD9F" w14:textId="77777777" w:rsidR="002B7745" w:rsidRDefault="00000000">
            <w:r>
              <w:t>Send the information to Google Gemini AI.</w:t>
            </w:r>
          </w:p>
        </w:tc>
      </w:tr>
      <w:tr w:rsidR="002B7745" w14:paraId="00E7EEA4" w14:textId="77777777">
        <w:trPr>
          <w:jc w:val="center"/>
        </w:trPr>
        <w:tc>
          <w:tcPr>
            <w:tcW w:w="5184" w:type="dxa"/>
          </w:tcPr>
          <w:p w14:paraId="0C25438C" w14:textId="77777777" w:rsidR="002B7745" w:rsidRDefault="00000000">
            <w:r>
              <w:t>5</w:t>
            </w:r>
          </w:p>
        </w:tc>
        <w:tc>
          <w:tcPr>
            <w:tcW w:w="5184" w:type="dxa"/>
          </w:tcPr>
          <w:p w14:paraId="0C9D12D3" w14:textId="77777777" w:rsidR="002B7745" w:rsidRDefault="00000000">
            <w:r>
              <w:t>Receive generated summary/recommendation.</w:t>
            </w:r>
          </w:p>
        </w:tc>
      </w:tr>
      <w:tr w:rsidR="002B7745" w14:paraId="2882BDCB" w14:textId="77777777">
        <w:trPr>
          <w:jc w:val="center"/>
        </w:trPr>
        <w:tc>
          <w:tcPr>
            <w:tcW w:w="5184" w:type="dxa"/>
          </w:tcPr>
          <w:p w14:paraId="5CBAAFB7" w14:textId="77777777" w:rsidR="002B7745" w:rsidRDefault="00000000">
            <w:r>
              <w:t>6</w:t>
            </w:r>
          </w:p>
        </w:tc>
        <w:tc>
          <w:tcPr>
            <w:tcW w:w="5184" w:type="dxa"/>
          </w:tcPr>
          <w:p w14:paraId="00F3EAC8" w14:textId="77777777" w:rsidR="002B7745" w:rsidRDefault="00000000">
            <w:r>
              <w:t>Return the final structured response to the client.</w:t>
            </w:r>
          </w:p>
        </w:tc>
      </w:tr>
    </w:tbl>
    <w:p w14:paraId="3AB7E4FF" w14:textId="77777777" w:rsidR="002B7745" w:rsidRDefault="00000000">
      <w:pPr>
        <w:spacing w:before="100"/>
      </w:pPr>
      <w:r>
        <w:rPr>
          <w:b/>
          <w:sz w:val="26"/>
        </w:rPr>
        <w:t>3.8 Error Handling Design</w:t>
      </w:r>
    </w:p>
    <w:p w14:paraId="3BD8DE38" w14:textId="77777777" w:rsidR="002B7745" w:rsidRDefault="00000000">
      <w:pPr>
        <w:pStyle w:val="ListBullet"/>
        <w:spacing w:after="30"/>
      </w:pPr>
      <w:r>
        <w:t>Invalid or incomplete requests should receive a controlled error response.</w:t>
      </w:r>
    </w:p>
    <w:p w14:paraId="09D1E8C2" w14:textId="77777777" w:rsidR="002B7745" w:rsidRDefault="00000000">
      <w:pPr>
        <w:pStyle w:val="ListBullet"/>
        <w:spacing w:after="30"/>
      </w:pPr>
      <w:r>
        <w:t>Weather-service failures should be handled without terminating the backend server.</w:t>
      </w:r>
    </w:p>
    <w:p w14:paraId="54DB08DB" w14:textId="77777777" w:rsidR="002B7745" w:rsidRDefault="00000000">
      <w:pPr>
        <w:pStyle w:val="ListBullet"/>
        <w:spacing w:after="30"/>
      </w:pPr>
      <w:r>
        <w:t>Gemini/API failures should result in a meaningful response or configured fallback behavior.</w:t>
      </w:r>
    </w:p>
    <w:p w14:paraId="71EFA41B" w14:textId="77777777" w:rsidR="002B7745" w:rsidRDefault="00000000">
      <w:pPr>
        <w:pStyle w:val="ListBullet"/>
        <w:spacing w:after="30"/>
      </w:pPr>
      <w:r>
        <w:t>Sensitive configuration values should not be returned in API responses.</w:t>
      </w:r>
    </w:p>
    <w:p w14:paraId="117784E4" w14:textId="77777777" w:rsidR="002B7745" w:rsidRDefault="00000000">
      <w:pPr>
        <w:spacing w:before="100"/>
      </w:pPr>
      <w:r>
        <w:rPr>
          <w:b/>
          <w:sz w:val="26"/>
        </w:rPr>
        <w:t>3.9 Security Design</w:t>
      </w:r>
    </w:p>
    <w:p w14:paraId="3131D3A7" w14:textId="77777777" w:rsidR="002B7745" w:rsidRDefault="00000000">
      <w:pPr>
        <w:pStyle w:val="ListBullet"/>
        <w:spacing w:after="30"/>
      </w:pPr>
      <w:r>
        <w:t>External API keys are stored through environment configuration rather than hard-coded values.</w:t>
      </w:r>
    </w:p>
    <w:p w14:paraId="5F9189AE" w14:textId="77777777" w:rsidR="002B7745" w:rsidRDefault="00000000">
      <w:pPr>
        <w:pStyle w:val="ListBullet"/>
        <w:spacing w:after="30"/>
      </w:pPr>
      <w:r>
        <w:t>Only required request data should be processed by the API.</w:t>
      </w:r>
    </w:p>
    <w:p w14:paraId="6D5BB425" w14:textId="77777777" w:rsidR="002B7745" w:rsidRDefault="00000000">
      <w:pPr>
        <w:pStyle w:val="ListBullet"/>
        <w:spacing w:after="30"/>
      </w:pPr>
      <w:r>
        <w:t>Error responses should avoid exposing sensitive implementation details.</w:t>
      </w:r>
    </w:p>
    <w:p w14:paraId="721AEAC5" w14:textId="77777777" w:rsidR="002B7745" w:rsidRDefault="00000000">
      <w:pPr>
        <w:pStyle w:val="ListBullet"/>
        <w:spacing w:after="30"/>
      </w:pPr>
      <w:r>
        <w:t>The backend should validate inputs before sending them to external services.</w:t>
      </w:r>
    </w:p>
    <w:p w14:paraId="0DAD872C" w14:textId="77777777" w:rsidR="002B7745" w:rsidRDefault="00000000">
      <w:pPr>
        <w:spacing w:before="100"/>
      </w:pPr>
      <w:r>
        <w:rPr>
          <w:b/>
          <w:sz w:val="26"/>
        </w:rPr>
        <w:t>3.10 Technology Stack</w:t>
      </w:r>
    </w:p>
    <w:tbl>
      <w:tblPr>
        <w:tblStyle w:val="TableGrid"/>
        <w:tblW w:w="0" w:type="auto"/>
        <w:jc w:val="center"/>
        <w:tblLook w:val="04A0" w:firstRow="1" w:lastRow="0" w:firstColumn="1" w:lastColumn="0" w:noHBand="0" w:noVBand="1"/>
      </w:tblPr>
      <w:tblGrid>
        <w:gridCol w:w="5179"/>
        <w:gridCol w:w="5179"/>
      </w:tblGrid>
      <w:tr w:rsidR="002B7745" w14:paraId="23E5B2B8" w14:textId="77777777">
        <w:trPr>
          <w:jc w:val="center"/>
        </w:trPr>
        <w:tc>
          <w:tcPr>
            <w:tcW w:w="5184" w:type="dxa"/>
          </w:tcPr>
          <w:p w14:paraId="55276359" w14:textId="77777777" w:rsidR="002B7745" w:rsidRDefault="00000000">
            <w:r>
              <w:rPr>
                <w:b/>
              </w:rPr>
              <w:t>Technology</w:t>
            </w:r>
          </w:p>
        </w:tc>
        <w:tc>
          <w:tcPr>
            <w:tcW w:w="5184" w:type="dxa"/>
          </w:tcPr>
          <w:p w14:paraId="631B284B" w14:textId="77777777" w:rsidR="002B7745" w:rsidRDefault="00000000">
            <w:r>
              <w:rPr>
                <w:b/>
              </w:rPr>
              <w:t>Role</w:t>
            </w:r>
          </w:p>
        </w:tc>
      </w:tr>
      <w:tr w:rsidR="002B7745" w14:paraId="752E9C27" w14:textId="77777777">
        <w:trPr>
          <w:jc w:val="center"/>
        </w:trPr>
        <w:tc>
          <w:tcPr>
            <w:tcW w:w="5184" w:type="dxa"/>
          </w:tcPr>
          <w:p w14:paraId="3E05FEC8" w14:textId="77777777" w:rsidR="002B7745" w:rsidRDefault="00000000">
            <w:r>
              <w:t>Node.js</w:t>
            </w:r>
          </w:p>
        </w:tc>
        <w:tc>
          <w:tcPr>
            <w:tcW w:w="5184" w:type="dxa"/>
          </w:tcPr>
          <w:p w14:paraId="070C1281" w14:textId="77777777" w:rsidR="002B7745" w:rsidRDefault="00000000">
            <w:r>
              <w:t>JavaScript runtime for the backend.</w:t>
            </w:r>
          </w:p>
        </w:tc>
      </w:tr>
      <w:tr w:rsidR="002B7745" w14:paraId="642EF9BB" w14:textId="77777777">
        <w:trPr>
          <w:jc w:val="center"/>
        </w:trPr>
        <w:tc>
          <w:tcPr>
            <w:tcW w:w="5184" w:type="dxa"/>
          </w:tcPr>
          <w:p w14:paraId="18297457" w14:textId="77777777" w:rsidR="002B7745" w:rsidRDefault="00000000">
            <w:r>
              <w:t>Express.js</w:t>
            </w:r>
          </w:p>
        </w:tc>
        <w:tc>
          <w:tcPr>
            <w:tcW w:w="5184" w:type="dxa"/>
          </w:tcPr>
          <w:p w14:paraId="0960DDF0" w14:textId="77777777" w:rsidR="002B7745" w:rsidRDefault="00000000">
            <w:r>
              <w:t>REST API server and routing framework.</w:t>
            </w:r>
          </w:p>
        </w:tc>
      </w:tr>
      <w:tr w:rsidR="002B7745" w14:paraId="51B82E7E" w14:textId="77777777">
        <w:trPr>
          <w:jc w:val="center"/>
        </w:trPr>
        <w:tc>
          <w:tcPr>
            <w:tcW w:w="5184" w:type="dxa"/>
          </w:tcPr>
          <w:p w14:paraId="792F67F3" w14:textId="77777777" w:rsidR="002B7745" w:rsidRDefault="00000000">
            <w:r>
              <w:t>JavaScript</w:t>
            </w:r>
          </w:p>
        </w:tc>
        <w:tc>
          <w:tcPr>
            <w:tcW w:w="5184" w:type="dxa"/>
          </w:tcPr>
          <w:p w14:paraId="2AB3E07F" w14:textId="77777777" w:rsidR="002B7745" w:rsidRDefault="00000000">
            <w:r>
              <w:t>Primary backend programming language.</w:t>
            </w:r>
          </w:p>
        </w:tc>
      </w:tr>
      <w:tr w:rsidR="002B7745" w14:paraId="21DE60C4" w14:textId="77777777">
        <w:trPr>
          <w:jc w:val="center"/>
        </w:trPr>
        <w:tc>
          <w:tcPr>
            <w:tcW w:w="5184" w:type="dxa"/>
          </w:tcPr>
          <w:p w14:paraId="21DC871E" w14:textId="77777777" w:rsidR="002B7745" w:rsidRDefault="00000000">
            <w:r>
              <w:t>Weather API</w:t>
            </w:r>
          </w:p>
        </w:tc>
        <w:tc>
          <w:tcPr>
            <w:tcW w:w="5184" w:type="dxa"/>
          </w:tcPr>
          <w:p w14:paraId="24386098" w14:textId="77777777" w:rsidR="002B7745" w:rsidRDefault="00000000">
            <w:r>
              <w:t>Source of current weather information.</w:t>
            </w:r>
          </w:p>
        </w:tc>
      </w:tr>
      <w:tr w:rsidR="002B7745" w14:paraId="5A3B71A6" w14:textId="77777777">
        <w:trPr>
          <w:jc w:val="center"/>
        </w:trPr>
        <w:tc>
          <w:tcPr>
            <w:tcW w:w="5184" w:type="dxa"/>
          </w:tcPr>
          <w:p w14:paraId="6B3305DC" w14:textId="77777777" w:rsidR="002B7745" w:rsidRDefault="00000000">
            <w:r>
              <w:t>Google Gemini AI</w:t>
            </w:r>
          </w:p>
        </w:tc>
        <w:tc>
          <w:tcPr>
            <w:tcW w:w="5184" w:type="dxa"/>
          </w:tcPr>
          <w:p w14:paraId="1F74ADC7" w14:textId="77777777" w:rsidR="002B7745" w:rsidRDefault="00000000">
            <w:r>
              <w:t>Generation of weather insights and recommendations.</w:t>
            </w:r>
          </w:p>
        </w:tc>
      </w:tr>
      <w:tr w:rsidR="002B7745" w14:paraId="12DDF08C" w14:textId="77777777">
        <w:trPr>
          <w:jc w:val="center"/>
        </w:trPr>
        <w:tc>
          <w:tcPr>
            <w:tcW w:w="5184" w:type="dxa"/>
          </w:tcPr>
          <w:p w14:paraId="3583DCA6" w14:textId="77777777" w:rsidR="002B7745" w:rsidRDefault="00000000">
            <w:r>
              <w:t>Postman</w:t>
            </w:r>
          </w:p>
        </w:tc>
        <w:tc>
          <w:tcPr>
            <w:tcW w:w="5184" w:type="dxa"/>
          </w:tcPr>
          <w:p w14:paraId="1EB4A300" w14:textId="77777777" w:rsidR="002B7745" w:rsidRDefault="00000000">
            <w:r>
              <w:t>API testing and demonstration.</w:t>
            </w:r>
          </w:p>
        </w:tc>
      </w:tr>
      <w:tr w:rsidR="002B7745" w14:paraId="19658069" w14:textId="77777777">
        <w:trPr>
          <w:jc w:val="center"/>
        </w:trPr>
        <w:tc>
          <w:tcPr>
            <w:tcW w:w="5184" w:type="dxa"/>
          </w:tcPr>
          <w:p w14:paraId="6761F184" w14:textId="77777777" w:rsidR="002B7745" w:rsidRDefault="00000000">
            <w:r>
              <w:t>Visual Studio Code</w:t>
            </w:r>
          </w:p>
        </w:tc>
        <w:tc>
          <w:tcPr>
            <w:tcW w:w="5184" w:type="dxa"/>
          </w:tcPr>
          <w:p w14:paraId="337B39CF" w14:textId="77777777" w:rsidR="002B7745" w:rsidRDefault="00000000">
            <w:r>
              <w:t>Development environment.</w:t>
            </w:r>
          </w:p>
        </w:tc>
      </w:tr>
    </w:tbl>
    <w:p w14:paraId="65FBF730" w14:textId="77777777" w:rsidR="002B7745" w:rsidRDefault="00000000">
      <w:pPr>
        <w:spacing w:before="100"/>
      </w:pPr>
      <w:r>
        <w:rPr>
          <w:b/>
          <w:sz w:val="26"/>
        </w:rPr>
        <w:t>3.11 Design Summary</w:t>
      </w:r>
    </w:p>
    <w:p w14:paraId="0E46CB60" w14:textId="77777777" w:rsidR="002B7745" w:rsidRDefault="00000000">
      <w:r>
        <w:t>The AI WeatherWise design follows a simple API-driven architecture. The client communicates with the Express backend instead of directly depending on external services. The backend manages weather data retrieval, AI processing, error handling, and response generation. This separation makes the application easier to test and provides a foundation for connecting a frontend or mobile application later.</w:t>
      </w:r>
    </w:p>
    <w:p w14:paraId="4CF4DAAC" w14:textId="77777777" w:rsidR="002B7745" w:rsidRDefault="00000000">
      <w:pPr>
        <w:spacing w:before="100"/>
      </w:pPr>
      <w:r>
        <w:rPr>
          <w:b/>
        </w:rPr>
        <w:t xml:space="preserve">Design Note: </w:t>
      </w:r>
      <w:r>
        <w:t>The architecture intentionally does not include MongoDB, Mongoose, or database entities because they are not part of the implemented AI WeatherWise setup.</w:t>
      </w:r>
    </w:p>
    <w:sectPr w:rsidR="002B7745"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30381" w14:textId="77777777" w:rsidR="00802713" w:rsidRDefault="00802713">
      <w:pPr>
        <w:spacing w:after="0" w:line="240" w:lineRule="auto"/>
      </w:pPr>
      <w:r>
        <w:separator/>
      </w:r>
    </w:p>
  </w:endnote>
  <w:endnote w:type="continuationSeparator" w:id="0">
    <w:p w14:paraId="58BB3306" w14:textId="77777777" w:rsidR="00802713" w:rsidRDefault="008027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0EA30" w14:textId="77777777" w:rsidR="002B7745" w:rsidRDefault="00000000">
    <w:pPr>
      <w:pStyle w:val="Footer"/>
      <w:jc w:val="center"/>
    </w:pPr>
    <w:r>
      <w:t xml:space="preserve">AI </w:t>
    </w:r>
    <w:proofErr w:type="spellStart"/>
    <w:r>
      <w:t>WeatherWise</w:t>
    </w:r>
    <w:proofErr w:type="spellEnd"/>
    <w:r>
      <w:t xml:space="preserve"> | Phase 3 – Project Design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63B5F" w14:textId="77777777" w:rsidR="00802713" w:rsidRDefault="00802713">
      <w:pPr>
        <w:spacing w:after="0" w:line="240" w:lineRule="auto"/>
      </w:pPr>
      <w:r>
        <w:separator/>
      </w:r>
    </w:p>
  </w:footnote>
  <w:footnote w:type="continuationSeparator" w:id="0">
    <w:p w14:paraId="33ED4B65" w14:textId="77777777" w:rsidR="00802713" w:rsidRDefault="008027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0031338">
    <w:abstractNumId w:val="8"/>
  </w:num>
  <w:num w:numId="2" w16cid:durableId="1187862354">
    <w:abstractNumId w:val="6"/>
  </w:num>
  <w:num w:numId="3" w16cid:durableId="1879389911">
    <w:abstractNumId w:val="5"/>
  </w:num>
  <w:num w:numId="4" w16cid:durableId="515777534">
    <w:abstractNumId w:val="4"/>
  </w:num>
  <w:num w:numId="5" w16cid:durableId="1659766784">
    <w:abstractNumId w:val="7"/>
  </w:num>
  <w:num w:numId="6" w16cid:durableId="79060173">
    <w:abstractNumId w:val="3"/>
  </w:num>
  <w:num w:numId="7" w16cid:durableId="1985891281">
    <w:abstractNumId w:val="2"/>
  </w:num>
  <w:num w:numId="8" w16cid:durableId="554465510">
    <w:abstractNumId w:val="1"/>
  </w:num>
  <w:num w:numId="9" w16cid:durableId="1445878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004"/>
    <w:rsid w:val="00034616"/>
    <w:rsid w:val="0006063C"/>
    <w:rsid w:val="0015074B"/>
    <w:rsid w:val="0029639D"/>
    <w:rsid w:val="002B7745"/>
    <w:rsid w:val="00326F90"/>
    <w:rsid w:val="00802713"/>
    <w:rsid w:val="00AA1D8D"/>
    <w:rsid w:val="00B47730"/>
    <w:rsid w:val="00CB0664"/>
    <w:rsid w:val="00D945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C6BE9E"/>
  <w14:defaultImageDpi w14:val="300"/>
  <w15:docId w15:val="{3D1919FC-9CAB-4F78-8213-B2CA45644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Times New Roman" w:hAnsi="Times New Roman"/>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719</Words>
  <Characters>4099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S0539611</cp:lastModifiedBy>
  <cp:revision>2</cp:revision>
  <dcterms:created xsi:type="dcterms:W3CDTF">2026-09-25T14:47:00Z</dcterms:created>
  <dcterms:modified xsi:type="dcterms:W3CDTF">2026-09-25T14:47:00Z</dcterms:modified>
  <cp:category/>
</cp:coreProperties>
</file>