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EAE64F" w14:textId="77777777" w:rsidR="003D687D" w:rsidRDefault="00000000">
      <w:pPr>
        <w:spacing w:after="0"/>
        <w:jc w:val="center"/>
      </w:pPr>
      <w:r>
        <w:rPr>
          <w:b/>
          <w:sz w:val="32"/>
        </w:rPr>
        <w:t>AI WEATHERWISE</w:t>
      </w:r>
    </w:p>
    <w:p w14:paraId="0C924A75" w14:textId="77777777" w:rsidR="003D687D" w:rsidRDefault="00000000">
      <w:pPr>
        <w:spacing w:after="80"/>
        <w:jc w:val="center"/>
      </w:pPr>
      <w:r>
        <w:rPr>
          <w:b/>
          <w:sz w:val="26"/>
        </w:rPr>
        <w:t>PHASE 6: PROJECT TESTING PHASE</w:t>
      </w:r>
    </w:p>
    <w:tbl>
      <w:tblPr>
        <w:tblW w:w="100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22"/>
        <w:gridCol w:w="7258"/>
      </w:tblGrid>
      <w:tr w:rsidR="003637CC" w:rsidRPr="003637CC" w14:paraId="1A0B3577" w14:textId="77777777" w:rsidTr="003637CC">
        <w:trPr>
          <w:jc w:val="center"/>
        </w:trPr>
        <w:tc>
          <w:tcPr>
            <w:tcW w:w="2822" w:type="dxa"/>
            <w:tcBorders>
              <w:top w:val="single" w:sz="4" w:space="0" w:color="000000"/>
              <w:left w:val="single" w:sz="4" w:space="0" w:color="000000"/>
              <w:bottom w:val="single" w:sz="4" w:space="0" w:color="000000"/>
              <w:right w:val="single" w:sz="4" w:space="0" w:color="000000"/>
            </w:tcBorders>
            <w:shd w:val="clear" w:color="auto" w:fill="E7ECF5"/>
            <w:vAlign w:val="center"/>
            <w:hideMark/>
          </w:tcPr>
          <w:p w14:paraId="3F090D54" w14:textId="77777777" w:rsidR="003637CC" w:rsidRPr="003637CC" w:rsidRDefault="003637CC" w:rsidP="003637CC">
            <w:pPr>
              <w:spacing w:after="0"/>
              <w:rPr>
                <w:lang w:val="en-IN"/>
              </w:rPr>
            </w:pPr>
            <w:r w:rsidRPr="003637CC">
              <w:rPr>
                <w:b/>
                <w:bCs/>
                <w:lang w:val="en-IN"/>
              </w:rPr>
              <w:t>Date</w:t>
            </w:r>
          </w:p>
        </w:tc>
        <w:tc>
          <w:tcPr>
            <w:tcW w:w="7258" w:type="dxa"/>
            <w:tcBorders>
              <w:top w:val="single" w:sz="4" w:space="0" w:color="000000"/>
              <w:left w:val="single" w:sz="4" w:space="0" w:color="000000"/>
              <w:bottom w:val="single" w:sz="4" w:space="0" w:color="000000"/>
              <w:right w:val="single" w:sz="4" w:space="0" w:color="000000"/>
            </w:tcBorders>
            <w:vAlign w:val="center"/>
            <w:hideMark/>
          </w:tcPr>
          <w:p w14:paraId="59512BD3" w14:textId="77777777" w:rsidR="003637CC" w:rsidRPr="003637CC" w:rsidRDefault="003637CC" w:rsidP="003637CC">
            <w:pPr>
              <w:spacing w:after="0"/>
              <w:rPr>
                <w:lang w:val="en-IN"/>
              </w:rPr>
            </w:pPr>
            <w:r w:rsidRPr="003637CC">
              <w:rPr>
                <w:lang w:val="en-IN"/>
              </w:rPr>
              <w:t>21/09/2026</w:t>
            </w:r>
          </w:p>
        </w:tc>
      </w:tr>
      <w:tr w:rsidR="003637CC" w:rsidRPr="003637CC" w14:paraId="6ED6722A" w14:textId="77777777" w:rsidTr="003637CC">
        <w:trPr>
          <w:jc w:val="center"/>
        </w:trPr>
        <w:tc>
          <w:tcPr>
            <w:tcW w:w="2822" w:type="dxa"/>
            <w:tcBorders>
              <w:top w:val="single" w:sz="4" w:space="0" w:color="000000"/>
              <w:left w:val="single" w:sz="4" w:space="0" w:color="000000"/>
              <w:bottom w:val="single" w:sz="4" w:space="0" w:color="000000"/>
              <w:right w:val="single" w:sz="4" w:space="0" w:color="000000"/>
            </w:tcBorders>
            <w:shd w:val="clear" w:color="auto" w:fill="E7ECF5"/>
            <w:vAlign w:val="center"/>
            <w:hideMark/>
          </w:tcPr>
          <w:p w14:paraId="3B0EDAB7" w14:textId="77777777" w:rsidR="003637CC" w:rsidRPr="003637CC" w:rsidRDefault="003637CC" w:rsidP="003637CC">
            <w:pPr>
              <w:spacing w:after="0"/>
              <w:rPr>
                <w:lang w:val="en-IN"/>
              </w:rPr>
            </w:pPr>
            <w:r w:rsidRPr="003637CC">
              <w:rPr>
                <w:b/>
                <w:bCs/>
                <w:lang w:val="en-IN"/>
              </w:rPr>
              <w:t>Team ID</w:t>
            </w:r>
          </w:p>
        </w:tc>
        <w:tc>
          <w:tcPr>
            <w:tcW w:w="7258" w:type="dxa"/>
            <w:tcBorders>
              <w:top w:val="single" w:sz="4" w:space="0" w:color="000000"/>
              <w:left w:val="single" w:sz="4" w:space="0" w:color="000000"/>
              <w:bottom w:val="single" w:sz="4" w:space="0" w:color="000000"/>
              <w:right w:val="single" w:sz="4" w:space="0" w:color="000000"/>
            </w:tcBorders>
            <w:vAlign w:val="center"/>
            <w:hideMark/>
          </w:tcPr>
          <w:p w14:paraId="43E97912" w14:textId="77777777" w:rsidR="003637CC" w:rsidRPr="003637CC" w:rsidRDefault="003637CC" w:rsidP="003637CC">
            <w:pPr>
              <w:spacing w:after="0"/>
              <w:rPr>
                <w:lang w:val="en-IN"/>
              </w:rPr>
            </w:pPr>
            <w:r w:rsidRPr="003637CC">
              <w:rPr>
                <w:lang w:val="en-IN"/>
              </w:rPr>
              <w:t>SWTID-2026-6594</w:t>
            </w:r>
          </w:p>
        </w:tc>
      </w:tr>
      <w:tr w:rsidR="003637CC" w:rsidRPr="003637CC" w14:paraId="26E3D135" w14:textId="77777777" w:rsidTr="003637CC">
        <w:trPr>
          <w:jc w:val="center"/>
        </w:trPr>
        <w:tc>
          <w:tcPr>
            <w:tcW w:w="2822" w:type="dxa"/>
            <w:tcBorders>
              <w:top w:val="single" w:sz="4" w:space="0" w:color="000000"/>
              <w:left w:val="single" w:sz="4" w:space="0" w:color="000000"/>
              <w:bottom w:val="single" w:sz="4" w:space="0" w:color="000000"/>
              <w:right w:val="single" w:sz="4" w:space="0" w:color="000000"/>
            </w:tcBorders>
            <w:shd w:val="clear" w:color="auto" w:fill="E7ECF5"/>
            <w:vAlign w:val="center"/>
            <w:hideMark/>
          </w:tcPr>
          <w:p w14:paraId="33E6B22A" w14:textId="77777777" w:rsidR="003637CC" w:rsidRPr="003637CC" w:rsidRDefault="003637CC" w:rsidP="003637CC">
            <w:pPr>
              <w:spacing w:after="0"/>
              <w:rPr>
                <w:lang w:val="en-IN"/>
              </w:rPr>
            </w:pPr>
            <w:r w:rsidRPr="003637CC">
              <w:rPr>
                <w:b/>
                <w:bCs/>
                <w:lang w:val="en-IN"/>
              </w:rPr>
              <w:t>Project Name</w:t>
            </w:r>
          </w:p>
        </w:tc>
        <w:tc>
          <w:tcPr>
            <w:tcW w:w="7258" w:type="dxa"/>
            <w:tcBorders>
              <w:top w:val="single" w:sz="4" w:space="0" w:color="000000"/>
              <w:left w:val="single" w:sz="4" w:space="0" w:color="000000"/>
              <w:bottom w:val="single" w:sz="4" w:space="0" w:color="000000"/>
              <w:right w:val="single" w:sz="4" w:space="0" w:color="000000"/>
            </w:tcBorders>
            <w:vAlign w:val="center"/>
            <w:hideMark/>
          </w:tcPr>
          <w:p w14:paraId="344DC74E" w14:textId="77777777" w:rsidR="003637CC" w:rsidRPr="003637CC" w:rsidRDefault="003637CC" w:rsidP="003637CC">
            <w:pPr>
              <w:spacing w:after="0"/>
              <w:rPr>
                <w:lang w:val="en-IN"/>
              </w:rPr>
            </w:pPr>
            <w:r w:rsidRPr="003637CC">
              <w:rPr>
                <w:lang w:val="en-IN"/>
              </w:rPr>
              <w:t xml:space="preserve">AI </w:t>
            </w:r>
            <w:proofErr w:type="spellStart"/>
            <w:r w:rsidRPr="003637CC">
              <w:rPr>
                <w:lang w:val="en-IN"/>
              </w:rPr>
              <w:t>WeatherWise</w:t>
            </w:r>
            <w:proofErr w:type="spellEnd"/>
          </w:p>
        </w:tc>
      </w:tr>
    </w:tbl>
    <w:p w14:paraId="0CDD97E1" w14:textId="77777777" w:rsidR="003637CC" w:rsidRPr="003637CC" w:rsidRDefault="003637CC" w:rsidP="003637CC">
      <w:pPr>
        <w:spacing w:after="0"/>
        <w:rPr>
          <w:lang w:val="en-IN"/>
        </w:rPr>
      </w:pPr>
      <w:r w:rsidRPr="003637CC">
        <w:rPr>
          <w:lang w:val="en-IN"/>
        </w:rPr>
        <w:br/>
        <w:t xml:space="preserve">Team </w:t>
      </w:r>
      <w:proofErr w:type="gramStart"/>
      <w:r w:rsidRPr="003637CC">
        <w:rPr>
          <w:lang w:val="en-IN"/>
        </w:rPr>
        <w:t>Leader :</w:t>
      </w:r>
      <w:proofErr w:type="gramEnd"/>
      <w:r w:rsidRPr="003637CC">
        <w:rPr>
          <w:lang w:val="en-IN"/>
        </w:rPr>
        <w:t xml:space="preserve"> KANAGAVEL M</w:t>
      </w:r>
      <w:r w:rsidRPr="003637CC">
        <w:rPr>
          <w:lang w:val="en-IN"/>
        </w:rPr>
        <w:br/>
        <w:t xml:space="preserve">Team </w:t>
      </w:r>
      <w:proofErr w:type="gramStart"/>
      <w:r w:rsidRPr="003637CC">
        <w:rPr>
          <w:lang w:val="en-IN"/>
        </w:rPr>
        <w:t>members :</w:t>
      </w:r>
      <w:proofErr w:type="gramEnd"/>
      <w:r w:rsidRPr="003637CC">
        <w:rPr>
          <w:lang w:val="en-IN"/>
        </w:rPr>
        <w:t xml:space="preserve"> GURUSAKTHI D|| EZRAJID I||ARAVINTH G</w:t>
      </w:r>
    </w:p>
    <w:p w14:paraId="2C183A01" w14:textId="77777777" w:rsidR="003637CC" w:rsidRPr="003637CC" w:rsidRDefault="003637CC" w:rsidP="003637CC">
      <w:pPr>
        <w:spacing w:after="0"/>
        <w:rPr>
          <w:lang w:val="en-IN"/>
        </w:rPr>
      </w:pPr>
    </w:p>
    <w:p w14:paraId="05CFC166" w14:textId="77777777" w:rsidR="003D687D" w:rsidRDefault="003D687D">
      <w:pPr>
        <w:spacing w:after="0"/>
      </w:pPr>
    </w:p>
    <w:p w14:paraId="0E3B1AF5" w14:textId="77777777" w:rsidR="003D687D" w:rsidRDefault="00000000">
      <w:r>
        <w:t xml:space="preserve">SOURCE VERIFICATION NOTE: No project source code, </w:t>
      </w:r>
      <w:proofErr w:type="gramStart"/>
      <w:r>
        <w:t>package.json</w:t>
      </w:r>
      <w:proofErr w:type="gramEnd"/>
      <w:r>
        <w:t>, route files, or testing evidence was available for inspection. The Phase 4 planning document describes intended work only. Accordingly, no implemented endpoint, provider, test tool, status code, error message, or test result is asserted below.</w:t>
      </w:r>
    </w:p>
    <w:p w14:paraId="0C85E5A0" w14:textId="77777777" w:rsidR="003D687D" w:rsidRDefault="00000000">
      <w:pPr>
        <w:pStyle w:val="Heading1"/>
      </w:pPr>
      <w:r>
        <w:t>6.1 Testing Overview</w:t>
      </w:r>
    </w:p>
    <w:p w14:paraId="07C6DC95" w14:textId="77777777" w:rsidR="003D687D" w:rsidRDefault="00000000">
      <w:r>
        <w:t>Testing is intended to verify the implemented backend request flow, integrations, JSON responses, and failure handling. Since the implementation could not be inspected, its actual behavior and supported test coverage remain unverified. Endpoint-specific tests must be prepared after reviewing the source code.</w:t>
      </w:r>
    </w:p>
    <w:p w14:paraId="7308EF1B" w14:textId="77777777" w:rsidR="003D687D" w:rsidRDefault="00000000">
      <w:pPr>
        <w:pStyle w:val="Heading1"/>
      </w:pPr>
      <w:r>
        <w:t>6.2 Testing Objectives</w:t>
      </w:r>
    </w:p>
    <w:p w14:paraId="38C9DABE" w14:textId="77777777" w:rsidR="003D687D" w:rsidRDefault="00000000">
      <w:pPr>
        <w:pStyle w:val="ListBullet"/>
        <w:spacing w:after="20"/>
        <w:ind w:left="317" w:hanging="187"/>
      </w:pPr>
      <w:r>
        <w:t>Identify actual API routes and verify their request/response behavior.</w:t>
      </w:r>
    </w:p>
    <w:p w14:paraId="32D96F49" w14:textId="77777777" w:rsidR="003D687D" w:rsidRDefault="00000000">
      <w:pPr>
        <w:pStyle w:val="ListBullet"/>
        <w:spacing w:after="20"/>
        <w:ind w:left="317" w:hanging="187"/>
      </w:pPr>
      <w:r>
        <w:t>Verify weather-service integration and data processing if present.</w:t>
      </w:r>
    </w:p>
    <w:p w14:paraId="5A8F0934" w14:textId="77777777" w:rsidR="003D687D" w:rsidRDefault="00000000">
      <w:pPr>
        <w:pStyle w:val="ListBullet"/>
        <w:spacing w:after="20"/>
        <w:ind w:left="317" w:hanging="187"/>
      </w:pPr>
      <w:r>
        <w:t>Verify Gemini integration only if confirmed in source.</w:t>
      </w:r>
    </w:p>
    <w:p w14:paraId="3C60E6E2" w14:textId="77777777" w:rsidR="003D687D" w:rsidRDefault="00000000">
      <w:pPr>
        <w:pStyle w:val="ListBullet"/>
        <w:spacing w:after="20"/>
        <w:ind w:left="317" w:hanging="187"/>
      </w:pPr>
      <w:r>
        <w:t>Check implemented input validation and error handling.</w:t>
      </w:r>
    </w:p>
    <w:p w14:paraId="6C864184" w14:textId="77777777" w:rsidR="003D687D" w:rsidRDefault="00000000">
      <w:pPr>
        <w:pStyle w:val="ListBullet"/>
        <w:spacing w:after="20"/>
        <w:ind w:left="317" w:hanging="187"/>
      </w:pPr>
      <w:r>
        <w:t>Record reproducible results and address verified implementation issues.</w:t>
      </w:r>
    </w:p>
    <w:p w14:paraId="758C67DA" w14:textId="77777777" w:rsidR="003D687D" w:rsidRDefault="00000000">
      <w:pPr>
        <w:pStyle w:val="Heading1"/>
      </w:pPr>
      <w:r>
        <w:t>6.3 Testing Environment</w:t>
      </w:r>
    </w:p>
    <w:tbl>
      <w:tblPr>
        <w:tblStyle w:val="TableGrid"/>
        <w:tblW w:w="0" w:type="auto"/>
        <w:jc w:val="center"/>
        <w:tblLayout w:type="fixed"/>
        <w:tblLook w:val="04A0" w:firstRow="1" w:lastRow="0" w:firstColumn="1" w:lastColumn="0" w:noHBand="0" w:noVBand="1"/>
      </w:tblPr>
      <w:tblGrid>
        <w:gridCol w:w="3168"/>
        <w:gridCol w:w="7200"/>
      </w:tblGrid>
      <w:tr w:rsidR="003D687D" w14:paraId="75EF0670" w14:textId="77777777">
        <w:trPr>
          <w:jc w:val="center"/>
        </w:trPr>
        <w:tc>
          <w:tcPr>
            <w:tcW w:w="3168" w:type="dxa"/>
            <w:shd w:val="clear" w:color="auto" w:fill="E6E6E6"/>
            <w:vAlign w:val="center"/>
          </w:tcPr>
          <w:p w14:paraId="2678FCA0" w14:textId="77777777" w:rsidR="003D687D" w:rsidRDefault="00000000">
            <w:r>
              <w:rPr>
                <w:b/>
                <w:sz w:val="16"/>
              </w:rPr>
              <w:t>Testing Component</w:t>
            </w:r>
          </w:p>
        </w:tc>
        <w:tc>
          <w:tcPr>
            <w:tcW w:w="7200" w:type="dxa"/>
            <w:shd w:val="clear" w:color="auto" w:fill="E6E6E6"/>
            <w:vAlign w:val="center"/>
          </w:tcPr>
          <w:p w14:paraId="0A80454B" w14:textId="77777777" w:rsidR="003D687D" w:rsidRDefault="00000000">
            <w:r>
              <w:rPr>
                <w:b/>
                <w:sz w:val="16"/>
              </w:rPr>
              <w:t>Actual Details</w:t>
            </w:r>
          </w:p>
        </w:tc>
      </w:tr>
      <w:tr w:rsidR="003D687D" w14:paraId="447668EF" w14:textId="77777777">
        <w:trPr>
          <w:jc w:val="center"/>
        </w:trPr>
        <w:tc>
          <w:tcPr>
            <w:tcW w:w="3168" w:type="dxa"/>
            <w:vAlign w:val="center"/>
          </w:tcPr>
          <w:p w14:paraId="6DD6FFBB" w14:textId="77777777" w:rsidR="003D687D" w:rsidRDefault="00000000">
            <w:pPr>
              <w:spacing w:after="0"/>
            </w:pPr>
            <w:r>
              <w:rPr>
                <w:sz w:val="16"/>
              </w:rPr>
              <w:t>Operating system</w:t>
            </w:r>
          </w:p>
        </w:tc>
        <w:tc>
          <w:tcPr>
            <w:tcW w:w="7200" w:type="dxa"/>
            <w:vAlign w:val="center"/>
          </w:tcPr>
          <w:p w14:paraId="6C1D8B50" w14:textId="77777777" w:rsidR="003D687D" w:rsidRDefault="00000000">
            <w:pPr>
              <w:spacing w:after="0"/>
            </w:pPr>
            <w:r>
              <w:rPr>
                <w:sz w:val="16"/>
              </w:rPr>
              <w:t>Not verifiable</w:t>
            </w:r>
          </w:p>
        </w:tc>
      </w:tr>
      <w:tr w:rsidR="003D687D" w14:paraId="74FC5E81" w14:textId="77777777">
        <w:trPr>
          <w:jc w:val="center"/>
        </w:trPr>
        <w:tc>
          <w:tcPr>
            <w:tcW w:w="3168" w:type="dxa"/>
            <w:vAlign w:val="center"/>
          </w:tcPr>
          <w:p w14:paraId="0DA46FD2" w14:textId="77777777" w:rsidR="003D687D" w:rsidRDefault="00000000">
            <w:pPr>
              <w:spacing w:after="0"/>
            </w:pPr>
            <w:r>
              <w:rPr>
                <w:sz w:val="16"/>
              </w:rPr>
              <w:t>Node.js / Express.js</w:t>
            </w:r>
          </w:p>
        </w:tc>
        <w:tc>
          <w:tcPr>
            <w:tcW w:w="7200" w:type="dxa"/>
            <w:vAlign w:val="center"/>
          </w:tcPr>
          <w:p w14:paraId="78627A57" w14:textId="77777777" w:rsidR="003D687D" w:rsidRDefault="00000000">
            <w:pPr>
              <w:spacing w:after="0"/>
            </w:pPr>
            <w:r>
              <w:rPr>
                <w:sz w:val="16"/>
              </w:rPr>
              <w:t>Not verifiable</w:t>
            </w:r>
          </w:p>
        </w:tc>
      </w:tr>
      <w:tr w:rsidR="003D687D" w14:paraId="0B764FB5" w14:textId="77777777">
        <w:trPr>
          <w:jc w:val="center"/>
        </w:trPr>
        <w:tc>
          <w:tcPr>
            <w:tcW w:w="3168" w:type="dxa"/>
            <w:vAlign w:val="center"/>
          </w:tcPr>
          <w:p w14:paraId="10C2614B" w14:textId="77777777" w:rsidR="003D687D" w:rsidRDefault="00000000">
            <w:pPr>
              <w:spacing w:after="0"/>
            </w:pPr>
            <w:r>
              <w:rPr>
                <w:sz w:val="16"/>
              </w:rPr>
              <w:t>API testing tool</w:t>
            </w:r>
          </w:p>
        </w:tc>
        <w:tc>
          <w:tcPr>
            <w:tcW w:w="7200" w:type="dxa"/>
            <w:vAlign w:val="center"/>
          </w:tcPr>
          <w:p w14:paraId="0C1B396A" w14:textId="77777777" w:rsidR="003D687D" w:rsidRDefault="00000000">
            <w:pPr>
              <w:spacing w:after="0"/>
            </w:pPr>
            <w:r>
              <w:rPr>
                <w:sz w:val="16"/>
              </w:rPr>
              <w:t>Not verifiable</w:t>
            </w:r>
          </w:p>
        </w:tc>
      </w:tr>
      <w:tr w:rsidR="003D687D" w14:paraId="678D4F4B" w14:textId="77777777">
        <w:trPr>
          <w:jc w:val="center"/>
        </w:trPr>
        <w:tc>
          <w:tcPr>
            <w:tcW w:w="3168" w:type="dxa"/>
            <w:vAlign w:val="center"/>
          </w:tcPr>
          <w:p w14:paraId="54DC8F12" w14:textId="77777777" w:rsidR="003D687D" w:rsidRDefault="00000000">
            <w:pPr>
              <w:spacing w:after="0"/>
            </w:pPr>
            <w:r>
              <w:rPr>
                <w:sz w:val="16"/>
              </w:rPr>
              <w:t>Weather API/service</w:t>
            </w:r>
          </w:p>
        </w:tc>
        <w:tc>
          <w:tcPr>
            <w:tcW w:w="7200" w:type="dxa"/>
            <w:vAlign w:val="center"/>
          </w:tcPr>
          <w:p w14:paraId="2C6987D9" w14:textId="77777777" w:rsidR="003D687D" w:rsidRDefault="00000000">
            <w:pPr>
              <w:spacing w:after="0"/>
            </w:pPr>
            <w:r>
              <w:rPr>
                <w:sz w:val="16"/>
              </w:rPr>
              <w:t>Not verifiable</w:t>
            </w:r>
          </w:p>
        </w:tc>
      </w:tr>
      <w:tr w:rsidR="003D687D" w14:paraId="76546495" w14:textId="77777777">
        <w:trPr>
          <w:jc w:val="center"/>
        </w:trPr>
        <w:tc>
          <w:tcPr>
            <w:tcW w:w="3168" w:type="dxa"/>
            <w:vAlign w:val="center"/>
          </w:tcPr>
          <w:p w14:paraId="3327EAAE" w14:textId="77777777" w:rsidR="003D687D" w:rsidRDefault="00000000">
            <w:pPr>
              <w:spacing w:after="0"/>
            </w:pPr>
            <w:r>
              <w:rPr>
                <w:sz w:val="16"/>
              </w:rPr>
              <w:t>Gemini API</w:t>
            </w:r>
          </w:p>
        </w:tc>
        <w:tc>
          <w:tcPr>
            <w:tcW w:w="7200" w:type="dxa"/>
            <w:vAlign w:val="center"/>
          </w:tcPr>
          <w:p w14:paraId="1D62E769" w14:textId="77777777" w:rsidR="003D687D" w:rsidRDefault="00000000">
            <w:pPr>
              <w:spacing w:after="0"/>
            </w:pPr>
            <w:r>
              <w:rPr>
                <w:sz w:val="16"/>
              </w:rPr>
              <w:t>Not verifiable</w:t>
            </w:r>
          </w:p>
        </w:tc>
      </w:tr>
    </w:tbl>
    <w:p w14:paraId="1EA3A63C" w14:textId="77777777" w:rsidR="003D687D" w:rsidRDefault="003D687D">
      <w:pPr>
        <w:spacing w:after="0"/>
      </w:pPr>
    </w:p>
    <w:p w14:paraId="072D1A40" w14:textId="77777777" w:rsidR="003D687D" w:rsidRDefault="00000000">
      <w:pPr>
        <w:pStyle w:val="Heading1"/>
      </w:pPr>
      <w:r>
        <w:t>6.4 Testing Approach</w:t>
      </w:r>
    </w:p>
    <w:p w14:paraId="6854C38B" w14:textId="77777777" w:rsidR="003D687D" w:rsidRDefault="00000000">
      <w:r>
        <w:t>Functional, API, integration, input-validation, and error-handling checks are proposed only where supported by the implementation. No automated or unit-testing framework is claimed because package files and test files were unavailable. The actual approach and tools used remain to be verified.</w:t>
      </w:r>
    </w:p>
    <w:p w14:paraId="16DE917A" w14:textId="77777777" w:rsidR="003D687D" w:rsidRDefault="00000000">
      <w:pPr>
        <w:pStyle w:val="Heading1"/>
      </w:pPr>
      <w:r>
        <w:t>6.5 Test Case Design</w:t>
      </w:r>
    </w:p>
    <w:p w14:paraId="737FB0F6" w14:textId="77777777" w:rsidR="003D687D" w:rsidRDefault="00000000">
      <w:r>
        <w:t>Actual routes/endpoints could not be identified, so route-specific test cases cannot be responsibly specified. The following are test-planning categories only—not executed tests—and must be mapped to verified endpoints and code behavior.</w:t>
      </w:r>
    </w:p>
    <w:tbl>
      <w:tblPr>
        <w:tblStyle w:val="TableGrid"/>
        <w:tblW w:w="0" w:type="auto"/>
        <w:jc w:val="center"/>
        <w:tblLayout w:type="fixed"/>
        <w:tblLook w:val="04A0" w:firstRow="1" w:lastRow="0" w:firstColumn="1" w:lastColumn="0" w:noHBand="0" w:noVBand="1"/>
      </w:tblPr>
      <w:tblGrid>
        <w:gridCol w:w="720"/>
        <w:gridCol w:w="1944"/>
        <w:gridCol w:w="2232"/>
        <w:gridCol w:w="2880"/>
        <w:gridCol w:w="2592"/>
      </w:tblGrid>
      <w:tr w:rsidR="003D687D" w14:paraId="5CE5CC3E" w14:textId="77777777">
        <w:trPr>
          <w:jc w:val="center"/>
        </w:trPr>
        <w:tc>
          <w:tcPr>
            <w:tcW w:w="720" w:type="dxa"/>
            <w:shd w:val="clear" w:color="auto" w:fill="E6E6E6"/>
            <w:vAlign w:val="center"/>
          </w:tcPr>
          <w:p w14:paraId="04B4BDB0" w14:textId="77777777" w:rsidR="003D687D" w:rsidRDefault="00000000">
            <w:r>
              <w:rPr>
                <w:b/>
                <w:sz w:val="14"/>
              </w:rPr>
              <w:t>Test ID</w:t>
            </w:r>
          </w:p>
        </w:tc>
        <w:tc>
          <w:tcPr>
            <w:tcW w:w="1944" w:type="dxa"/>
            <w:shd w:val="clear" w:color="auto" w:fill="E6E6E6"/>
            <w:vAlign w:val="center"/>
          </w:tcPr>
          <w:p w14:paraId="24DDC734" w14:textId="77777777" w:rsidR="003D687D" w:rsidRDefault="00000000">
            <w:r>
              <w:rPr>
                <w:b/>
                <w:sz w:val="14"/>
              </w:rPr>
              <w:t>Test Scenario</w:t>
            </w:r>
          </w:p>
        </w:tc>
        <w:tc>
          <w:tcPr>
            <w:tcW w:w="2232" w:type="dxa"/>
            <w:shd w:val="clear" w:color="auto" w:fill="E6E6E6"/>
            <w:vAlign w:val="center"/>
          </w:tcPr>
          <w:p w14:paraId="6B2FED8E" w14:textId="77777777" w:rsidR="003D687D" w:rsidRDefault="00000000">
            <w:r>
              <w:rPr>
                <w:b/>
                <w:sz w:val="14"/>
              </w:rPr>
              <w:t>Input/Request</w:t>
            </w:r>
          </w:p>
        </w:tc>
        <w:tc>
          <w:tcPr>
            <w:tcW w:w="2880" w:type="dxa"/>
            <w:shd w:val="clear" w:color="auto" w:fill="E6E6E6"/>
            <w:vAlign w:val="center"/>
          </w:tcPr>
          <w:p w14:paraId="28B94E5C" w14:textId="77777777" w:rsidR="003D687D" w:rsidRDefault="00000000">
            <w:r>
              <w:rPr>
                <w:b/>
                <w:sz w:val="14"/>
              </w:rPr>
              <w:t>Expected Result</w:t>
            </w:r>
          </w:p>
        </w:tc>
        <w:tc>
          <w:tcPr>
            <w:tcW w:w="2592" w:type="dxa"/>
            <w:shd w:val="clear" w:color="auto" w:fill="E6E6E6"/>
            <w:vAlign w:val="center"/>
          </w:tcPr>
          <w:p w14:paraId="67FFD6F1" w14:textId="77777777" w:rsidR="003D687D" w:rsidRDefault="00000000">
            <w:r>
              <w:rPr>
                <w:b/>
                <w:sz w:val="14"/>
              </w:rPr>
              <w:t>Actual Result/Status</w:t>
            </w:r>
          </w:p>
        </w:tc>
      </w:tr>
      <w:tr w:rsidR="003D687D" w14:paraId="78E88E86" w14:textId="77777777">
        <w:trPr>
          <w:jc w:val="center"/>
        </w:trPr>
        <w:tc>
          <w:tcPr>
            <w:tcW w:w="720" w:type="dxa"/>
            <w:vAlign w:val="center"/>
          </w:tcPr>
          <w:p w14:paraId="76D9478D" w14:textId="77777777" w:rsidR="003D687D" w:rsidRDefault="00000000">
            <w:pPr>
              <w:spacing w:after="0"/>
            </w:pPr>
            <w:r>
              <w:rPr>
                <w:sz w:val="14"/>
              </w:rPr>
              <w:t>TC-01</w:t>
            </w:r>
          </w:p>
        </w:tc>
        <w:tc>
          <w:tcPr>
            <w:tcW w:w="1944" w:type="dxa"/>
            <w:vAlign w:val="center"/>
          </w:tcPr>
          <w:p w14:paraId="089AF50C" w14:textId="77777777" w:rsidR="003D687D" w:rsidRDefault="00000000">
            <w:pPr>
              <w:spacing w:after="0"/>
            </w:pPr>
            <w:r>
              <w:rPr>
                <w:sz w:val="14"/>
              </w:rPr>
              <w:t>Valid weather request</w:t>
            </w:r>
          </w:p>
        </w:tc>
        <w:tc>
          <w:tcPr>
            <w:tcW w:w="2232" w:type="dxa"/>
            <w:vAlign w:val="center"/>
          </w:tcPr>
          <w:p w14:paraId="3BB7748C" w14:textId="77777777" w:rsidR="003D687D" w:rsidRDefault="00000000">
            <w:pPr>
              <w:spacing w:after="0"/>
            </w:pPr>
            <w:r>
              <w:rPr>
                <w:sz w:val="14"/>
              </w:rPr>
              <w:t>To be defined from actual route</w:t>
            </w:r>
          </w:p>
        </w:tc>
        <w:tc>
          <w:tcPr>
            <w:tcW w:w="2880" w:type="dxa"/>
            <w:vAlign w:val="center"/>
          </w:tcPr>
          <w:p w14:paraId="07FEF8A1" w14:textId="77777777" w:rsidR="003D687D" w:rsidRDefault="00000000">
            <w:pPr>
              <w:spacing w:after="0"/>
            </w:pPr>
            <w:r>
              <w:rPr>
                <w:sz w:val="14"/>
              </w:rPr>
              <w:t>To be verified against implementation</w:t>
            </w:r>
          </w:p>
        </w:tc>
        <w:tc>
          <w:tcPr>
            <w:tcW w:w="2592" w:type="dxa"/>
            <w:vAlign w:val="center"/>
          </w:tcPr>
          <w:p w14:paraId="5B94DCD4" w14:textId="77777777" w:rsidR="003D687D" w:rsidRDefault="00000000">
            <w:pPr>
              <w:spacing w:after="0"/>
            </w:pPr>
            <w:r>
              <w:rPr>
                <w:sz w:val="14"/>
              </w:rPr>
              <w:t>Pending</w:t>
            </w:r>
          </w:p>
        </w:tc>
      </w:tr>
      <w:tr w:rsidR="003D687D" w14:paraId="0547FA5B" w14:textId="77777777">
        <w:trPr>
          <w:jc w:val="center"/>
        </w:trPr>
        <w:tc>
          <w:tcPr>
            <w:tcW w:w="720" w:type="dxa"/>
            <w:vAlign w:val="center"/>
          </w:tcPr>
          <w:p w14:paraId="0CB09EE6" w14:textId="77777777" w:rsidR="003D687D" w:rsidRDefault="00000000">
            <w:pPr>
              <w:spacing w:after="0"/>
            </w:pPr>
            <w:r>
              <w:rPr>
                <w:sz w:val="14"/>
              </w:rPr>
              <w:t>TC-02</w:t>
            </w:r>
          </w:p>
        </w:tc>
        <w:tc>
          <w:tcPr>
            <w:tcW w:w="1944" w:type="dxa"/>
            <w:vAlign w:val="center"/>
          </w:tcPr>
          <w:p w14:paraId="6ECC868A" w14:textId="77777777" w:rsidR="003D687D" w:rsidRDefault="00000000">
            <w:pPr>
              <w:spacing w:after="0"/>
            </w:pPr>
            <w:r>
              <w:rPr>
                <w:sz w:val="14"/>
              </w:rPr>
              <w:t>Missing/invalid input</w:t>
            </w:r>
          </w:p>
        </w:tc>
        <w:tc>
          <w:tcPr>
            <w:tcW w:w="2232" w:type="dxa"/>
            <w:vAlign w:val="center"/>
          </w:tcPr>
          <w:p w14:paraId="375243AF" w14:textId="77777777" w:rsidR="003D687D" w:rsidRDefault="00000000">
            <w:pPr>
              <w:spacing w:after="0"/>
            </w:pPr>
            <w:r>
              <w:rPr>
                <w:sz w:val="14"/>
              </w:rPr>
              <w:t>To be defined from actual route</w:t>
            </w:r>
          </w:p>
        </w:tc>
        <w:tc>
          <w:tcPr>
            <w:tcW w:w="2880" w:type="dxa"/>
            <w:vAlign w:val="center"/>
          </w:tcPr>
          <w:p w14:paraId="69FB6B9C" w14:textId="77777777" w:rsidR="003D687D" w:rsidRDefault="00000000">
            <w:pPr>
              <w:spacing w:after="0"/>
            </w:pPr>
            <w:r>
              <w:rPr>
                <w:sz w:val="14"/>
              </w:rPr>
              <w:t>To be verified against implementation</w:t>
            </w:r>
          </w:p>
        </w:tc>
        <w:tc>
          <w:tcPr>
            <w:tcW w:w="2592" w:type="dxa"/>
            <w:vAlign w:val="center"/>
          </w:tcPr>
          <w:p w14:paraId="6D5C341C" w14:textId="77777777" w:rsidR="003D687D" w:rsidRDefault="00000000">
            <w:pPr>
              <w:spacing w:after="0"/>
            </w:pPr>
            <w:r>
              <w:rPr>
                <w:sz w:val="14"/>
              </w:rPr>
              <w:t>Pending</w:t>
            </w:r>
          </w:p>
        </w:tc>
      </w:tr>
      <w:tr w:rsidR="003D687D" w14:paraId="5A00C0C2" w14:textId="77777777">
        <w:trPr>
          <w:jc w:val="center"/>
        </w:trPr>
        <w:tc>
          <w:tcPr>
            <w:tcW w:w="720" w:type="dxa"/>
            <w:vAlign w:val="center"/>
          </w:tcPr>
          <w:p w14:paraId="355C22FE" w14:textId="77777777" w:rsidR="003D687D" w:rsidRDefault="00000000">
            <w:pPr>
              <w:spacing w:after="0"/>
            </w:pPr>
            <w:r>
              <w:rPr>
                <w:sz w:val="14"/>
              </w:rPr>
              <w:t>TC-03</w:t>
            </w:r>
          </w:p>
        </w:tc>
        <w:tc>
          <w:tcPr>
            <w:tcW w:w="1944" w:type="dxa"/>
            <w:vAlign w:val="center"/>
          </w:tcPr>
          <w:p w14:paraId="2AB72B03" w14:textId="77777777" w:rsidR="003D687D" w:rsidRDefault="00000000">
            <w:pPr>
              <w:spacing w:after="0"/>
            </w:pPr>
            <w:r>
              <w:rPr>
                <w:sz w:val="14"/>
              </w:rPr>
              <w:t>Weather service failure</w:t>
            </w:r>
          </w:p>
        </w:tc>
        <w:tc>
          <w:tcPr>
            <w:tcW w:w="2232" w:type="dxa"/>
            <w:vAlign w:val="center"/>
          </w:tcPr>
          <w:p w14:paraId="4FF9E988" w14:textId="77777777" w:rsidR="003D687D" w:rsidRDefault="00000000">
            <w:pPr>
              <w:spacing w:after="0"/>
            </w:pPr>
            <w:r>
              <w:rPr>
                <w:sz w:val="14"/>
              </w:rPr>
              <w:t>Only if integration exists</w:t>
            </w:r>
          </w:p>
        </w:tc>
        <w:tc>
          <w:tcPr>
            <w:tcW w:w="2880" w:type="dxa"/>
            <w:vAlign w:val="center"/>
          </w:tcPr>
          <w:p w14:paraId="4180DF45" w14:textId="77777777" w:rsidR="003D687D" w:rsidRDefault="00000000">
            <w:pPr>
              <w:spacing w:after="0"/>
            </w:pPr>
            <w:r>
              <w:rPr>
                <w:sz w:val="14"/>
              </w:rPr>
              <w:t>To be verified against implementation</w:t>
            </w:r>
          </w:p>
        </w:tc>
        <w:tc>
          <w:tcPr>
            <w:tcW w:w="2592" w:type="dxa"/>
            <w:vAlign w:val="center"/>
          </w:tcPr>
          <w:p w14:paraId="0802443E" w14:textId="77777777" w:rsidR="003D687D" w:rsidRDefault="00000000">
            <w:pPr>
              <w:spacing w:after="0"/>
            </w:pPr>
            <w:r>
              <w:rPr>
                <w:sz w:val="14"/>
              </w:rPr>
              <w:t>Pending</w:t>
            </w:r>
          </w:p>
        </w:tc>
      </w:tr>
      <w:tr w:rsidR="003D687D" w14:paraId="377C48AD" w14:textId="77777777">
        <w:trPr>
          <w:jc w:val="center"/>
        </w:trPr>
        <w:tc>
          <w:tcPr>
            <w:tcW w:w="720" w:type="dxa"/>
            <w:vAlign w:val="center"/>
          </w:tcPr>
          <w:p w14:paraId="69EFC231" w14:textId="77777777" w:rsidR="003D687D" w:rsidRDefault="00000000">
            <w:pPr>
              <w:spacing w:after="0"/>
            </w:pPr>
            <w:r>
              <w:rPr>
                <w:sz w:val="14"/>
              </w:rPr>
              <w:t>TC-04</w:t>
            </w:r>
          </w:p>
        </w:tc>
        <w:tc>
          <w:tcPr>
            <w:tcW w:w="1944" w:type="dxa"/>
            <w:vAlign w:val="center"/>
          </w:tcPr>
          <w:p w14:paraId="2DF9CB56" w14:textId="77777777" w:rsidR="003D687D" w:rsidRDefault="00000000">
            <w:pPr>
              <w:spacing w:after="0"/>
            </w:pPr>
            <w:r>
              <w:rPr>
                <w:sz w:val="14"/>
              </w:rPr>
              <w:t>AI insight request</w:t>
            </w:r>
          </w:p>
        </w:tc>
        <w:tc>
          <w:tcPr>
            <w:tcW w:w="2232" w:type="dxa"/>
            <w:vAlign w:val="center"/>
          </w:tcPr>
          <w:p w14:paraId="62FA6D8B" w14:textId="77777777" w:rsidR="003D687D" w:rsidRDefault="00000000">
            <w:pPr>
              <w:spacing w:after="0"/>
            </w:pPr>
            <w:r>
              <w:rPr>
                <w:sz w:val="14"/>
              </w:rPr>
              <w:t>Only if AI integration exists</w:t>
            </w:r>
          </w:p>
        </w:tc>
        <w:tc>
          <w:tcPr>
            <w:tcW w:w="2880" w:type="dxa"/>
            <w:vAlign w:val="center"/>
          </w:tcPr>
          <w:p w14:paraId="3C495C64" w14:textId="77777777" w:rsidR="003D687D" w:rsidRDefault="00000000">
            <w:pPr>
              <w:spacing w:after="0"/>
            </w:pPr>
            <w:r>
              <w:rPr>
                <w:sz w:val="14"/>
              </w:rPr>
              <w:t>To be verified against implementation</w:t>
            </w:r>
          </w:p>
        </w:tc>
        <w:tc>
          <w:tcPr>
            <w:tcW w:w="2592" w:type="dxa"/>
            <w:vAlign w:val="center"/>
          </w:tcPr>
          <w:p w14:paraId="656A3B92" w14:textId="77777777" w:rsidR="003D687D" w:rsidRDefault="00000000">
            <w:pPr>
              <w:spacing w:after="0"/>
            </w:pPr>
            <w:r>
              <w:rPr>
                <w:sz w:val="14"/>
              </w:rPr>
              <w:t>Pending</w:t>
            </w:r>
          </w:p>
        </w:tc>
      </w:tr>
      <w:tr w:rsidR="003D687D" w14:paraId="212F6EB4" w14:textId="77777777">
        <w:trPr>
          <w:jc w:val="center"/>
        </w:trPr>
        <w:tc>
          <w:tcPr>
            <w:tcW w:w="720" w:type="dxa"/>
            <w:vAlign w:val="center"/>
          </w:tcPr>
          <w:p w14:paraId="35FCD942" w14:textId="77777777" w:rsidR="003D687D" w:rsidRDefault="00000000">
            <w:pPr>
              <w:spacing w:after="0"/>
            </w:pPr>
            <w:r>
              <w:rPr>
                <w:sz w:val="14"/>
              </w:rPr>
              <w:t>TC-05</w:t>
            </w:r>
          </w:p>
        </w:tc>
        <w:tc>
          <w:tcPr>
            <w:tcW w:w="1944" w:type="dxa"/>
            <w:vAlign w:val="center"/>
          </w:tcPr>
          <w:p w14:paraId="40278C99" w14:textId="77777777" w:rsidR="003D687D" w:rsidRDefault="00000000">
            <w:pPr>
              <w:spacing w:after="0"/>
            </w:pPr>
            <w:r>
              <w:rPr>
                <w:sz w:val="14"/>
              </w:rPr>
              <w:t>AI service failure</w:t>
            </w:r>
          </w:p>
        </w:tc>
        <w:tc>
          <w:tcPr>
            <w:tcW w:w="2232" w:type="dxa"/>
            <w:vAlign w:val="center"/>
          </w:tcPr>
          <w:p w14:paraId="48499855" w14:textId="77777777" w:rsidR="003D687D" w:rsidRDefault="00000000">
            <w:pPr>
              <w:spacing w:after="0"/>
            </w:pPr>
            <w:r>
              <w:rPr>
                <w:sz w:val="14"/>
              </w:rPr>
              <w:t>Only if AI integration exists</w:t>
            </w:r>
          </w:p>
        </w:tc>
        <w:tc>
          <w:tcPr>
            <w:tcW w:w="2880" w:type="dxa"/>
            <w:vAlign w:val="center"/>
          </w:tcPr>
          <w:p w14:paraId="4A65CB0C" w14:textId="77777777" w:rsidR="003D687D" w:rsidRDefault="00000000">
            <w:pPr>
              <w:spacing w:after="0"/>
            </w:pPr>
            <w:r>
              <w:rPr>
                <w:sz w:val="14"/>
              </w:rPr>
              <w:t>To be verified against implementation</w:t>
            </w:r>
          </w:p>
        </w:tc>
        <w:tc>
          <w:tcPr>
            <w:tcW w:w="2592" w:type="dxa"/>
            <w:vAlign w:val="center"/>
          </w:tcPr>
          <w:p w14:paraId="3E2B60DA" w14:textId="77777777" w:rsidR="003D687D" w:rsidRDefault="00000000">
            <w:pPr>
              <w:spacing w:after="0"/>
            </w:pPr>
            <w:r>
              <w:rPr>
                <w:sz w:val="14"/>
              </w:rPr>
              <w:t>Pending</w:t>
            </w:r>
          </w:p>
        </w:tc>
      </w:tr>
      <w:tr w:rsidR="003D687D" w14:paraId="1E1F8259" w14:textId="77777777">
        <w:trPr>
          <w:jc w:val="center"/>
        </w:trPr>
        <w:tc>
          <w:tcPr>
            <w:tcW w:w="720" w:type="dxa"/>
            <w:vAlign w:val="center"/>
          </w:tcPr>
          <w:p w14:paraId="33B6AB42" w14:textId="77777777" w:rsidR="003D687D" w:rsidRDefault="00000000">
            <w:pPr>
              <w:spacing w:after="0"/>
            </w:pPr>
            <w:r>
              <w:rPr>
                <w:sz w:val="14"/>
              </w:rPr>
              <w:t>TC-06</w:t>
            </w:r>
          </w:p>
        </w:tc>
        <w:tc>
          <w:tcPr>
            <w:tcW w:w="1944" w:type="dxa"/>
            <w:vAlign w:val="center"/>
          </w:tcPr>
          <w:p w14:paraId="01D4E1D7" w14:textId="77777777" w:rsidR="003D687D" w:rsidRDefault="00000000">
            <w:pPr>
              <w:spacing w:after="0"/>
            </w:pPr>
            <w:r>
              <w:rPr>
                <w:sz w:val="14"/>
              </w:rPr>
              <w:t>Malformed request</w:t>
            </w:r>
          </w:p>
        </w:tc>
        <w:tc>
          <w:tcPr>
            <w:tcW w:w="2232" w:type="dxa"/>
            <w:vAlign w:val="center"/>
          </w:tcPr>
          <w:p w14:paraId="5EE8A6EE" w14:textId="77777777" w:rsidR="003D687D" w:rsidRDefault="00000000">
            <w:pPr>
              <w:spacing w:after="0"/>
            </w:pPr>
            <w:r>
              <w:rPr>
                <w:sz w:val="14"/>
              </w:rPr>
              <w:t>To be defined from actual route</w:t>
            </w:r>
          </w:p>
        </w:tc>
        <w:tc>
          <w:tcPr>
            <w:tcW w:w="2880" w:type="dxa"/>
            <w:vAlign w:val="center"/>
          </w:tcPr>
          <w:p w14:paraId="1E58F0A7" w14:textId="77777777" w:rsidR="003D687D" w:rsidRDefault="00000000">
            <w:pPr>
              <w:spacing w:after="0"/>
            </w:pPr>
            <w:r>
              <w:rPr>
                <w:sz w:val="14"/>
              </w:rPr>
              <w:t>To be verified against implementation</w:t>
            </w:r>
          </w:p>
        </w:tc>
        <w:tc>
          <w:tcPr>
            <w:tcW w:w="2592" w:type="dxa"/>
            <w:vAlign w:val="center"/>
          </w:tcPr>
          <w:p w14:paraId="5514E845" w14:textId="77777777" w:rsidR="003D687D" w:rsidRDefault="00000000">
            <w:pPr>
              <w:spacing w:after="0"/>
            </w:pPr>
            <w:r>
              <w:rPr>
                <w:sz w:val="14"/>
              </w:rPr>
              <w:t>Pending</w:t>
            </w:r>
          </w:p>
        </w:tc>
      </w:tr>
    </w:tbl>
    <w:p w14:paraId="39D85DA9" w14:textId="77777777" w:rsidR="003D687D" w:rsidRDefault="003D687D">
      <w:pPr>
        <w:spacing w:after="0"/>
      </w:pPr>
    </w:p>
    <w:p w14:paraId="3C8DE141" w14:textId="77777777" w:rsidR="003D687D" w:rsidRDefault="00000000">
      <w:r>
        <w:br w:type="page"/>
      </w:r>
    </w:p>
    <w:p w14:paraId="2A0751AE" w14:textId="77777777" w:rsidR="003D687D" w:rsidRDefault="00000000">
      <w:pPr>
        <w:pStyle w:val="Heading1"/>
      </w:pPr>
      <w:r>
        <w:lastRenderedPageBreak/>
        <w:t>6.6 Positive Testing</w:t>
      </w:r>
    </w:p>
    <w:p w14:paraId="75D55C98" w14:textId="77777777" w:rsidR="003D687D" w:rsidRDefault="00000000">
      <w:r>
        <w:t>Positive scenarios such as valid location input, successful weather retrieval, AI processing, and valid JSON output can be assessed only if corresponding features and routes are confirmed in source. No positive test execution or success is evidenced in the available materials; status: Pending.</w:t>
      </w:r>
    </w:p>
    <w:p w14:paraId="154E3200" w14:textId="77777777" w:rsidR="003D687D" w:rsidRDefault="00000000">
      <w:pPr>
        <w:pStyle w:val="Heading1"/>
      </w:pPr>
      <w:r>
        <w:t>6.7 Negative Testing</w:t>
      </w:r>
    </w:p>
    <w:p w14:paraId="73E0EA5C" w14:textId="77777777" w:rsidR="003D687D" w:rsidRDefault="00000000">
      <w:r>
        <w:t>Potential negative scenarios include missing or invalid input and external-service failures, but their applicability and expected behavior depend on the actual code. No negative test outcome is available. Error responses must be documented only after verifying implementation and execution evidence.</w:t>
      </w:r>
    </w:p>
    <w:p w14:paraId="168BCCC0" w14:textId="77777777" w:rsidR="003D687D" w:rsidRDefault="00000000">
      <w:pPr>
        <w:pStyle w:val="Heading1"/>
      </w:pPr>
      <w:r>
        <w:t>6.8 Weather API Testing</w:t>
      </w:r>
    </w:p>
    <w:p w14:paraId="0C3AA903" w14:textId="77777777" w:rsidR="003D687D" w:rsidRDefault="00000000">
      <w:r>
        <w:t>The weather provider, request construction, location input handling, response extraction, and failure handling cannot be identified from the available files. Weather API testing status: Pending source inspection and execution.</w:t>
      </w:r>
    </w:p>
    <w:p w14:paraId="4172819A" w14:textId="77777777" w:rsidR="003D687D" w:rsidRDefault="00000000">
      <w:pPr>
        <w:pStyle w:val="Heading1"/>
      </w:pPr>
      <w:r>
        <w:t>6.9 Gemini AI Testing</w:t>
      </w:r>
    </w:p>
    <w:p w14:paraId="60E2BC8C" w14:textId="77777777" w:rsidR="003D687D" w:rsidRDefault="00000000">
      <w:r>
        <w:t>No source code was available to confirm whether Gemini is implemented. Therefore, Gemini testing is not reported as an implemented test activity. Include this section in a revised report only if code confirms the integration; record prompt/input handling, response parsing, and failures from actual implementation.</w:t>
      </w:r>
    </w:p>
    <w:p w14:paraId="75682B43" w14:textId="77777777" w:rsidR="003D687D" w:rsidRDefault="00000000">
      <w:pPr>
        <w:pStyle w:val="Heading1"/>
      </w:pPr>
      <w:r>
        <w:t>6.10 Error Handling Testing</w:t>
      </w:r>
    </w:p>
    <w:p w14:paraId="38509277" w14:textId="77777777" w:rsidR="003D687D" w:rsidRDefault="00000000">
      <w:r>
        <w:t>Implemented error paths, status codes, and messages are unknown. Tests for missing input, invalid input, external-service failures, AI-service failures, or server errors must be derived from actual code. Expected responses and outcomes: To be verified.</w:t>
      </w:r>
    </w:p>
    <w:p w14:paraId="060FB314" w14:textId="77777777" w:rsidR="003D687D" w:rsidRDefault="00000000">
      <w:pPr>
        <w:pStyle w:val="Heading1"/>
      </w:pPr>
      <w:r>
        <w:t>6.11 Testing Results</w:t>
      </w:r>
    </w:p>
    <w:tbl>
      <w:tblPr>
        <w:tblStyle w:val="TableGrid"/>
        <w:tblW w:w="0" w:type="auto"/>
        <w:jc w:val="center"/>
        <w:tblLayout w:type="fixed"/>
        <w:tblLook w:val="04A0" w:firstRow="1" w:lastRow="0" w:firstColumn="1" w:lastColumn="0" w:noHBand="0" w:noVBand="1"/>
      </w:tblPr>
      <w:tblGrid>
        <w:gridCol w:w="3744"/>
        <w:gridCol w:w="6624"/>
      </w:tblGrid>
      <w:tr w:rsidR="003D687D" w14:paraId="170ED8BC" w14:textId="77777777">
        <w:trPr>
          <w:jc w:val="center"/>
        </w:trPr>
        <w:tc>
          <w:tcPr>
            <w:tcW w:w="3744" w:type="dxa"/>
            <w:shd w:val="clear" w:color="auto" w:fill="E6E6E6"/>
            <w:vAlign w:val="center"/>
          </w:tcPr>
          <w:p w14:paraId="2355C38F" w14:textId="77777777" w:rsidR="003D687D" w:rsidRDefault="00000000">
            <w:r>
              <w:rPr>
                <w:b/>
                <w:sz w:val="16"/>
              </w:rPr>
              <w:t>Result Item</w:t>
            </w:r>
          </w:p>
        </w:tc>
        <w:tc>
          <w:tcPr>
            <w:tcW w:w="6624" w:type="dxa"/>
            <w:shd w:val="clear" w:color="auto" w:fill="E6E6E6"/>
            <w:vAlign w:val="center"/>
          </w:tcPr>
          <w:p w14:paraId="2C3C0EC1" w14:textId="77777777" w:rsidR="003D687D" w:rsidRDefault="00000000">
            <w:r>
              <w:rPr>
                <w:b/>
                <w:sz w:val="16"/>
              </w:rPr>
              <w:t>Status</w:t>
            </w:r>
          </w:p>
        </w:tc>
      </w:tr>
      <w:tr w:rsidR="003D687D" w14:paraId="1198AEA6" w14:textId="77777777">
        <w:trPr>
          <w:jc w:val="center"/>
        </w:trPr>
        <w:tc>
          <w:tcPr>
            <w:tcW w:w="3744" w:type="dxa"/>
            <w:vAlign w:val="center"/>
          </w:tcPr>
          <w:p w14:paraId="2F9D56E0" w14:textId="77777777" w:rsidR="003D687D" w:rsidRDefault="00000000">
            <w:pPr>
              <w:spacing w:after="0"/>
            </w:pPr>
            <w:r>
              <w:rPr>
                <w:sz w:val="16"/>
              </w:rPr>
              <w:t>Verified test execution evidence</w:t>
            </w:r>
          </w:p>
        </w:tc>
        <w:tc>
          <w:tcPr>
            <w:tcW w:w="6624" w:type="dxa"/>
            <w:vAlign w:val="center"/>
          </w:tcPr>
          <w:p w14:paraId="421A9A27" w14:textId="77777777" w:rsidR="003D687D" w:rsidRDefault="00000000">
            <w:pPr>
              <w:spacing w:after="0"/>
            </w:pPr>
            <w:r>
              <w:rPr>
                <w:sz w:val="16"/>
              </w:rPr>
              <w:t>Not available</w:t>
            </w:r>
          </w:p>
        </w:tc>
      </w:tr>
      <w:tr w:rsidR="003D687D" w14:paraId="08447C70" w14:textId="77777777">
        <w:trPr>
          <w:jc w:val="center"/>
        </w:trPr>
        <w:tc>
          <w:tcPr>
            <w:tcW w:w="3744" w:type="dxa"/>
            <w:vAlign w:val="center"/>
          </w:tcPr>
          <w:p w14:paraId="2970E009" w14:textId="77777777" w:rsidR="003D687D" w:rsidRDefault="00000000">
            <w:pPr>
              <w:spacing w:after="0"/>
            </w:pPr>
            <w:r>
              <w:rPr>
                <w:sz w:val="16"/>
              </w:rPr>
              <w:t>Test outcomes</w:t>
            </w:r>
          </w:p>
        </w:tc>
        <w:tc>
          <w:tcPr>
            <w:tcW w:w="6624" w:type="dxa"/>
            <w:vAlign w:val="center"/>
          </w:tcPr>
          <w:p w14:paraId="6A4F88EB" w14:textId="77777777" w:rsidR="003D687D" w:rsidRDefault="00000000">
            <w:pPr>
              <w:spacing w:after="0"/>
            </w:pPr>
            <w:r>
              <w:rPr>
                <w:sz w:val="16"/>
              </w:rPr>
              <w:t>Testing status: Pending</w:t>
            </w:r>
          </w:p>
        </w:tc>
      </w:tr>
      <w:tr w:rsidR="003D687D" w14:paraId="7B89425F" w14:textId="77777777">
        <w:trPr>
          <w:jc w:val="center"/>
        </w:trPr>
        <w:tc>
          <w:tcPr>
            <w:tcW w:w="3744" w:type="dxa"/>
            <w:vAlign w:val="center"/>
          </w:tcPr>
          <w:p w14:paraId="466678BA" w14:textId="77777777" w:rsidR="003D687D" w:rsidRDefault="00000000">
            <w:pPr>
              <w:spacing w:after="0"/>
            </w:pPr>
            <w:r>
              <w:rPr>
                <w:sz w:val="16"/>
              </w:rPr>
              <w:t>Pass/fail claims</w:t>
            </w:r>
          </w:p>
        </w:tc>
        <w:tc>
          <w:tcPr>
            <w:tcW w:w="6624" w:type="dxa"/>
            <w:vAlign w:val="center"/>
          </w:tcPr>
          <w:p w14:paraId="64325F92" w14:textId="77777777" w:rsidR="003D687D" w:rsidRDefault="00000000">
            <w:pPr>
              <w:spacing w:after="0"/>
            </w:pPr>
            <w:r>
              <w:rPr>
                <w:sz w:val="16"/>
              </w:rPr>
              <w:t>None made; no evidence supplied</w:t>
            </w:r>
          </w:p>
        </w:tc>
      </w:tr>
    </w:tbl>
    <w:p w14:paraId="5BC42AA6" w14:textId="77777777" w:rsidR="003D687D" w:rsidRDefault="003D687D">
      <w:pPr>
        <w:spacing w:after="0"/>
      </w:pPr>
    </w:p>
    <w:p w14:paraId="0FA51120" w14:textId="77777777" w:rsidR="003D687D" w:rsidRDefault="00000000">
      <w:pPr>
        <w:pStyle w:val="Heading1"/>
      </w:pPr>
      <w:r>
        <w:t>6.12 Defects and Improvements</w:t>
      </w:r>
    </w:p>
    <w:p w14:paraId="4A8EC4E7" w14:textId="77777777" w:rsidR="003D687D" w:rsidRDefault="00000000">
      <w:r>
        <w:t>No specific defect has been documented because no source code or testing evidence was available. Future improvement: inspect the implementation, execute endpoint-based tests, and record reproducible defects and verified outcomes.</w:t>
      </w:r>
    </w:p>
    <w:p w14:paraId="6224A84F" w14:textId="77777777" w:rsidR="003D687D" w:rsidRDefault="00000000">
      <w:pPr>
        <w:pStyle w:val="Heading1"/>
      </w:pPr>
      <w:r>
        <w:t>6.13 Testing Summary</w:t>
      </w:r>
    </w:p>
    <w:p w14:paraId="3359C919" w14:textId="77777777" w:rsidR="003D687D" w:rsidRDefault="00000000">
      <w:r>
        <w:t>Testing is necessary to assess the reliability of the AI WeatherWise backend and any confirmed weather or AI integrations. In the absence of source code and execution evidence, endpoints, test cases, expected responses, and results remain pending verification. A final test report should be updated from the actual implementation and recorded test runs.</w:t>
      </w:r>
    </w:p>
    <w:sectPr w:rsidR="003D687D" w:rsidSect="00034616">
      <w:footerReference w:type="default" r:id="rId8"/>
      <w:pgSz w:w="12240" w:h="15840"/>
      <w:pgMar w:top="720" w:right="893" w:bottom="72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D1FDA5" w14:textId="77777777" w:rsidR="007C0001" w:rsidRDefault="007C0001">
      <w:pPr>
        <w:spacing w:after="0"/>
      </w:pPr>
      <w:r>
        <w:separator/>
      </w:r>
    </w:p>
  </w:endnote>
  <w:endnote w:type="continuationSeparator" w:id="0">
    <w:p w14:paraId="1615BB51" w14:textId="77777777" w:rsidR="007C0001" w:rsidRDefault="007C000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66FD3" w14:textId="77777777" w:rsidR="003D687D" w:rsidRDefault="00000000">
    <w:pPr>
      <w:pStyle w:val="Footer"/>
      <w:jc w:val="center"/>
    </w:pPr>
    <w:r>
      <w:rPr>
        <w:sz w:val="16"/>
      </w:rPr>
      <w:t xml:space="preserve">AI </w:t>
    </w:r>
    <w:proofErr w:type="spellStart"/>
    <w:r>
      <w:rPr>
        <w:sz w:val="16"/>
      </w:rPr>
      <w:t>WeatherWise</w:t>
    </w:r>
    <w:proofErr w:type="spellEnd"/>
    <w:r>
      <w:rPr>
        <w:sz w:val="16"/>
      </w:rPr>
      <w:t xml:space="preserve"> | Phase 6 Project </w:t>
    </w:r>
    <w:proofErr w:type="gramStart"/>
    <w:r>
      <w:rPr>
        <w:sz w:val="16"/>
      </w:rPr>
      <w:t>Testing  •</w:t>
    </w:r>
    <w:proofErr w:type="gramEnd"/>
    <w:r>
      <w:rPr>
        <w:sz w:val="16"/>
      </w:rPr>
      <w:t xml:space="preserve">  </w:t>
    </w:r>
    <w:r>
      <w:fldChar w:fldCharType="begin"/>
    </w:r>
    <w:r>
      <w:instrText>PAGE</w:instrText>
    </w:r>
    <w:r>
      <w:fldChar w:fldCharType="separate"/>
    </w:r>
    <w:r w:rsidR="003637C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3CCA1A" w14:textId="77777777" w:rsidR="007C0001" w:rsidRDefault="007C0001">
      <w:pPr>
        <w:spacing w:after="0"/>
      </w:pPr>
      <w:r>
        <w:separator/>
      </w:r>
    </w:p>
  </w:footnote>
  <w:footnote w:type="continuationSeparator" w:id="0">
    <w:p w14:paraId="4FD0859C" w14:textId="77777777" w:rsidR="007C0001" w:rsidRDefault="007C000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95197873">
    <w:abstractNumId w:val="8"/>
  </w:num>
  <w:num w:numId="2" w16cid:durableId="113062820">
    <w:abstractNumId w:val="6"/>
  </w:num>
  <w:num w:numId="3" w16cid:durableId="165219183">
    <w:abstractNumId w:val="5"/>
  </w:num>
  <w:num w:numId="4" w16cid:durableId="1034618007">
    <w:abstractNumId w:val="4"/>
  </w:num>
  <w:num w:numId="5" w16cid:durableId="247424852">
    <w:abstractNumId w:val="7"/>
  </w:num>
  <w:num w:numId="6" w16cid:durableId="1989897967">
    <w:abstractNumId w:val="3"/>
  </w:num>
  <w:num w:numId="7" w16cid:durableId="1747146475">
    <w:abstractNumId w:val="2"/>
  </w:num>
  <w:num w:numId="8" w16cid:durableId="402069850">
    <w:abstractNumId w:val="1"/>
  </w:num>
  <w:num w:numId="9" w16cid:durableId="6400393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637CC"/>
    <w:rsid w:val="003D687D"/>
    <w:rsid w:val="007C0001"/>
    <w:rsid w:val="00AA1D8D"/>
    <w:rsid w:val="00B47730"/>
    <w:rsid w:val="00CB0664"/>
    <w:rsid w:val="00D9459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9261EF"/>
  <w14:defaultImageDpi w14:val="300"/>
  <w15:docId w15:val="{3D1919FC-9CAB-4F78-8213-B2CA45644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40" w:lineRule="auto"/>
    </w:pPr>
    <w:rPr>
      <w:rFonts w:ascii="Times New Roman" w:eastAsia="Times New Roman" w:hAnsi="Times New Roman"/>
      <w:color w:val="000000"/>
      <w:sz w:val="18"/>
    </w:rPr>
  </w:style>
  <w:style w:type="paragraph" w:styleId="Heading1">
    <w:name w:val="heading 1"/>
    <w:basedOn w:val="Normal"/>
    <w:next w:val="Normal"/>
    <w:link w:val="Heading1Char"/>
    <w:uiPriority w:val="9"/>
    <w:qFormat/>
    <w:rsid w:val="00FC693F"/>
    <w:pPr>
      <w:keepNext/>
      <w:keepLines/>
      <w:spacing w:before="100" w:after="40"/>
      <w:outlineLvl w:val="0"/>
    </w:pPr>
    <w:rPr>
      <w:rFonts w:asciiTheme="majorHAnsi" w:eastAsiaTheme="majorEastAsia" w:hAnsiTheme="majorHAnsi" w:cstheme="majorBidi"/>
      <w:b/>
      <w:bCs/>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b/>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746</Words>
  <Characters>4255</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S0539611</cp:lastModifiedBy>
  <cp:revision>2</cp:revision>
  <dcterms:created xsi:type="dcterms:W3CDTF">2026-09-25T15:07:00Z</dcterms:created>
  <dcterms:modified xsi:type="dcterms:W3CDTF">2026-09-25T15:07:00Z</dcterms:modified>
  <cp:category/>
</cp:coreProperties>
</file>