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migration using managed Database Migration Service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On-Premise infrastructure (simulated in AWS) -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 on-premises environment is a virtual web server (simulated using EC2) and a self-managed mariaDB database server (also simulated via EC2)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1.1 setup EC2 instance to host word press application (AMI -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b w:val="1"/>
          <w:sz w:val="23"/>
          <w:szCs w:val="23"/>
          <w:rtl w:val="0"/>
        </w:rPr>
        <w:t xml:space="preserve">m</w:t>
      </w:r>
      <w:r w:rsidDel="00000000" w:rsidR="00000000" w:rsidRPr="00000000">
        <w:rPr>
          <w:sz w:val="23"/>
          <w:szCs w:val="23"/>
          <w:rtl w:val="0"/>
        </w:rPr>
        <w:t xml:space="preserve">i-0bf6ba120443f8e1f exclusive for wordpress application)  , customised userdata to update DB parameters (from Parameter store) </w:t>
      </w:r>
    </w:p>
    <w:p w:rsidR="00000000" w:rsidDel="00000000" w:rsidP="00000000" w:rsidRDefault="00000000" w:rsidRPr="00000000" w14:paraId="00000009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#!/bin/bash -xe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# Configure Wordpress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cd /var/www/html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cp ./wp-config-sample.php ./wp-config.php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sed -i "s/'localhost'/'${onpremCatDB.PrivateIp}'/g" wp-config.php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sed -i "s/'database_name_here'/'${DBName}'/g" wp-config.php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sed -i "s/'username_here'/'${DBUser}'/g" wp-config.php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sed -i "s/'password_here'/'${DBPassword}'/g" wp-config.php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/home/ec2-user/update_wp_ip.sh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/opt/aws/bin/cfn-signal -e $? --stack ${AWS::StackId} --resource onpremCatWeb --region ${AWS::Region}</w:t>
      </w:r>
    </w:p>
    <w:p w:rsidR="00000000" w:rsidDel="00000000" w:rsidP="00000000" w:rsidRDefault="00000000" w:rsidRPr="00000000" w14:paraId="00000015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</w:t>
        <w:tab/>
        <w:t xml:space="preserve">Created on premise DB (Maria DB) using AMI - </w:t>
      </w:r>
      <w:r w:rsidDel="00000000" w:rsidR="00000000" w:rsidRPr="00000000">
        <w:rPr>
          <w:color w:val="434343"/>
          <w:sz w:val="23"/>
          <w:szCs w:val="23"/>
          <w:rtl w:val="0"/>
        </w:rPr>
        <w:t xml:space="preserve">ami-0319a571f9ff661d7 </w:t>
      </w:r>
    </w:p>
    <w:p w:rsidR="00000000" w:rsidDel="00000000" w:rsidP="00000000" w:rsidRDefault="00000000" w:rsidRPr="00000000" w14:paraId="00000018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  <w:rtl w:val="0"/>
        </w:rPr>
        <w:t xml:space="preserve">3.        Created AWS end infrastructure , having  </w:t>
      </w:r>
      <w:r w:rsidDel="00000000" w:rsidR="00000000" w:rsidRPr="00000000">
        <w:rPr>
          <w:b w:val="1"/>
          <w:color w:val="434343"/>
          <w:sz w:val="23"/>
          <w:szCs w:val="23"/>
          <w:rtl w:val="0"/>
        </w:rPr>
        <w:t xml:space="preserve">1 public subnet and 2 private subnets across two availability zones. 1 security group configured to accept internet traffic at TCP/80 port for web application and 1 security group for RDS configured to accept traffic at tcp/3306 port </w:t>
      </w:r>
    </w:p>
    <w:p w:rsidR="00000000" w:rsidDel="00000000" w:rsidP="00000000" w:rsidRDefault="00000000" w:rsidRPr="00000000" w14:paraId="0000001A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  <w:rtl w:val="0"/>
        </w:rPr>
        <w:t xml:space="preserve">4.       Created RDS Database subnet in private subnets across two availability zones. Created RDS Database instance , Maria DB engine in high availability mode with primary DB in one zone and  standby DB in another zone.</w:t>
      </w:r>
    </w:p>
    <w:p w:rsidR="00000000" w:rsidDel="00000000" w:rsidP="00000000" w:rsidRDefault="00000000" w:rsidRPr="00000000" w14:paraId="0000001C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  <w:rtl w:val="0"/>
        </w:rPr>
        <w:t xml:space="preserve">5.       Move WordPress non DB content to AWS </w:t>
      </w:r>
      <w:r w:rsidDel="00000000" w:rsidR="00000000" w:rsidRPr="00000000">
        <w:rPr>
          <w:color w:val="434343"/>
          <w:sz w:val="23"/>
          <w:szCs w:val="23"/>
          <w:rtl w:val="0"/>
        </w:rPr>
        <w:t xml:space="preserve">end</w:t>
      </w:r>
      <w:r w:rsidDel="00000000" w:rsidR="00000000" w:rsidRPr="00000000">
        <w:rPr>
          <w:color w:val="434343"/>
          <w:sz w:val="23"/>
          <w:szCs w:val="23"/>
          <w:rtl w:val="0"/>
        </w:rPr>
        <w:t xml:space="preserve"> EC2 server with SSH config - Passwordauthentication yes and transferred using SCP.</w:t>
      </w:r>
    </w:p>
    <w:p w:rsidR="00000000" w:rsidDel="00000000" w:rsidP="00000000" w:rsidRDefault="00000000" w:rsidRPr="00000000" w14:paraId="0000001E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run a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nano /etc/ssh/sshd_config</w:t>
      </w:r>
    </w:p>
    <w:p w:rsidR="00000000" w:rsidDel="00000000" w:rsidP="00000000" w:rsidRDefault="00000000" w:rsidRPr="00000000" w14:paraId="00000020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locate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PasswordAuthentication no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and change to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PasswordAuthentication yes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, </w:t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885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then set a password on the ec2-user user</w:t>
      </w:r>
    </w:p>
    <w:p w:rsidR="00000000" w:rsidDel="00000000" w:rsidP="00000000" w:rsidRDefault="00000000" w:rsidRPr="00000000" w14:paraId="00000024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run a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passwd ec2-user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and enter the password</w:t>
      </w:r>
    </w:p>
    <w:p w:rsidR="00000000" w:rsidDel="00000000" w:rsidP="00000000" w:rsidRDefault="00000000" w:rsidRPr="00000000" w14:paraId="00000025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</w:rPr>
        <w:drawing>
          <wp:inline distB="114300" distT="114300" distL="114300" distR="114300">
            <wp:extent cx="5943600" cy="209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</w:rPr>
        <w:drawing>
          <wp:inline distB="114300" distT="114300" distL="114300" distR="114300">
            <wp:extent cx="5943600" cy="381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  <w:rtl w:val="0"/>
        </w:rPr>
        <w:t xml:space="preserve">6.      Created </w:t>
      </w:r>
      <w:r w:rsidDel="00000000" w:rsidR="00000000" w:rsidRPr="00000000">
        <w:rPr>
          <w:b w:val="1"/>
          <w:color w:val="434343"/>
          <w:sz w:val="23"/>
          <w:szCs w:val="23"/>
          <w:rtl w:val="0"/>
        </w:rPr>
        <w:t xml:space="preserve">DMS Replica Instance in private subnet at AWS end with Single AZ mode</w:t>
      </w:r>
    </w:p>
    <w:p w:rsidR="00000000" w:rsidDel="00000000" w:rsidP="00000000" w:rsidRDefault="00000000" w:rsidRPr="00000000" w14:paraId="0000002F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  <w:rtl w:val="0"/>
        </w:rPr>
        <w:t xml:space="preserve">       6.1 Created source endpoint as shown below,</w:t>
      </w:r>
    </w:p>
    <w:p w:rsidR="00000000" w:rsidDel="00000000" w:rsidP="00000000" w:rsidRDefault="00000000" w:rsidRPr="00000000" w14:paraId="00000031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</w:rPr>
        <w:drawing>
          <wp:inline distB="114300" distT="114300" distL="114300" distR="114300">
            <wp:extent cx="5943600" cy="3448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color w:val="434343"/>
          <w:sz w:val="23"/>
          <w:szCs w:val="23"/>
          <w:rtl w:val="0"/>
        </w:rPr>
        <w:t xml:space="preserve">6.2 created target endpoint as shown below</w:t>
      </w:r>
    </w:p>
    <w:p w:rsidR="00000000" w:rsidDel="00000000" w:rsidP="00000000" w:rsidRDefault="00000000" w:rsidRPr="00000000" w14:paraId="00000047">
      <w:pPr>
        <w:ind w:left="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9436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 created database migration task with source endpoint, target endpoint , replication instance and migration type as shown below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03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on premise mariaDB data is migrated into AWS RDS maria db instance , change DB host parameter (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wp-config.php)</w:t>
      </w:r>
      <w:r w:rsidDel="00000000" w:rsidR="00000000" w:rsidRPr="00000000">
        <w:rPr>
          <w:sz w:val="24"/>
          <w:szCs w:val="24"/>
          <w:rtl w:val="0"/>
        </w:rPr>
        <w:t xml:space="preserve"> to point to RDS DB endpoint 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4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as part of cutover of the application instance, on premise web application and DB servers are stopped, word press application is working as expected. 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