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WordPress application deployed in HA, Scalable, Self Healing environment: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VPC</w:t>
      </w:r>
      <w:r w:rsidDel="00000000" w:rsidR="00000000" w:rsidRPr="00000000">
        <w:rPr>
          <w:rtl w:val="0"/>
        </w:rPr>
        <w:t xml:space="preserve"> in us-east-1 region with 3 Azs , each containing 2 private subnets (DB , Application) and 1 public subnet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Public subnets of each Azs, are associated with Network Route table which is configured to direct internet(0.0.0.0/0) bound traffic to </w:t>
      </w:r>
      <w:r w:rsidDel="00000000" w:rsidR="00000000" w:rsidRPr="00000000">
        <w:rPr>
          <w:b w:val="1"/>
          <w:rtl w:val="0"/>
        </w:rPr>
        <w:t xml:space="preserve">Internet gateway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4 SG upfront as depicted in the diagram to allow traffic in.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SG → Allows traffic from word press application connect to DB endpoint at port 3306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EFS SG → Allows traffic from WordPress application connect to EFS mount target(NFS endpoint) at port 2049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WordPress(EC2) SG →  Allows traffic from LBSG connect to EC2 instance at port 80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LBSG → Allows traffic from internet connect to Load balancer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SSM Parameter</w:t>
      </w:r>
      <w:r w:rsidDel="00000000" w:rsidR="00000000" w:rsidRPr="00000000">
        <w:rPr>
          <w:rtl w:val="0"/>
        </w:rPr>
        <w:t xml:space="preserve"> store to store DB password, DB Name,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DB endpoint, EFS ID, DB user and Load balancer endpoint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regional </w:t>
      </w:r>
      <w:r w:rsidDel="00000000" w:rsidR="00000000" w:rsidRPr="00000000">
        <w:rPr>
          <w:b w:val="1"/>
          <w:rtl w:val="0"/>
        </w:rPr>
        <w:t xml:space="preserve">Elastic File System (Managed NFS)</w:t>
      </w:r>
      <w:r w:rsidDel="00000000" w:rsidR="00000000" w:rsidRPr="00000000">
        <w:rPr>
          <w:rtl w:val="0"/>
        </w:rPr>
        <w:t xml:space="preserve"> with mount target across 3 Availability zones in Application Subnets (App-subnet-A, App-subnet-B, App-subnet-C). EFS will store images that are uploaded into WordPress application while post,comments are to be inserted into Aurora DB.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Launch template</w:t>
      </w:r>
      <w:r w:rsidDel="00000000" w:rsidR="00000000" w:rsidRPr="00000000">
        <w:rPr>
          <w:rtl w:val="0"/>
        </w:rPr>
        <w:t xml:space="preserve"> to provision EC2 instances to host WordPress application , across 3 AZs in Public subnet with userdata as mentioned below,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#!/bin/bash -xe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ALBDNSNAME=$(aws ssm get-parameters --region us-east-1 --names /Wordpress/ALBDNSNAME --query Parameters[0].Value)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ALBDNSNAME=`echo $ALBDNSNAME | sed -e 's/^"//' -e 's/"$//'`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EFSFSID=$(aws ssm get-parameters --region us-east-1 --names /Wordpress/EFSFSID --query Parameters[0].Value)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EFSFSID=`echo $EFSFSID | sed -e 's/^"//' -e 's/"$//'`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DBPassword=$(aws ssm get-parameters --region us-east-1 --names /Wordpress/DBPassword --with-decryption --query Parameters[0].Value)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DBPassword=`echo $DBPassword | sed -e 's/^"//' -e 's/"$//'`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DBRootPassword=$(aws ssm get-parameters --region us-east-1 --names /Wordpress/DBRootPassword --with-decryption --query Parameters[0].Value)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DBRootPassword=`echo $DBRootPassword | sed -e 's/^"//' -e 's/"$//'`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DBUser=$(aws ssm get-parameters --region us-east-1 --names /Wordpress/DBUser --query Parameters[0].Value)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DBUser=`echo $DBUser | sed -e 's/^"//' -e 's/"$//'`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DBName=$(aws ssm get-parameters --region us-east-1 --names /Wordpress/DBName --query Parameters[0].Value)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DBName=`echo $DBName | sed -e 's/^"//' -e 's/"$//'`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DBEndpoint=$(aws ssm get-parameters --region us-east-1 --names /Wordpress/DBEndpoint --query Parameters[0].Value)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DBEndpoint=`echo $DBEndpoint | sed -e 's/^"//' -e 's/"$//'`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yum -y update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yum -y upgrade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yum install -y httpd wget amazon-efs-utils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yum install stress -y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systemctl enable httpd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systemctl start httpd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mkdir -p /var/www/html/wp-content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chown -R ec2-user:apache /var/www/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echo -e "$EFSFSID:/ /var/www/html/wp-content efs _netdev,tls,iam 0 0" &gt;&gt; /etc/fstab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mount -a -t efs defaults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wget http://wordpress.org/latest.tar.gz -P /var/www/html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cd /var/www/html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tar -zxvf latest.tar.gz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cp -rvf wordpress/* .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rm -R wordpress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rm latest.tar.gz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sudo cp ./wp-config-sample.php ./wp-config.php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sed -i "s/'database_name_here'/'$DBName'/g" wp-config.php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sed -i "s/'username_here'/'$DBUser'/g" wp-config.php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sed -i "s/'password_here'/'$DBPassword'/g" wp-config.php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sed -i "s/'localhost'/'$DBEndpoint'/g" wp-config.php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usermod -a -G apache ec2-user   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chown -R ec2-user:apache /var/www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chmod 2775 /var/www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find /var/www -type d -exec chmod 2775 {} \;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find /var/www -type f -exec chmod 0664 {} \;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cat &gt;&gt; /home/ec2-user/update_wp_ip.sh&lt;&lt; 'EOF'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source &lt;(php -r 'require("/var/www/html/wp-config.php"); echo("DB_NAME=".DB_NAME."; DB_USER=".DB_USER."; DB_PASSWORD=".DB_PASSWORD."; DB_HOST=".DB_HOST); ')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SQL_COMMAND="mysql -u $DB_USER -h $DB_HOST -p$DB_PASSWORD $DB_NAME -e"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OLD_URL=$(mysql -u $DB_USER -h $DB_HOST -p$DB_PASSWORD $DB_NAME -e 'select option_value from wp_options where option_id = 1;' | grep http)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ALBDNSNAME=$(aws ssm get-parameters --region us-east-1 --names /Wordpress/ALBDNSNAME --query Parameters[0].Value)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ALBDNSNAME=`echo $ALBDNSNAME | sed -e 's/^"//' -e 's/"$//'`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$SQL_COMMAND "UPDATE wp_options SET option_value = replace(option_value, '$OLD_URL', 'http://$ALBDNSNAME') WHERE option_name = 'home' OR option_name = 'siteurl';"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$SQL_COMMAND "UPDATE wp_posts SET guid = replace(guid, '$OLD_URL','http://$ALBDNSNAME');"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$SQL_COMMAND "UPDATE wp_posts SET post_content = replace(post_content, '$OLD_URL', 'http://$ALBDNSNAME');"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$SQL_COMMAND "UPDATE wp_postmeta SET meta_value = replace(meta_value,'$OLD_URL','http://$ALBDNSNAME');"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EOF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chmod 755 /home/ec2-user/update_wp_ip.sh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echo "/home/ec2-user/update_wp_ip.sh" &gt;&gt; /etc/rc.local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/home/ec2-user/update_wp_ip.sh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Above script is going to do following,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Populate environment variables after fetching data from Parameter store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color w:val="24292f"/>
          <w:sz w:val="22"/>
          <w:szCs w:val="22"/>
        </w:rPr>
      </w:pPr>
      <w:bookmarkStart w:colFirst="0" w:colLast="0" w:name="_dvihzjiw2txd" w:id="0"/>
      <w:bookmarkEnd w:id="0"/>
      <w:r w:rsidDel="00000000" w:rsidR="00000000" w:rsidRPr="00000000">
        <w:rPr>
          <w:color w:val="24292f"/>
          <w:sz w:val="22"/>
          <w:szCs w:val="22"/>
          <w:rtl w:val="0"/>
        </w:rPr>
        <w:t xml:space="preserve">Download and extract Wordpress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color w:val="24292f"/>
          <w:sz w:val="22"/>
          <w:szCs w:val="22"/>
        </w:rPr>
      </w:pPr>
      <w:bookmarkStart w:colFirst="0" w:colLast="0" w:name="_h8iy06kwum1b" w:id="1"/>
      <w:bookmarkEnd w:id="1"/>
      <w:r w:rsidDel="00000000" w:rsidR="00000000" w:rsidRPr="00000000">
        <w:rPr>
          <w:color w:val="24292f"/>
          <w:sz w:val="22"/>
          <w:szCs w:val="22"/>
          <w:rtl w:val="0"/>
        </w:rPr>
        <w:t xml:space="preserve">Configure the wordpress wp-config.php file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color w:val="24292f"/>
          <w:sz w:val="22"/>
          <w:szCs w:val="22"/>
        </w:rPr>
      </w:pPr>
      <w:bookmarkStart w:colFirst="0" w:colLast="0" w:name="_9m0uy7r2hsa1" w:id="2"/>
      <w:bookmarkEnd w:id="2"/>
      <w:r w:rsidDel="00000000" w:rsidR="00000000" w:rsidRPr="00000000">
        <w:rPr>
          <w:color w:val="24292f"/>
          <w:sz w:val="22"/>
          <w:szCs w:val="22"/>
          <w:rtl w:val="0"/>
        </w:rPr>
        <w:t xml:space="preserve">Fix Permissions on the filesystem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Mount EC2 instance with EFS mount target(NFS end point) which is pointed by EFSID parameter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Updated /</w:t>
      </w:r>
      <w:r w:rsidDel="00000000" w:rsidR="00000000" w:rsidRPr="00000000">
        <w:rPr>
          <w:b w:val="1"/>
          <w:rtl w:val="0"/>
        </w:rPr>
        <w:t xml:space="preserve">etc/fstab</w:t>
      </w:r>
      <w:r w:rsidDel="00000000" w:rsidR="00000000" w:rsidRPr="00000000">
        <w:rPr>
          <w:rtl w:val="0"/>
        </w:rPr>
        <w:t xml:space="preserve"> file to do the same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WordPress tables to point to load balancer DNS name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internet facing Application Load Balance</w:t>
      </w:r>
      <w:r w:rsidDel="00000000" w:rsidR="00000000" w:rsidRPr="00000000">
        <w:rPr>
          <w:rtl w:val="0"/>
        </w:rPr>
        <w:t xml:space="preserve">r (ALB) with a target group (no instance attached) . It will create Load balancer nodes in each of subnets within AZs. </w:t>
      </w:r>
      <w:r w:rsidDel="00000000" w:rsidR="00000000" w:rsidRPr="00000000">
        <w:rPr>
          <w:b w:val="1"/>
          <w:rtl w:val="0"/>
        </w:rPr>
        <w:t xml:space="preserve">Load balancer will provide resiliency and will abstract underlying architecture from user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Auto Scaling Group (ASG)</w:t>
      </w:r>
      <w:r w:rsidDel="00000000" w:rsidR="00000000" w:rsidRPr="00000000">
        <w:rPr>
          <w:rtl w:val="0"/>
        </w:rPr>
        <w:t xml:space="preserve"> with min:Desired:max </w:t>
      </w:r>
      <w:r w:rsidDel="00000000" w:rsidR="00000000" w:rsidRPr="00000000">
        <w:rPr>
          <w:b w:val="1"/>
          <w:rtl w:val="0"/>
        </w:rPr>
        <w:t xml:space="preserve">1:2:4</w:t>
      </w:r>
      <w:r w:rsidDel="00000000" w:rsidR="00000000" w:rsidRPr="00000000">
        <w:rPr>
          <w:rtl w:val="0"/>
        </w:rPr>
        <w:t xml:space="preserve"> pointing to </w:t>
      </w:r>
      <w:r w:rsidDel="00000000" w:rsidR="00000000" w:rsidRPr="00000000">
        <w:rPr>
          <w:b w:val="1"/>
          <w:rtl w:val="0"/>
        </w:rPr>
        <w:t xml:space="preserve">Launch template created at step 5 and attached load balancer (step 6) </w:t>
      </w:r>
      <w:r w:rsidDel="00000000" w:rsidR="00000000" w:rsidRPr="00000000">
        <w:rPr>
          <w:rtl w:val="0"/>
        </w:rPr>
        <w:t xml:space="preserve"> with ELB health check enabled (in addition with default EC2 health check. ASG will provide </w:t>
      </w:r>
      <w:r w:rsidDel="00000000" w:rsidR="00000000" w:rsidRPr="00000000">
        <w:rPr>
          <w:b w:val="1"/>
          <w:rtl w:val="0"/>
        </w:rPr>
        <w:t xml:space="preserve">scalable, self healing capability to WordPress applications.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simple scaling policy with cloudwatch alarm to trigger alarm if CPU utilization is &gt; 40% . If there is an alarm (CPU utilization &gt; 40%) , ASG will add 1 capacity unit . It means desired capacity will be adjusted to provision 1 EC2 instance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Another scaling policy is created with cloudwatch alarm to trigger an alarm if CPU utilization is &lt; 40% . If there is an alarm (CPU utilization &lt; 40%) , ASG will remove 1 capacity unit . It means desired capacity will be adjusted to terminate 1 EC2 instance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Simulated scaling task with </w:t>
      </w:r>
      <w:r w:rsidDel="00000000" w:rsidR="00000000" w:rsidRPr="00000000">
        <w:rPr>
          <w:b w:val="1"/>
          <w:rtl w:val="0"/>
        </w:rPr>
        <w:t xml:space="preserve">stress utility </w:t>
      </w:r>
      <w:r w:rsidDel="00000000" w:rsidR="00000000" w:rsidRPr="00000000">
        <w:rPr>
          <w:rtl w:val="0"/>
        </w:rPr>
        <w:t xml:space="preserve">to generate HIGH CPU load . It can successfully scale out and scale in based on CPU utilization.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Aurora DB cluste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(Writer end point, Reader endpoint → load balancing reader 1, reader 2 (in the diagram specified) ). Have WriterEndpoint DNS mapped to an environment variable (DBEndpoint) . This DBEndpoint is configured to the WordPress config (wp-config.php) file, providing a </w:t>
      </w:r>
      <w:r w:rsidDel="00000000" w:rsidR="00000000" w:rsidRPr="00000000">
        <w:rPr>
          <w:b w:val="1"/>
          <w:rtl w:val="0"/>
        </w:rPr>
        <w:t xml:space="preserve">high available capability</w:t>
      </w:r>
      <w:r w:rsidDel="00000000" w:rsidR="00000000" w:rsidRPr="00000000">
        <w:rPr>
          <w:rtl w:val="0"/>
        </w:rPr>
        <w:t xml:space="preserve"> of the database.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 we have a 3 tier WordPress application  deployed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Highly available, loosely coupled , scalable , self healing capable</w:t>
      </w:r>
      <w:r w:rsidDel="00000000" w:rsidR="00000000" w:rsidRPr="00000000">
        <w:rPr>
          <w:sz w:val="24"/>
          <w:szCs w:val="24"/>
          <w:rtl w:val="0"/>
        </w:rPr>
        <w:t xml:space="preserve">,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