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100" w:after="100"/>
        <w:rPr>
          <w:rFonts w:ascii="Cambria" w:hAnsi="Cambria"/>
          <w:sz w:val="24"/>
          <w:szCs w:val="24"/>
        </w:rPr>
      </w:pPr>
      <w:r>
        <w:rPr/>
      </w:r>
    </w:p>
    <w:p>
      <w:pPr>
        <w:pStyle w:val="Title"/>
        <w:spacing w:lineRule="auto" w:line="276"/>
        <w:rPr/>
      </w:pPr>
      <w:r>
        <w:rPr>
          <w:rFonts w:ascii="Cambria" w:hAnsi="Cambria"/>
          <w:sz w:val="36"/>
          <w:szCs w:val="36"/>
        </w:rPr>
        <w:t>Maven Fundamentals</w:t>
      </w:r>
    </w:p>
    <w:p>
      <w:pPr>
        <w:pStyle w:val="Title"/>
        <w:spacing w:lineRule="auto" w:line="276"/>
        <w:rPr>
          <w:rFonts w:ascii="Cambria" w:hAnsi="Cambria"/>
        </w:rPr>
      </w:pPr>
      <w:r>
        <w:rPr>
          <w:sz w:val="36"/>
          <w:szCs w:val="36"/>
        </w:rPr>
      </w:r>
    </w:p>
    <w:p>
      <w:pPr>
        <w:pStyle w:val="Heading1"/>
        <w:spacing w:lineRule="auto" w:line="276"/>
        <w:rPr/>
      </w:pPr>
      <w:r>
        <w:rPr>
          <w:rFonts w:ascii="Cambria" w:hAnsi="Cambria"/>
          <w:b/>
          <w:bCs/>
        </w:rPr>
        <w:t>How to install Maven on Windows?</w:t>
      </w:r>
    </w:p>
    <w:p>
      <w:pPr>
        <w:pStyle w:val="Normal"/>
        <w:shd w:val="clear" w:color="auto" w:fill="FFFFFF"/>
        <w:spacing w:before="0" w:afterAutospacing="1"/>
        <w:rPr>
          <w:rFonts w:ascii="Cambria" w:hAnsi="Cambria" w:eastAsia="Times New Roman" w:cs="Times New Roman"/>
          <w:color w:val="212529"/>
          <w:sz w:val="24"/>
          <w:szCs w:val="24"/>
          <w:lang w:val="en-IN" w:eastAsia="en-IN"/>
        </w:rPr>
      </w:pPr>
      <w:r>
        <w:rPr>
          <w:rFonts w:eastAsia="Times New Roman" w:cs="Times New Roman" w:ascii="Cambria" w:hAnsi="Cambria"/>
          <w:color w:val="212529"/>
          <w:sz w:val="24"/>
          <w:szCs w:val="24"/>
          <w:lang w:val="en-IN" w:eastAsia="en-IN"/>
        </w:rPr>
        <w:t>Make sure JDK is installed, and </w:t>
      </w:r>
      <w:r>
        <w:rPr>
          <w:rFonts w:eastAsia="Times New Roman" w:cs="Courier New" w:ascii="Cambria" w:hAnsi="Cambria"/>
          <w:color w:val="C7254E"/>
          <w:sz w:val="24"/>
          <w:szCs w:val="24"/>
          <w:shd w:fill="F9F2F4" w:val="clear"/>
          <w:lang w:val="en-IN" w:eastAsia="en-IN"/>
        </w:rPr>
        <w:t>JAVA_HOME</w:t>
      </w:r>
      <w:r>
        <w:rPr>
          <w:rFonts w:eastAsia="Times New Roman" w:cs="Times New Roman" w:ascii="Cambria" w:hAnsi="Cambria"/>
          <w:color w:val="212529"/>
          <w:sz w:val="24"/>
          <w:szCs w:val="24"/>
          <w:lang w:val="en-IN" w:eastAsia="en-IN"/>
        </w:rPr>
        <w:t> environment variable is configured.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1: Check if maven is already installed or not.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Command Prompt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mvn –version</w:t>
      </w:r>
    </w:p>
    <w:p>
      <w:pPr>
        <w:pStyle w:val="Normal"/>
        <w:spacing w:lineRule="auto" w:line="276"/>
        <w:rPr/>
      </w:pPr>
      <w:r>
        <w:rPr>
          <w:rFonts w:ascii="Cambria" w:hAnsi="Cambria"/>
          <w:b/>
          <w:bCs/>
          <w:sz w:val="24"/>
          <w:szCs w:val="24"/>
        </w:rPr>
        <w:t xml:space="preserve">Step2: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Visit </w:t>
      </w:r>
      <w:hyperlink r:id="rId2" w:tgtFrame="_blank">
        <w:r>
          <w:rPr>
            <w:rStyle w:val="ListLabel15"/>
            <w:rFonts w:ascii="Cambria" w:hAnsi="Cambria"/>
            <w:b/>
            <w:bCs/>
            <w:color w:val="256799"/>
            <w:sz w:val="24"/>
            <w:szCs w:val="24"/>
            <w:u w:val="single"/>
            <w:shd w:fill="FFFFFF" w:val="clear"/>
          </w:rPr>
          <w:t>Maven official website</w:t>
        </w:r>
      </w:hyperlink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, download the Maven zip file, for example.</w:t>
      </w:r>
    </w:p>
    <w:p>
      <w:pPr>
        <w:pStyle w:val="Normal"/>
        <w:spacing w:lineRule="auto" w:line="276"/>
        <w:rPr/>
      </w:pPr>
      <w:hyperlink r:id="rId3">
        <w:r>
          <w:rPr>
            <w:rStyle w:val="ListLabel16"/>
            <w:rFonts w:ascii="Cambria" w:hAnsi="Cambria"/>
            <w:color w:val="0000FF"/>
            <w:sz w:val="24"/>
            <w:szCs w:val="24"/>
            <w:u w:val="single"/>
          </w:rPr>
          <w:t>https://maven.apache.org/download.cgi</w:t>
        </w:r>
      </w:hyperlink>
    </w:p>
    <w:p>
      <w:pPr>
        <w:pStyle w:val="Normal"/>
        <w:spacing w:lineRule="auto" w:line="276"/>
        <w:rPr>
          <w:rFonts w:ascii="Cambria" w:hAnsi="Cambria"/>
          <w:b/>
          <w:b/>
          <w:bCs/>
          <w:color w:val="212529"/>
          <w:sz w:val="24"/>
          <w:szCs w:val="24"/>
          <w:highlight w:val="white"/>
        </w:rPr>
      </w:pPr>
      <w:r>
        <w:rPr>
          <w:rFonts w:ascii="Cambria" w:hAnsi="Cambria"/>
          <w:b/>
          <w:bCs/>
          <w:sz w:val="24"/>
          <w:szCs w:val="24"/>
        </w:rPr>
        <w:t xml:space="preserve">Step 3: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Unzip it to a folder in program files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C:\Program Files\apache-maven-3.6.3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Step 4: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Add a </w:t>
      </w:r>
      <w:r>
        <w:rPr>
          <w:rFonts w:cs="Courier New" w:ascii="Cambria" w:hAnsi="Cambria"/>
          <w:b/>
          <w:bCs/>
          <w:color w:val="C7254E"/>
          <w:sz w:val="24"/>
          <w:szCs w:val="24"/>
          <w:shd w:fill="F9F2F4" w:val="clear"/>
        </w:rPr>
        <w:t>MAVEN_HOME</w:t>
      </w:r>
      <w:r>
        <w:rPr>
          <w:rFonts w:ascii="Cambria" w:hAnsi="Cambria"/>
          <w:b/>
          <w:bCs/>
          <w:sz w:val="24"/>
          <w:szCs w:val="24"/>
        </w:rPr>
        <w:t xml:space="preserve"> and </w:t>
      </w:r>
      <w:r>
        <w:rPr>
          <w:rFonts w:cs="Courier New" w:ascii="Cambria" w:hAnsi="Cambria"/>
          <w:b/>
          <w:bCs/>
          <w:color w:val="C7254E"/>
          <w:sz w:val="24"/>
          <w:szCs w:val="24"/>
          <w:shd w:fill="F9F2F4" w:val="clear"/>
        </w:rPr>
        <w:t>M2_HOME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 system variables, and point it to the Maven folder.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C:\Program Files\apache-maven-3.6.3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Step 5: </w:t>
      </w:r>
      <w:r>
        <w:rPr>
          <w:rFonts w:ascii="Cambria" w:hAnsi="Cambria"/>
          <w:b/>
          <w:bCs/>
          <w:color w:val="212529"/>
          <w:sz w:val="24"/>
          <w:szCs w:val="24"/>
        </w:rPr>
        <w:t>Add %MAVEN_HOME%\bin to PATH</w:t>
      </w:r>
    </w:p>
    <w:p>
      <w:pPr>
        <w:pStyle w:val="Normal"/>
        <w:spacing w:lineRule="auto" w:line="276"/>
        <w:rPr>
          <w:rFonts w:ascii="Cambria" w:hAnsi="Cambria"/>
          <w:color w:val="212529"/>
          <w:sz w:val="24"/>
          <w:szCs w:val="24"/>
          <w:highlight w:val="white"/>
        </w:rPr>
      </w:pPr>
      <w:r>
        <w:rPr>
          <w:rFonts w:ascii="Cambria" w:hAnsi="Cambria"/>
          <w:color w:val="212529"/>
          <w:sz w:val="24"/>
          <w:szCs w:val="24"/>
          <w:shd w:fill="FFFFFF" w:val="clear"/>
        </w:rPr>
        <w:t>In “Edit environment variable” dialog, clicks on the </w:t>
      </w:r>
      <w:r>
        <w:rPr>
          <w:rFonts w:cs="Courier New" w:ascii="Cambria" w:hAnsi="Cambria"/>
          <w:color w:val="C7254E"/>
          <w:sz w:val="24"/>
          <w:szCs w:val="24"/>
          <w:shd w:fill="F9F2F4" w:val="clear"/>
        </w:rPr>
        <w:t>New</w:t>
      </w:r>
      <w:r>
        <w:rPr>
          <w:rFonts w:ascii="Cambria" w:hAnsi="Cambria"/>
          <w:color w:val="212529"/>
          <w:sz w:val="24"/>
          <w:szCs w:val="24"/>
          <w:shd w:fill="FFFFFF" w:val="clear"/>
        </w:rPr>
        <w:t> button and add this 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%MAVEN_HOME%\bin or C:\Program Files\apache-maven-3.6.3\bin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6: Verify whether maven is installed and configured or not.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Command Prompt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mvn –version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Apache Maven 3.6.3 (cecedd343002696d0abb50b32b541b8a6ba2883f)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Maven home: C:\Program Files\apache-maven-3.6.3\bin\..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 version: 1.8.0_231, vendor: Oracle Corporation, runtime: C:\Program Files\Java\jdk1.8.0_231\jre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Default locale: en_IN, platform encoding: Cp1252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name: "windows 10", version: "10.0", arch: "amd64", family: "windows"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Heading1"/>
        <w:spacing w:lineRule="auto" w:line="276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How to install Maven on Mac OS?</w:t>
      </w:r>
    </w:p>
    <w:p>
      <w:pPr>
        <w:pStyle w:val="Normal"/>
        <w:shd w:val="clear" w:color="auto" w:fill="FFFFFF"/>
        <w:spacing w:before="0" w:afterAutospacing="1"/>
        <w:rPr>
          <w:rFonts w:ascii="Cambria" w:hAnsi="Cambria" w:eastAsia="Times New Roman" w:cs="Times New Roman"/>
          <w:color w:val="212529"/>
          <w:sz w:val="24"/>
          <w:szCs w:val="24"/>
          <w:lang w:val="en-IN" w:eastAsia="en-IN"/>
        </w:rPr>
      </w:pPr>
      <w:r>
        <w:rPr>
          <w:rFonts w:eastAsia="Times New Roman" w:cs="Times New Roman" w:ascii="Cambria" w:hAnsi="Cambria"/>
          <w:color w:val="212529"/>
          <w:sz w:val="24"/>
          <w:szCs w:val="24"/>
          <w:lang w:val="en-IN" w:eastAsia="en-IN"/>
        </w:rPr>
        <w:t>Make sure JDK is installed, and </w:t>
      </w:r>
      <w:r>
        <w:rPr>
          <w:rFonts w:eastAsia="Times New Roman" w:cs="Courier New" w:ascii="Cambria" w:hAnsi="Cambria"/>
          <w:color w:val="C7254E"/>
          <w:sz w:val="24"/>
          <w:szCs w:val="24"/>
          <w:shd w:fill="F9F2F4" w:val="clear"/>
          <w:lang w:val="en-IN" w:eastAsia="en-IN"/>
        </w:rPr>
        <w:t>JAVA_HOME</w:t>
      </w:r>
      <w:r>
        <w:rPr>
          <w:rFonts w:eastAsia="Times New Roman" w:cs="Times New Roman" w:ascii="Cambria" w:hAnsi="Cambria"/>
          <w:color w:val="212529"/>
          <w:sz w:val="24"/>
          <w:szCs w:val="24"/>
          <w:lang w:val="en-IN" w:eastAsia="en-IN"/>
        </w:rPr>
        <w:t> environment variable is configured.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1: Check if maven is already installed or not.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terminal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mvn –version</w:t>
      </w:r>
    </w:p>
    <w:p>
      <w:pPr>
        <w:pStyle w:val="Normal"/>
        <w:spacing w:lineRule="auto" w:line="276"/>
        <w:rPr/>
      </w:pPr>
      <w:r>
        <w:rPr>
          <w:rFonts w:ascii="Cambria" w:hAnsi="Cambria"/>
          <w:b/>
          <w:bCs/>
          <w:sz w:val="24"/>
          <w:szCs w:val="24"/>
        </w:rPr>
        <w:t xml:space="preserve">Step2: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Visit </w:t>
      </w:r>
      <w:hyperlink r:id="rId4" w:tgtFrame="_blank">
        <w:r>
          <w:rPr>
            <w:rStyle w:val="ListLabel15"/>
            <w:rFonts w:ascii="Cambria" w:hAnsi="Cambria"/>
            <w:b/>
            <w:bCs/>
            <w:color w:val="256799"/>
            <w:sz w:val="24"/>
            <w:szCs w:val="24"/>
            <w:u w:val="single"/>
            <w:shd w:fill="FFFFFF" w:val="clear"/>
          </w:rPr>
          <w:t>Maven official website</w:t>
        </w:r>
      </w:hyperlink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, download the Maven zip file, for example.</w:t>
      </w:r>
    </w:p>
    <w:p>
      <w:pPr>
        <w:pStyle w:val="Normal"/>
        <w:spacing w:lineRule="auto" w:line="276"/>
        <w:rPr/>
      </w:pPr>
      <w:r>
        <w:rPr>
          <w:rFonts w:ascii="Cambria" w:hAnsi="Cambria"/>
          <w:sz w:val="24"/>
          <w:szCs w:val="24"/>
        </w:rPr>
        <w:t xml:space="preserve"> </w:t>
      </w:r>
      <w:hyperlink r:id="rId5">
        <w:r>
          <w:rPr>
            <w:rStyle w:val="ListLabel16"/>
            <w:rFonts w:ascii="Cambria" w:hAnsi="Cambria"/>
            <w:color w:val="0000FF"/>
            <w:sz w:val="24"/>
            <w:szCs w:val="24"/>
            <w:u w:val="single"/>
          </w:rPr>
          <w:t>https://maven.apache.org/download.cgi</w:t>
        </w:r>
      </w:hyperlink>
    </w:p>
    <w:p>
      <w:pPr>
        <w:pStyle w:val="Normal"/>
        <w:spacing w:lineRule="auto" w:line="276"/>
        <w:rPr>
          <w:rFonts w:ascii="Cambria" w:hAnsi="Cambria"/>
          <w:b/>
          <w:b/>
          <w:bCs/>
          <w:color w:val="212529"/>
          <w:sz w:val="24"/>
          <w:szCs w:val="24"/>
          <w:highlight w:val="white"/>
        </w:rPr>
      </w:pPr>
      <w:r>
        <w:rPr>
          <w:rFonts w:ascii="Cambria" w:hAnsi="Cambria"/>
          <w:b/>
          <w:bCs/>
          <w:sz w:val="24"/>
          <w:szCs w:val="24"/>
        </w:rPr>
        <w:t xml:space="preserve">Step 3: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Unzip it to a folder in program files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/home/dell/apache-maven-3.6.3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sudo mv /home/dell/downloads/ apache-maven-3.6.3 to /home/dell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Step 4: 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 xml:space="preserve">Add </w:t>
      </w:r>
      <w:r>
        <w:rPr>
          <w:rFonts w:cs="Courier New" w:ascii="Cambria" w:hAnsi="Cambria"/>
          <w:b/>
          <w:bCs/>
          <w:color w:val="C7254E"/>
          <w:sz w:val="24"/>
          <w:szCs w:val="24"/>
          <w:shd w:fill="F9F2F4" w:val="clear"/>
        </w:rPr>
        <w:t>M2_HOME</w:t>
      </w:r>
      <w:r>
        <w:rPr>
          <w:rFonts w:ascii="Cambria" w:hAnsi="Cambria"/>
          <w:b/>
          <w:bCs/>
          <w:color w:val="212529"/>
          <w:sz w:val="24"/>
          <w:szCs w:val="24"/>
          <w:shd w:fill="FFFFFF" w:val="clear"/>
        </w:rPr>
        <w:t> system variable, and point it to the Maven folder.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terminal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set below addressed path: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export M2_HOME=/home/dell/apache-maven-3.6.3/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Step 5: </w:t>
      </w:r>
      <w:r>
        <w:rPr>
          <w:rFonts w:ascii="Cambria" w:hAnsi="Cambria"/>
          <w:b/>
          <w:bCs/>
          <w:color w:val="212529"/>
          <w:sz w:val="24"/>
          <w:szCs w:val="24"/>
        </w:rPr>
        <w:t>Add %MAVEN_HOME%\bin to PATH</w:t>
      </w:r>
    </w:p>
    <w:p>
      <w:pPr>
        <w:pStyle w:val="Normal"/>
        <w:spacing w:lineRule="auto" w:line="276"/>
        <w:rPr>
          <w:rFonts w:ascii="Cambria" w:hAnsi="Cambria"/>
          <w:color w:val="212529"/>
          <w:sz w:val="24"/>
          <w:szCs w:val="24"/>
          <w:highlight w:val="white"/>
        </w:rPr>
      </w:pPr>
      <w:r>
        <w:rPr>
          <w:rFonts w:ascii="Cambria" w:hAnsi="Cambria"/>
          <w:color w:val="212529"/>
          <w:sz w:val="24"/>
          <w:szCs w:val="24"/>
          <w:shd w:fill="FFFFFF" w:val="clear"/>
        </w:rPr>
        <w:t xml:space="preserve">Go to terminal </w:t>
      </w:r>
      <w:r>
        <w:rPr>
          <w:rFonts w:eastAsia="Wingdings" w:cs="Wingdings" w:ascii="Wingdings" w:hAnsi="Wingdings"/>
          <w:color w:val="212529"/>
          <w:sz w:val="24"/>
          <w:szCs w:val="24"/>
          <w:shd w:fill="FFFFFF" w:val="clear"/>
        </w:rPr>
        <w:t></w:t>
      </w:r>
      <w:r>
        <w:rPr>
          <w:rFonts w:ascii="Cambria" w:hAnsi="Cambria"/>
          <w:color w:val="212529"/>
          <w:sz w:val="24"/>
          <w:szCs w:val="24"/>
          <w:shd w:fill="FFFFFF" w:val="clear"/>
        </w:rPr>
        <w:t xml:space="preserve"> Set below addressed path: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export PATH=$PATH: /home/dell/downloads/ apache-maven-3.6.3/bin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6: Verify whether maven is installed and configured or not.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Command Prompt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mvn –version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Apache Maven 3.6.3 (cecedd343002696d0abb50b32b541b8a6ba2883f)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Maven home: C:\Program Files\apache-maven-3.6.3\bin\..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Java version: 1.8.0_231, vendor: Oracle Corporation, runtime: C:\Program Files\Java\jdk1.8.0_231\jre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Default locale: en_IN, platform encoding: Cp1252</w:t>
      </w:r>
    </w:p>
    <w:p>
      <w:pPr>
        <w:pStyle w:val="Normal"/>
        <w:shd w:val="clear" w:color="auto" w:fill="D9D9D9" w:themeFill="background1" w:themeFillShade="d9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name: "windows 10", version: "10.0", arch: "amd64", family: "windows"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Note: The above configuration will be valid for only one session. If you open another terminal and check whether maven is configured or not. You will be prompted out with error. 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To set maven configuration globally, we need to create bash profile.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terminal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Execute below commands: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touch .bash_profile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gedit .bash_profile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export M2_HOME=/home/dell/apache-maven-3.6.3/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export PATH=$PATH: /home/dell/downloads/ apache-maven-3.6.3/bin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Relaunch the terminal and check whether maven is configured or not.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mvn --version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Heading1"/>
        <w:spacing w:lineRule="auto" w:line="276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How to view local repositories?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If you are using command terminal: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1: To see the current path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terminal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pwd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Step 2 </w:t>
      </w:r>
      <w:r>
        <w:rPr>
          <w:rFonts w:eastAsia="Wingdings" w:cs="Wingdings" w:ascii="Wingdings" w:hAnsi="Wingdings"/>
          <w:b/>
          <w:bCs/>
          <w:sz w:val="24"/>
          <w:szCs w:val="24"/>
        </w:rPr>
        <w:t></w:t>
      </w:r>
      <w:r>
        <w:rPr>
          <w:rFonts w:ascii="Cambria" w:hAnsi="Cambria"/>
          <w:b/>
          <w:bCs/>
          <w:sz w:val="24"/>
          <w:szCs w:val="24"/>
        </w:rPr>
        <w:t xml:space="preserve"> To navigate to local repository location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to terminal </w:t>
      </w:r>
      <w:r>
        <w:rPr>
          <w:rFonts w:eastAsia="Wingdings" w:cs="Wingdings" w:ascii="Wingdings" w:hAnsi="Wingdings"/>
          <w:sz w:val="24"/>
          <w:szCs w:val="24"/>
        </w:rPr>
        <w:t></w:t>
      </w:r>
      <w:r>
        <w:rPr>
          <w:rFonts w:ascii="Cambria" w:hAnsi="Cambria"/>
          <w:sz w:val="24"/>
          <w:szCs w:val="24"/>
        </w:rPr>
        <w:t xml:space="preserve"> type following commands: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cd .m2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cd repository/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pwd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ls -all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If you are using GUI explorer: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1: Go to Home folder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home/dell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2: Show hidden files</w:t>
      </w:r>
    </w:p>
    <w:p>
      <w:pPr>
        <w:pStyle w:val="Normal"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Menu -&gt; Select Show all hidden files checked</w:t>
      </w:r>
    </w:p>
    <w:p>
      <w:pPr>
        <w:pStyle w:val="Normal"/>
        <w:spacing w:lineRule="auto" w:line="276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Step 3: Explore .m2/repository</w:t>
      </w:r>
    </w:p>
    <w:p>
      <w:pPr>
        <w:pStyle w:val="Normal"/>
        <w:spacing w:lineRule="auto" w:line="276" w:before="100" w:after="100"/>
        <w:rPr/>
      </w:pPr>
      <w:r>
        <w:rPr>
          <w:rFonts w:ascii="Cambria" w:hAnsi="Cambria"/>
          <w:b/>
          <w:bCs/>
          <w:sz w:val="24"/>
          <w:szCs w:val="24"/>
        </w:rPr>
        <w:t>Step 4: Examine All local repositories</w:t>
      </w:r>
    </w:p>
    <w:sectPr>
      <w:footerReference w:type="default" r:id="rId6"/>
      <w:type w:val="nextPage"/>
      <w:pgSz w:w="12240" w:h="15840"/>
      <w:pgMar w:left="720" w:right="720" w:header="0" w:top="720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206d"/>
    <w:pPr>
      <w:widowControl/>
      <w:bidi w:val="0"/>
      <w:spacing w:before="100" w:after="10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auto"/>
      <w:kern w:val="0"/>
      <w:sz w:val="22"/>
      <w:szCs w:val="21"/>
      <w:lang w:val="en-US" w:eastAsia="ja-JP" w:bidi="ar-SA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/>
        <w:bottom w:val="single" w:sz="12" w:space="1" w:color="7A610D"/>
      </w:pBdr>
      <w:spacing w:before="240" w:after="2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="Century Gothic" w:hAnsi="Century Gothic" w:eastAsia="" w:cs="" w:asciiTheme="majorHAnsi" w:cstheme="majorBidi" w:eastAsiaTheme="majorEastAsia" w:hAnsiTheme="majorHAns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93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 w:val="true"/>
      <w:keepLines/>
      <w:spacing w:before="40" w:after="8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 w:val="true"/>
      <w:keepLines/>
      <w:spacing w:before="40" w:after="0"/>
      <w:outlineLvl w:val="5"/>
    </w:pPr>
    <w:rPr>
      <w:rFonts w:ascii="Century Gothic" w:hAnsi="Century Gothic" w:eastAsia="" w:cs="" w:asciiTheme="majorHAnsi" w:cstheme="majorBidi" w:eastAsiaTheme="majorEastAsia" w:hAnsiTheme="majorHAns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 w:val="true"/>
      <w:keepLines/>
      <w:spacing w:before="40" w:after="0"/>
      <w:outlineLvl w:val="6"/>
    </w:pPr>
    <w:rPr>
      <w:rFonts w:ascii="Century Gothic" w:hAnsi="Century Gothic" w:eastAsia="" w:cs="" w:asciiTheme="majorHAnsi" w:cstheme="majorBidi" w:eastAsiaTheme="majorEastAsia" w:hAnsiTheme="majorHAns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 w:val="true"/>
      <w:keepLines/>
      <w:spacing w:before="40" w:after="0"/>
      <w:outlineLvl w:val="7"/>
    </w:pPr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 w:val="true"/>
      <w:keepLines/>
      <w:spacing w:before="40" w:after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173eb"/>
    <w:rPr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60a93"/>
    <w:rPr>
      <w:rFonts w:ascii="Century Gothic" w:hAnsi="Century Gothic" w:eastAsia="" w:cs="" w:asciiTheme="majorHAnsi" w:cstheme="majorBidi" w:eastAsiaTheme="majorEastAsia" w:hAnsiTheme="majorHAnsi"/>
      <w:i/>
      <w:iCs/>
      <w:color w:val="536142" w:themeColor="accent1" w:themeShade="80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173eb"/>
    <w:rPr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3fcb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a3fcb"/>
    <w:rPr>
      <w:szCs w:val="21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a3fcb"/>
    <w:rPr>
      <w:szCs w:val="21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2a3fcb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a3fcb"/>
    <w:rPr>
      <w:szCs w:val="21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a3fcb"/>
    <w:rPr>
      <w:szCs w:val="21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a3fcb"/>
    <w:rPr>
      <w:szCs w:val="21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a3fcb"/>
    <w:rPr>
      <w:szCs w:val="21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a3fcb"/>
    <w:rPr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3fcb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3fcb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a3fcb"/>
    <w:rPr>
      <w:b/>
      <w:bCs/>
      <w:szCs w:val="20"/>
    </w:rPr>
  </w:style>
  <w:style w:type="character" w:styleId="DateChar" w:customStyle="1">
    <w:name w:val="Date Char"/>
    <w:basedOn w:val="DefaultParagraphFont"/>
    <w:link w:val="Date"/>
    <w:uiPriority w:val="3"/>
    <w:qFormat/>
    <w:rsid w:val="00774146"/>
    <w:rPr>
      <w:szCs w:val="21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2a3fcb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a3fcb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a3fcb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3fcb"/>
    <w:rPr>
      <w:color w:val="7F6F6F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a3fc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a3fcb"/>
    <w:rPr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d3701"/>
    <w:rPr>
      <w:rFonts w:ascii="Century Gothic" w:hAnsi="Century Gothic" w:eastAsia="" w:cs="" w:asciiTheme="majorHAnsi" w:cstheme="majorBidi" w:eastAsiaTheme="majorEastAsia" w:hAnsiTheme="majorHAns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a3fcb"/>
    <w:rPr>
      <w:rFonts w:ascii="Century Gothic" w:hAnsi="Century Gothic" w:eastAsia="" w:cs="" w:asciiTheme="majorHAnsi" w:cstheme="majorBidi" w:eastAsiaTheme="majorEastAsia" w:hAnsiTheme="majorHAns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a3fcb"/>
    <w:rPr>
      <w:rFonts w:ascii="Century Gothic" w:hAnsi="Century Gothic" w:eastAsia="" w:cs="" w:asciiTheme="majorHAnsi" w:cstheme="majorBidi" w:eastAsiaTheme="majorEastAsia" w:hAnsiTheme="majorHAns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a3fcb"/>
    <w:rPr>
      <w:rFonts w:ascii="Century Gothic" w:hAnsi="Century Gothic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a3fcb"/>
    <w:rPr>
      <w:rFonts w:ascii="Century Gothic" w:hAnsi="Century Gothic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a3fcb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qFormat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a3fcb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a3fcb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smallCaps/>
      <w:color w:val="536142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2a3fcb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a3fcb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a3fcb"/>
    <w:rPr>
      <w:rFonts w:ascii="Century Gothic" w:hAnsi="Century Gothic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2a3fcb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a3fcb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d3701"/>
    <w:rPr>
      <w:i/>
      <w:iCs/>
      <w:color w:val="404040" w:themeColor="text1" w:themeTint="bf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a3fcb"/>
    <w:rPr>
      <w:szCs w:val="21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Palatino Linotype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Cambria" w:hAnsi="Cambria" w:eastAsia="" w:cs="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mbria" w:hAnsi="Cambria"/>
      <w:b/>
      <w:bCs/>
      <w:color w:val="256799"/>
      <w:sz w:val="24"/>
      <w:szCs w:val="24"/>
      <w:u w:val="single"/>
      <w:shd w:fill="FFFFFF" w:val="clear"/>
    </w:rPr>
  </w:style>
  <w:style w:type="character" w:styleId="ListLabel16">
    <w:name w:val="ListLabel 16"/>
    <w:qFormat/>
    <w:rPr>
      <w:rFonts w:ascii="Cambria" w:hAnsi="Cambria"/>
      <w:color w:val="0000FF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a3fcb"/>
    <w:pPr>
      <w:spacing w:before="100" w:after="120"/>
    </w:pPr>
    <w:rPr/>
  </w:style>
  <w:style w:type="paragraph" w:styleId="List">
    <w:name w:val="List"/>
    <w:basedOn w:val="Normal"/>
    <w:uiPriority w:val="99"/>
    <w:semiHidden/>
    <w:unhideWhenUsed/>
    <w:rsid w:val="002a3fcb"/>
    <w:pPr>
      <w:spacing w:before="100" w:after="1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  <w:rPr/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="Century Gothic" w:hAnsi="Century Gothic" w:eastAsia="" w:cs="" w:asciiTheme="majorHAnsi" w:cstheme="majorBidi" w:eastAsiaTheme="majorEastAsia" w:hAnsiTheme="majorHAns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ListBullet">
    <w:name w:val="List Bullet"/>
    <w:basedOn w:val="Normal"/>
    <w:uiPriority w:val="10"/>
    <w:unhideWhenUsed/>
    <w:qFormat/>
    <w:pPr>
      <w:spacing w:before="100" w:after="100"/>
      <w:contextualSpacing/>
    </w:pPr>
    <w:rPr/>
  </w:style>
  <w:style w:type="paragraph" w:styleId="Subtitle">
    <w:name w:val="Subtitle"/>
    <w:basedOn w:val="Normal"/>
    <w:uiPriority w:val="2"/>
    <w:qFormat/>
    <w:pPr>
      <w:spacing w:before="100" w:after="120"/>
      <w:jc w:val="right"/>
    </w:pPr>
    <w:rPr>
      <w:rFonts w:ascii="Century Gothic" w:hAnsi="Century Gothic" w:eastAsia="" w:cs="" w:asciiTheme="majorHAnsi" w:cstheme="majorBidi" w:eastAsiaTheme="majorEastAsia" w:hAnsiTheme="majorHAnsi"/>
      <w:color w:val="444D26" w:themeColor="text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3fcb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a3fcb"/>
    <w:pPr/>
    <w:rPr/>
  </w:style>
  <w:style w:type="paragraph" w:styleId="BlockText">
    <w:name w:val="Block Text"/>
    <w:basedOn w:val="Normal"/>
    <w:uiPriority w:val="99"/>
    <w:semiHidden/>
    <w:unhideWhenUsed/>
    <w:qFormat/>
    <w:rsid w:val="002d3701"/>
    <w:pPr>
      <w:pBdr>
        <w:top w:val="single" w:sz="2" w:space="10" w:color="536142" w:shadow="1"/>
        <w:left w:val="single" w:sz="2" w:space="10" w:color="536142" w:shadow="1"/>
        <w:bottom w:val="single" w:sz="2" w:space="10" w:color="536142" w:shadow="1"/>
        <w:right w:val="single" w:sz="2" w:space="10" w:color="536142" w:shadow="1"/>
      </w:pBdr>
      <w:ind w:left="1152" w:right="1152" w:hanging="0"/>
    </w:pPr>
    <w:rPr>
      <w:i/>
      <w:iCs/>
      <w:color w:val="536142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a3fcb"/>
    <w:pPr>
      <w:spacing w:lineRule="auto" w:line="480" w:before="10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a3fcb"/>
    <w:pPr>
      <w:spacing w:before="10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2a3fcb"/>
    <w:pPr>
      <w:spacing w:before="100" w:after="10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a3fcb"/>
    <w:pPr>
      <w:spacing w:before="10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a3fcb"/>
    <w:pPr>
      <w:spacing w:before="100" w:after="1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a3fcb"/>
    <w:pPr>
      <w:spacing w:lineRule="auto" w:line="480" w:before="10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a3fcb"/>
    <w:pPr>
      <w:spacing w:before="10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2a3fcb"/>
    <w:pPr>
      <w:spacing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3fcb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a3fcb"/>
    <w:pPr/>
    <w:rPr>
      <w:b/>
      <w:bCs/>
    </w:rPr>
  </w:style>
  <w:style w:type="paragraph" w:styleId="Date">
    <w:name w:val="Date"/>
    <w:basedOn w:val="Normal"/>
    <w:link w:val="DateChar"/>
    <w:uiPriority w:val="3"/>
    <w:qFormat/>
    <w:rsid w:val="00774146"/>
    <w:pPr>
      <w:pBdr>
        <w:top w:val="single" w:sz="4" w:space="1" w:color="444D26"/>
      </w:pBdr>
      <w:spacing w:before="100" w:after="100"/>
      <w:contextualSpacing/>
      <w:jc w:val="right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a3fcb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a3fcb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2a3fcb"/>
    <w:pPr>
      <w:spacing w:before="0" w:after="0"/>
      <w:ind w:left="2880" w:hanging="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2a3fcb"/>
    <w:pPr>
      <w:spacing w:before="0" w:after="0"/>
    </w:pPr>
    <w:rPr>
      <w:rFonts w:ascii="Century Gothic" w:hAnsi="Century Gothic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a3fcb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3fcb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a3fcb"/>
    <w:pPr>
      <w:spacing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2a3fcb"/>
    <w:pPr/>
    <w:rPr>
      <w:rFonts w:ascii="Century Gothic" w:hAnsi="Century Gothic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/>
        <w:bottom w:val="single" w:sz="4" w:space="10" w:color="536142"/>
      </w:pBdr>
      <w:spacing w:before="360" w:after="360"/>
      <w:jc w:val="center"/>
    </w:pPr>
    <w:rPr>
      <w:i/>
      <w:iCs/>
      <w:color w:val="536142" w:themeColor="accent1" w:themeShade="80"/>
    </w:rPr>
  </w:style>
  <w:style w:type="paragraph" w:styleId="List2">
    <w:name w:val="List Bullet 3"/>
    <w:basedOn w:val="Normal"/>
    <w:uiPriority w:val="99"/>
    <w:semiHidden/>
    <w:unhideWhenUsed/>
    <w:rsid w:val="002a3fcb"/>
    <w:pPr>
      <w:spacing w:before="100" w:after="10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2a3fcb"/>
    <w:pPr>
      <w:spacing w:before="100" w:after="10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2a3fcb"/>
    <w:pPr>
      <w:spacing w:before="100" w:after="10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2a3fcb"/>
    <w:pPr>
      <w:spacing w:before="100" w:after="1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a3fcb"/>
    <w:pPr>
      <w:spacing w:before="10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a3fcb"/>
    <w:pPr>
      <w:spacing w:before="10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a3fcb"/>
    <w:pPr>
      <w:spacing w:before="10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a3fcb"/>
    <w:pPr>
      <w:spacing w:before="10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a3fcb"/>
    <w:pPr>
      <w:spacing w:before="100" w:after="120"/>
      <w:ind w:left="1800" w:hanging="0"/>
      <w:contextualSpacing/>
    </w:pPr>
    <w:rPr/>
  </w:style>
  <w:style w:type="paragraph" w:styleId="ListNumber">
    <w:name w:val="List Number"/>
    <w:basedOn w:val="Normal"/>
    <w:uiPriority w:val="11"/>
    <w:qFormat/>
    <w:rsid w:val="00774146"/>
    <w:pPr>
      <w:spacing w:before="100" w:after="10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a3fcb"/>
    <w:pPr>
      <w:spacing w:before="100" w:after="10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2a3fcb"/>
    <w:pPr>
      <w:spacing w:before="100" w:after="1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2a3fc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auto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a3fc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Century Gothic" w:hAnsi="Century Gothic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2a3fcb"/>
    <w:pPr>
      <w:widowControl/>
      <w:bidi w:val="0"/>
      <w:spacing w:before="0" w:after="0"/>
      <w:jc w:val="left"/>
    </w:pPr>
    <w:rPr>
      <w:rFonts w:ascii="Palatino Linotype" w:hAnsi="Palatino Linotype" w:eastAsia="" w:cs="" w:asciiTheme="minorHAnsi" w:cstheme="minorBidi" w:eastAsiaTheme="minorEastAsia" w:hAnsiTheme="minorHAnsi"/>
      <w:color w:val="auto"/>
      <w:kern w:val="0"/>
      <w:sz w:val="22"/>
      <w:szCs w:val="21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2a3fc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a3fc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a3fcb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a3fcb"/>
    <w:pPr>
      <w:spacing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a3fcb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a3fcb"/>
    <w:pPr>
      <w:spacing w:before="10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a3fcb"/>
    <w:pPr>
      <w:spacing w:before="10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a3fcb"/>
    <w:pPr>
      <w:spacing w:before="120" w:after="100"/>
    </w:pPr>
    <w:rPr>
      <w:rFonts w:ascii="Century Gothic" w:hAnsi="Century Gothic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a3fcb"/>
    <w:pPr/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a3fcb"/>
    <w:pPr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a3fcb"/>
    <w:pPr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a3fcb"/>
    <w:pPr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a3fcb"/>
    <w:pPr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a3fcb"/>
    <w:pPr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a3fcb"/>
    <w:pPr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a3fcb"/>
    <w:pPr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a3fcb"/>
    <w:pPr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 w:val="true"/>
      <w:keepLines/>
      <w:pBdr>
        <w:top w:val="single" w:sz="2" w:space="1" w:color="7A610D"/>
        <w:bottom w:val="single" w:sz="12" w:space="1" w:color="7A610D"/>
      </w:pBdr>
    </w:pPr>
    <w:rPr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sz="4" w:space="0"/>
        </w:tcBorders>
      </w:tcPr>
    </w:tblStylePr>
    <w:tblStylePr w:type="nwCell">
      <w:tblPr/>
      <w:tcPr>
        <w:tcBorders>
          <w:bottom w:val="single" w:color="C8D2BD" w:themeColor="accent1" w:sz="4" w:space="0"/>
        </w:tcBorders>
      </w:tcPr>
    </w:tblStylePr>
    <w:tblStylePr w:type="seCell">
      <w:tblPr/>
      <w:tcPr>
        <w:tcBorders>
          <w:top w:val="single" w:color="C8D2BD" w:themeColor="accent1" w:sz="4" w:space="0"/>
        </w:tcBorders>
      </w:tcPr>
    </w:tblStylePr>
    <w:tblStylePr w:type="swCell">
      <w:tblPr/>
      <w:tcPr>
        <w:tcBorders>
          <w:top w:val="single" w:color="C8D2BD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sz="4" w:space="0"/>
        </w:tcBorders>
      </w:tcPr>
    </w:tblStylePr>
    <w:tblStylePr w:type="nwCell">
      <w:tblPr/>
      <w:tcPr>
        <w:tcBorders>
          <w:bottom w:val="single" w:color="F7C890" w:themeColor="accent2" w:sz="4" w:space="0"/>
        </w:tcBorders>
      </w:tcPr>
    </w:tblStylePr>
    <w:tblStylePr w:type="seCell">
      <w:tblPr/>
      <w:tcPr>
        <w:tcBorders>
          <w:top w:val="single" w:color="F7C890" w:themeColor="accent2" w:sz="4" w:space="0"/>
        </w:tcBorders>
      </w:tcPr>
    </w:tblStylePr>
    <w:tblStylePr w:type="swCell">
      <w:tblPr/>
      <w:tcPr>
        <w:tcBorders>
          <w:top w:val="single" w:color="F7C89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sz="4" w:space="0"/>
        </w:tcBorders>
      </w:tcPr>
    </w:tblStylePr>
    <w:tblStylePr w:type="nwCell">
      <w:tblPr/>
      <w:tcPr>
        <w:tcBorders>
          <w:bottom w:val="single" w:color="F0D67E" w:themeColor="accent3" w:sz="4" w:space="0"/>
        </w:tcBorders>
      </w:tcPr>
    </w:tblStylePr>
    <w:tblStylePr w:type="seCell">
      <w:tblPr/>
      <w:tcPr>
        <w:tcBorders>
          <w:top w:val="single" w:color="F0D67E" w:themeColor="accent3" w:sz="4" w:space="0"/>
        </w:tcBorders>
      </w:tcPr>
    </w:tblStylePr>
    <w:tblStylePr w:type="swCell">
      <w:tblPr/>
      <w:tcPr>
        <w:tcBorders>
          <w:top w:val="single" w:color="F0D67E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sz="4" w:space="0"/>
        </w:tcBorders>
      </w:tcPr>
    </w:tblStylePr>
    <w:tblStylePr w:type="nwCell">
      <w:tblPr/>
      <w:tcPr>
        <w:tcBorders>
          <w:bottom w:val="single" w:color="E2BDCA" w:themeColor="accent4" w:sz="4" w:space="0"/>
        </w:tcBorders>
      </w:tcPr>
    </w:tblStylePr>
    <w:tblStylePr w:type="seCell">
      <w:tblPr/>
      <w:tcPr>
        <w:tcBorders>
          <w:top w:val="single" w:color="E2BDCA" w:themeColor="accent4" w:sz="4" w:space="0"/>
        </w:tcBorders>
      </w:tcPr>
    </w:tblStylePr>
    <w:tblStylePr w:type="swCell">
      <w:tblPr/>
      <w:tcPr>
        <w:tcBorders>
          <w:top w:val="single" w:color="E2BDCA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sz="4" w:space="0"/>
        </w:tcBorders>
      </w:tcPr>
    </w:tblStylePr>
    <w:tblStylePr w:type="nwCell">
      <w:tblPr/>
      <w:tcPr>
        <w:tcBorders>
          <w:bottom w:val="single" w:color="C3B5D9" w:themeColor="accent5" w:sz="4" w:space="0"/>
        </w:tcBorders>
      </w:tcPr>
    </w:tblStylePr>
    <w:tblStylePr w:type="seCell">
      <w:tblPr/>
      <w:tcPr>
        <w:tcBorders>
          <w:top w:val="single" w:color="C3B5D9" w:themeColor="accent5" w:sz="4" w:space="0"/>
        </w:tcBorders>
      </w:tcPr>
    </w:tblStylePr>
    <w:tblStylePr w:type="swCell">
      <w:tblPr/>
      <w:tcPr>
        <w:tcBorders>
          <w:top w:val="single" w:color="C3B5D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sz="4" w:space="0"/>
        </w:tcBorders>
      </w:tcPr>
    </w:tblStylePr>
    <w:tblStylePr w:type="nwCell">
      <w:tblPr/>
      <w:tcPr>
        <w:tcBorders>
          <w:bottom w:val="single" w:color="B2C4DA" w:themeColor="accent6" w:sz="4" w:space="0"/>
        </w:tcBorders>
      </w:tcPr>
    </w:tblStylePr>
    <w:tblStylePr w:type="seCell">
      <w:tblPr/>
      <w:tcPr>
        <w:tcBorders>
          <w:top w:val="single" w:color="B2C4DA" w:themeColor="accent6" w:sz="4" w:space="0"/>
        </w:tcBorders>
      </w:tcPr>
    </w:tblStylePr>
    <w:tblStylePr w:type="swCell">
      <w:tblPr/>
      <w:tcPr>
        <w:tcBorders>
          <w:top w:val="single" w:color="B2C4DA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sz="4" w:space="0"/>
        </w:tcBorders>
      </w:tcPr>
    </w:tblStylePr>
    <w:tblStylePr w:type="nwCell">
      <w:tblPr/>
      <w:tcPr>
        <w:tcBorders>
          <w:bottom w:val="single" w:color="C8D2BD" w:themeColor="accent1" w:sz="4" w:space="0"/>
        </w:tcBorders>
      </w:tcPr>
    </w:tblStylePr>
    <w:tblStylePr w:type="seCell">
      <w:tblPr/>
      <w:tcPr>
        <w:tcBorders>
          <w:top w:val="single" w:color="C8D2BD" w:themeColor="accent1" w:sz="4" w:space="0"/>
        </w:tcBorders>
      </w:tcPr>
    </w:tblStylePr>
    <w:tblStylePr w:type="swCell">
      <w:tblPr/>
      <w:tcPr>
        <w:tcBorders>
          <w:top w:val="single" w:color="C8D2BD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sz="4" w:space="0"/>
        </w:tcBorders>
      </w:tcPr>
    </w:tblStylePr>
    <w:tblStylePr w:type="nwCell">
      <w:tblPr/>
      <w:tcPr>
        <w:tcBorders>
          <w:bottom w:val="single" w:color="F7C890" w:themeColor="accent2" w:sz="4" w:space="0"/>
        </w:tcBorders>
      </w:tcPr>
    </w:tblStylePr>
    <w:tblStylePr w:type="seCell">
      <w:tblPr/>
      <w:tcPr>
        <w:tcBorders>
          <w:top w:val="single" w:color="F7C890" w:themeColor="accent2" w:sz="4" w:space="0"/>
        </w:tcBorders>
      </w:tcPr>
    </w:tblStylePr>
    <w:tblStylePr w:type="swCell">
      <w:tblPr/>
      <w:tcPr>
        <w:tcBorders>
          <w:top w:val="single" w:color="F7C89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sz="4" w:space="0"/>
        </w:tcBorders>
      </w:tcPr>
    </w:tblStylePr>
    <w:tblStylePr w:type="nwCell">
      <w:tblPr/>
      <w:tcPr>
        <w:tcBorders>
          <w:bottom w:val="single" w:color="F0D67E" w:themeColor="accent3" w:sz="4" w:space="0"/>
        </w:tcBorders>
      </w:tcPr>
    </w:tblStylePr>
    <w:tblStylePr w:type="seCell">
      <w:tblPr/>
      <w:tcPr>
        <w:tcBorders>
          <w:top w:val="single" w:color="F0D67E" w:themeColor="accent3" w:sz="4" w:space="0"/>
        </w:tcBorders>
      </w:tcPr>
    </w:tblStylePr>
    <w:tblStylePr w:type="swCell">
      <w:tblPr/>
      <w:tcPr>
        <w:tcBorders>
          <w:top w:val="single" w:color="F0D67E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sz="4" w:space="0"/>
        </w:tcBorders>
      </w:tcPr>
    </w:tblStylePr>
    <w:tblStylePr w:type="nwCell">
      <w:tblPr/>
      <w:tcPr>
        <w:tcBorders>
          <w:bottom w:val="single" w:color="E2BDCA" w:themeColor="accent4" w:sz="4" w:space="0"/>
        </w:tcBorders>
      </w:tcPr>
    </w:tblStylePr>
    <w:tblStylePr w:type="seCell">
      <w:tblPr/>
      <w:tcPr>
        <w:tcBorders>
          <w:top w:val="single" w:color="E2BDCA" w:themeColor="accent4" w:sz="4" w:space="0"/>
        </w:tcBorders>
      </w:tcPr>
    </w:tblStylePr>
    <w:tblStylePr w:type="swCell">
      <w:tblPr/>
      <w:tcPr>
        <w:tcBorders>
          <w:top w:val="single" w:color="E2BDCA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sz="4" w:space="0"/>
        </w:tcBorders>
      </w:tcPr>
    </w:tblStylePr>
    <w:tblStylePr w:type="nwCell">
      <w:tblPr/>
      <w:tcPr>
        <w:tcBorders>
          <w:bottom w:val="single" w:color="C3B5D9" w:themeColor="accent5" w:sz="4" w:space="0"/>
        </w:tcBorders>
      </w:tcPr>
    </w:tblStylePr>
    <w:tblStylePr w:type="seCell">
      <w:tblPr/>
      <w:tcPr>
        <w:tcBorders>
          <w:top w:val="single" w:color="C3B5D9" w:themeColor="accent5" w:sz="4" w:space="0"/>
        </w:tcBorders>
      </w:tcPr>
    </w:tblStylePr>
    <w:tblStylePr w:type="swCell">
      <w:tblPr/>
      <w:tcPr>
        <w:tcBorders>
          <w:top w:val="single" w:color="C3B5D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sz="4" w:space="0"/>
        </w:tcBorders>
      </w:tcPr>
    </w:tblStylePr>
    <w:tblStylePr w:type="nwCell">
      <w:tblPr/>
      <w:tcPr>
        <w:tcBorders>
          <w:bottom w:val="single" w:color="B2C4DA" w:themeColor="accent6" w:sz="4" w:space="0"/>
        </w:tcBorders>
      </w:tcPr>
    </w:tblStylePr>
    <w:tblStylePr w:type="seCell">
      <w:tblPr/>
      <w:tcPr>
        <w:tcBorders>
          <w:top w:val="single" w:color="B2C4DA" w:themeColor="accent6" w:sz="4" w:space="0"/>
        </w:tcBorders>
      </w:tcPr>
    </w:tblStylePr>
    <w:tblStylePr w:type="swCell">
      <w:tblPr/>
      <w:tcPr>
        <w:tcBorders>
          <w:top w:val="single" w:color="B2C4DA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7A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BA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CC5E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BADB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A3C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B6D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sz="8" w:space="0"/>
          <w:left w:val="single" w:color="BBC7AD" w:themeColor="accent1" w:sz="8" w:space="0"/>
          <w:bottom w:val="single" w:color="BBC7AD" w:themeColor="accent1" w:sz="8" w:space="0"/>
          <w:right w:val="single" w:color="BBC7AD" w:themeColor="accent1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sz="6" w:space="0"/>
          <w:left w:val="single" w:color="BBC7AD" w:themeColor="accent1" w:sz="8" w:space="0"/>
          <w:bottom w:val="single" w:color="BBC7AD" w:themeColor="accent1" w:sz="8" w:space="0"/>
          <w:right w:val="single" w:color="BBC7A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sz="8" w:space="0"/>
          <w:left w:val="single" w:color="F6BA75" w:themeColor="accent2" w:sz="8" w:space="0"/>
          <w:bottom w:val="single" w:color="F6BA75" w:themeColor="accent2" w:sz="8" w:space="0"/>
          <w:right w:val="single" w:color="F6BA75" w:themeColor="accent2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sz="6" w:space="0"/>
          <w:left w:val="single" w:color="F6BA75" w:themeColor="accent2" w:sz="8" w:space="0"/>
          <w:bottom w:val="single" w:color="F6BA75" w:themeColor="accent2" w:sz="8" w:space="0"/>
          <w:right w:val="single" w:color="F6BA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sz="8" w:space="0"/>
          <w:left w:val="single" w:color="EDCC5E" w:themeColor="accent3" w:sz="8" w:space="0"/>
          <w:bottom w:val="single" w:color="EDCC5E" w:themeColor="accent3" w:sz="8" w:space="0"/>
          <w:right w:val="single" w:color="EDCC5E" w:themeColor="accent3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sz="6" w:space="0"/>
          <w:left w:val="single" w:color="EDCC5E" w:themeColor="accent3" w:sz="8" w:space="0"/>
          <w:bottom w:val="single" w:color="EDCC5E" w:themeColor="accent3" w:sz="8" w:space="0"/>
          <w:right w:val="single" w:color="EDCC5E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sz="8" w:space="0"/>
          <w:left w:val="single" w:color="DBADBC" w:themeColor="accent4" w:sz="8" w:space="0"/>
          <w:bottom w:val="single" w:color="DBADBC" w:themeColor="accent4" w:sz="8" w:space="0"/>
          <w:right w:val="single" w:color="DBADBC" w:themeColor="accent4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sz="6" w:space="0"/>
          <w:left w:val="single" w:color="DBADBC" w:themeColor="accent4" w:sz="8" w:space="0"/>
          <w:bottom w:val="single" w:color="DBADBC" w:themeColor="accent4" w:sz="8" w:space="0"/>
          <w:right w:val="single" w:color="DBADB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sz="8" w:space="0"/>
          <w:left w:val="single" w:color="B4A3CF" w:themeColor="accent5" w:sz="8" w:space="0"/>
          <w:bottom w:val="single" w:color="B4A3CF" w:themeColor="accent5" w:sz="8" w:space="0"/>
          <w:right w:val="single" w:color="B4A3CF" w:themeColor="accent5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sz="6" w:space="0"/>
          <w:left w:val="single" w:color="B4A3CF" w:themeColor="accent5" w:sz="8" w:space="0"/>
          <w:bottom w:val="single" w:color="B4A3CF" w:themeColor="accent5" w:sz="8" w:space="0"/>
          <w:right w:val="single" w:color="B4A3C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sz="8" w:space="0"/>
          <w:left w:val="single" w:color="9FB6D1" w:themeColor="accent6" w:sz="8" w:space="0"/>
          <w:bottom w:val="single" w:color="9FB6D1" w:themeColor="accent6" w:sz="8" w:space="0"/>
          <w:right w:val="single" w:color="9FB6D1" w:themeColor="accent6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sz="6" w:space="0"/>
          <w:left w:val="single" w:color="9FB6D1" w:themeColor="accent6" w:sz="8" w:space="0"/>
          <w:bottom w:val="single" w:color="9FB6D1" w:themeColor="accent6" w:sz="8" w:space="0"/>
          <w:right w:val="single" w:color="9FB6D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a3fcb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ven.apache.org/download.cgi" TargetMode="External"/><Relationship Id="rId3" Type="http://schemas.openxmlformats.org/officeDocument/2006/relationships/hyperlink" Target="https://maven.apache.org/download.cgi" TargetMode="External"/><Relationship Id="rId4" Type="http://schemas.openxmlformats.org/officeDocument/2006/relationships/hyperlink" Target="http://maven.apache.org/download.cgi" TargetMode="External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23C3B7F2D448F29169B54BE07D9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D4C92-02D3-47A9-AA97-3C37FFB6978D}"/>
      </w:docPartPr>
      <w:docPartBody>
        <w:p w:rsidR="000502D9" w:rsidRDefault="002F0322">
          <w:pPr>
            <w:pStyle w:val="D323C3B7F2D448F29169B54BE07D9446"/>
          </w:pPr>
          <w:r w:rsidRPr="00435446">
            <w:t>Minutes</w:t>
          </w:r>
        </w:p>
      </w:docPartBody>
    </w:docPart>
    <w:docPart>
      <w:docPartPr>
        <w:name w:val="876AC5D020D049C2A96992C1F210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4F36-E16F-41C2-BEFB-63C0974528C0}"/>
      </w:docPartPr>
      <w:docPartBody>
        <w:p w:rsidR="000502D9" w:rsidRDefault="002F0322">
          <w:pPr>
            <w:pStyle w:val="876AC5D020D049C2A96992C1F2103F03"/>
          </w:pPr>
          <w:r>
            <w:t>Your school PTA minutes</w:t>
          </w:r>
        </w:p>
      </w:docPartBody>
    </w:docPart>
    <w:docPart>
      <w:docPartPr>
        <w:name w:val="3B467D0B40214363973CC77264B5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E563E-AB7C-4B6A-9D9A-EB93AAC1A464}"/>
      </w:docPartPr>
      <w:docPartBody>
        <w:p w:rsidR="000502D9" w:rsidRDefault="002F0322">
          <w:pPr>
            <w:pStyle w:val="3B467D0B40214363973CC77264B5A0FB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1B5A7DC8B25A4BE3B806D34461BF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A3AAB-8C76-4762-BEB3-1FF004C9BD1C}"/>
      </w:docPartPr>
      <w:docPartBody>
        <w:p w:rsidR="000502D9" w:rsidRDefault="002F0322">
          <w:pPr>
            <w:pStyle w:val="1B5A7DC8B25A4BE3B806D34461BF5BBB"/>
          </w:pPr>
          <w:r>
            <w:t>Date | time</w:t>
          </w:r>
        </w:p>
      </w:docPartBody>
    </w:docPart>
    <w:docPart>
      <w:docPartPr>
        <w:name w:val="723077E568A840C48721FB56549D3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83614-F38D-4FFD-924C-D6F8B9E4337F}"/>
      </w:docPartPr>
      <w:docPartBody>
        <w:p w:rsidR="000502D9" w:rsidRDefault="002F0322">
          <w:pPr>
            <w:pStyle w:val="723077E568A840C48721FB56549D3F7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56CBEDFDAC8449C1BFFC7C880ECE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A2CF-58C9-46A3-96FE-EB10879CE9DF}"/>
      </w:docPartPr>
      <w:docPartBody>
        <w:p w:rsidR="000502D9" w:rsidRDefault="002F0322">
          <w:pPr>
            <w:pStyle w:val="56CBEDFDAC8449C1BFFC7C880ECECA23"/>
          </w:pPr>
          <w:r>
            <w:t>Name</w:t>
          </w:r>
        </w:p>
      </w:docPartBody>
    </w:docPart>
    <w:docPart>
      <w:docPartPr>
        <w:name w:val="93D709539326492B8347943EEE2A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95E7-E01A-4712-A936-FEFDE69DD4DF}"/>
      </w:docPartPr>
      <w:docPartBody>
        <w:p w:rsidR="000502D9" w:rsidRDefault="002F0322">
          <w:pPr>
            <w:pStyle w:val="93D709539326492B8347943EEE2A7928"/>
          </w:pPr>
          <w:r>
            <w:t>In Attendance</w:t>
          </w:r>
        </w:p>
      </w:docPartBody>
    </w:docPart>
    <w:docPart>
      <w:docPartPr>
        <w:name w:val="E1705F49D45449A48F160EC501C60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5EDDA-EABA-4779-8AD6-EC11BBC1E209}"/>
      </w:docPartPr>
      <w:docPartBody>
        <w:p w:rsidR="000502D9" w:rsidRDefault="002F0322">
          <w:pPr>
            <w:pStyle w:val="E1705F49D45449A48F160EC501C60793"/>
          </w:pPr>
          <w:r>
            <w:t>List attendees</w:t>
          </w:r>
        </w:p>
      </w:docPartBody>
    </w:docPart>
    <w:docPart>
      <w:docPartPr>
        <w:name w:val="F88BFE22E90A4AAA84046EE3D998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7B16-B49C-4439-958A-9759AD5AFC87}"/>
      </w:docPartPr>
      <w:docPartBody>
        <w:p w:rsidR="000502D9" w:rsidRDefault="002F0322">
          <w:pPr>
            <w:pStyle w:val="F88BFE22E90A4AAA84046EE3D998E9C5"/>
          </w:pPr>
          <w:r>
            <w:t>Approval of Minutes</w:t>
          </w:r>
        </w:p>
      </w:docPartBody>
    </w:docPart>
    <w:docPart>
      <w:docPartPr>
        <w:name w:val="B90783E06F2B46688EC00DCB9A036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C8546-D9B8-4B5F-A103-ECD93446C779}"/>
      </w:docPartPr>
      <w:docPartBody>
        <w:p w:rsidR="000502D9" w:rsidRDefault="002F0322">
          <w:pPr>
            <w:pStyle w:val="B90783E06F2B46688EC00DCB9A036D0F"/>
          </w:pPr>
          <w:r>
            <w:t>The minutes were read from the August meeting and approved.</w:t>
          </w:r>
        </w:p>
      </w:docPartBody>
    </w:docPart>
    <w:docPart>
      <w:docPartPr>
        <w:name w:val="FAACBE3142944386B60617141AB7D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819CC-021E-4F11-BADA-B53EB3C7B096}"/>
      </w:docPartPr>
      <w:docPartBody>
        <w:p w:rsidR="000502D9" w:rsidRDefault="002F0322">
          <w:pPr>
            <w:pStyle w:val="FAACBE3142944386B60617141AB7DF58"/>
          </w:pPr>
          <w:r>
            <w:t>Board</w:t>
          </w:r>
        </w:p>
      </w:docPartBody>
    </w:docPart>
    <w:docPart>
      <w:docPartPr>
        <w:name w:val="4FFBE20F88C54F59A9D43C8BF619E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56F8-18BA-4A5C-9D96-3FA0A2256611}"/>
      </w:docPartPr>
      <w:docPartBody>
        <w:p w:rsidR="000502D9" w:rsidRDefault="002F0322">
          <w:pPr>
            <w:pStyle w:val="4FFBE20F88C54F59A9D43C8BF619E10F"/>
          </w:pPr>
          <w:r>
            <w:t>The Board, new principal, and guests were introduced. Kim Abercrombie was nominated as the new Secretary.</w:t>
          </w:r>
        </w:p>
      </w:docPartBody>
    </w:docPart>
    <w:docPart>
      <w:docPartPr>
        <w:name w:val="437CA4956F454523B48BA71A3AB74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CD7B2-9100-4B2B-9BE5-6A4CD01BB8AC}"/>
      </w:docPartPr>
      <w:docPartBody>
        <w:p w:rsidR="000502D9" w:rsidRDefault="002F0322">
          <w:pPr>
            <w:pStyle w:val="437CA4956F454523B48BA71A3AB74500"/>
          </w:pPr>
          <w:r>
            <w:t>A motion to elect Kim was made by Tony Wang and seconded by David Jaffe. All present voted in favor, and Kim Abercrombie was confirmed as the new Secretary.</w:t>
          </w:r>
        </w:p>
      </w:docPartBody>
    </w:docPart>
    <w:docPart>
      <w:docPartPr>
        <w:name w:val="9A6ABBDAEDB44B66BD0B65B157189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0E6F-0269-4B3E-9F0A-7981D0BAF45F}"/>
      </w:docPartPr>
      <w:docPartBody>
        <w:p w:rsidR="000502D9" w:rsidRDefault="002F0322">
          <w:pPr>
            <w:pStyle w:val="9A6ABBDAEDB44B66BD0B65B15718986E"/>
          </w:pPr>
          <w:r>
            <w:t>Advisory Committee</w:t>
          </w:r>
        </w:p>
      </w:docPartBody>
    </w:docPart>
    <w:docPart>
      <w:docPartPr>
        <w:name w:val="AAC7C33408C14CDBB5F86F1D5AAA4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3BE7A-B981-4188-A555-686E09F9F4E0}"/>
      </w:docPartPr>
      <w:docPartBody>
        <w:p w:rsidR="000502D9" w:rsidRDefault="002F0322">
          <w:pPr>
            <w:pStyle w:val="AAC7C33408C14CDBB5F86F1D5AAA45F3"/>
          </w:pPr>
          <w:r>
            <w:t>There are a number of parent openings on the Advisory Committee. These openings were listed in the most recent newsletter.</w:t>
          </w:r>
        </w:p>
      </w:docPartBody>
    </w:docPart>
    <w:docPart>
      <w:docPartPr>
        <w:name w:val="B3A145BB2C294577842C2376DCF37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AADEA-6E84-4072-B118-7AD4878C5CEA}"/>
      </w:docPartPr>
      <w:docPartBody>
        <w:p w:rsidR="000502D9" w:rsidRDefault="002F0322">
          <w:pPr>
            <w:pStyle w:val="B3A145BB2C294577842C2376DCF371CF"/>
          </w:pPr>
          <w:r>
            <w:t>Three parents indicated an interest in serving on the committee. Erik Andersen will follow up with those parents and do some additional recruiting to fill these openings.</w:t>
          </w:r>
        </w:p>
      </w:docPartBody>
    </w:docPart>
    <w:docPart>
      <w:docPartPr>
        <w:name w:val="73EE4F333E8D47FFB67E442E604C4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50866-95A6-4353-B0E7-454002785641}"/>
      </w:docPartPr>
      <w:docPartBody>
        <w:p w:rsidR="000502D9" w:rsidRDefault="002F0322">
          <w:pPr>
            <w:pStyle w:val="73EE4F333E8D47FFB67E442E604C4C2F"/>
          </w:pPr>
          <w:r>
            <w:t>Budget</w:t>
          </w:r>
        </w:p>
      </w:docPartBody>
    </w:docPart>
    <w:docPart>
      <w:docPartPr>
        <w:name w:val="B5A44F06B7F541EBA32289EAF705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BBB24-EA09-4A28-9E24-E45F3571B139}"/>
      </w:docPartPr>
      <w:docPartBody>
        <w:p w:rsidR="000502D9" w:rsidRDefault="002F0322">
          <w:pPr>
            <w:pStyle w:val="B5A44F06B7F541EBA32289EAF705EE3E"/>
          </w:pPr>
          <w:r>
            <w:t>The budget for the current school year was distributed by Kim Ralls, PTA Treasurer, and reviewed by the board and PTA members at the last meeting.</w:t>
          </w:r>
        </w:p>
      </w:docPartBody>
    </w:docPart>
    <w:docPart>
      <w:docPartPr>
        <w:name w:val="34D172DD1F6D4699B87CB8498835D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99FD7-05CA-4F57-BFE0-815487A3C725}"/>
      </w:docPartPr>
      <w:docPartBody>
        <w:p w:rsidR="000502D9" w:rsidRDefault="002F0322">
          <w:pPr>
            <w:pStyle w:val="34D172DD1F6D4699B87CB8498835D847"/>
          </w:pPr>
          <w:r>
            <w:t>In tonight’s meeting, David Jaffe made a motion to approve the budget which was seconded by Rachel Valdez. All present voted in favor of approving the budget as presented.</w:t>
          </w:r>
        </w:p>
      </w:docPartBody>
    </w:docPart>
    <w:docPart>
      <w:docPartPr>
        <w:name w:val="FB3FA2DB153345B7940E42B0B6C9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4944-B89B-4E5C-80EC-37FAD0C800F8}"/>
      </w:docPartPr>
      <w:docPartBody>
        <w:p w:rsidR="000502D9" w:rsidRDefault="002F0322">
          <w:pPr>
            <w:pStyle w:val="FB3FA2DB153345B7940E42B0B6C9AB28"/>
          </w:pPr>
          <w:r>
            <w:t>Principal’s Report</w:t>
          </w:r>
        </w:p>
      </w:docPartBody>
    </w:docPart>
    <w:docPart>
      <w:docPartPr>
        <w:name w:val="360A7B9799054D6DB82B3D7A109E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F9F96-2471-47A4-8028-AEA3871B1D9E}"/>
      </w:docPartPr>
      <w:docPartBody>
        <w:p w:rsidR="000502D9" w:rsidRDefault="002F0322">
          <w:pPr>
            <w:pStyle w:val="360A7B9799054D6DB82B3D7A109E5D1A"/>
          </w:pPr>
          <w:r>
            <w:t>Principal Jeff Hay presented his report.</w:t>
          </w:r>
        </w:p>
      </w:docPartBody>
    </w:docPart>
    <w:docPart>
      <w:docPartPr>
        <w:name w:val="AFBD35D4B81040F48C6E58E092421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9404-1414-4AA4-9160-E644590C4116}"/>
      </w:docPartPr>
      <w:docPartBody>
        <w:p w:rsidR="000502D9" w:rsidRDefault="002F0322">
          <w:pPr>
            <w:pStyle w:val="AFBD35D4B81040F48C6E58E09242121C"/>
          </w:pPr>
          <w:r>
            <w:t>New Business</w:t>
          </w:r>
        </w:p>
      </w:docPartBody>
    </w:docPart>
    <w:docPart>
      <w:docPartPr>
        <w:name w:val="AFC03842253D4C6DA2CC1CDEB994C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D7701-750D-4D70-AF14-0258C9DDD274}"/>
      </w:docPartPr>
      <w:docPartBody>
        <w:p w:rsidR="00EA4E20" w:rsidRDefault="002F0322">
          <w:pPr>
            <w:pStyle w:val="ListBullet"/>
          </w:pPr>
          <w:r>
            <w:t>Recap of Back to School night – September 9</w:t>
          </w:r>
        </w:p>
        <w:p w:rsidR="00EA4E20" w:rsidRDefault="002F0322">
          <w:pPr>
            <w:pStyle w:val="ListBullet"/>
          </w:pPr>
          <w:r>
            <w:t>Parent Education Programs – Counselors</w:t>
          </w:r>
        </w:p>
        <w:p w:rsidR="000502D9" w:rsidRDefault="002F0322">
          <w:pPr>
            <w:pStyle w:val="AFC03842253D4C6DA2CC1CDEB994C606"/>
          </w:pPr>
          <w:r>
            <w:t>Teacher Grants Application Process – Oakdale Schools Foundation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22"/>
    <w:rsid w:val="000502D9"/>
    <w:rsid w:val="002F0322"/>
    <w:rsid w:val="004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3C3B7F2D448F29169B54BE07D9446">
    <w:name w:val="D323C3B7F2D448F29169B54BE07D9446"/>
  </w:style>
  <w:style w:type="paragraph" w:customStyle="1" w:styleId="876AC5D020D049C2A96992C1F2103F03">
    <w:name w:val="876AC5D020D049C2A96992C1F2103F03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3B467D0B40214363973CC77264B5A0FB">
    <w:name w:val="3B467D0B40214363973CC77264B5A0FB"/>
  </w:style>
  <w:style w:type="paragraph" w:customStyle="1" w:styleId="1B5A7DC8B25A4BE3B806D34461BF5BBB">
    <w:name w:val="1B5A7DC8B25A4BE3B806D34461BF5BBB"/>
  </w:style>
  <w:style w:type="paragraph" w:customStyle="1" w:styleId="723077E568A840C48721FB56549D3F79">
    <w:name w:val="723077E568A840C48721FB56549D3F79"/>
  </w:style>
  <w:style w:type="paragraph" w:customStyle="1" w:styleId="56CBEDFDAC8449C1BFFC7C880ECECA23">
    <w:name w:val="56CBEDFDAC8449C1BFFC7C880ECECA23"/>
  </w:style>
  <w:style w:type="paragraph" w:customStyle="1" w:styleId="93D709539326492B8347943EEE2A7928">
    <w:name w:val="93D709539326492B8347943EEE2A7928"/>
  </w:style>
  <w:style w:type="paragraph" w:customStyle="1" w:styleId="E1705F49D45449A48F160EC501C60793">
    <w:name w:val="E1705F49D45449A48F160EC501C60793"/>
  </w:style>
  <w:style w:type="paragraph" w:customStyle="1" w:styleId="F88BFE22E90A4AAA84046EE3D998E9C5">
    <w:name w:val="F88BFE22E90A4AAA84046EE3D998E9C5"/>
  </w:style>
  <w:style w:type="paragraph" w:customStyle="1" w:styleId="B90783E06F2B46688EC00DCB9A036D0F">
    <w:name w:val="B90783E06F2B46688EC00DCB9A036D0F"/>
  </w:style>
  <w:style w:type="paragraph" w:customStyle="1" w:styleId="FAACBE3142944386B60617141AB7DF58">
    <w:name w:val="FAACBE3142944386B60617141AB7DF58"/>
  </w:style>
  <w:style w:type="paragraph" w:customStyle="1" w:styleId="4FFBE20F88C54F59A9D43C8BF619E10F">
    <w:name w:val="4FFBE20F88C54F59A9D43C8BF619E10F"/>
  </w:style>
  <w:style w:type="paragraph" w:customStyle="1" w:styleId="437CA4956F454523B48BA71A3AB74500">
    <w:name w:val="437CA4956F454523B48BA71A3AB74500"/>
  </w:style>
  <w:style w:type="paragraph" w:customStyle="1" w:styleId="9A6ABBDAEDB44B66BD0B65B15718986E">
    <w:name w:val="9A6ABBDAEDB44B66BD0B65B15718986E"/>
  </w:style>
  <w:style w:type="paragraph" w:customStyle="1" w:styleId="AAC7C33408C14CDBB5F86F1D5AAA45F3">
    <w:name w:val="AAC7C33408C14CDBB5F86F1D5AAA45F3"/>
  </w:style>
  <w:style w:type="paragraph" w:customStyle="1" w:styleId="B3A145BB2C294577842C2376DCF371CF">
    <w:name w:val="B3A145BB2C294577842C2376DCF371CF"/>
  </w:style>
  <w:style w:type="paragraph" w:customStyle="1" w:styleId="73EE4F333E8D47FFB67E442E604C4C2F">
    <w:name w:val="73EE4F333E8D47FFB67E442E604C4C2F"/>
  </w:style>
  <w:style w:type="paragraph" w:customStyle="1" w:styleId="B5A44F06B7F541EBA32289EAF705EE3E">
    <w:name w:val="B5A44F06B7F541EBA32289EAF705EE3E"/>
  </w:style>
  <w:style w:type="paragraph" w:customStyle="1" w:styleId="34D172DD1F6D4699B87CB8498835D847">
    <w:name w:val="34D172DD1F6D4699B87CB8498835D847"/>
  </w:style>
  <w:style w:type="paragraph" w:customStyle="1" w:styleId="FB3FA2DB153345B7940E42B0B6C9AB28">
    <w:name w:val="FB3FA2DB153345B7940E42B0B6C9AB28"/>
  </w:style>
  <w:style w:type="paragraph" w:customStyle="1" w:styleId="360A7B9799054D6DB82B3D7A109E5D1A">
    <w:name w:val="360A7B9799054D6DB82B3D7A109E5D1A"/>
  </w:style>
  <w:style w:type="paragraph" w:customStyle="1" w:styleId="AFBD35D4B81040F48C6E58E09242121C">
    <w:name w:val="AFBD35D4B81040F48C6E58E09242121C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paragraph" w:customStyle="1" w:styleId="AFC03842253D4C6DA2CC1CDEB994C606">
    <w:name w:val="AFC03842253D4C6DA2CC1CDEB994C606"/>
  </w:style>
  <w:style w:type="paragraph" w:customStyle="1" w:styleId="8D29F59F0C7E4BCB999F508235E15EE0">
    <w:name w:val="8D29F59F0C7E4BCB999F508235E15EE0"/>
  </w:style>
  <w:style w:type="paragraph" w:customStyle="1" w:styleId="00985E580BAF4231A8007D2C94D80F58">
    <w:name w:val="00985E580BAF4231A8007D2C94D80F58"/>
  </w:style>
  <w:style w:type="paragraph" w:customStyle="1" w:styleId="AD12037256E74087BADC9E99E32A430F">
    <w:name w:val="AD12037256E74087BADC9E99E32A430F"/>
  </w:style>
  <w:style w:type="paragraph" w:customStyle="1" w:styleId="2129489327A14BA1A07AE3B5D4D14E8A">
    <w:name w:val="2129489327A14BA1A07AE3B5D4D14E8A"/>
  </w:style>
  <w:style w:type="paragraph" w:customStyle="1" w:styleId="1186CBD6438740E29CB4BCDFD599AFDF">
    <w:name w:val="1186CBD6438740E29CB4BCDFD599AFDF"/>
  </w:style>
  <w:style w:type="paragraph" w:customStyle="1" w:styleId="FE8AEE17CB1943FF95A3783EF0E0C6B7">
    <w:name w:val="FE8AEE17CB1943FF95A3783EF0E0C6B7"/>
  </w:style>
  <w:style w:type="paragraph" w:customStyle="1" w:styleId="593AC5BDBE86473EA7398DF23DA08582">
    <w:name w:val="593AC5BDBE86473EA7398DF23DA08582"/>
  </w:style>
  <w:style w:type="paragraph" w:customStyle="1" w:styleId="88DABDE604CA46BEAD73B2BA3FE5F2F0">
    <w:name w:val="88DABDE604CA46BEAD73B2BA3FE5F2F0"/>
  </w:style>
  <w:style w:type="paragraph" w:customStyle="1" w:styleId="77FFA6BF5CA24873B0A640895A86BCA1">
    <w:name w:val="77FFA6BF5CA24873B0A640895A86BC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1402</TotalTime>
  <Application>LibreOffice/6.0.7.3$Linux_X86_64 LibreOffice_project/00m0$Build-3</Application>
  <Pages>3</Pages>
  <Words>468</Words>
  <Characters>2868</Characters>
  <CharactersWithSpaces>3266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2020-05-12T09:55:00Z</dcterms:created>
  <dc:creator>BhawnaGunwani</dc:creator>
  <dc:description/>
  <dc:language>en-IN</dc:language>
  <cp:lastModifiedBy/>
  <dcterms:modified xsi:type="dcterms:W3CDTF">2020-12-20T13:57:40Z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