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C5" w:rsidRDefault="00597166">
      <w:pPr>
        <w:pStyle w:val="Heading2"/>
      </w:pPr>
      <w:r>
        <w:t>Constraints</w:t>
      </w:r>
    </w:p>
    <w:p w:rsidR="00C578C5" w:rsidRDefault="00597166">
      <w:pPr>
        <w:pStyle w:val="Heading2"/>
      </w:pPr>
      <w:proofErr w:type="gramStart"/>
      <w:r>
        <w:t>1)</w:t>
      </w:r>
      <w:proofErr w:type="spellStart"/>
      <w:r>
        <w:t>MySQL</w:t>
      </w:r>
      <w:proofErr w:type="spellEnd"/>
      <w:proofErr w:type="gramEnd"/>
      <w:r>
        <w:t xml:space="preserve"> NOT NULL Constraint</w:t>
      </w:r>
    </w:p>
    <w:p w:rsidR="00C578C5" w:rsidRDefault="00597166">
      <w:pPr>
        <w:pStyle w:val="BodyText"/>
      </w:pPr>
      <w:r>
        <w:t>By default, a column can hold NULL values.</w:t>
      </w:r>
    </w:p>
    <w:p w:rsidR="00C578C5" w:rsidRDefault="00597166">
      <w:pPr>
        <w:pStyle w:val="BodyText"/>
      </w:pPr>
      <w:r>
        <w:t xml:space="preserve">The </w:t>
      </w:r>
      <w:r>
        <w:rPr>
          <w:rStyle w:val="SourceText"/>
        </w:rPr>
        <w:t>NOT NULL</w:t>
      </w:r>
      <w:r>
        <w:t xml:space="preserve"> constraint enforces a column to NOT accept NULL values.</w:t>
      </w:r>
    </w:p>
    <w:p w:rsidR="00C578C5" w:rsidRDefault="00597166">
      <w:pPr>
        <w:pStyle w:val="Heading2"/>
      </w:pPr>
      <w:r>
        <w:t>NOT NULL on CREATE TABLE</w:t>
      </w:r>
    </w:p>
    <w:p w:rsidR="00C578C5" w:rsidRDefault="00597166">
      <w:pPr>
        <w:rPr>
          <w:color w:val="000000"/>
        </w:rPr>
      </w:pPr>
      <w:r>
        <w:rPr>
          <w:color w:val="0000CD"/>
        </w:rPr>
        <w:t>CREATE</w:t>
      </w:r>
      <w:r w:rsidR="001341E1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  <w:t xml:space="preserve"> ID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NOT</w:t>
      </w:r>
      <w:r w:rsidR="001341E1">
        <w:rPr>
          <w:color w:val="0000CD"/>
        </w:rPr>
        <w:t xml:space="preserve"> </w:t>
      </w:r>
      <w:r>
        <w:rPr>
          <w:color w:val="0000CD"/>
        </w:rPr>
        <w:t>NULL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NOT</w:t>
      </w:r>
      <w:r w:rsidR="001341E1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NOT</w:t>
      </w:r>
      <w:r w:rsidR="001341E1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br/>
        <w:t xml:space="preserve">); </w:t>
      </w:r>
    </w:p>
    <w:p w:rsidR="00C578C5" w:rsidRDefault="00C578C5">
      <w:pPr>
        <w:rPr>
          <w:color w:val="000000"/>
        </w:rPr>
      </w:pPr>
    </w:p>
    <w:p w:rsidR="00C578C5" w:rsidRDefault="00597166">
      <w:pPr>
        <w:pStyle w:val="Heading2"/>
        <w:rPr>
          <w:color w:val="000000"/>
        </w:rPr>
      </w:pPr>
      <w:r>
        <w:rPr>
          <w:color w:val="000000"/>
        </w:rPr>
        <w:t>NOT NULL on ALTER TABLE</w:t>
      </w:r>
    </w:p>
    <w:p w:rsidR="00C578C5" w:rsidRDefault="00597166">
      <w:pPr>
        <w:rPr>
          <w:color w:val="000000"/>
        </w:rPr>
      </w:pPr>
      <w:r>
        <w:rPr>
          <w:color w:val="0000CD"/>
        </w:rPr>
        <w:t>ALTER</w:t>
      </w:r>
      <w:r w:rsidR="001341E1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</w:t>
      </w:r>
      <w:r>
        <w:rPr>
          <w:color w:val="000000"/>
        </w:rPr>
        <w:br/>
      </w:r>
      <w:r>
        <w:rPr>
          <w:color w:val="0000CD"/>
        </w:rPr>
        <w:t>MODIFY</w:t>
      </w:r>
      <w:r>
        <w:rPr>
          <w:color w:val="000000"/>
        </w:rPr>
        <w:t xml:space="preserve"> 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NOT</w:t>
      </w:r>
      <w:r w:rsidR="001341E1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 xml:space="preserve">; </w:t>
      </w:r>
    </w:p>
    <w:p w:rsidR="00C578C5" w:rsidRDefault="00597166">
      <w:pPr>
        <w:pStyle w:val="Heading2"/>
        <w:rPr>
          <w:color w:val="000000"/>
        </w:rPr>
      </w:pPr>
      <w:proofErr w:type="gramStart"/>
      <w:r>
        <w:rPr>
          <w:color w:val="000000"/>
        </w:rPr>
        <w:t>2)</w:t>
      </w:r>
      <w:proofErr w:type="spell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 UNIQUE Constraint</w:t>
      </w:r>
    </w:p>
    <w:p w:rsidR="00C578C5" w:rsidRDefault="00597166">
      <w:pPr>
        <w:pStyle w:val="BodyText"/>
      </w:pPr>
      <w:r>
        <w:t xml:space="preserve">The </w:t>
      </w:r>
      <w:r>
        <w:rPr>
          <w:rStyle w:val="SourceText"/>
        </w:rPr>
        <w:t>UNIQUE</w:t>
      </w:r>
      <w:r>
        <w:t xml:space="preserve"> constraint ensures that all values in a column are different.</w:t>
      </w:r>
    </w:p>
    <w:p w:rsidR="00C578C5" w:rsidRDefault="00597166">
      <w:pPr>
        <w:pStyle w:val="BodyText"/>
      </w:pPr>
      <w:r>
        <w:t xml:space="preserve">Both the </w:t>
      </w:r>
      <w:r>
        <w:rPr>
          <w:rStyle w:val="SourceText"/>
        </w:rPr>
        <w:t>UNIQUE</w:t>
      </w:r>
      <w:r>
        <w:t xml:space="preserve"> and </w:t>
      </w:r>
      <w:r>
        <w:rPr>
          <w:rStyle w:val="SourceText"/>
        </w:rPr>
        <w:t>PRIMARY KEY</w:t>
      </w:r>
      <w:r>
        <w:t xml:space="preserve"> constraints </w:t>
      </w:r>
      <w:r>
        <w:t>provide a guarantee for uniqueness for a column or set of columns.</w:t>
      </w:r>
    </w:p>
    <w:p w:rsidR="00C578C5" w:rsidRDefault="00597166">
      <w:pPr>
        <w:pStyle w:val="BodyText"/>
      </w:pPr>
      <w:r>
        <w:t xml:space="preserve">A </w:t>
      </w:r>
      <w:r>
        <w:rPr>
          <w:rStyle w:val="SourceText"/>
        </w:rPr>
        <w:t>PRIMARY KEY</w:t>
      </w:r>
      <w:r>
        <w:t xml:space="preserve"> constraint automatically has a </w:t>
      </w:r>
      <w:r>
        <w:rPr>
          <w:rStyle w:val="SourceText"/>
        </w:rPr>
        <w:t>UNIQUE</w:t>
      </w:r>
      <w:r>
        <w:t xml:space="preserve"> constraint.</w:t>
      </w:r>
    </w:p>
    <w:p w:rsidR="00C578C5" w:rsidRDefault="00597166">
      <w:pPr>
        <w:rPr>
          <w:color w:val="000000"/>
        </w:rPr>
      </w:pPr>
      <w:r>
        <w:rPr>
          <w:color w:val="0000CD"/>
        </w:rPr>
        <w:t>CREATE</w:t>
      </w:r>
      <w:r w:rsidR="001341E1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  <w:t xml:space="preserve">ID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</w:t>
      </w:r>
      <w:r w:rsidR="001341E1">
        <w:rPr>
          <w:color w:val="0000CD"/>
        </w:rPr>
        <w:t xml:space="preserve"> </w:t>
      </w:r>
      <w:r>
        <w:rPr>
          <w:color w:val="0000CD"/>
        </w:rPr>
        <w:t>TNULL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NOTNULL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(255),</w:t>
      </w:r>
      <w:r>
        <w:rPr>
          <w:color w:val="000000"/>
        </w:rPr>
        <w:br/>
        <w:t xml:space="preserve">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CD"/>
        </w:rPr>
        <w:t>UNIQUE</w:t>
      </w:r>
      <w:r>
        <w:rPr>
          <w:color w:val="000000"/>
        </w:rPr>
        <w:t xml:space="preserve"> (ID)</w:t>
      </w:r>
      <w:r>
        <w:rPr>
          <w:color w:val="000000"/>
        </w:rPr>
        <w:br/>
        <w:t xml:space="preserve">); </w:t>
      </w:r>
    </w:p>
    <w:p w:rsidR="00C578C5" w:rsidRDefault="00597166">
      <w:pPr>
        <w:pStyle w:val="Heading2"/>
        <w:rPr>
          <w:color w:val="000000"/>
        </w:rPr>
      </w:pPr>
      <w:r>
        <w:rPr>
          <w:color w:val="000000"/>
        </w:rPr>
        <w:t xml:space="preserve">UNIQUE </w:t>
      </w:r>
      <w:r>
        <w:rPr>
          <w:color w:val="000000"/>
        </w:rPr>
        <w:t>Constraint on ALTER TABLE</w:t>
      </w:r>
    </w:p>
    <w:p w:rsidR="00C578C5" w:rsidRDefault="00597166">
      <w:pPr>
        <w:rPr>
          <w:color w:val="000000"/>
        </w:rPr>
      </w:pPr>
      <w:r>
        <w:rPr>
          <w:color w:val="0000CD"/>
        </w:rPr>
        <w:t>ALTERTABLE</w:t>
      </w:r>
      <w:r>
        <w:rPr>
          <w:color w:val="000000"/>
        </w:rPr>
        <w:t xml:space="preserve"> Persons</w:t>
      </w:r>
      <w:r>
        <w:rPr>
          <w:color w:val="000000"/>
        </w:rPr>
        <w:br/>
      </w:r>
      <w:r>
        <w:rPr>
          <w:color w:val="0000CD"/>
        </w:rPr>
        <w:t>ADDUNIQUE</w:t>
      </w:r>
      <w:r>
        <w:rPr>
          <w:color w:val="000000"/>
        </w:rPr>
        <w:t xml:space="preserve"> (ID); </w:t>
      </w:r>
    </w:p>
    <w:p w:rsidR="00C578C5" w:rsidRDefault="00C578C5">
      <w:pPr>
        <w:rPr>
          <w:color w:val="000000"/>
        </w:rPr>
      </w:pPr>
    </w:p>
    <w:p w:rsidR="00C578C5" w:rsidRDefault="00597166">
      <w:pPr>
        <w:pStyle w:val="Heading2"/>
        <w:rPr>
          <w:color w:val="000000"/>
        </w:rPr>
      </w:pPr>
      <w:r>
        <w:rPr>
          <w:color w:val="000000"/>
        </w:rPr>
        <w:t xml:space="preserve">3)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PRIMARY KEY Constraint</w:t>
      </w:r>
    </w:p>
    <w:p w:rsidR="00C578C5" w:rsidRDefault="00597166">
      <w:pPr>
        <w:pStyle w:val="BodyText"/>
      </w:pPr>
      <w:r>
        <w:t xml:space="preserve">The </w:t>
      </w:r>
      <w:r>
        <w:rPr>
          <w:rStyle w:val="SourceText"/>
        </w:rPr>
        <w:t>PRIMARY KEY</w:t>
      </w:r>
      <w:r>
        <w:t xml:space="preserve"> constraint uniquely identifies each record in a table.</w:t>
      </w:r>
    </w:p>
    <w:p w:rsidR="00C578C5" w:rsidRDefault="00597166">
      <w:pPr>
        <w:pStyle w:val="BodyText"/>
      </w:pPr>
      <w:r>
        <w:t>Primary keys must contain UNIQUE values, and cannot contain NULL values.</w:t>
      </w:r>
    </w:p>
    <w:p w:rsidR="00C578C5" w:rsidRDefault="00597166">
      <w:pPr>
        <w:rPr>
          <w:color w:val="000000"/>
        </w:rPr>
      </w:pPr>
      <w:r>
        <w:rPr>
          <w:color w:val="0000CD"/>
        </w:rPr>
        <w:t>CREATETABLE</w:t>
      </w:r>
      <w:r>
        <w:rPr>
          <w:color w:val="000000"/>
        </w:rPr>
        <w:t xml:space="preserve"> Perso</w:t>
      </w:r>
      <w:r>
        <w:rPr>
          <w:color w:val="000000"/>
        </w:rPr>
        <w:t>ns (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ID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NOTNULL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lastRenderedPageBreak/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(255),</w:t>
      </w:r>
      <w:r>
        <w:rPr>
          <w:color w:val="000000"/>
        </w:rPr>
        <w:br/>
        <w:t xml:space="preserve"> 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CD"/>
        </w:rPr>
        <w:t>PRIMARY</w:t>
      </w:r>
      <w:r w:rsidR="006A4638">
        <w:rPr>
          <w:color w:val="0000CD"/>
        </w:rPr>
        <w:t xml:space="preserve"> </w:t>
      </w:r>
      <w:r>
        <w:rPr>
          <w:color w:val="0000CD"/>
        </w:rPr>
        <w:t>KEY</w:t>
      </w:r>
      <w:r>
        <w:rPr>
          <w:color w:val="000000"/>
        </w:rPr>
        <w:t xml:space="preserve"> (ID)</w:t>
      </w:r>
      <w:r>
        <w:rPr>
          <w:color w:val="000000"/>
        </w:rPr>
        <w:br/>
        <w:t xml:space="preserve">); </w:t>
      </w:r>
    </w:p>
    <w:p w:rsidR="00C578C5" w:rsidRDefault="00C578C5">
      <w:pPr>
        <w:rPr>
          <w:color w:val="000000"/>
        </w:rPr>
      </w:pPr>
    </w:p>
    <w:p w:rsidR="00C578C5" w:rsidRDefault="00C578C5">
      <w:pPr>
        <w:rPr>
          <w:color w:val="000000"/>
        </w:rPr>
      </w:pPr>
    </w:p>
    <w:p w:rsidR="00C578C5" w:rsidRDefault="00597166">
      <w:pPr>
        <w:pStyle w:val="Heading2"/>
        <w:rPr>
          <w:color w:val="000000"/>
        </w:rPr>
      </w:pPr>
      <w:r>
        <w:rPr>
          <w:color w:val="000000"/>
        </w:rPr>
        <w:t>PRIMARY KEY on ALTER TABLE</w:t>
      </w:r>
    </w:p>
    <w:p w:rsidR="00C578C5" w:rsidRDefault="00597166">
      <w:pPr>
        <w:rPr>
          <w:color w:val="000000"/>
        </w:rPr>
      </w:pPr>
      <w:r>
        <w:rPr>
          <w:color w:val="0000CD"/>
        </w:rPr>
        <w:t>ALTER</w:t>
      </w:r>
      <w:r w:rsidR="006A4638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</w:t>
      </w:r>
      <w:r>
        <w:rPr>
          <w:color w:val="000000"/>
        </w:rPr>
        <w:br/>
      </w:r>
      <w:r>
        <w:rPr>
          <w:color w:val="0000CD"/>
        </w:rPr>
        <w:t>ADD</w:t>
      </w:r>
      <w:r w:rsidR="006A4638">
        <w:rPr>
          <w:color w:val="0000CD"/>
        </w:rPr>
        <w:t xml:space="preserve"> </w:t>
      </w:r>
      <w:r>
        <w:rPr>
          <w:color w:val="0000CD"/>
        </w:rPr>
        <w:t>PRIMARY</w:t>
      </w:r>
      <w:r w:rsidR="006A4638">
        <w:rPr>
          <w:color w:val="0000CD"/>
        </w:rPr>
        <w:t xml:space="preserve"> </w:t>
      </w:r>
      <w:r>
        <w:rPr>
          <w:color w:val="0000CD"/>
        </w:rPr>
        <w:t>KEY</w:t>
      </w:r>
      <w:r>
        <w:rPr>
          <w:color w:val="000000"/>
        </w:rPr>
        <w:t xml:space="preserve"> (ID); </w:t>
      </w:r>
    </w:p>
    <w:p w:rsidR="00C578C5" w:rsidRDefault="00C578C5">
      <w:pPr>
        <w:rPr>
          <w:color w:val="000000"/>
        </w:rPr>
      </w:pPr>
    </w:p>
    <w:p w:rsidR="00C578C5" w:rsidRDefault="00C578C5">
      <w:pPr>
        <w:rPr>
          <w:color w:val="000000"/>
        </w:rPr>
      </w:pPr>
    </w:p>
    <w:p w:rsidR="00C578C5" w:rsidRDefault="00597166">
      <w:pPr>
        <w:pStyle w:val="Heading2"/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FOREIGN KEY Constraint</w:t>
      </w:r>
    </w:p>
    <w:p w:rsidR="00C578C5" w:rsidRDefault="00597166">
      <w:pPr>
        <w:pStyle w:val="BodyText"/>
      </w:pPr>
      <w:r>
        <w:t xml:space="preserve">The </w:t>
      </w:r>
      <w:r>
        <w:rPr>
          <w:rStyle w:val="SourceText"/>
        </w:rPr>
        <w:t>FOREIGN KEY</w:t>
      </w:r>
      <w:r>
        <w:t xml:space="preserve"> constraint is used to prevent actions </w:t>
      </w:r>
      <w:r>
        <w:t>that would destroy links between tables.</w:t>
      </w:r>
    </w:p>
    <w:p w:rsidR="00C578C5" w:rsidRDefault="00597166">
      <w:pPr>
        <w:pStyle w:val="BodyText"/>
      </w:pPr>
      <w:r>
        <w:t xml:space="preserve">A </w:t>
      </w:r>
      <w:r>
        <w:rPr>
          <w:rStyle w:val="SourceText"/>
        </w:rPr>
        <w:t>FOREIGN KEY</w:t>
      </w:r>
      <w:r>
        <w:t xml:space="preserve"> is a field (or collection of fields) in one </w:t>
      </w:r>
      <w:proofErr w:type="gramStart"/>
      <w:r>
        <w:t xml:space="preserve">table, that refers to the </w:t>
      </w:r>
      <w:hyperlink r:id="rId4">
        <w:r>
          <w:rPr>
            <w:rStyle w:val="Hyperlink"/>
            <w:rFonts w:ascii="Liberation Mono" w:eastAsia="Noto Sans Mono CJK SC" w:hAnsi="Liberation Mono" w:cs="Liberation Mono"/>
          </w:rPr>
          <w:t>PRIMARY KEY</w:t>
        </w:r>
      </w:hyperlink>
      <w:proofErr w:type="gramEnd"/>
      <w:r>
        <w:t xml:space="preserve"> in another table.</w:t>
      </w:r>
    </w:p>
    <w:p w:rsidR="00C578C5" w:rsidRDefault="00597166">
      <w:pPr>
        <w:pStyle w:val="Heading3"/>
        <w:rPr>
          <w:color w:val="000000"/>
        </w:rPr>
      </w:pPr>
      <w:r>
        <w:rPr>
          <w:color w:val="000000"/>
        </w:rPr>
        <w:t>Persons Table</w:t>
      </w:r>
    </w:p>
    <w:tbl>
      <w:tblPr>
        <w:tblW w:w="400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96"/>
        <w:gridCol w:w="1157"/>
        <w:gridCol w:w="1198"/>
        <w:gridCol w:w="550"/>
      </w:tblGrid>
      <w:tr w:rsidR="00C578C5">
        <w:tc>
          <w:tcPr>
            <w:tcW w:w="1095" w:type="dxa"/>
            <w:vAlign w:val="center"/>
          </w:tcPr>
          <w:p w:rsidR="00C578C5" w:rsidRDefault="00597166">
            <w:pPr>
              <w:pStyle w:val="TableHeading"/>
            </w:pPr>
            <w:proofErr w:type="spellStart"/>
            <w:r>
              <w:t>PersonID</w:t>
            </w:r>
            <w:proofErr w:type="spellEnd"/>
          </w:p>
        </w:tc>
        <w:tc>
          <w:tcPr>
            <w:tcW w:w="1157" w:type="dxa"/>
            <w:vAlign w:val="center"/>
          </w:tcPr>
          <w:p w:rsidR="00C578C5" w:rsidRDefault="00597166">
            <w:pPr>
              <w:pStyle w:val="TableHeading"/>
            </w:pPr>
            <w:proofErr w:type="spellStart"/>
            <w:r>
              <w:t>LastName</w:t>
            </w:r>
            <w:proofErr w:type="spellEnd"/>
          </w:p>
        </w:tc>
        <w:tc>
          <w:tcPr>
            <w:tcW w:w="1198" w:type="dxa"/>
            <w:vAlign w:val="center"/>
          </w:tcPr>
          <w:p w:rsidR="00C578C5" w:rsidRDefault="00597166">
            <w:pPr>
              <w:pStyle w:val="TableHead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550" w:type="dxa"/>
            <w:vAlign w:val="center"/>
          </w:tcPr>
          <w:p w:rsidR="00C578C5" w:rsidRDefault="00597166">
            <w:pPr>
              <w:pStyle w:val="TableHeading"/>
            </w:pPr>
            <w:r>
              <w:t>Age</w:t>
            </w:r>
          </w:p>
        </w:tc>
      </w:tr>
      <w:tr w:rsidR="00C578C5">
        <w:tc>
          <w:tcPr>
            <w:tcW w:w="1095" w:type="dxa"/>
            <w:vAlign w:val="center"/>
          </w:tcPr>
          <w:p w:rsidR="00C578C5" w:rsidRDefault="00597166">
            <w:pPr>
              <w:pStyle w:val="TableContents"/>
            </w:pPr>
            <w:r>
              <w:t>1</w:t>
            </w:r>
          </w:p>
        </w:tc>
        <w:tc>
          <w:tcPr>
            <w:tcW w:w="1157" w:type="dxa"/>
            <w:vAlign w:val="center"/>
          </w:tcPr>
          <w:p w:rsidR="00C578C5" w:rsidRDefault="00597166">
            <w:pPr>
              <w:pStyle w:val="TableContents"/>
            </w:pPr>
            <w:r>
              <w:t>Hansen</w:t>
            </w:r>
          </w:p>
        </w:tc>
        <w:tc>
          <w:tcPr>
            <w:tcW w:w="1198" w:type="dxa"/>
            <w:vAlign w:val="center"/>
          </w:tcPr>
          <w:p w:rsidR="00C578C5" w:rsidRDefault="00597166">
            <w:pPr>
              <w:pStyle w:val="TableContents"/>
            </w:pPr>
            <w:r>
              <w:t>Ola</w:t>
            </w:r>
          </w:p>
        </w:tc>
        <w:tc>
          <w:tcPr>
            <w:tcW w:w="550" w:type="dxa"/>
            <w:vAlign w:val="center"/>
          </w:tcPr>
          <w:p w:rsidR="00C578C5" w:rsidRDefault="00597166">
            <w:pPr>
              <w:pStyle w:val="TableContents"/>
            </w:pPr>
            <w:r>
              <w:t>30</w:t>
            </w:r>
          </w:p>
        </w:tc>
      </w:tr>
      <w:tr w:rsidR="00C578C5">
        <w:tc>
          <w:tcPr>
            <w:tcW w:w="1095" w:type="dxa"/>
            <w:vAlign w:val="center"/>
          </w:tcPr>
          <w:p w:rsidR="00C578C5" w:rsidRDefault="00597166">
            <w:pPr>
              <w:pStyle w:val="TableContents"/>
            </w:pPr>
            <w:r>
              <w:t>2</w:t>
            </w:r>
          </w:p>
        </w:tc>
        <w:tc>
          <w:tcPr>
            <w:tcW w:w="1157" w:type="dxa"/>
            <w:vAlign w:val="center"/>
          </w:tcPr>
          <w:p w:rsidR="00C578C5" w:rsidRDefault="00597166">
            <w:pPr>
              <w:pStyle w:val="TableContents"/>
            </w:pPr>
            <w:proofErr w:type="spellStart"/>
            <w:r>
              <w:t>Svendson</w:t>
            </w:r>
            <w:proofErr w:type="spellEnd"/>
          </w:p>
        </w:tc>
        <w:tc>
          <w:tcPr>
            <w:tcW w:w="1198" w:type="dxa"/>
            <w:vAlign w:val="center"/>
          </w:tcPr>
          <w:p w:rsidR="00C578C5" w:rsidRDefault="00597166">
            <w:pPr>
              <w:pStyle w:val="TableContents"/>
            </w:pPr>
            <w:proofErr w:type="spellStart"/>
            <w:r>
              <w:t>Tove</w:t>
            </w:r>
            <w:proofErr w:type="spellEnd"/>
          </w:p>
        </w:tc>
        <w:tc>
          <w:tcPr>
            <w:tcW w:w="550" w:type="dxa"/>
            <w:vAlign w:val="center"/>
          </w:tcPr>
          <w:p w:rsidR="00C578C5" w:rsidRDefault="00597166">
            <w:pPr>
              <w:pStyle w:val="TableContents"/>
            </w:pPr>
            <w:r>
              <w:t>23</w:t>
            </w:r>
          </w:p>
        </w:tc>
      </w:tr>
      <w:tr w:rsidR="00C578C5">
        <w:tc>
          <w:tcPr>
            <w:tcW w:w="1095" w:type="dxa"/>
            <w:vAlign w:val="center"/>
          </w:tcPr>
          <w:p w:rsidR="00C578C5" w:rsidRDefault="00597166">
            <w:pPr>
              <w:pStyle w:val="TableContents"/>
            </w:pPr>
            <w:r>
              <w:t>3</w:t>
            </w:r>
          </w:p>
        </w:tc>
        <w:tc>
          <w:tcPr>
            <w:tcW w:w="1157" w:type="dxa"/>
            <w:vAlign w:val="center"/>
          </w:tcPr>
          <w:p w:rsidR="00C578C5" w:rsidRDefault="00597166">
            <w:pPr>
              <w:pStyle w:val="TableContents"/>
            </w:pPr>
            <w:proofErr w:type="spellStart"/>
            <w:r>
              <w:t>Pettersen</w:t>
            </w:r>
            <w:proofErr w:type="spellEnd"/>
          </w:p>
        </w:tc>
        <w:tc>
          <w:tcPr>
            <w:tcW w:w="1198" w:type="dxa"/>
            <w:vAlign w:val="center"/>
          </w:tcPr>
          <w:p w:rsidR="00C578C5" w:rsidRDefault="00597166">
            <w:pPr>
              <w:pStyle w:val="TableContents"/>
            </w:pPr>
            <w:r>
              <w:t>Kari</w:t>
            </w:r>
          </w:p>
        </w:tc>
        <w:tc>
          <w:tcPr>
            <w:tcW w:w="550" w:type="dxa"/>
            <w:vAlign w:val="center"/>
          </w:tcPr>
          <w:p w:rsidR="00C578C5" w:rsidRDefault="00597166">
            <w:pPr>
              <w:pStyle w:val="TableContents"/>
            </w:pPr>
            <w:r>
              <w:t>20</w:t>
            </w:r>
          </w:p>
        </w:tc>
      </w:tr>
    </w:tbl>
    <w:p w:rsidR="00C578C5" w:rsidRDefault="00597166">
      <w:pPr>
        <w:pStyle w:val="Heading3"/>
      </w:pPr>
      <w:r>
        <w:t>Orders Table</w:t>
      </w:r>
    </w:p>
    <w:tbl>
      <w:tblPr>
        <w:tblW w:w="3753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029"/>
        <w:gridCol w:w="1598"/>
        <w:gridCol w:w="1126"/>
      </w:tblGrid>
      <w:tr w:rsidR="00C578C5">
        <w:tc>
          <w:tcPr>
            <w:tcW w:w="1029" w:type="dxa"/>
            <w:vAlign w:val="center"/>
          </w:tcPr>
          <w:p w:rsidR="00C578C5" w:rsidRDefault="00597166">
            <w:pPr>
              <w:pStyle w:val="TableHeading"/>
            </w:pPr>
            <w:proofErr w:type="spellStart"/>
            <w:r>
              <w:t>OrderID</w:t>
            </w:r>
            <w:proofErr w:type="spellEnd"/>
          </w:p>
        </w:tc>
        <w:tc>
          <w:tcPr>
            <w:tcW w:w="1598" w:type="dxa"/>
            <w:vAlign w:val="center"/>
          </w:tcPr>
          <w:p w:rsidR="00C578C5" w:rsidRDefault="00597166">
            <w:pPr>
              <w:pStyle w:val="TableHeading"/>
            </w:pPr>
            <w:proofErr w:type="spellStart"/>
            <w:r>
              <w:t>OrderNumber</w:t>
            </w:r>
            <w:proofErr w:type="spellEnd"/>
          </w:p>
        </w:tc>
        <w:tc>
          <w:tcPr>
            <w:tcW w:w="1126" w:type="dxa"/>
            <w:vAlign w:val="center"/>
          </w:tcPr>
          <w:p w:rsidR="00C578C5" w:rsidRDefault="00597166">
            <w:pPr>
              <w:pStyle w:val="TableHeading"/>
            </w:pPr>
            <w:proofErr w:type="spellStart"/>
            <w:r>
              <w:t>PersonID</w:t>
            </w:r>
            <w:proofErr w:type="spellEnd"/>
          </w:p>
        </w:tc>
      </w:tr>
      <w:tr w:rsidR="00C578C5">
        <w:tc>
          <w:tcPr>
            <w:tcW w:w="1029" w:type="dxa"/>
            <w:vAlign w:val="center"/>
          </w:tcPr>
          <w:p w:rsidR="00C578C5" w:rsidRDefault="00597166">
            <w:pPr>
              <w:pStyle w:val="TableContents"/>
            </w:pPr>
            <w:r>
              <w:t>1</w:t>
            </w:r>
          </w:p>
        </w:tc>
        <w:tc>
          <w:tcPr>
            <w:tcW w:w="1598" w:type="dxa"/>
            <w:vAlign w:val="center"/>
          </w:tcPr>
          <w:p w:rsidR="00C578C5" w:rsidRDefault="00597166">
            <w:pPr>
              <w:pStyle w:val="TableContents"/>
            </w:pPr>
            <w:r>
              <w:t>77895</w:t>
            </w:r>
          </w:p>
        </w:tc>
        <w:tc>
          <w:tcPr>
            <w:tcW w:w="1126" w:type="dxa"/>
            <w:vAlign w:val="center"/>
          </w:tcPr>
          <w:p w:rsidR="00C578C5" w:rsidRDefault="00597166">
            <w:pPr>
              <w:pStyle w:val="TableContents"/>
            </w:pPr>
            <w:r>
              <w:t>3</w:t>
            </w:r>
          </w:p>
        </w:tc>
      </w:tr>
      <w:tr w:rsidR="00C578C5">
        <w:tc>
          <w:tcPr>
            <w:tcW w:w="1029" w:type="dxa"/>
            <w:vAlign w:val="center"/>
          </w:tcPr>
          <w:p w:rsidR="00C578C5" w:rsidRDefault="00597166">
            <w:pPr>
              <w:pStyle w:val="TableContents"/>
            </w:pPr>
            <w:r>
              <w:t>2</w:t>
            </w:r>
          </w:p>
        </w:tc>
        <w:tc>
          <w:tcPr>
            <w:tcW w:w="1598" w:type="dxa"/>
            <w:vAlign w:val="center"/>
          </w:tcPr>
          <w:p w:rsidR="00C578C5" w:rsidRDefault="00597166">
            <w:pPr>
              <w:pStyle w:val="TableContents"/>
            </w:pPr>
            <w:r>
              <w:t>44678</w:t>
            </w:r>
          </w:p>
        </w:tc>
        <w:tc>
          <w:tcPr>
            <w:tcW w:w="1126" w:type="dxa"/>
            <w:vAlign w:val="center"/>
          </w:tcPr>
          <w:p w:rsidR="00C578C5" w:rsidRDefault="00597166">
            <w:pPr>
              <w:pStyle w:val="TableContents"/>
            </w:pPr>
            <w:r>
              <w:t>3</w:t>
            </w:r>
          </w:p>
        </w:tc>
      </w:tr>
      <w:tr w:rsidR="00C578C5">
        <w:tc>
          <w:tcPr>
            <w:tcW w:w="1029" w:type="dxa"/>
            <w:vAlign w:val="center"/>
          </w:tcPr>
          <w:p w:rsidR="00C578C5" w:rsidRDefault="00597166">
            <w:pPr>
              <w:pStyle w:val="TableContents"/>
            </w:pPr>
            <w:r>
              <w:t>3</w:t>
            </w:r>
          </w:p>
        </w:tc>
        <w:tc>
          <w:tcPr>
            <w:tcW w:w="1598" w:type="dxa"/>
            <w:vAlign w:val="center"/>
          </w:tcPr>
          <w:p w:rsidR="00C578C5" w:rsidRDefault="00597166">
            <w:pPr>
              <w:pStyle w:val="TableContents"/>
            </w:pPr>
            <w:r>
              <w:t>22456</w:t>
            </w:r>
          </w:p>
        </w:tc>
        <w:tc>
          <w:tcPr>
            <w:tcW w:w="1126" w:type="dxa"/>
            <w:vAlign w:val="center"/>
          </w:tcPr>
          <w:p w:rsidR="00C578C5" w:rsidRDefault="00597166">
            <w:pPr>
              <w:pStyle w:val="TableContents"/>
            </w:pPr>
            <w:r>
              <w:t>2</w:t>
            </w:r>
          </w:p>
        </w:tc>
      </w:tr>
      <w:tr w:rsidR="00C578C5">
        <w:tc>
          <w:tcPr>
            <w:tcW w:w="1029" w:type="dxa"/>
            <w:vAlign w:val="center"/>
          </w:tcPr>
          <w:p w:rsidR="00C578C5" w:rsidRDefault="00597166">
            <w:pPr>
              <w:pStyle w:val="TableContents"/>
            </w:pPr>
            <w:r>
              <w:t>4</w:t>
            </w:r>
          </w:p>
        </w:tc>
        <w:tc>
          <w:tcPr>
            <w:tcW w:w="1598" w:type="dxa"/>
            <w:vAlign w:val="center"/>
          </w:tcPr>
          <w:p w:rsidR="00C578C5" w:rsidRDefault="00597166">
            <w:pPr>
              <w:pStyle w:val="TableContents"/>
            </w:pPr>
            <w:r>
              <w:t>24562</w:t>
            </w:r>
          </w:p>
        </w:tc>
        <w:tc>
          <w:tcPr>
            <w:tcW w:w="1126" w:type="dxa"/>
            <w:vAlign w:val="center"/>
          </w:tcPr>
          <w:p w:rsidR="00C578C5" w:rsidRDefault="00597166">
            <w:pPr>
              <w:pStyle w:val="TableContents"/>
            </w:pPr>
            <w:r>
              <w:t>1</w:t>
            </w:r>
          </w:p>
        </w:tc>
      </w:tr>
    </w:tbl>
    <w:p w:rsidR="00C578C5" w:rsidRDefault="00C578C5">
      <w:pPr>
        <w:rPr>
          <w:color w:val="000000"/>
        </w:rPr>
      </w:pPr>
    </w:p>
    <w:p w:rsidR="00C578C5" w:rsidRDefault="00597166">
      <w:pPr>
        <w:rPr>
          <w:color w:val="000000"/>
        </w:rPr>
      </w:pPr>
      <w:r>
        <w:rPr>
          <w:color w:val="0000CD"/>
        </w:rPr>
        <w:t>CREATE</w:t>
      </w:r>
      <w:r w:rsidR="006A4638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ID </w:t>
      </w:r>
      <w:r w:rsidR="006A4638"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CD"/>
        </w:rPr>
        <w:t>NOT</w:t>
      </w:r>
      <w:r w:rsidR="006A4638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NOT</w:t>
      </w:r>
      <w:r w:rsidR="006A4638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(255),</w:t>
      </w:r>
      <w:r>
        <w:rPr>
          <w:color w:val="000000"/>
        </w:rPr>
        <w:br/>
      </w:r>
      <w:r>
        <w:rPr>
          <w:color w:val="000000"/>
        </w:rPr>
        <w:t xml:space="preserve">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CD"/>
        </w:rPr>
        <w:t>PRIMARY</w:t>
      </w:r>
      <w:r w:rsidR="006A4638">
        <w:rPr>
          <w:color w:val="0000CD"/>
        </w:rPr>
        <w:t xml:space="preserve"> </w:t>
      </w:r>
      <w:r>
        <w:rPr>
          <w:color w:val="0000CD"/>
        </w:rPr>
        <w:t>KEY</w:t>
      </w:r>
      <w:r>
        <w:rPr>
          <w:color w:val="000000"/>
        </w:rPr>
        <w:t xml:space="preserve"> (ID)</w:t>
      </w:r>
      <w:r>
        <w:rPr>
          <w:color w:val="000000"/>
        </w:rPr>
        <w:br/>
        <w:t xml:space="preserve">); </w:t>
      </w:r>
    </w:p>
    <w:p w:rsidR="00C578C5" w:rsidRDefault="00C578C5">
      <w:pPr>
        <w:rPr>
          <w:color w:val="000000"/>
        </w:rPr>
      </w:pPr>
    </w:p>
    <w:p w:rsidR="00C578C5" w:rsidRDefault="00C578C5">
      <w:pPr>
        <w:rPr>
          <w:color w:val="000000"/>
        </w:rPr>
      </w:pPr>
    </w:p>
    <w:p w:rsidR="00C578C5" w:rsidRDefault="00597166">
      <w:pPr>
        <w:rPr>
          <w:color w:val="000000"/>
        </w:rPr>
      </w:pPr>
      <w:r>
        <w:rPr>
          <w:color w:val="0000CD"/>
        </w:rPr>
        <w:t>CREATE</w:t>
      </w:r>
      <w:r w:rsidR="006A4638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Orders (</w:t>
      </w:r>
      <w:r>
        <w:rPr>
          <w:color w:val="000000"/>
        </w:rPr>
        <w:br/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NOT</w:t>
      </w:r>
      <w:r w:rsidR="006A4638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OrderNumber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NOT</w:t>
      </w:r>
      <w:r w:rsidR="006A4638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PersonID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CD"/>
        </w:rPr>
        <w:t>PRIMARY</w:t>
      </w:r>
      <w:r w:rsidR="006A4638">
        <w:rPr>
          <w:color w:val="0000CD"/>
        </w:rPr>
        <w:t xml:space="preserve"> </w:t>
      </w:r>
      <w:r>
        <w:rPr>
          <w:color w:val="0000CD"/>
        </w:rPr>
        <w:t>KEY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OrderID</w:t>
      </w:r>
      <w:proofErr w:type="spellEnd"/>
      <w:r>
        <w:rPr>
          <w:color w:val="000000"/>
        </w:rPr>
        <w:t>),</w:t>
      </w:r>
      <w:r>
        <w:rPr>
          <w:color w:val="000000"/>
        </w:rPr>
        <w:br/>
      </w:r>
      <w:r>
        <w:rPr>
          <w:color w:val="0000CD"/>
        </w:rPr>
        <w:t>FOREIGN</w:t>
      </w:r>
      <w:r w:rsidR="006A4638">
        <w:rPr>
          <w:color w:val="0000CD"/>
        </w:rPr>
        <w:t xml:space="preserve"> </w:t>
      </w:r>
      <w:r>
        <w:rPr>
          <w:color w:val="0000CD"/>
        </w:rPr>
        <w:t>KEY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PersonID</w:t>
      </w:r>
      <w:proofErr w:type="spellEnd"/>
      <w:r>
        <w:rPr>
          <w:color w:val="000000"/>
        </w:rPr>
        <w:t xml:space="preserve">) </w:t>
      </w:r>
      <w:r>
        <w:rPr>
          <w:color w:val="0000CD"/>
        </w:rPr>
        <w:t>REFERENCES</w:t>
      </w:r>
      <w:r>
        <w:rPr>
          <w:color w:val="000000"/>
        </w:rPr>
        <w:t xml:space="preserve"> Persons(</w:t>
      </w:r>
      <w:proofErr w:type="spellStart"/>
      <w:r>
        <w:rPr>
          <w:color w:val="000000"/>
        </w:rPr>
        <w:t>PersonID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); </w:t>
      </w:r>
    </w:p>
    <w:p w:rsidR="00C578C5" w:rsidRDefault="00C578C5">
      <w:pPr>
        <w:rPr>
          <w:color w:val="000000"/>
        </w:rPr>
      </w:pPr>
    </w:p>
    <w:p w:rsidR="00C578C5" w:rsidRDefault="00C578C5">
      <w:pPr>
        <w:rPr>
          <w:color w:val="000000"/>
        </w:rPr>
      </w:pPr>
    </w:p>
    <w:p w:rsidR="00C578C5" w:rsidRDefault="00597166">
      <w:pPr>
        <w:pStyle w:val="Heading2"/>
        <w:rPr>
          <w:color w:val="000000"/>
        </w:rPr>
      </w:pPr>
      <w:proofErr w:type="gramStart"/>
      <w:r>
        <w:rPr>
          <w:color w:val="000000"/>
        </w:rPr>
        <w:t>5)</w:t>
      </w:r>
      <w:proofErr w:type="spell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 CHECK Constraint</w:t>
      </w:r>
    </w:p>
    <w:p w:rsidR="00C578C5" w:rsidRDefault="00597166">
      <w:pPr>
        <w:pStyle w:val="BodyText"/>
        <w:rPr>
          <w:color w:val="000000"/>
        </w:rPr>
      </w:pPr>
      <w:r>
        <w:rPr>
          <w:color w:val="000000"/>
        </w:rPr>
        <w:t xml:space="preserve">The </w:t>
      </w:r>
      <w:r>
        <w:rPr>
          <w:rStyle w:val="SourceText"/>
          <w:color w:val="000000"/>
        </w:rPr>
        <w:t>CHECK</w:t>
      </w:r>
      <w:r>
        <w:rPr>
          <w:color w:val="000000"/>
        </w:rPr>
        <w:t xml:space="preserve"> constraint is used to limit the value range that can be placed in a column.</w:t>
      </w:r>
    </w:p>
    <w:p w:rsidR="00C578C5" w:rsidRDefault="00597166">
      <w:pPr>
        <w:pStyle w:val="BodyText"/>
      </w:pPr>
      <w:r>
        <w:t xml:space="preserve">If you define a </w:t>
      </w:r>
      <w:r>
        <w:rPr>
          <w:rStyle w:val="SourceText"/>
        </w:rPr>
        <w:t>CHECK</w:t>
      </w:r>
      <w:r>
        <w:t xml:space="preserve"> constraint on a column it will allow only certain values for this column.</w:t>
      </w:r>
    </w:p>
    <w:p w:rsidR="006A4638" w:rsidRDefault="00597166">
      <w:pPr>
        <w:rPr>
          <w:color w:val="000000"/>
        </w:rPr>
      </w:pPr>
      <w:r>
        <w:rPr>
          <w:color w:val="0000CD"/>
        </w:rPr>
        <w:t>CREATE</w:t>
      </w:r>
      <w:r w:rsidR="006A4638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  <w:t xml:space="preserve">ID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</w:t>
      </w:r>
      <w:r w:rsidR="006A4638">
        <w:rPr>
          <w:color w:val="0000CD"/>
        </w:rPr>
        <w:t xml:space="preserve"> </w:t>
      </w:r>
      <w:r>
        <w:rPr>
          <w:color w:val="0000CD"/>
        </w:rPr>
        <w:t>TNULL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NOT</w:t>
      </w:r>
      <w:r w:rsidR="006A4638">
        <w:rPr>
          <w:color w:val="0000CD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</w:t>
      </w:r>
      <w:r>
        <w:rPr>
          <w:color w:val="000000"/>
        </w:rPr>
        <w:t>har</w:t>
      </w:r>
      <w:proofErr w:type="spellEnd"/>
      <w:r>
        <w:rPr>
          <w:color w:val="000000"/>
        </w:rPr>
        <w:t>(255),</w:t>
      </w:r>
      <w:r>
        <w:rPr>
          <w:color w:val="000000"/>
        </w:rPr>
        <w:br/>
        <w:t xml:space="preserve">Age </w:t>
      </w:r>
      <w:proofErr w:type="spellStart"/>
      <w:r>
        <w:rPr>
          <w:color w:val="000000"/>
        </w:rPr>
        <w:t>int</w:t>
      </w:r>
      <w:proofErr w:type="spellEnd"/>
      <w:r w:rsidR="006A4638">
        <w:rPr>
          <w:color w:val="000000"/>
        </w:rPr>
        <w:t xml:space="preserve"> ,</w:t>
      </w:r>
    </w:p>
    <w:p w:rsidR="00C578C5" w:rsidRDefault="00597166">
      <w:pPr>
        <w:rPr>
          <w:color w:val="000000"/>
        </w:rPr>
      </w:pPr>
      <w:r>
        <w:rPr>
          <w:color w:val="0000CD"/>
        </w:rPr>
        <w:t>CHECK</w:t>
      </w:r>
      <w:r>
        <w:rPr>
          <w:color w:val="000000"/>
        </w:rPr>
        <w:t xml:space="preserve"> (Age&gt;=18)</w:t>
      </w:r>
      <w:r>
        <w:rPr>
          <w:color w:val="000000"/>
        </w:rPr>
        <w:br/>
        <w:t xml:space="preserve">); </w:t>
      </w:r>
    </w:p>
    <w:p w:rsidR="00C578C5" w:rsidRDefault="00C578C5">
      <w:pPr>
        <w:rPr>
          <w:color w:val="000000"/>
        </w:rPr>
      </w:pPr>
    </w:p>
    <w:p w:rsidR="00C578C5" w:rsidRDefault="00C578C5">
      <w:pPr>
        <w:rPr>
          <w:color w:val="000000"/>
        </w:rPr>
      </w:pPr>
    </w:p>
    <w:p w:rsidR="00C578C5" w:rsidRDefault="00597166">
      <w:pPr>
        <w:pStyle w:val="Heading2"/>
      </w:pPr>
      <w:r>
        <w:t xml:space="preserve">6) </w:t>
      </w:r>
      <w:proofErr w:type="spellStart"/>
      <w:r>
        <w:t>MySQL</w:t>
      </w:r>
      <w:proofErr w:type="spellEnd"/>
      <w:r>
        <w:t xml:space="preserve"> DEFAULT Constraint</w:t>
      </w:r>
    </w:p>
    <w:p w:rsidR="00C578C5" w:rsidRDefault="00C578C5">
      <w:pPr>
        <w:pStyle w:val="BodyText"/>
      </w:pPr>
    </w:p>
    <w:p w:rsidR="00C578C5" w:rsidRDefault="00597166">
      <w:pPr>
        <w:pStyle w:val="BodyText"/>
      </w:pPr>
      <w:r>
        <w:t xml:space="preserve">The </w:t>
      </w:r>
      <w:r>
        <w:rPr>
          <w:rStyle w:val="SourceText"/>
        </w:rPr>
        <w:t>DEFAULT</w:t>
      </w:r>
      <w:r>
        <w:t xml:space="preserve"> constraint is used to set a default value for a column.</w:t>
      </w:r>
    </w:p>
    <w:p w:rsidR="00C578C5" w:rsidRDefault="00597166">
      <w:pPr>
        <w:pStyle w:val="BodyText"/>
      </w:pPr>
      <w:r>
        <w:t>The default value will be added to all new records, if no other value is specified.</w:t>
      </w:r>
    </w:p>
    <w:p w:rsidR="00C578C5" w:rsidRDefault="00597166">
      <w:pPr>
        <w:pStyle w:val="BodyText"/>
        <w:rPr>
          <w:color w:val="000000"/>
        </w:rPr>
      </w:pPr>
      <w:r>
        <w:rPr>
          <w:color w:val="0000CD"/>
        </w:rPr>
        <w:t>CREATE</w:t>
      </w:r>
      <w:r w:rsidR="006A4638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  <w:t xml:space="preserve">ID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>NO</w:t>
      </w:r>
      <w:r>
        <w:rPr>
          <w:color w:val="0000CD"/>
        </w:rPr>
        <w:t>T</w:t>
      </w:r>
      <w:r w:rsidR="006A4638">
        <w:rPr>
          <w:color w:val="0000CD"/>
        </w:rPr>
        <w:t xml:space="preserve"> </w:t>
      </w:r>
      <w:r>
        <w:rPr>
          <w:color w:val="0000CD"/>
        </w:rPr>
        <w:t>NU</w:t>
      </w:r>
      <w:r>
        <w:rPr>
          <w:color w:val="0000CD"/>
        </w:rPr>
        <w:t>LL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 xml:space="preserve">NOT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(255),</w:t>
      </w:r>
      <w:r>
        <w:rPr>
          <w:color w:val="000000"/>
        </w:rPr>
        <w:br/>
        <w:t xml:space="preserve">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City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>DEFAULT</w:t>
      </w:r>
      <w:r w:rsidR="006A4638">
        <w:rPr>
          <w:color w:val="0000CD"/>
        </w:rPr>
        <w:t xml:space="preserve"> </w:t>
      </w:r>
      <w:r>
        <w:rPr>
          <w:color w:val="A52A2A"/>
        </w:rPr>
        <w:t>'Not known'</w:t>
      </w:r>
      <w:r>
        <w:rPr>
          <w:color w:val="000000"/>
        </w:rPr>
        <w:br/>
        <w:t xml:space="preserve">); </w:t>
      </w:r>
    </w:p>
    <w:p w:rsidR="00C578C5" w:rsidRDefault="00C578C5">
      <w:pPr>
        <w:pStyle w:val="BodyText"/>
        <w:rPr>
          <w:color w:val="000000"/>
        </w:rPr>
      </w:pPr>
    </w:p>
    <w:p w:rsidR="00C578C5" w:rsidRDefault="00597166">
      <w:pPr>
        <w:pStyle w:val="Heading2"/>
        <w:rPr>
          <w:color w:val="000000"/>
        </w:rPr>
      </w:pPr>
      <w:r>
        <w:rPr>
          <w:color w:val="000000"/>
        </w:rPr>
        <w:t xml:space="preserve">7)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AUTO_INCREMENT Keyword</w:t>
      </w:r>
    </w:p>
    <w:p w:rsidR="00C578C5" w:rsidRDefault="00597166">
      <w:pPr>
        <w:pStyle w:val="BodyText"/>
      </w:pPr>
      <w:proofErr w:type="spellStart"/>
      <w:r>
        <w:t>MySQL</w:t>
      </w:r>
      <w:proofErr w:type="spellEnd"/>
      <w:r>
        <w:t xml:space="preserve"> uses the </w:t>
      </w:r>
      <w:r>
        <w:rPr>
          <w:rStyle w:val="SourceText"/>
        </w:rPr>
        <w:t>AUTO_INCREMENT</w:t>
      </w:r>
      <w:r>
        <w:t xml:space="preserve"> keyword to perform an auto-increment feature.</w:t>
      </w:r>
    </w:p>
    <w:p w:rsidR="00C578C5" w:rsidRDefault="00597166">
      <w:pPr>
        <w:pStyle w:val="BodyText"/>
      </w:pPr>
      <w:r>
        <w:t xml:space="preserve">By default, the starting value for </w:t>
      </w:r>
      <w:r>
        <w:rPr>
          <w:rStyle w:val="SourceText"/>
        </w:rPr>
        <w:t>AUT</w:t>
      </w:r>
      <w:r>
        <w:rPr>
          <w:rStyle w:val="SourceText"/>
        </w:rPr>
        <w:t>O_INCREMENT</w:t>
      </w:r>
      <w:r>
        <w:t xml:space="preserve"> is 1, and it will increment by 1 for each new record.</w:t>
      </w:r>
    </w:p>
    <w:p w:rsidR="00C578C5" w:rsidRDefault="00C578C5">
      <w:pPr>
        <w:pStyle w:val="BodyText"/>
        <w:rPr>
          <w:color w:val="000000"/>
        </w:rPr>
      </w:pPr>
    </w:p>
    <w:p w:rsidR="00C578C5" w:rsidRDefault="00597166">
      <w:pPr>
        <w:rPr>
          <w:color w:val="000000"/>
        </w:rPr>
      </w:pPr>
      <w:r>
        <w:rPr>
          <w:color w:val="0000CD"/>
        </w:rPr>
        <w:t>CREATE</w:t>
      </w:r>
      <w:r w:rsidR="006A4638">
        <w:rPr>
          <w:color w:val="0000CD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</w:r>
      <w:proofErr w:type="spellStart"/>
      <w:r>
        <w:rPr>
          <w:color w:val="000000"/>
        </w:rPr>
        <w:t>Personid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CD"/>
        </w:rPr>
        <w:t xml:space="preserve">NOT </w:t>
      </w:r>
      <w:r>
        <w:rPr>
          <w:color w:val="0000CD"/>
        </w:rPr>
        <w:t>NULL</w:t>
      </w:r>
      <w:r>
        <w:rPr>
          <w:color w:val="000000"/>
        </w:rPr>
        <w:t xml:space="preserve"> AUTO_INCREMENT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 xml:space="preserve">(255) </w:t>
      </w:r>
      <w:r>
        <w:rPr>
          <w:color w:val="0000CD"/>
        </w:rPr>
        <w:t xml:space="preserve">NOT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(255),</w:t>
      </w:r>
      <w:r>
        <w:rPr>
          <w:color w:val="000000"/>
        </w:rPr>
        <w:br/>
        <w:t xml:space="preserve">Age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CD"/>
        </w:rPr>
        <w:t xml:space="preserve">PRIMARY </w:t>
      </w:r>
      <w:r>
        <w:rPr>
          <w:color w:val="0000CD"/>
        </w:rPr>
        <w:t>KEY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Personid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); </w:t>
      </w:r>
    </w:p>
    <w:p w:rsidR="00C578C5" w:rsidRDefault="00C578C5">
      <w:pPr>
        <w:rPr>
          <w:color w:val="000000"/>
        </w:rPr>
      </w:pPr>
    </w:p>
    <w:p w:rsidR="00C578C5" w:rsidRDefault="00C578C5">
      <w:pPr>
        <w:rPr>
          <w:color w:val="000000"/>
        </w:rPr>
      </w:pPr>
    </w:p>
    <w:sectPr w:rsidR="00C578C5" w:rsidSect="00C578C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autoHyphenation/>
  <w:characterSpacingControl w:val="doNotCompress"/>
  <w:compat/>
  <w:rsids>
    <w:rsidRoot w:val="00C578C5"/>
    <w:rsid w:val="001341E1"/>
    <w:rsid w:val="00597166"/>
    <w:rsid w:val="006A4638"/>
    <w:rsid w:val="00C5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C5"/>
    <w:rPr>
      <w:sz w:val="24"/>
    </w:rPr>
  </w:style>
  <w:style w:type="paragraph" w:styleId="Heading2">
    <w:name w:val="heading 2"/>
    <w:basedOn w:val="Heading"/>
    <w:next w:val="BodyText"/>
    <w:qFormat/>
    <w:rsid w:val="00C578C5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C578C5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C578C5"/>
    <w:rPr>
      <w:rFonts w:ascii="Liberation Mono" w:eastAsia="Noto Sans Mono CJK SC" w:hAnsi="Liberation Mono" w:cs="Liberation Mono"/>
    </w:rPr>
  </w:style>
  <w:style w:type="character" w:styleId="Hyperlink">
    <w:name w:val="Hyperlink"/>
    <w:rsid w:val="00C578C5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C578C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C578C5"/>
    <w:pPr>
      <w:spacing w:after="140" w:line="276" w:lineRule="auto"/>
    </w:pPr>
  </w:style>
  <w:style w:type="paragraph" w:styleId="List">
    <w:name w:val="List"/>
    <w:basedOn w:val="BodyText"/>
    <w:rsid w:val="00C578C5"/>
  </w:style>
  <w:style w:type="paragraph" w:styleId="Caption">
    <w:name w:val="caption"/>
    <w:basedOn w:val="Normal"/>
    <w:qFormat/>
    <w:rsid w:val="00C578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578C5"/>
    <w:pPr>
      <w:suppressLineNumbers/>
    </w:pPr>
  </w:style>
  <w:style w:type="paragraph" w:customStyle="1" w:styleId="TableContents">
    <w:name w:val="Table Contents"/>
    <w:basedOn w:val="Normal"/>
    <w:qFormat/>
    <w:rsid w:val="00C578C5"/>
    <w:pPr>
      <w:suppressLineNumbers/>
    </w:pPr>
  </w:style>
  <w:style w:type="paragraph" w:customStyle="1" w:styleId="TableHeading">
    <w:name w:val="Table Heading"/>
    <w:basedOn w:val="TableContents"/>
    <w:qFormat/>
    <w:rsid w:val="00C578C5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mysql/mysql_primarykey.asp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8EF0168991B43BE6F170D462618D8" ma:contentTypeVersion="2" ma:contentTypeDescription="Create a new document." ma:contentTypeScope="" ma:versionID="1c71999c45e513167fb4d18b9ddb6d4a">
  <xsd:schema xmlns:xsd="http://www.w3.org/2001/XMLSchema" xmlns:xs="http://www.w3.org/2001/XMLSchema" xmlns:p="http://schemas.microsoft.com/office/2006/metadata/properties" xmlns:ns2="d2ef04ce-c1e4-4bd0-b9b9-a85dcdead780" targetNamespace="http://schemas.microsoft.com/office/2006/metadata/properties" ma:root="true" ma:fieldsID="bef357873f2fb81c0d4abfe8e8a319fb" ns2:_="">
    <xsd:import namespace="d2ef04ce-c1e4-4bd0-b9b9-a85dcdead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f04ce-c1e4-4bd0-b9b9-a85dcdea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4B140-1257-40F2-B6B0-2C132B15865B}"/>
</file>

<file path=customXml/itemProps2.xml><?xml version="1.0" encoding="utf-8"?>
<ds:datastoreItem xmlns:ds="http://schemas.openxmlformats.org/officeDocument/2006/customXml" ds:itemID="{CE38E463-7F50-4A1D-A3BE-404C2192D0E3}"/>
</file>

<file path=customXml/itemProps3.xml><?xml version="1.0" encoding="utf-8"?>
<ds:datastoreItem xmlns:ds="http://schemas.openxmlformats.org/officeDocument/2006/customXml" ds:itemID="{B9DCE928-0BF4-4A2B-8A53-CACF73672E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Amrita</cp:lastModifiedBy>
  <cp:revision>5</cp:revision>
  <dcterms:created xsi:type="dcterms:W3CDTF">2021-12-29T12:08:00Z</dcterms:created>
  <dcterms:modified xsi:type="dcterms:W3CDTF">2022-01-04T09:39:00Z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0x010100C698EF0168991B43BE6F170D462618D8</vt:lpwstr>
  </property>
</Properties>
</file>