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02E2BF" w14:textId="77777777" w:rsidR="00BA6C3A" w:rsidRPr="00F34AA4" w:rsidRDefault="00BA6C3A" w:rsidP="00BA6C3A">
      <w:pPr>
        <w:rPr>
          <w:rFonts w:ascii="Charter Roman" w:hAnsi="Charter Roman"/>
        </w:rPr>
      </w:pPr>
      <w:r w:rsidRPr="00F34AA4">
        <w:rPr>
          <w:rFonts w:ascii="Charter Roman" w:hAnsi="Charter Roman"/>
        </w:rPr>
        <w:t xml:space="preserve">Dear </w:t>
      </w:r>
      <w:r w:rsidR="00CD3DF1" w:rsidRPr="00F34AA4">
        <w:rPr>
          <w:rFonts w:ascii="Charter Roman" w:hAnsi="Charter Roman"/>
        </w:rPr>
        <w:t>Intern</w:t>
      </w:r>
    </w:p>
    <w:p w14:paraId="00C1A536" w14:textId="77777777" w:rsidR="00464E51" w:rsidRPr="00F34AA4" w:rsidRDefault="00464E51" w:rsidP="00464E51">
      <w:pPr>
        <w:rPr>
          <w:rFonts w:ascii="Charter Roman" w:hAnsi="Charter Roman"/>
        </w:rPr>
      </w:pPr>
      <w:r w:rsidRPr="00F34AA4">
        <w:rPr>
          <w:rFonts w:ascii="Charter Roman" w:hAnsi="Charter Roman"/>
        </w:rPr>
        <w:t xml:space="preserve">Interim project report is an inherent component of your internship. We are enclosing a reference table of content for the interim project report.  </w:t>
      </w:r>
    </w:p>
    <w:p w14:paraId="1FEBCAB5" w14:textId="77777777" w:rsidR="00464E51" w:rsidRPr="00F34AA4" w:rsidRDefault="00464E51" w:rsidP="00464E51">
      <w:pPr>
        <w:rPr>
          <w:rFonts w:ascii="Charter Roman" w:hAnsi="Charter Roman"/>
        </w:rPr>
      </w:pPr>
      <w:r w:rsidRPr="00F34AA4">
        <w:rPr>
          <w:rFonts w:ascii="Charter Roman" w:hAnsi="Charter Roman"/>
        </w:rPr>
        <w:t xml:space="preserve">The key objective of this report is for you to capture how far you have got in completing the internship work against milestones expected to be achieved within a specific duration and seek the mentor’s feedback. Depending on the internship project and your progress (IT/Non-IT, Technical/Business Domain), you may choose to include or exclude or rename sections or leave some sections blank from the table of content mentioned below. You can also add additional sections.  You can refer the project presentation to view the milestones related to your internship project.  Please populate milestone# (1 / 2 / 3) and the milestone description in the interim project report based on the milestone for which you are submitting the interim project report. </w:t>
      </w:r>
    </w:p>
    <w:p w14:paraId="33CC3D2D" w14:textId="77777777" w:rsidR="00FC48EB" w:rsidRPr="00F34AA4" w:rsidRDefault="00FC48EB" w:rsidP="00464E51">
      <w:pPr>
        <w:rPr>
          <w:rFonts w:ascii="Charter Roman" w:hAnsi="Charter Roman"/>
        </w:rPr>
      </w:pPr>
      <w:r w:rsidRPr="00F34AA4">
        <w:rPr>
          <w:rFonts w:ascii="Charter Roman" w:hAnsi="Charter Roman"/>
        </w:rPr>
        <w:t>You can refer the project presentation to view the milest</w:t>
      </w:r>
      <w:r w:rsidR="00DC5C17" w:rsidRPr="00F34AA4">
        <w:rPr>
          <w:rFonts w:ascii="Charter Roman" w:hAnsi="Charter Roman"/>
        </w:rPr>
        <w:t>ones related to your internship project.</w:t>
      </w:r>
    </w:p>
    <w:tbl>
      <w:tblPr>
        <w:tblStyle w:val="TableGrid"/>
        <w:tblW w:w="0" w:type="auto"/>
        <w:tblLook w:val="04A0" w:firstRow="1" w:lastRow="0" w:firstColumn="1" w:lastColumn="0" w:noHBand="0" w:noVBand="1"/>
      </w:tblPr>
      <w:tblGrid>
        <w:gridCol w:w="3235"/>
        <w:gridCol w:w="6115"/>
      </w:tblGrid>
      <w:tr w:rsidR="00597E68" w:rsidRPr="00F34AA4" w14:paraId="03331181" w14:textId="77777777" w:rsidTr="000D200A">
        <w:tc>
          <w:tcPr>
            <w:tcW w:w="3235" w:type="dxa"/>
          </w:tcPr>
          <w:p w14:paraId="3D53A7E6" w14:textId="77777777" w:rsidR="00597E68" w:rsidRPr="00F34AA4" w:rsidRDefault="00597E68" w:rsidP="00597E68">
            <w:pPr>
              <w:rPr>
                <w:rFonts w:ascii="Charter Roman" w:hAnsi="Charter Roman"/>
              </w:rPr>
            </w:pPr>
            <w:r w:rsidRPr="00F34AA4">
              <w:rPr>
                <w:rFonts w:ascii="Charter Roman" w:hAnsi="Charter Roman"/>
              </w:rPr>
              <w:t>Internship Project Title</w:t>
            </w:r>
          </w:p>
        </w:tc>
        <w:tc>
          <w:tcPr>
            <w:tcW w:w="6115" w:type="dxa"/>
          </w:tcPr>
          <w:p w14:paraId="4D5CFBC2" w14:textId="736ABD10" w:rsidR="00597E68" w:rsidRPr="00F34AA4" w:rsidRDefault="00597E68" w:rsidP="00597E68">
            <w:pPr>
              <w:rPr>
                <w:rFonts w:ascii="Charter Roman" w:hAnsi="Charter Roman"/>
              </w:rPr>
            </w:pPr>
            <w:r w:rsidRPr="00F34AA4">
              <w:rPr>
                <w:rFonts w:ascii="Charter Roman" w:hAnsi="Charter Roman"/>
              </w:rPr>
              <w:t>TCS iON RIO-125: Forecasting System - Project Demand of Products at a Retail Outlet Based on Historical Data.</w:t>
            </w:r>
          </w:p>
        </w:tc>
      </w:tr>
      <w:tr w:rsidR="00597E68" w:rsidRPr="00F34AA4" w14:paraId="733A189F" w14:textId="77777777" w:rsidTr="000D200A">
        <w:tc>
          <w:tcPr>
            <w:tcW w:w="3235" w:type="dxa"/>
          </w:tcPr>
          <w:p w14:paraId="5933350A" w14:textId="77777777" w:rsidR="00597E68" w:rsidRPr="00F34AA4" w:rsidRDefault="00597E68" w:rsidP="00597E68">
            <w:pPr>
              <w:rPr>
                <w:rFonts w:ascii="Charter Roman" w:hAnsi="Charter Roman"/>
              </w:rPr>
            </w:pPr>
            <w:r w:rsidRPr="00F34AA4">
              <w:rPr>
                <w:rFonts w:ascii="Charter Roman" w:hAnsi="Charter Roman"/>
              </w:rPr>
              <w:t>Name of the Company</w:t>
            </w:r>
          </w:p>
        </w:tc>
        <w:tc>
          <w:tcPr>
            <w:tcW w:w="6115" w:type="dxa"/>
          </w:tcPr>
          <w:p w14:paraId="1C869CCD" w14:textId="4FCB82D3" w:rsidR="00597E68" w:rsidRPr="00F34AA4" w:rsidRDefault="00597E68" w:rsidP="00597E68">
            <w:pPr>
              <w:rPr>
                <w:rFonts w:ascii="Charter Roman" w:hAnsi="Charter Roman"/>
              </w:rPr>
            </w:pPr>
            <w:r w:rsidRPr="00F34AA4">
              <w:rPr>
                <w:rFonts w:ascii="Charter Roman" w:hAnsi="Charter Roman"/>
              </w:rPr>
              <w:t>TCS iON</w:t>
            </w:r>
          </w:p>
        </w:tc>
      </w:tr>
      <w:tr w:rsidR="00597E68" w:rsidRPr="00F34AA4" w14:paraId="38003D0B" w14:textId="77777777" w:rsidTr="000D200A">
        <w:tc>
          <w:tcPr>
            <w:tcW w:w="3235" w:type="dxa"/>
          </w:tcPr>
          <w:p w14:paraId="16CF75CA" w14:textId="77777777" w:rsidR="00597E68" w:rsidRPr="00F34AA4" w:rsidRDefault="00597E68" w:rsidP="00597E68">
            <w:pPr>
              <w:rPr>
                <w:rFonts w:ascii="Charter Roman" w:hAnsi="Charter Roman"/>
              </w:rPr>
            </w:pPr>
            <w:r w:rsidRPr="00F34AA4">
              <w:rPr>
                <w:rFonts w:ascii="Charter Roman" w:hAnsi="Charter Roman"/>
              </w:rPr>
              <w:t>Name of the Industry Mentor</w:t>
            </w:r>
          </w:p>
        </w:tc>
        <w:tc>
          <w:tcPr>
            <w:tcW w:w="6115" w:type="dxa"/>
          </w:tcPr>
          <w:p w14:paraId="2FE67AC2" w14:textId="734F24C5" w:rsidR="00597E68" w:rsidRPr="00F34AA4" w:rsidRDefault="00597E68" w:rsidP="00597E68">
            <w:pPr>
              <w:rPr>
                <w:rFonts w:ascii="Charter Roman" w:hAnsi="Charter Roman"/>
              </w:rPr>
            </w:pPr>
            <w:r w:rsidRPr="00F34AA4">
              <w:rPr>
                <w:rFonts w:ascii="Charter Roman" w:hAnsi="Charter Roman"/>
              </w:rPr>
              <w:t xml:space="preserve">Sir </w:t>
            </w:r>
            <w:proofErr w:type="spellStart"/>
            <w:r w:rsidRPr="00F34AA4">
              <w:rPr>
                <w:rFonts w:ascii="Charter Roman" w:hAnsi="Charter Roman"/>
              </w:rPr>
              <w:t>Himalay</w:t>
            </w:r>
            <w:proofErr w:type="spellEnd"/>
            <w:r w:rsidRPr="00F34AA4">
              <w:rPr>
                <w:rFonts w:ascii="Charter Roman" w:hAnsi="Charter Roman"/>
              </w:rPr>
              <w:t xml:space="preserve"> Ashish</w:t>
            </w:r>
          </w:p>
        </w:tc>
      </w:tr>
      <w:tr w:rsidR="00597E68" w:rsidRPr="00F34AA4" w14:paraId="0F8F67BD" w14:textId="77777777" w:rsidTr="000D200A">
        <w:tc>
          <w:tcPr>
            <w:tcW w:w="3235" w:type="dxa"/>
          </w:tcPr>
          <w:p w14:paraId="7C329D4B" w14:textId="77777777" w:rsidR="00597E68" w:rsidRPr="00F34AA4" w:rsidRDefault="00597E68" w:rsidP="00597E68">
            <w:pPr>
              <w:rPr>
                <w:rFonts w:ascii="Charter Roman" w:hAnsi="Charter Roman"/>
              </w:rPr>
            </w:pPr>
            <w:r w:rsidRPr="00F34AA4">
              <w:rPr>
                <w:rFonts w:ascii="Charter Roman" w:hAnsi="Charter Roman"/>
              </w:rPr>
              <w:t>Name of the Institute</w:t>
            </w:r>
          </w:p>
        </w:tc>
        <w:tc>
          <w:tcPr>
            <w:tcW w:w="6115" w:type="dxa"/>
          </w:tcPr>
          <w:p w14:paraId="3CC93F55" w14:textId="2261C9E7" w:rsidR="00597E68" w:rsidRPr="00F34AA4" w:rsidRDefault="00597E68" w:rsidP="00597E68">
            <w:pPr>
              <w:rPr>
                <w:rFonts w:ascii="Charter Roman" w:hAnsi="Charter Roman"/>
              </w:rPr>
            </w:pPr>
            <w:r w:rsidRPr="00F34AA4">
              <w:rPr>
                <w:rFonts w:ascii="Charter Roman" w:hAnsi="Charter Roman"/>
              </w:rPr>
              <w:t>Symbiosis University of Applies Sciences</w:t>
            </w:r>
          </w:p>
        </w:tc>
      </w:tr>
    </w:tbl>
    <w:p w14:paraId="0B8B788F" w14:textId="77777777" w:rsidR="00035812" w:rsidRPr="00F34AA4" w:rsidRDefault="00035812" w:rsidP="00035812">
      <w:pPr>
        <w:rPr>
          <w:rFonts w:ascii="Charter Roman" w:hAnsi="Charter Roman"/>
        </w:rPr>
      </w:pPr>
    </w:p>
    <w:tbl>
      <w:tblPr>
        <w:tblStyle w:val="TableGrid"/>
        <w:tblW w:w="0" w:type="auto"/>
        <w:tblLook w:val="04A0" w:firstRow="1" w:lastRow="0" w:firstColumn="1" w:lastColumn="0" w:noHBand="0" w:noVBand="1"/>
      </w:tblPr>
      <w:tblGrid>
        <w:gridCol w:w="1615"/>
        <w:gridCol w:w="630"/>
        <w:gridCol w:w="990"/>
        <w:gridCol w:w="270"/>
        <w:gridCol w:w="1530"/>
        <w:gridCol w:w="2250"/>
        <w:gridCol w:w="2065"/>
      </w:tblGrid>
      <w:tr w:rsidR="00035812" w:rsidRPr="00F34AA4" w14:paraId="7BCB5235" w14:textId="77777777" w:rsidTr="00BA6C3A">
        <w:tc>
          <w:tcPr>
            <w:tcW w:w="1615" w:type="dxa"/>
          </w:tcPr>
          <w:p w14:paraId="009CB096" w14:textId="77777777" w:rsidR="00035812" w:rsidRPr="00F34AA4" w:rsidRDefault="00035812" w:rsidP="00BB6FC3">
            <w:pPr>
              <w:rPr>
                <w:rFonts w:ascii="Charter Roman" w:hAnsi="Charter Roman"/>
              </w:rPr>
            </w:pPr>
            <w:r w:rsidRPr="00F34AA4">
              <w:rPr>
                <w:rFonts w:ascii="Charter Roman" w:hAnsi="Charter Roman"/>
              </w:rPr>
              <w:t>Start Date</w:t>
            </w:r>
          </w:p>
        </w:tc>
        <w:tc>
          <w:tcPr>
            <w:tcW w:w="1620" w:type="dxa"/>
            <w:gridSpan w:val="2"/>
          </w:tcPr>
          <w:p w14:paraId="162F2B88" w14:textId="77777777" w:rsidR="00035812" w:rsidRPr="00F34AA4" w:rsidRDefault="00035812" w:rsidP="00BB6FC3">
            <w:pPr>
              <w:rPr>
                <w:rFonts w:ascii="Charter Roman" w:hAnsi="Charter Roman"/>
              </w:rPr>
            </w:pPr>
            <w:r w:rsidRPr="00F34AA4">
              <w:rPr>
                <w:rFonts w:ascii="Charter Roman" w:hAnsi="Charter Roman"/>
              </w:rPr>
              <w:t>End Date</w:t>
            </w:r>
          </w:p>
        </w:tc>
        <w:tc>
          <w:tcPr>
            <w:tcW w:w="1800" w:type="dxa"/>
            <w:gridSpan w:val="2"/>
          </w:tcPr>
          <w:p w14:paraId="2AA5CD5C" w14:textId="77777777" w:rsidR="00035812" w:rsidRPr="00F34AA4" w:rsidRDefault="00035812" w:rsidP="00BB6FC3">
            <w:pPr>
              <w:rPr>
                <w:rFonts w:ascii="Charter Roman" w:hAnsi="Charter Roman"/>
              </w:rPr>
            </w:pPr>
            <w:r w:rsidRPr="00F34AA4">
              <w:rPr>
                <w:rFonts w:ascii="Charter Roman" w:hAnsi="Charter Roman"/>
              </w:rPr>
              <w:t>Total Effort (hrs.)</w:t>
            </w:r>
          </w:p>
        </w:tc>
        <w:tc>
          <w:tcPr>
            <w:tcW w:w="2250" w:type="dxa"/>
          </w:tcPr>
          <w:p w14:paraId="35C4164E" w14:textId="77777777" w:rsidR="00035812" w:rsidRPr="00F34AA4" w:rsidRDefault="00035812" w:rsidP="00BB6FC3">
            <w:pPr>
              <w:rPr>
                <w:rFonts w:ascii="Charter Roman" w:hAnsi="Charter Roman"/>
              </w:rPr>
            </w:pPr>
            <w:r w:rsidRPr="00F34AA4">
              <w:rPr>
                <w:rFonts w:ascii="Charter Roman" w:hAnsi="Charter Roman"/>
              </w:rPr>
              <w:t>Project Environment</w:t>
            </w:r>
          </w:p>
        </w:tc>
        <w:tc>
          <w:tcPr>
            <w:tcW w:w="2065" w:type="dxa"/>
          </w:tcPr>
          <w:p w14:paraId="3E98824B" w14:textId="77777777" w:rsidR="00035812" w:rsidRPr="00F34AA4" w:rsidRDefault="00035812" w:rsidP="00BB6FC3">
            <w:pPr>
              <w:rPr>
                <w:rFonts w:ascii="Charter Roman" w:hAnsi="Charter Roman"/>
              </w:rPr>
            </w:pPr>
            <w:r w:rsidRPr="00F34AA4">
              <w:rPr>
                <w:rFonts w:ascii="Charter Roman" w:hAnsi="Charter Roman"/>
              </w:rPr>
              <w:t>Tools used</w:t>
            </w:r>
          </w:p>
        </w:tc>
      </w:tr>
      <w:tr w:rsidR="00035812" w:rsidRPr="00F34AA4" w14:paraId="59D5ED14" w14:textId="77777777" w:rsidTr="00BA6C3A">
        <w:tc>
          <w:tcPr>
            <w:tcW w:w="1615" w:type="dxa"/>
          </w:tcPr>
          <w:p w14:paraId="421DA8B9" w14:textId="0B2CB045" w:rsidR="00035812" w:rsidRPr="00F34AA4" w:rsidRDefault="00597E68" w:rsidP="00BB6FC3">
            <w:pPr>
              <w:rPr>
                <w:rFonts w:ascii="Charter Roman" w:hAnsi="Charter Roman"/>
              </w:rPr>
            </w:pPr>
            <w:r w:rsidRPr="00F34AA4">
              <w:rPr>
                <w:rFonts w:ascii="Charter Roman" w:hAnsi="Charter Roman"/>
              </w:rPr>
              <w:t>2/03/21</w:t>
            </w:r>
          </w:p>
        </w:tc>
        <w:tc>
          <w:tcPr>
            <w:tcW w:w="1620" w:type="dxa"/>
            <w:gridSpan w:val="2"/>
          </w:tcPr>
          <w:p w14:paraId="06DEA996" w14:textId="5C08CCB9" w:rsidR="00035812" w:rsidRPr="00F34AA4" w:rsidRDefault="00597E68" w:rsidP="00BB6FC3">
            <w:pPr>
              <w:rPr>
                <w:rFonts w:ascii="Charter Roman" w:hAnsi="Charter Roman"/>
              </w:rPr>
            </w:pPr>
            <w:r w:rsidRPr="00F34AA4">
              <w:rPr>
                <w:rFonts w:ascii="Charter Roman" w:hAnsi="Charter Roman"/>
              </w:rPr>
              <w:t>6/03/21</w:t>
            </w:r>
          </w:p>
        </w:tc>
        <w:tc>
          <w:tcPr>
            <w:tcW w:w="1800" w:type="dxa"/>
            <w:gridSpan w:val="2"/>
          </w:tcPr>
          <w:p w14:paraId="271C93F2" w14:textId="58A2A9CD" w:rsidR="00035812" w:rsidRPr="00F34AA4" w:rsidRDefault="00597E68" w:rsidP="00BB6FC3">
            <w:pPr>
              <w:rPr>
                <w:rFonts w:ascii="Charter Roman" w:hAnsi="Charter Roman"/>
              </w:rPr>
            </w:pPr>
            <w:r w:rsidRPr="00F34AA4">
              <w:rPr>
                <w:rFonts w:ascii="Charter Roman" w:hAnsi="Charter Roman"/>
              </w:rPr>
              <w:t>6</w:t>
            </w:r>
          </w:p>
        </w:tc>
        <w:tc>
          <w:tcPr>
            <w:tcW w:w="2250" w:type="dxa"/>
          </w:tcPr>
          <w:p w14:paraId="0E646416" w14:textId="77777777" w:rsidR="00035812" w:rsidRPr="00F34AA4" w:rsidRDefault="00035812" w:rsidP="00BB6FC3">
            <w:pPr>
              <w:rPr>
                <w:rFonts w:ascii="Charter Roman" w:hAnsi="Charter Roman"/>
              </w:rPr>
            </w:pPr>
          </w:p>
        </w:tc>
        <w:tc>
          <w:tcPr>
            <w:tcW w:w="2065" w:type="dxa"/>
          </w:tcPr>
          <w:p w14:paraId="3C606A2C" w14:textId="68DD6BC6" w:rsidR="00035812" w:rsidRPr="00F34AA4" w:rsidRDefault="00597E68" w:rsidP="00BB6FC3">
            <w:pPr>
              <w:rPr>
                <w:rFonts w:ascii="Charter Roman" w:hAnsi="Charter Roman"/>
              </w:rPr>
            </w:pPr>
            <w:r w:rsidRPr="00F34AA4">
              <w:rPr>
                <w:rFonts w:ascii="Charter Roman" w:hAnsi="Charter Roman"/>
              </w:rPr>
              <w:t>Project Reference Material and webinar</w:t>
            </w:r>
          </w:p>
        </w:tc>
      </w:tr>
      <w:tr w:rsidR="00DC5C17" w:rsidRPr="00F34AA4" w14:paraId="6E3A87CE" w14:textId="77777777" w:rsidTr="00DC5C17">
        <w:tc>
          <w:tcPr>
            <w:tcW w:w="1615" w:type="dxa"/>
          </w:tcPr>
          <w:p w14:paraId="7EF502F6" w14:textId="77777777" w:rsidR="00DC5C17" w:rsidRPr="00F34AA4" w:rsidRDefault="00DC5C17" w:rsidP="00BB6FC3">
            <w:pPr>
              <w:rPr>
                <w:rFonts w:ascii="Charter Roman" w:hAnsi="Charter Roman"/>
              </w:rPr>
            </w:pPr>
            <w:r w:rsidRPr="00F34AA4">
              <w:rPr>
                <w:rFonts w:ascii="Charter Roman" w:hAnsi="Charter Roman"/>
              </w:rPr>
              <w:t>Milestone #</w:t>
            </w:r>
          </w:p>
        </w:tc>
        <w:tc>
          <w:tcPr>
            <w:tcW w:w="630" w:type="dxa"/>
          </w:tcPr>
          <w:p w14:paraId="187F8A63" w14:textId="117C7B1A" w:rsidR="00DC5C17" w:rsidRPr="00F34AA4" w:rsidRDefault="00597E68" w:rsidP="00BB6FC3">
            <w:pPr>
              <w:rPr>
                <w:rFonts w:ascii="Charter Roman" w:hAnsi="Charter Roman"/>
              </w:rPr>
            </w:pPr>
            <w:r w:rsidRPr="00F34AA4">
              <w:rPr>
                <w:rFonts w:ascii="Charter Roman" w:hAnsi="Charter Roman"/>
              </w:rPr>
              <w:t>1</w:t>
            </w:r>
          </w:p>
        </w:tc>
        <w:tc>
          <w:tcPr>
            <w:tcW w:w="1260" w:type="dxa"/>
            <w:gridSpan w:val="2"/>
          </w:tcPr>
          <w:p w14:paraId="6FECA48B" w14:textId="77777777" w:rsidR="00DC5C17" w:rsidRPr="00F34AA4" w:rsidRDefault="00DC5C17" w:rsidP="00BB6FC3">
            <w:pPr>
              <w:rPr>
                <w:rFonts w:ascii="Charter Roman" w:hAnsi="Charter Roman"/>
              </w:rPr>
            </w:pPr>
            <w:r w:rsidRPr="00F34AA4">
              <w:rPr>
                <w:rFonts w:ascii="Charter Roman" w:hAnsi="Charter Roman"/>
              </w:rPr>
              <w:t>Milestone:</w:t>
            </w:r>
          </w:p>
        </w:tc>
        <w:tc>
          <w:tcPr>
            <w:tcW w:w="5845" w:type="dxa"/>
            <w:gridSpan w:val="3"/>
          </w:tcPr>
          <w:p w14:paraId="64716B9E" w14:textId="5481FFE7" w:rsidR="00DC5C17" w:rsidRPr="00F34AA4" w:rsidRDefault="00597E68" w:rsidP="00BB6FC3">
            <w:pPr>
              <w:rPr>
                <w:rFonts w:ascii="Charter Roman" w:hAnsi="Charter Roman"/>
              </w:rPr>
            </w:pPr>
            <w:r w:rsidRPr="00F34AA4">
              <w:rPr>
                <w:rFonts w:ascii="Charter Roman" w:hAnsi="Charter Roman"/>
              </w:rPr>
              <w:t>Student should be able to create a dataset, clean the dataset and also sanitize it.</w:t>
            </w:r>
          </w:p>
        </w:tc>
      </w:tr>
    </w:tbl>
    <w:p w14:paraId="5678C9E5" w14:textId="77777777" w:rsidR="00035812" w:rsidRPr="00F34AA4" w:rsidRDefault="00035812">
      <w:pPr>
        <w:rPr>
          <w:rFonts w:ascii="Charter Roman" w:hAnsi="Charter Roman"/>
        </w:rPr>
      </w:pPr>
    </w:p>
    <w:p w14:paraId="72E62AEF" w14:textId="77777777" w:rsidR="00BA6C3A" w:rsidRPr="00F34AA4" w:rsidRDefault="00BA6C3A">
      <w:pPr>
        <w:rPr>
          <w:rFonts w:ascii="Charter Roman" w:hAnsi="Charter Roman"/>
          <w:b/>
          <w:bCs/>
          <w:sz w:val="18"/>
          <w:szCs w:val="18"/>
        </w:rPr>
      </w:pPr>
      <w:r w:rsidRPr="00F34AA4">
        <w:rPr>
          <w:rFonts w:ascii="Charter Roman" w:hAnsi="Charter Roman"/>
          <w:b/>
          <w:bCs/>
          <w:sz w:val="18"/>
          <w:szCs w:val="18"/>
        </w:rPr>
        <w:t>TABLE OF CONTENT</w:t>
      </w:r>
    </w:p>
    <w:p w14:paraId="0309FD60"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Acknowledgements</w:t>
      </w:r>
    </w:p>
    <w:p w14:paraId="314A0ABE"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Objective</w:t>
      </w:r>
    </w:p>
    <w:p w14:paraId="008ADDB7"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Introduction</w:t>
      </w:r>
      <w:r w:rsidR="00BA6C3A" w:rsidRPr="00F34AA4">
        <w:rPr>
          <w:rFonts w:ascii="Charter Roman" w:hAnsi="Charter Roman"/>
          <w:sz w:val="18"/>
          <w:szCs w:val="18"/>
        </w:rPr>
        <w:t xml:space="preserve"> / </w:t>
      </w:r>
      <w:r w:rsidRPr="00F34AA4">
        <w:rPr>
          <w:rFonts w:ascii="Charter Roman" w:hAnsi="Charter Roman"/>
          <w:sz w:val="18"/>
          <w:szCs w:val="18"/>
        </w:rPr>
        <w:t>Description of Internship</w:t>
      </w:r>
    </w:p>
    <w:p w14:paraId="6A6872EB" w14:textId="77777777" w:rsidR="0074762C" w:rsidRPr="00F34AA4" w:rsidRDefault="0074762C" w:rsidP="00BA6C3A">
      <w:pPr>
        <w:pStyle w:val="ListParagraph"/>
        <w:numPr>
          <w:ilvl w:val="0"/>
          <w:numId w:val="1"/>
        </w:numPr>
        <w:rPr>
          <w:rFonts w:ascii="Charter Roman" w:hAnsi="Charter Roman"/>
          <w:sz w:val="18"/>
          <w:szCs w:val="18"/>
        </w:rPr>
      </w:pPr>
      <w:r w:rsidRPr="00F34AA4">
        <w:rPr>
          <w:rFonts w:ascii="Charter Roman" w:hAnsi="Charter Roman"/>
          <w:sz w:val="18"/>
          <w:szCs w:val="18"/>
        </w:rPr>
        <w:t>Internship Activities</w:t>
      </w:r>
    </w:p>
    <w:p w14:paraId="440D9F7A" w14:textId="77777777" w:rsidR="00035812"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 xml:space="preserve">Approach / </w:t>
      </w:r>
      <w:r w:rsidR="00035812" w:rsidRPr="00F34AA4">
        <w:rPr>
          <w:rFonts w:ascii="Charter Roman" w:hAnsi="Charter Roman"/>
          <w:sz w:val="18"/>
          <w:szCs w:val="18"/>
        </w:rPr>
        <w:t>Methodology</w:t>
      </w:r>
    </w:p>
    <w:p w14:paraId="59ABE528"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Assumptions</w:t>
      </w:r>
    </w:p>
    <w:p w14:paraId="32832791"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Exceptions / Exclusions</w:t>
      </w:r>
    </w:p>
    <w:p w14:paraId="6C91BF10"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Charts, Table, Diagrams</w:t>
      </w:r>
    </w:p>
    <w:p w14:paraId="2E5BBD67"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Algorithms</w:t>
      </w:r>
    </w:p>
    <w:p w14:paraId="107DE42C"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Challenges &amp; Opportunities</w:t>
      </w:r>
    </w:p>
    <w:p w14:paraId="48A737F6"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Risk Vs Reward</w:t>
      </w:r>
    </w:p>
    <w:p w14:paraId="521AB940"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Reflection</w:t>
      </w:r>
      <w:r w:rsidR="00BA6C3A" w:rsidRPr="00F34AA4">
        <w:rPr>
          <w:rFonts w:ascii="Charter Roman" w:hAnsi="Charter Roman"/>
          <w:sz w:val="18"/>
          <w:szCs w:val="18"/>
        </w:rPr>
        <w:t>s</w:t>
      </w:r>
      <w:r w:rsidRPr="00F34AA4">
        <w:rPr>
          <w:rFonts w:ascii="Charter Roman" w:hAnsi="Charter Roman"/>
          <w:sz w:val="18"/>
          <w:szCs w:val="18"/>
        </w:rPr>
        <w:t xml:space="preserve"> on the Internship</w:t>
      </w:r>
    </w:p>
    <w:p w14:paraId="6641A0C4"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Recommendations</w:t>
      </w:r>
    </w:p>
    <w:p w14:paraId="7EC17B35" w14:textId="77777777" w:rsidR="00BA6C3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Outcome / Conclusion</w:t>
      </w:r>
    </w:p>
    <w:p w14:paraId="5FA091B2" w14:textId="77777777" w:rsidR="00035812" w:rsidRPr="00F34AA4" w:rsidRDefault="00035812" w:rsidP="00BA6C3A">
      <w:pPr>
        <w:pStyle w:val="ListParagraph"/>
        <w:numPr>
          <w:ilvl w:val="0"/>
          <w:numId w:val="1"/>
        </w:numPr>
        <w:rPr>
          <w:rFonts w:ascii="Charter Roman" w:hAnsi="Charter Roman"/>
          <w:sz w:val="18"/>
          <w:szCs w:val="18"/>
        </w:rPr>
      </w:pPr>
      <w:r w:rsidRPr="00F34AA4">
        <w:rPr>
          <w:rFonts w:ascii="Charter Roman" w:hAnsi="Charter Roman"/>
          <w:sz w:val="18"/>
          <w:szCs w:val="18"/>
        </w:rPr>
        <w:t>Enhancement Scope</w:t>
      </w:r>
    </w:p>
    <w:p w14:paraId="2E0233CE" w14:textId="77777777" w:rsidR="000D200A" w:rsidRPr="00F34AA4" w:rsidRDefault="00BA6C3A" w:rsidP="00BA6C3A">
      <w:pPr>
        <w:pStyle w:val="ListParagraph"/>
        <w:numPr>
          <w:ilvl w:val="0"/>
          <w:numId w:val="1"/>
        </w:numPr>
        <w:rPr>
          <w:rFonts w:ascii="Charter Roman" w:hAnsi="Charter Roman"/>
          <w:sz w:val="18"/>
          <w:szCs w:val="18"/>
        </w:rPr>
      </w:pPr>
      <w:r w:rsidRPr="00F34AA4">
        <w:rPr>
          <w:rFonts w:ascii="Charter Roman" w:hAnsi="Charter Roman"/>
          <w:sz w:val="18"/>
          <w:szCs w:val="18"/>
        </w:rPr>
        <w:t>Link to code and executable file</w:t>
      </w:r>
    </w:p>
    <w:p w14:paraId="258A2D05" w14:textId="77777777" w:rsidR="00CD3DF1" w:rsidRPr="00F34AA4" w:rsidRDefault="00CD3DF1" w:rsidP="00BA6C3A">
      <w:pPr>
        <w:pStyle w:val="ListParagraph"/>
        <w:numPr>
          <w:ilvl w:val="0"/>
          <w:numId w:val="1"/>
        </w:numPr>
        <w:rPr>
          <w:rFonts w:ascii="Charter Roman" w:hAnsi="Charter Roman"/>
          <w:sz w:val="18"/>
          <w:szCs w:val="18"/>
        </w:rPr>
      </w:pPr>
      <w:r w:rsidRPr="00F34AA4">
        <w:rPr>
          <w:rFonts w:ascii="Charter Roman" w:hAnsi="Charter Roman"/>
          <w:sz w:val="18"/>
          <w:szCs w:val="18"/>
        </w:rPr>
        <w:t>Research questions and responses</w:t>
      </w:r>
    </w:p>
    <w:p w14:paraId="7A03A1B7" w14:textId="77777777" w:rsidR="00B77C6A" w:rsidRPr="00B77C6A" w:rsidRDefault="00B77C6A" w:rsidP="00B77C6A">
      <w:pPr>
        <w:spacing w:before="87"/>
        <w:ind w:left="360" w:right="2300"/>
        <w:jc w:val="center"/>
        <w:rPr>
          <w:b/>
          <w:sz w:val="34"/>
        </w:rPr>
      </w:pPr>
    </w:p>
    <w:p w14:paraId="785FDF7D" w14:textId="77777777" w:rsidR="00B77C6A" w:rsidRPr="00B77C6A" w:rsidRDefault="00B77C6A" w:rsidP="00B77C6A">
      <w:pPr>
        <w:spacing w:before="87"/>
        <w:ind w:left="360" w:right="2300"/>
        <w:jc w:val="center"/>
        <w:rPr>
          <w:b/>
          <w:sz w:val="34"/>
        </w:rPr>
      </w:pPr>
    </w:p>
    <w:p w14:paraId="26DAC0E8" w14:textId="77777777" w:rsidR="00B77C6A" w:rsidRDefault="00B77C6A" w:rsidP="00B77C6A">
      <w:pPr>
        <w:ind w:left="360"/>
        <w:jc w:val="center"/>
        <w:rPr>
          <w:rFonts w:asciiTheme="majorHAnsi" w:hAnsiTheme="majorHAnsi" w:cstheme="majorHAnsi"/>
          <w:b/>
          <w:sz w:val="40"/>
          <w:szCs w:val="40"/>
        </w:rPr>
      </w:pPr>
    </w:p>
    <w:p w14:paraId="48E63B66" w14:textId="77777777" w:rsidR="00B77C6A" w:rsidRDefault="00B77C6A" w:rsidP="00B77C6A">
      <w:pPr>
        <w:ind w:left="360"/>
        <w:jc w:val="center"/>
        <w:rPr>
          <w:rFonts w:asciiTheme="majorHAnsi" w:hAnsiTheme="majorHAnsi" w:cstheme="majorHAnsi"/>
          <w:b/>
          <w:sz w:val="40"/>
          <w:szCs w:val="40"/>
        </w:rPr>
      </w:pPr>
    </w:p>
    <w:p w14:paraId="5C0BF845" w14:textId="77777777" w:rsidR="00B77C6A" w:rsidRDefault="00B77C6A" w:rsidP="00B77C6A">
      <w:pPr>
        <w:ind w:left="360"/>
        <w:jc w:val="center"/>
        <w:rPr>
          <w:rFonts w:asciiTheme="majorHAnsi" w:hAnsiTheme="majorHAnsi" w:cstheme="majorHAnsi"/>
          <w:b/>
          <w:sz w:val="40"/>
          <w:szCs w:val="40"/>
        </w:rPr>
      </w:pPr>
    </w:p>
    <w:p w14:paraId="5DD43193" w14:textId="43818D06" w:rsidR="00B77C6A" w:rsidRPr="00B77C6A" w:rsidRDefault="00B77C6A" w:rsidP="00B77C6A">
      <w:pPr>
        <w:ind w:left="360"/>
        <w:jc w:val="center"/>
        <w:rPr>
          <w:rFonts w:ascii="Charter Roman" w:hAnsi="Charter Roman" w:cstheme="majorHAnsi"/>
          <w:b/>
          <w:sz w:val="40"/>
          <w:szCs w:val="40"/>
        </w:rPr>
      </w:pPr>
      <w:r w:rsidRPr="00B77C6A">
        <w:rPr>
          <w:rFonts w:ascii="Charter Roman" w:hAnsi="Charter Roman" w:cstheme="majorHAnsi"/>
          <w:b/>
          <w:sz w:val="40"/>
          <w:szCs w:val="40"/>
        </w:rPr>
        <w:t>INTERNSHIP PROGRAM 2021</w:t>
      </w:r>
    </w:p>
    <w:p w14:paraId="4AC27A32" w14:textId="0109FDA9" w:rsidR="00B77C6A" w:rsidRPr="00B77C6A" w:rsidRDefault="00B77C6A" w:rsidP="00B77C6A">
      <w:pPr>
        <w:ind w:left="360"/>
        <w:jc w:val="center"/>
        <w:rPr>
          <w:rFonts w:ascii="Charter Roman" w:hAnsi="Charter Roman" w:cstheme="majorHAnsi"/>
          <w:bCs/>
          <w:i/>
          <w:iCs/>
          <w:sz w:val="28"/>
          <w:szCs w:val="28"/>
        </w:rPr>
      </w:pPr>
      <w:r w:rsidRPr="00B77C6A">
        <w:rPr>
          <w:rFonts w:ascii="Charter Roman" w:hAnsi="Charter Roman" w:cstheme="majorHAnsi"/>
          <w:bCs/>
          <w:i/>
          <w:iCs/>
          <w:sz w:val="28"/>
          <w:szCs w:val="28"/>
        </w:rPr>
        <w:t>ON</w:t>
      </w:r>
    </w:p>
    <w:p w14:paraId="4528B84A" w14:textId="77777777" w:rsidR="00B77C6A" w:rsidRPr="00B77C6A" w:rsidRDefault="00B77C6A" w:rsidP="00B77C6A">
      <w:pPr>
        <w:jc w:val="center"/>
        <w:rPr>
          <w:rFonts w:ascii="Charter Roman" w:hAnsi="Charter Roman" w:cstheme="majorHAnsi"/>
          <w:b/>
          <w:bCs/>
          <w:i/>
          <w:iCs/>
          <w:sz w:val="40"/>
          <w:szCs w:val="40"/>
        </w:rPr>
      </w:pPr>
      <w:r w:rsidRPr="00B77C6A">
        <w:rPr>
          <w:rFonts w:ascii="Charter Roman" w:hAnsi="Charter Roman" w:cstheme="majorHAnsi"/>
          <w:b/>
          <w:bCs/>
          <w:i/>
          <w:iCs/>
          <w:sz w:val="40"/>
          <w:szCs w:val="40"/>
        </w:rPr>
        <w:t>TCS iON RIO-125: Forecasting System - Project Demand of Products at a Retail Outlet Based on Historical Data.</w:t>
      </w:r>
    </w:p>
    <w:p w14:paraId="6938A72D" w14:textId="77777777" w:rsidR="00B77C6A" w:rsidRDefault="00B77C6A" w:rsidP="00B77C6A">
      <w:pPr>
        <w:jc w:val="center"/>
        <w:rPr>
          <w:i/>
          <w:iCs/>
        </w:rPr>
      </w:pPr>
    </w:p>
    <w:p w14:paraId="307EC8B1" w14:textId="30F6BFE8" w:rsidR="00B77C6A" w:rsidRDefault="00B77C6A" w:rsidP="00B77C6A">
      <w:pPr>
        <w:jc w:val="center"/>
        <w:rPr>
          <w:rFonts w:ascii="Charter Roman" w:hAnsi="Charter Roman" w:cstheme="majorHAnsi"/>
          <w:b/>
          <w:bCs/>
          <w:sz w:val="40"/>
          <w:szCs w:val="40"/>
        </w:rPr>
      </w:pPr>
      <w:r w:rsidRPr="00B77C6A">
        <w:rPr>
          <w:rFonts w:ascii="Charter Roman" w:hAnsi="Charter Roman" w:cstheme="majorHAnsi"/>
          <w:b/>
          <w:bCs/>
          <w:sz w:val="40"/>
          <w:szCs w:val="40"/>
        </w:rPr>
        <w:t>TCS iON</w:t>
      </w:r>
    </w:p>
    <w:p w14:paraId="052CE879" w14:textId="77777777" w:rsidR="00B77C6A" w:rsidRDefault="00B77C6A" w:rsidP="00B77C6A">
      <w:pPr>
        <w:jc w:val="center"/>
        <w:rPr>
          <w:rFonts w:ascii="Charter Roman" w:hAnsi="Charter Roman" w:cstheme="majorHAnsi"/>
          <w:b/>
          <w:bCs/>
          <w:sz w:val="40"/>
          <w:szCs w:val="40"/>
        </w:rPr>
      </w:pPr>
    </w:p>
    <w:p w14:paraId="68D23D32" w14:textId="0F7AB8F0" w:rsidR="00B77C6A" w:rsidRDefault="00B77C6A" w:rsidP="00B77C6A">
      <w:pPr>
        <w:jc w:val="center"/>
        <w:rPr>
          <w:rFonts w:ascii="Charter Roman" w:hAnsi="Charter Roman" w:cstheme="majorHAnsi"/>
          <w:b/>
          <w:bCs/>
          <w:sz w:val="40"/>
          <w:szCs w:val="40"/>
        </w:rPr>
      </w:pPr>
      <w:r>
        <w:rPr>
          <w:rFonts w:ascii="Charter Roman" w:hAnsi="Charter Roman" w:cstheme="majorHAnsi"/>
          <w:b/>
          <w:bCs/>
          <w:noProof/>
          <w:sz w:val="40"/>
          <w:szCs w:val="40"/>
        </w:rPr>
        <w:drawing>
          <wp:inline distT="0" distB="0" distL="0" distR="0" wp14:anchorId="7391B7AE" wp14:editId="0392963B">
            <wp:extent cx="1764919" cy="39747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t="35317" b="34655"/>
                    <a:stretch/>
                  </pic:blipFill>
                  <pic:spPr bwMode="auto">
                    <a:xfrm>
                      <a:off x="0" y="0"/>
                      <a:ext cx="1821894" cy="410301"/>
                    </a:xfrm>
                    <a:prstGeom prst="rect">
                      <a:avLst/>
                    </a:prstGeom>
                    <a:ln>
                      <a:noFill/>
                    </a:ln>
                    <a:extLst>
                      <a:ext uri="{53640926-AAD7-44D8-BBD7-CCE9431645EC}">
                        <a14:shadowObscured xmlns:a14="http://schemas.microsoft.com/office/drawing/2010/main"/>
                      </a:ext>
                    </a:extLst>
                  </pic:spPr>
                </pic:pic>
              </a:graphicData>
            </a:graphic>
          </wp:inline>
        </w:drawing>
      </w:r>
    </w:p>
    <w:p w14:paraId="7215905F" w14:textId="77777777" w:rsidR="00B77C6A" w:rsidRDefault="00B77C6A" w:rsidP="00B77C6A">
      <w:pPr>
        <w:jc w:val="center"/>
        <w:rPr>
          <w:rFonts w:ascii="Charter Roman" w:hAnsi="Charter Roman" w:cstheme="majorHAnsi"/>
          <w:b/>
          <w:bCs/>
          <w:sz w:val="40"/>
          <w:szCs w:val="40"/>
        </w:rPr>
      </w:pPr>
    </w:p>
    <w:p w14:paraId="0B42105D" w14:textId="3EAD0A8E" w:rsidR="00B77C6A" w:rsidRPr="00B77C6A" w:rsidRDefault="00B77C6A" w:rsidP="00B77C6A">
      <w:pPr>
        <w:jc w:val="center"/>
        <w:rPr>
          <w:rFonts w:ascii="Charter Roman" w:hAnsi="Charter Roman" w:cstheme="majorHAnsi"/>
          <w:sz w:val="28"/>
          <w:szCs w:val="28"/>
        </w:rPr>
      </w:pPr>
      <w:r w:rsidRPr="00B77C6A">
        <w:rPr>
          <w:rFonts w:ascii="Charter Roman" w:hAnsi="Charter Roman" w:cstheme="majorHAnsi"/>
          <w:sz w:val="28"/>
          <w:szCs w:val="28"/>
        </w:rPr>
        <w:t>6</w:t>
      </w:r>
      <w:r w:rsidRPr="00B77C6A">
        <w:rPr>
          <w:rFonts w:ascii="Charter Roman" w:hAnsi="Charter Roman" w:cstheme="majorHAnsi"/>
          <w:sz w:val="28"/>
          <w:szCs w:val="28"/>
          <w:vertAlign w:val="superscript"/>
        </w:rPr>
        <w:t>th</w:t>
      </w:r>
      <w:r w:rsidRPr="00B77C6A">
        <w:rPr>
          <w:rFonts w:ascii="Charter Roman" w:hAnsi="Charter Roman" w:cstheme="majorHAnsi"/>
          <w:sz w:val="28"/>
          <w:szCs w:val="28"/>
        </w:rPr>
        <w:t xml:space="preserve"> March 2021</w:t>
      </w:r>
    </w:p>
    <w:p w14:paraId="0AE6048C" w14:textId="77777777" w:rsidR="00B77C6A" w:rsidRPr="00B77C6A" w:rsidRDefault="00B77C6A" w:rsidP="00B77C6A">
      <w:pPr>
        <w:ind w:left="360"/>
        <w:rPr>
          <w:rFonts w:ascii="Charter Roman" w:hAnsi="Charter Roman"/>
        </w:rPr>
      </w:pPr>
    </w:p>
    <w:p w14:paraId="354924F5" w14:textId="77777777" w:rsidR="00B77C6A" w:rsidRDefault="00B77C6A" w:rsidP="00B77C6A">
      <w:pPr>
        <w:ind w:left="360"/>
      </w:pPr>
    </w:p>
    <w:p w14:paraId="521BAA63" w14:textId="77777777" w:rsidR="00B77C6A" w:rsidRDefault="00B77C6A" w:rsidP="00B77C6A">
      <w:pPr>
        <w:ind w:left="360"/>
      </w:pPr>
    </w:p>
    <w:p w14:paraId="4BBF0E60" w14:textId="77777777" w:rsidR="00B77C6A" w:rsidRDefault="00B77C6A" w:rsidP="00F34AA4"/>
    <w:p w14:paraId="60F4EAE2" w14:textId="5DE78B1C" w:rsidR="001C7AAA" w:rsidRDefault="001C7AAA" w:rsidP="001C7AAA">
      <w:pPr>
        <w:ind w:left="360"/>
        <w:jc w:val="left"/>
        <w:rPr>
          <w:rFonts w:ascii="Charter Roman" w:hAnsi="Charter Roman"/>
          <w:b/>
          <w:bCs/>
          <w:sz w:val="40"/>
          <w:szCs w:val="40"/>
        </w:rPr>
      </w:pPr>
      <w:r>
        <w:rPr>
          <w:rFonts w:ascii="Charter Roman" w:hAnsi="Charter Roman" w:cstheme="majorHAnsi"/>
          <w:b/>
          <w:bCs/>
          <w:noProof/>
          <w:sz w:val="40"/>
          <w:szCs w:val="40"/>
        </w:rPr>
        <w:lastRenderedPageBreak/>
        <w:drawing>
          <wp:inline distT="0" distB="0" distL="0" distR="0" wp14:anchorId="16D0AC95" wp14:editId="3CE745C5">
            <wp:extent cx="1132609" cy="255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4D5500A2" w14:textId="77777777" w:rsidR="001C7AAA" w:rsidRDefault="001C7AAA" w:rsidP="001C7AAA">
      <w:pPr>
        <w:ind w:left="360"/>
        <w:jc w:val="center"/>
        <w:rPr>
          <w:rFonts w:ascii="Charter Roman" w:hAnsi="Charter Roman"/>
          <w:b/>
          <w:bCs/>
          <w:sz w:val="40"/>
          <w:szCs w:val="40"/>
        </w:rPr>
      </w:pPr>
    </w:p>
    <w:p w14:paraId="7B9762D2" w14:textId="0F6C6B17" w:rsidR="00B77C6A" w:rsidRDefault="001C7AAA" w:rsidP="001C7AAA">
      <w:pPr>
        <w:ind w:left="360"/>
        <w:jc w:val="center"/>
        <w:rPr>
          <w:rFonts w:ascii="Charter Roman" w:hAnsi="Charter Roman"/>
          <w:b/>
          <w:bCs/>
          <w:sz w:val="40"/>
          <w:szCs w:val="40"/>
        </w:rPr>
      </w:pPr>
      <w:r w:rsidRPr="001C7AAA">
        <w:rPr>
          <w:rFonts w:ascii="Charter Roman" w:hAnsi="Charter Roman"/>
          <w:b/>
          <w:bCs/>
          <w:sz w:val="40"/>
          <w:szCs w:val="40"/>
        </w:rPr>
        <w:t>ACKNOWLEGDEMENT</w:t>
      </w:r>
    </w:p>
    <w:p w14:paraId="7E61881F" w14:textId="64F16BE5" w:rsidR="00B77C6A" w:rsidRPr="001C7AAA" w:rsidRDefault="001C7AAA" w:rsidP="001C7AAA">
      <w:pPr>
        <w:jc w:val="left"/>
        <w:rPr>
          <w:rFonts w:ascii="Charter Roman" w:hAnsi="Charter Roman" w:cstheme="minorHAnsi"/>
          <w:sz w:val="28"/>
          <w:szCs w:val="28"/>
        </w:rPr>
      </w:pPr>
      <w:r w:rsidRPr="001C7AAA">
        <w:rPr>
          <w:rFonts w:ascii="Charter Roman" w:hAnsi="Charter Roman" w:cstheme="minorHAnsi"/>
          <w:sz w:val="28"/>
          <w:szCs w:val="28"/>
        </w:rPr>
        <w:t xml:space="preserve">The internship opportunity that I had with </w:t>
      </w:r>
      <w:r>
        <w:rPr>
          <w:rFonts w:ascii="Charter Roman" w:hAnsi="Charter Roman" w:cstheme="minorHAnsi"/>
          <w:sz w:val="28"/>
          <w:szCs w:val="28"/>
        </w:rPr>
        <w:t>TCS iON</w:t>
      </w:r>
      <w:r w:rsidRPr="001C7AAA">
        <w:rPr>
          <w:rFonts w:ascii="Charter Roman" w:hAnsi="Charter Roman" w:cstheme="minorHAnsi"/>
          <w:sz w:val="28"/>
          <w:szCs w:val="28"/>
        </w:rPr>
        <w:t xml:space="preserve"> was a great change for learning and understanding the intricacies of the subject </w:t>
      </w:r>
      <w:r w:rsidR="006D252B" w:rsidRPr="001C7AAA">
        <w:rPr>
          <w:rFonts w:ascii="Charter Roman" w:hAnsi="Charter Roman" w:cstheme="minorHAnsi"/>
          <w:sz w:val="28"/>
          <w:szCs w:val="28"/>
        </w:rPr>
        <w:t>of;</w:t>
      </w:r>
      <w:r w:rsidRPr="001C7AAA">
        <w:rPr>
          <w:rFonts w:ascii="Charter Roman" w:hAnsi="Charter Roman" w:cstheme="minorHAnsi"/>
          <w:sz w:val="28"/>
          <w:szCs w:val="28"/>
        </w:rPr>
        <w:t xml:space="preserve"> and also, for personal as well as professional development. I am very obliged for having a chance to interact with so many professionals who guided me throughout the internship project and made it a great learning curve for me.</w:t>
      </w:r>
    </w:p>
    <w:p w14:paraId="53AE1EEE" w14:textId="7BB297D1" w:rsidR="001C7AAA" w:rsidRPr="001C7AAA" w:rsidRDefault="001C7AAA" w:rsidP="001C7AAA">
      <w:pPr>
        <w:pStyle w:val="BodyText"/>
        <w:spacing w:before="197" w:line="278" w:lineRule="auto"/>
        <w:ind w:left="0" w:right="766"/>
        <w:jc w:val="left"/>
        <w:rPr>
          <w:rFonts w:ascii="Charter Roman" w:hAnsi="Charter Roman" w:cstheme="minorHAnsi"/>
          <w:sz w:val="28"/>
          <w:szCs w:val="28"/>
        </w:rPr>
      </w:pPr>
      <w:r w:rsidRPr="001C7AAA">
        <w:rPr>
          <w:rFonts w:ascii="Charter Roman" w:hAnsi="Charter Roman" w:cstheme="minorHAnsi"/>
          <w:sz w:val="28"/>
          <w:szCs w:val="28"/>
        </w:rPr>
        <w:t xml:space="preserve">Firstly, I express </w:t>
      </w:r>
      <w:r w:rsidRPr="001C7AAA">
        <w:rPr>
          <w:rFonts w:ascii="Charter Roman" w:hAnsi="Charter Roman" w:cstheme="minorHAnsi"/>
          <w:spacing w:val="-3"/>
          <w:sz w:val="28"/>
          <w:szCs w:val="28"/>
        </w:rPr>
        <w:t xml:space="preserve">my </w:t>
      </w:r>
      <w:r w:rsidRPr="001C7AAA">
        <w:rPr>
          <w:rFonts w:ascii="Charter Roman" w:hAnsi="Charter Roman" w:cstheme="minorHAnsi"/>
          <w:sz w:val="28"/>
          <w:szCs w:val="28"/>
        </w:rPr>
        <w:t xml:space="preserve">deepest gratitude and special thanks to the </w:t>
      </w:r>
      <w:r>
        <w:rPr>
          <w:rFonts w:ascii="Charter Roman" w:hAnsi="Charter Roman" w:cstheme="minorHAnsi"/>
          <w:sz w:val="28"/>
          <w:szCs w:val="28"/>
        </w:rPr>
        <w:t xml:space="preserve">     </w:t>
      </w:r>
      <w:r w:rsidRPr="001C7AAA">
        <w:rPr>
          <w:rFonts w:ascii="Charter Roman" w:hAnsi="Charter Roman" w:cstheme="minorHAnsi"/>
          <w:sz w:val="28"/>
          <w:szCs w:val="28"/>
        </w:rPr>
        <w:t xml:space="preserve">Training &amp; </w:t>
      </w:r>
      <w:r w:rsidR="006D252B" w:rsidRPr="001C7AAA">
        <w:rPr>
          <w:rFonts w:ascii="Charter Roman" w:hAnsi="Charter Roman" w:cstheme="minorHAnsi"/>
          <w:sz w:val="28"/>
          <w:szCs w:val="28"/>
        </w:rPr>
        <w:t>Development</w:t>
      </w:r>
      <w:r w:rsidRPr="001C7AAA">
        <w:rPr>
          <w:rFonts w:ascii="Charter Roman" w:hAnsi="Charter Roman" w:cstheme="minorHAnsi"/>
          <w:sz w:val="28"/>
          <w:szCs w:val="28"/>
        </w:rPr>
        <w:t xml:space="preserve"> Team of </w:t>
      </w:r>
      <w:r>
        <w:rPr>
          <w:rFonts w:ascii="Charter Roman" w:hAnsi="Charter Roman" w:cstheme="minorHAnsi"/>
          <w:sz w:val="28"/>
          <w:szCs w:val="28"/>
        </w:rPr>
        <w:t>TCS iON</w:t>
      </w:r>
      <w:r w:rsidRPr="001C7AAA">
        <w:rPr>
          <w:rFonts w:ascii="Charter Roman" w:hAnsi="Charter Roman" w:cstheme="minorHAnsi"/>
          <w:sz w:val="28"/>
          <w:szCs w:val="28"/>
        </w:rPr>
        <w:t xml:space="preserve"> who gave </w:t>
      </w:r>
      <w:r w:rsidRPr="001C7AAA">
        <w:rPr>
          <w:rFonts w:ascii="Charter Roman" w:hAnsi="Charter Roman" w:cstheme="minorHAnsi"/>
          <w:spacing w:val="-3"/>
          <w:sz w:val="28"/>
          <w:szCs w:val="28"/>
        </w:rPr>
        <w:t xml:space="preserve">me </w:t>
      </w:r>
      <w:r w:rsidRPr="001C7AAA">
        <w:rPr>
          <w:rFonts w:ascii="Charter Roman" w:hAnsi="Charter Roman" w:cstheme="minorHAnsi"/>
          <w:sz w:val="28"/>
          <w:szCs w:val="28"/>
        </w:rPr>
        <w:t xml:space="preserve">an opportunity to carry out </w:t>
      </w:r>
      <w:r w:rsidRPr="001C7AAA">
        <w:rPr>
          <w:rFonts w:ascii="Charter Roman" w:hAnsi="Charter Roman" w:cstheme="minorHAnsi"/>
          <w:spacing w:val="-5"/>
          <w:sz w:val="28"/>
          <w:szCs w:val="28"/>
        </w:rPr>
        <w:t xml:space="preserve">my </w:t>
      </w:r>
      <w:r w:rsidRPr="001C7AAA">
        <w:rPr>
          <w:rFonts w:ascii="Charter Roman" w:hAnsi="Charter Roman" w:cstheme="minorHAnsi"/>
          <w:sz w:val="28"/>
          <w:szCs w:val="28"/>
        </w:rPr>
        <w:t xml:space="preserve">internship at their esteemed organization. Also, I express </w:t>
      </w:r>
      <w:r w:rsidRPr="001C7AAA">
        <w:rPr>
          <w:rFonts w:ascii="Charter Roman" w:hAnsi="Charter Roman" w:cstheme="minorHAnsi"/>
          <w:spacing w:val="-3"/>
          <w:sz w:val="28"/>
          <w:szCs w:val="28"/>
        </w:rPr>
        <w:t xml:space="preserve">my </w:t>
      </w:r>
      <w:r w:rsidRPr="001C7AAA">
        <w:rPr>
          <w:rFonts w:ascii="Charter Roman" w:hAnsi="Charter Roman" w:cstheme="minorHAnsi"/>
          <w:sz w:val="28"/>
          <w:szCs w:val="28"/>
        </w:rPr>
        <w:t xml:space="preserve">thanks to the team for making </w:t>
      </w:r>
      <w:r w:rsidRPr="001C7AAA">
        <w:rPr>
          <w:rFonts w:ascii="Charter Roman" w:hAnsi="Charter Roman" w:cstheme="minorHAnsi"/>
          <w:spacing w:val="-3"/>
          <w:sz w:val="28"/>
          <w:szCs w:val="28"/>
        </w:rPr>
        <w:t xml:space="preserve">me </w:t>
      </w:r>
      <w:r w:rsidRPr="001C7AAA">
        <w:rPr>
          <w:rFonts w:ascii="Charter Roman" w:hAnsi="Charter Roman" w:cstheme="minorHAnsi"/>
          <w:sz w:val="28"/>
          <w:szCs w:val="28"/>
        </w:rPr>
        <w:t xml:space="preserve">understand the details of the Data </w:t>
      </w:r>
      <w:r>
        <w:rPr>
          <w:rFonts w:ascii="Charter Roman" w:hAnsi="Charter Roman" w:cstheme="minorHAnsi"/>
          <w:sz w:val="28"/>
          <w:szCs w:val="28"/>
        </w:rPr>
        <w:t>Science and Analytics</w:t>
      </w:r>
      <w:r w:rsidRPr="001C7AAA">
        <w:rPr>
          <w:rFonts w:ascii="Charter Roman" w:hAnsi="Charter Roman" w:cstheme="minorHAnsi"/>
          <w:sz w:val="28"/>
          <w:szCs w:val="28"/>
        </w:rPr>
        <w:t xml:space="preserve"> profile and training </w:t>
      </w:r>
      <w:r w:rsidRPr="001C7AAA">
        <w:rPr>
          <w:rFonts w:ascii="Charter Roman" w:hAnsi="Charter Roman" w:cstheme="minorHAnsi"/>
          <w:spacing w:val="-3"/>
          <w:sz w:val="28"/>
          <w:szCs w:val="28"/>
        </w:rPr>
        <w:t xml:space="preserve">me </w:t>
      </w:r>
      <w:r w:rsidRPr="001C7AAA">
        <w:rPr>
          <w:rFonts w:ascii="Charter Roman" w:hAnsi="Charter Roman" w:cstheme="minorHAnsi"/>
          <w:sz w:val="28"/>
          <w:szCs w:val="28"/>
        </w:rPr>
        <w:t xml:space="preserve">in the same so that I can carry out the project properly and with maximum client </w:t>
      </w:r>
      <w:r w:rsidR="006D252B" w:rsidRPr="001C7AAA">
        <w:rPr>
          <w:rFonts w:ascii="Charter Roman" w:hAnsi="Charter Roman" w:cstheme="minorHAnsi"/>
          <w:sz w:val="28"/>
          <w:szCs w:val="28"/>
        </w:rPr>
        <w:t>satisfaction and</w:t>
      </w:r>
      <w:r w:rsidRPr="001C7AAA">
        <w:rPr>
          <w:rFonts w:ascii="Charter Roman" w:hAnsi="Charter Roman" w:cstheme="minorHAnsi"/>
          <w:sz w:val="28"/>
          <w:szCs w:val="28"/>
        </w:rPr>
        <w:t xml:space="preserve"> also for spearing </w:t>
      </w:r>
      <w:r w:rsidRPr="001C7AAA">
        <w:rPr>
          <w:rFonts w:ascii="Charter Roman" w:hAnsi="Charter Roman" w:cstheme="minorHAnsi"/>
          <w:spacing w:val="-4"/>
          <w:sz w:val="28"/>
          <w:szCs w:val="28"/>
        </w:rPr>
        <w:t xml:space="preserve">his </w:t>
      </w:r>
      <w:r w:rsidRPr="001C7AAA">
        <w:rPr>
          <w:rFonts w:ascii="Charter Roman" w:hAnsi="Charter Roman" w:cstheme="minorHAnsi"/>
          <w:sz w:val="28"/>
          <w:szCs w:val="28"/>
        </w:rPr>
        <w:t>valuable time in spite of his busy</w:t>
      </w:r>
      <w:r w:rsidRPr="001C7AAA">
        <w:rPr>
          <w:rFonts w:ascii="Charter Roman" w:hAnsi="Charter Roman" w:cstheme="minorHAnsi"/>
          <w:spacing w:val="-42"/>
          <w:sz w:val="28"/>
          <w:szCs w:val="28"/>
        </w:rPr>
        <w:t xml:space="preserve"> </w:t>
      </w:r>
      <w:r w:rsidRPr="001C7AAA">
        <w:rPr>
          <w:rFonts w:ascii="Charter Roman" w:hAnsi="Charter Roman" w:cstheme="minorHAnsi"/>
          <w:sz w:val="28"/>
          <w:szCs w:val="28"/>
        </w:rPr>
        <w:t>schedule.</w:t>
      </w:r>
    </w:p>
    <w:p w14:paraId="66EE208E" w14:textId="1FC3CBFA" w:rsidR="001C7AAA" w:rsidRPr="001C7AAA" w:rsidRDefault="001C7AAA" w:rsidP="001C7AAA">
      <w:pPr>
        <w:pStyle w:val="BodyText"/>
        <w:spacing w:before="197" w:line="278" w:lineRule="auto"/>
        <w:ind w:left="0" w:right="766"/>
        <w:jc w:val="left"/>
        <w:rPr>
          <w:rFonts w:ascii="Charter Roman" w:hAnsi="Charter Roman" w:cstheme="minorHAnsi"/>
          <w:sz w:val="28"/>
          <w:szCs w:val="28"/>
        </w:rPr>
      </w:pPr>
      <w:r w:rsidRPr="001C7AAA">
        <w:rPr>
          <w:rFonts w:ascii="Charter Roman" w:hAnsi="Charter Roman" w:cstheme="minorHAnsi"/>
          <w:sz w:val="28"/>
          <w:szCs w:val="28"/>
        </w:rPr>
        <w:t xml:space="preserve">I would also like to thank the team of </w:t>
      </w:r>
      <w:r>
        <w:rPr>
          <w:rFonts w:ascii="Charter Roman" w:hAnsi="Charter Roman" w:cstheme="minorHAnsi"/>
          <w:sz w:val="28"/>
          <w:szCs w:val="28"/>
        </w:rPr>
        <w:t>TCS iON</w:t>
      </w:r>
      <w:r w:rsidRPr="001C7AAA">
        <w:rPr>
          <w:rFonts w:ascii="Charter Roman" w:hAnsi="Charter Roman" w:cstheme="minorHAnsi"/>
          <w:sz w:val="28"/>
          <w:szCs w:val="28"/>
        </w:rPr>
        <w:t xml:space="preserve"> and my colleagues who made the working environment productive and very</w:t>
      </w:r>
      <w:r w:rsidRPr="001C7AAA">
        <w:rPr>
          <w:rFonts w:ascii="Charter Roman" w:hAnsi="Charter Roman" w:cstheme="minorHAnsi"/>
          <w:sz w:val="28"/>
          <w:szCs w:val="28"/>
        </w:rPr>
        <w:t xml:space="preserve"> conducive.</w:t>
      </w:r>
    </w:p>
    <w:p w14:paraId="05D56771" w14:textId="77777777" w:rsidR="001C7AAA" w:rsidRPr="001C7AAA" w:rsidRDefault="001C7AAA" w:rsidP="001C7AAA">
      <w:pPr>
        <w:ind w:left="360"/>
        <w:jc w:val="left"/>
        <w:rPr>
          <w:rFonts w:ascii="Charter Roman" w:hAnsi="Charter Roman"/>
          <w:sz w:val="28"/>
          <w:szCs w:val="28"/>
        </w:rPr>
      </w:pPr>
    </w:p>
    <w:p w14:paraId="50141A33" w14:textId="2E3DF098" w:rsidR="00B77C6A" w:rsidRDefault="00B77C6A" w:rsidP="00B77C6A">
      <w:pPr>
        <w:ind w:left="360"/>
      </w:pPr>
    </w:p>
    <w:p w14:paraId="4314F2E4" w14:textId="2AB637F4" w:rsidR="00B77C6A" w:rsidRDefault="00B77C6A" w:rsidP="00B77C6A">
      <w:pPr>
        <w:ind w:left="360"/>
      </w:pPr>
    </w:p>
    <w:p w14:paraId="308B4E0C" w14:textId="77777777" w:rsidR="00B77C6A" w:rsidRDefault="00B77C6A" w:rsidP="00B77C6A">
      <w:pPr>
        <w:ind w:left="360"/>
      </w:pPr>
    </w:p>
    <w:p w14:paraId="7EB00CB6" w14:textId="77777777" w:rsidR="00B77C6A" w:rsidRDefault="00B77C6A" w:rsidP="00B77C6A">
      <w:pPr>
        <w:ind w:left="360"/>
      </w:pPr>
    </w:p>
    <w:p w14:paraId="42E4A145" w14:textId="77777777" w:rsidR="00B77C6A" w:rsidRDefault="00B77C6A" w:rsidP="00B77C6A">
      <w:pPr>
        <w:ind w:left="360"/>
      </w:pPr>
    </w:p>
    <w:p w14:paraId="580BB758" w14:textId="77777777" w:rsidR="00B77C6A" w:rsidRDefault="00B77C6A" w:rsidP="00B77C6A">
      <w:pPr>
        <w:ind w:left="360"/>
      </w:pPr>
    </w:p>
    <w:p w14:paraId="3561567D" w14:textId="77777777" w:rsidR="00F34AA4" w:rsidRDefault="00F34AA4" w:rsidP="00B77C6A">
      <w:pPr>
        <w:ind w:left="360"/>
      </w:pPr>
    </w:p>
    <w:p w14:paraId="040C5AAF" w14:textId="5DD7A853" w:rsidR="00B77C6A" w:rsidRDefault="00F34AA4" w:rsidP="00B77C6A">
      <w:pPr>
        <w:ind w:left="360"/>
      </w:pPr>
      <w:r>
        <w:rPr>
          <w:rFonts w:ascii="Charter Roman" w:hAnsi="Charter Roman" w:cstheme="majorHAnsi"/>
          <w:b/>
          <w:bCs/>
          <w:noProof/>
          <w:sz w:val="40"/>
          <w:szCs w:val="40"/>
        </w:rPr>
        <w:lastRenderedPageBreak/>
        <w:drawing>
          <wp:inline distT="0" distB="0" distL="0" distR="0" wp14:anchorId="1FF76198" wp14:editId="7067C16F">
            <wp:extent cx="1132609" cy="25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68FFA198" w14:textId="77777777" w:rsidR="00B77C6A" w:rsidRDefault="00B77C6A" w:rsidP="00B77C6A">
      <w:pPr>
        <w:ind w:left="360"/>
      </w:pPr>
    </w:p>
    <w:p w14:paraId="31E74300" w14:textId="77777777" w:rsidR="00B77C6A" w:rsidRDefault="00B77C6A" w:rsidP="00B77C6A">
      <w:pPr>
        <w:ind w:left="360"/>
      </w:pPr>
    </w:p>
    <w:p w14:paraId="1002175E" w14:textId="77777777" w:rsidR="00B77C6A" w:rsidRDefault="00B77C6A" w:rsidP="00B77C6A">
      <w:pPr>
        <w:ind w:left="360"/>
      </w:pPr>
    </w:p>
    <w:p w14:paraId="3B4725C0" w14:textId="77777777" w:rsidR="00B77C6A" w:rsidRDefault="00B77C6A" w:rsidP="00B77C6A">
      <w:pPr>
        <w:pStyle w:val="Heading1"/>
        <w:ind w:left="360" w:right="2300"/>
        <w:jc w:val="center"/>
      </w:pPr>
    </w:p>
    <w:p w14:paraId="40EDE1B9" w14:textId="77777777" w:rsidR="00A64E17" w:rsidRDefault="00A64E17" w:rsidP="00B77C6A"/>
    <w:p w14:paraId="7D19500D" w14:textId="7C2D9C6F" w:rsidR="00A77F53" w:rsidRDefault="00A77F53" w:rsidP="00F34AA4">
      <w:pPr>
        <w:rPr>
          <w:rFonts w:ascii="Charter Roman" w:hAnsi="Charter Roman"/>
          <w:b/>
          <w:bCs/>
          <w:sz w:val="40"/>
          <w:szCs w:val="40"/>
        </w:rPr>
      </w:pPr>
    </w:p>
    <w:p w14:paraId="7CD742FC" w14:textId="77777777" w:rsidR="00F34AA4" w:rsidRDefault="00F34AA4" w:rsidP="00F34AA4">
      <w:pPr>
        <w:rPr>
          <w:rFonts w:ascii="Charter Roman" w:hAnsi="Charter Roman"/>
          <w:b/>
          <w:bCs/>
          <w:sz w:val="40"/>
          <w:szCs w:val="40"/>
        </w:rPr>
      </w:pPr>
    </w:p>
    <w:p w14:paraId="00F945EF" w14:textId="02DD4128" w:rsidR="00A64E17" w:rsidRDefault="00A77F53" w:rsidP="00A77F53">
      <w:pPr>
        <w:jc w:val="center"/>
        <w:rPr>
          <w:rFonts w:ascii="Charter Roman" w:hAnsi="Charter Roman"/>
          <w:b/>
          <w:bCs/>
          <w:sz w:val="40"/>
          <w:szCs w:val="40"/>
        </w:rPr>
      </w:pPr>
      <w:r w:rsidRPr="00A77F53">
        <w:rPr>
          <w:rFonts w:ascii="Charter Roman" w:hAnsi="Charter Roman"/>
          <w:b/>
          <w:bCs/>
          <w:sz w:val="40"/>
          <w:szCs w:val="40"/>
        </w:rPr>
        <w:t>OBJECTIVE</w:t>
      </w:r>
      <w:r>
        <w:rPr>
          <w:rFonts w:ascii="Charter Roman" w:hAnsi="Charter Roman"/>
          <w:b/>
          <w:bCs/>
          <w:sz w:val="40"/>
          <w:szCs w:val="40"/>
        </w:rPr>
        <w:t>:</w:t>
      </w:r>
    </w:p>
    <w:p w14:paraId="7E2912C6" w14:textId="24FA8C82" w:rsidR="00A77F53" w:rsidRPr="00A77F53" w:rsidRDefault="00A77F53" w:rsidP="00A77F53">
      <w:pPr>
        <w:jc w:val="center"/>
        <w:rPr>
          <w:b/>
          <w:bCs/>
          <w:i/>
          <w:iCs/>
          <w:sz w:val="40"/>
          <w:szCs w:val="40"/>
        </w:rPr>
      </w:pPr>
      <w:r w:rsidRPr="00A77F53">
        <w:rPr>
          <w:b/>
          <w:bCs/>
          <w:i/>
          <w:iCs/>
          <w:sz w:val="40"/>
          <w:szCs w:val="40"/>
          <w:highlight w:val="cyan"/>
        </w:rPr>
        <w:t>The objective of this project is to build a forecasting system to predict demand of a product based on historical data.</w:t>
      </w:r>
    </w:p>
    <w:p w14:paraId="75FC9F7D" w14:textId="770A3E87" w:rsidR="00A64E17" w:rsidRDefault="00A64E17" w:rsidP="00B77C6A"/>
    <w:p w14:paraId="5F0DB541" w14:textId="2BEF7454" w:rsidR="00F34AA4" w:rsidRDefault="00F34AA4" w:rsidP="00B77C6A"/>
    <w:p w14:paraId="1C4E7BB5" w14:textId="09EC8348" w:rsidR="00F34AA4" w:rsidRDefault="00F34AA4" w:rsidP="00B77C6A"/>
    <w:p w14:paraId="5175214B" w14:textId="158B26AC" w:rsidR="00F34AA4" w:rsidRDefault="00F34AA4" w:rsidP="00B77C6A"/>
    <w:p w14:paraId="16574198" w14:textId="2C7C2509" w:rsidR="00F34AA4" w:rsidRDefault="00F34AA4" w:rsidP="00B77C6A"/>
    <w:p w14:paraId="31A58251" w14:textId="3585322C" w:rsidR="00F34AA4" w:rsidRDefault="00F34AA4" w:rsidP="00B77C6A"/>
    <w:p w14:paraId="51E2862B" w14:textId="7A4204B2" w:rsidR="00F34AA4" w:rsidRDefault="00F34AA4" w:rsidP="00B77C6A"/>
    <w:p w14:paraId="51BB2224" w14:textId="13199420" w:rsidR="00F34AA4" w:rsidRDefault="00F34AA4" w:rsidP="00B77C6A"/>
    <w:p w14:paraId="57544952" w14:textId="578DA362" w:rsidR="00F34AA4" w:rsidRDefault="00F34AA4" w:rsidP="00B77C6A"/>
    <w:p w14:paraId="598460A0" w14:textId="467BBD41" w:rsidR="00F34AA4" w:rsidRDefault="00F34AA4" w:rsidP="00B77C6A"/>
    <w:p w14:paraId="13C944BF" w14:textId="77777777" w:rsidR="00F34AA4" w:rsidRDefault="00F34AA4" w:rsidP="00B77C6A"/>
    <w:p w14:paraId="14184C5E" w14:textId="723FC72F" w:rsidR="00F34AA4" w:rsidRDefault="00F34AA4" w:rsidP="00B77C6A">
      <w:r>
        <w:rPr>
          <w:rFonts w:ascii="Charter Roman" w:hAnsi="Charter Roman" w:cstheme="majorHAnsi"/>
          <w:b/>
          <w:bCs/>
          <w:noProof/>
          <w:sz w:val="40"/>
          <w:szCs w:val="40"/>
        </w:rPr>
        <w:lastRenderedPageBreak/>
        <w:drawing>
          <wp:inline distT="0" distB="0" distL="0" distR="0" wp14:anchorId="333B0CA8" wp14:editId="7B6146C5">
            <wp:extent cx="1132609" cy="255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1B3951DB" w14:textId="6ACBF63E" w:rsidR="00F34AA4" w:rsidRDefault="00F34AA4" w:rsidP="00F34AA4">
      <w:pPr>
        <w:jc w:val="center"/>
        <w:rPr>
          <w:rFonts w:ascii="Charter Roman" w:hAnsi="Charter Roman"/>
          <w:b/>
          <w:bCs/>
          <w:sz w:val="40"/>
          <w:szCs w:val="40"/>
        </w:rPr>
      </w:pPr>
      <w:r w:rsidRPr="00F34AA4">
        <w:rPr>
          <w:rFonts w:ascii="Charter Roman" w:hAnsi="Charter Roman"/>
          <w:b/>
          <w:bCs/>
          <w:sz w:val="40"/>
          <w:szCs w:val="40"/>
        </w:rPr>
        <w:t>INTRODUCTION</w:t>
      </w:r>
    </w:p>
    <w:p w14:paraId="7F7C9D0F" w14:textId="77777777" w:rsidR="00F34AA4" w:rsidRPr="00F34AA4" w:rsidRDefault="00F34AA4" w:rsidP="00F34AA4">
      <w:pPr>
        <w:pStyle w:val="NoSpacing"/>
        <w:jc w:val="left"/>
        <w:rPr>
          <w:rFonts w:ascii="Charter Roman" w:hAnsi="Charter Roman"/>
          <w:b/>
          <w:bCs/>
          <w:sz w:val="28"/>
          <w:szCs w:val="28"/>
        </w:rPr>
      </w:pPr>
      <w:r w:rsidRPr="00F34AA4">
        <w:rPr>
          <w:rFonts w:ascii="Charter Roman" w:hAnsi="Charter Roman"/>
          <w:b/>
          <w:bCs/>
          <w:sz w:val="28"/>
          <w:szCs w:val="28"/>
        </w:rPr>
        <w:t xml:space="preserve">What Is Demand Forecasting in Retail? </w:t>
      </w:r>
    </w:p>
    <w:p w14:paraId="6AA2419B" w14:textId="77777777" w:rsidR="00F34AA4" w:rsidRPr="00F34AA4" w:rsidRDefault="00F34AA4" w:rsidP="00F34AA4">
      <w:pPr>
        <w:pStyle w:val="NoSpacing"/>
        <w:jc w:val="left"/>
        <w:rPr>
          <w:rFonts w:ascii="Charter Roman" w:hAnsi="Charter Roman"/>
          <w:b/>
          <w:bCs/>
          <w:sz w:val="28"/>
          <w:szCs w:val="28"/>
        </w:rPr>
      </w:pPr>
      <w:r w:rsidRPr="00F34AA4">
        <w:rPr>
          <w:rFonts w:ascii="Charter Roman" w:hAnsi="Charter Roman"/>
          <w:b/>
          <w:bCs/>
          <w:sz w:val="28"/>
          <w:szCs w:val="28"/>
        </w:rPr>
        <w:t>A Guide for Growing Businesses.</w:t>
      </w:r>
    </w:p>
    <w:p w14:paraId="6DBBCC92"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Demand forecasting is a key component to every growing retail business. Without proper demand forecasting processes in place, it can be nearly impossible to have the right amount of stock on hand at any given time.</w:t>
      </w:r>
    </w:p>
    <w:p w14:paraId="58A3E124"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Too much merchandise in the warehouse means more capital tied up in inventory, and not enough could lead to out-of-stocks — and push customers to seek solutions from your competitors.</w:t>
      </w:r>
    </w:p>
    <w:p w14:paraId="220115B2"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So, what is demand forecasting? And how is demand forecasting done in retail? Below, we’ll explain demand forecasting and how you can use it to support your retail business’ sustainable growth.</w:t>
      </w:r>
    </w:p>
    <w:p w14:paraId="1EAA0B8F" w14:textId="77777777" w:rsidR="00F34AA4" w:rsidRPr="00F34AA4" w:rsidRDefault="00F34AA4" w:rsidP="00F34AA4">
      <w:pPr>
        <w:pStyle w:val="NoSpacing"/>
        <w:jc w:val="left"/>
        <w:rPr>
          <w:rFonts w:ascii="Charter Roman" w:hAnsi="Charter Roman"/>
          <w:sz w:val="28"/>
          <w:szCs w:val="28"/>
        </w:rPr>
      </w:pPr>
    </w:p>
    <w:p w14:paraId="7C8A21C5" w14:textId="77777777" w:rsidR="00F34AA4" w:rsidRPr="00F34AA4" w:rsidRDefault="00F34AA4" w:rsidP="00F34AA4">
      <w:pPr>
        <w:pStyle w:val="NoSpacing"/>
        <w:jc w:val="left"/>
        <w:rPr>
          <w:rFonts w:ascii="Charter Roman" w:hAnsi="Charter Roman"/>
          <w:b/>
          <w:bCs/>
          <w:sz w:val="28"/>
          <w:szCs w:val="28"/>
        </w:rPr>
      </w:pPr>
      <w:r w:rsidRPr="00F34AA4">
        <w:rPr>
          <w:rFonts w:ascii="Charter Roman" w:hAnsi="Charter Roman"/>
          <w:b/>
          <w:bCs/>
          <w:sz w:val="28"/>
          <w:szCs w:val="28"/>
        </w:rPr>
        <w:t>Table of contents</w:t>
      </w:r>
    </w:p>
    <w:p w14:paraId="5A3E84F1"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What is demand forecasting?</w:t>
      </w:r>
    </w:p>
    <w:p w14:paraId="2B7EED7D"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Why demand forecasting is important</w:t>
      </w:r>
    </w:p>
    <w:p w14:paraId="3F69A961"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Uses of demand forecasting</w:t>
      </w:r>
    </w:p>
    <w:p w14:paraId="5393C754"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How is demand forecasting done?</w:t>
      </w:r>
    </w:p>
    <w:p w14:paraId="6752BA3B"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Demand forecasting tips</w:t>
      </w:r>
    </w:p>
    <w:p w14:paraId="6BBF45AB"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How to calculate demand forecasting accuracy</w:t>
      </w:r>
    </w:p>
    <w:p w14:paraId="23E0A1F7" w14:textId="77777777" w:rsidR="00F34AA4" w:rsidRPr="00F34AA4" w:rsidRDefault="00F34AA4" w:rsidP="00F34AA4">
      <w:pPr>
        <w:pStyle w:val="NoSpacing"/>
        <w:jc w:val="left"/>
        <w:rPr>
          <w:rFonts w:ascii="Charter Roman" w:hAnsi="Charter Roman"/>
          <w:sz w:val="28"/>
          <w:szCs w:val="28"/>
        </w:rPr>
      </w:pPr>
    </w:p>
    <w:p w14:paraId="7BB2497C"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 What is demand forecasting?</w:t>
      </w:r>
    </w:p>
    <w:p w14:paraId="01BA0234"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Demand forecasting in retail is the act of </w:t>
      </w:r>
      <w:hyperlink r:id="rId12" w:history="1">
        <w:r w:rsidRPr="00F34AA4">
          <w:rPr>
            <w:rStyle w:val="Hyperlink"/>
            <w:rFonts w:ascii="Charter Roman" w:eastAsiaTheme="majorEastAsia" w:hAnsi="Charter Roman" w:cstheme="minorHAnsi"/>
            <w:color w:val="000000" w:themeColor="text1"/>
            <w:sz w:val="28"/>
            <w:szCs w:val="28"/>
          </w:rPr>
          <w:t>using data and insights</w:t>
        </w:r>
      </w:hyperlink>
      <w:r w:rsidRPr="00F34AA4">
        <w:rPr>
          <w:rFonts w:ascii="Charter Roman" w:hAnsi="Charter Roman" w:cstheme="minorHAnsi"/>
          <w:color w:val="000000" w:themeColor="text1"/>
          <w:sz w:val="28"/>
          <w:szCs w:val="28"/>
        </w:rPr>
        <w:t> to predict how much of a specific product or service customers will want to purchase during a defined time period. This method of </w:t>
      </w:r>
      <w:hyperlink r:id="rId13" w:history="1">
        <w:r w:rsidRPr="00F34AA4">
          <w:rPr>
            <w:rStyle w:val="Hyperlink"/>
            <w:rFonts w:ascii="Charter Roman" w:eastAsiaTheme="majorEastAsia" w:hAnsi="Charter Roman" w:cstheme="minorHAnsi"/>
            <w:color w:val="000000" w:themeColor="text1"/>
            <w:sz w:val="28"/>
            <w:szCs w:val="28"/>
          </w:rPr>
          <w:t>predictive analytics</w:t>
        </w:r>
      </w:hyperlink>
      <w:r w:rsidRPr="00F34AA4">
        <w:rPr>
          <w:rFonts w:ascii="Charter Roman" w:hAnsi="Charter Roman" w:cstheme="minorHAnsi"/>
          <w:color w:val="000000" w:themeColor="text1"/>
          <w:sz w:val="28"/>
          <w:szCs w:val="28"/>
        </w:rPr>
        <w:t> helps retailers understand how much stock to have on hand at a given time.</w:t>
      </w:r>
    </w:p>
    <w:p w14:paraId="57F32496"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25CF61F7" w14:textId="77777777" w:rsidR="00F34AA4" w:rsidRPr="00F34AA4" w:rsidRDefault="00F34AA4" w:rsidP="00F34AA4">
      <w:pPr>
        <w:pStyle w:val="Heading3"/>
        <w:shd w:val="clear" w:color="auto" w:fill="FFFFFF"/>
        <w:spacing w:line="420" w:lineRule="atLeast"/>
        <w:rPr>
          <w:rFonts w:ascii="Charter Roman" w:hAnsi="Charter Roman" w:cstheme="minorHAnsi"/>
          <w:color w:val="000000"/>
          <w:sz w:val="28"/>
          <w:szCs w:val="28"/>
        </w:rPr>
      </w:pPr>
      <w:r w:rsidRPr="00F34AA4">
        <w:rPr>
          <w:rFonts w:ascii="Charter Roman" w:hAnsi="Charter Roman" w:cstheme="minorHAnsi"/>
          <w:b/>
          <w:bCs/>
          <w:color w:val="000000"/>
          <w:sz w:val="28"/>
          <w:szCs w:val="28"/>
        </w:rPr>
        <w:t>What is demand forecasting in economics?</w:t>
      </w:r>
    </w:p>
    <w:p w14:paraId="1FEE188C"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 xml:space="preserve">Demand forecasting in economics is a bit different than how a retailer might use demand forecasting in business. </w:t>
      </w:r>
      <w:proofErr w:type="gramStart"/>
      <w:r w:rsidRPr="00F34AA4">
        <w:rPr>
          <w:rFonts w:ascii="Charter Roman" w:hAnsi="Charter Roman"/>
          <w:sz w:val="28"/>
          <w:szCs w:val="28"/>
        </w:rPr>
        <w:t>So</w:t>
      </w:r>
      <w:proofErr w:type="gramEnd"/>
      <w:r w:rsidRPr="00F34AA4">
        <w:rPr>
          <w:rFonts w:ascii="Charter Roman" w:hAnsi="Charter Roman"/>
          <w:sz w:val="28"/>
          <w:szCs w:val="28"/>
        </w:rPr>
        <w:t xml:space="preserve"> what do we mean by demand forecasting in economics, and how does that differ from retail?</w:t>
      </w:r>
    </w:p>
    <w:p w14:paraId="0C308835" w14:textId="77777777" w:rsidR="00F34AA4" w:rsidRPr="00F34AA4" w:rsidRDefault="00F34AA4" w:rsidP="00F34AA4">
      <w:pPr>
        <w:pStyle w:val="NoSpacing"/>
        <w:jc w:val="left"/>
        <w:rPr>
          <w:rFonts w:ascii="Charter Roman" w:hAnsi="Charter Roman"/>
          <w:sz w:val="28"/>
          <w:szCs w:val="28"/>
        </w:rPr>
      </w:pPr>
      <w:r w:rsidRPr="00F34AA4">
        <w:rPr>
          <w:rFonts w:ascii="Charter Roman" w:hAnsi="Charter Roman"/>
          <w:sz w:val="28"/>
          <w:szCs w:val="28"/>
        </w:rPr>
        <w:t xml:space="preserve">In economics, analysts look at demand in the market as a whole, often for a particular industry or product category. In retail, you’ll look at the demand </w:t>
      </w:r>
      <w:r w:rsidRPr="00F34AA4">
        <w:rPr>
          <w:rFonts w:ascii="Charter Roman" w:hAnsi="Charter Roman"/>
          <w:sz w:val="28"/>
          <w:szCs w:val="28"/>
        </w:rPr>
        <w:lastRenderedPageBreak/>
        <w:t>for YOUR products specifically. Demand forecasting in economics can (and should) inform forecasting in retail.</w:t>
      </w:r>
    </w:p>
    <w:p w14:paraId="3CE60876" w14:textId="77777777" w:rsidR="00F34AA4" w:rsidRPr="00F34AA4" w:rsidRDefault="00F34AA4" w:rsidP="00F34AA4">
      <w:pPr>
        <w:pStyle w:val="NoSpacing"/>
        <w:jc w:val="left"/>
        <w:rPr>
          <w:rFonts w:ascii="Charter Roman" w:hAnsi="Charter Roman"/>
          <w:sz w:val="28"/>
          <w:szCs w:val="28"/>
        </w:rPr>
      </w:pPr>
    </w:p>
    <w:p w14:paraId="5FDF5AFA"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What is demand forecasting in marketing?</w:t>
      </w:r>
    </w:p>
    <w:p w14:paraId="16B206EF"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Demand forecasting in marketing is another component for retailers to consider. </w:t>
      </w:r>
      <w:hyperlink r:id="rId14" w:history="1">
        <w:r w:rsidRPr="00F34AA4">
          <w:rPr>
            <w:rStyle w:val="Hyperlink"/>
            <w:rFonts w:ascii="Charter Roman" w:eastAsiaTheme="majorEastAsia" w:hAnsi="Charter Roman" w:cstheme="minorHAnsi"/>
            <w:color w:val="000000" w:themeColor="text1"/>
            <w:sz w:val="28"/>
            <w:szCs w:val="28"/>
          </w:rPr>
          <w:t>Get your marketing and operations teams on the same page</w:t>
        </w:r>
      </w:hyperlink>
      <w:r w:rsidRPr="00F34AA4">
        <w:rPr>
          <w:rFonts w:ascii="Charter Roman" w:hAnsi="Charter Roman" w:cstheme="minorHAnsi"/>
          <w:color w:val="000000" w:themeColor="text1"/>
          <w:sz w:val="28"/>
          <w:szCs w:val="28"/>
        </w:rPr>
        <w:t> so that they can share calendars, priorities and initiatives and be proactive in planning. Retail ops can’t provide </w:t>
      </w:r>
      <w:hyperlink r:id="rId15" w:history="1">
        <w:r w:rsidRPr="00F34AA4">
          <w:rPr>
            <w:rStyle w:val="Hyperlink"/>
            <w:rFonts w:ascii="Charter Roman" w:eastAsiaTheme="majorEastAsia" w:hAnsi="Charter Roman" w:cstheme="minorHAnsi"/>
            <w:color w:val="000000" w:themeColor="text1"/>
            <w:sz w:val="28"/>
            <w:szCs w:val="28"/>
          </w:rPr>
          <w:t>inventory analytics</w:t>
        </w:r>
      </w:hyperlink>
      <w:r w:rsidRPr="00F34AA4">
        <w:rPr>
          <w:rFonts w:ascii="Charter Roman" w:hAnsi="Charter Roman" w:cstheme="minorHAnsi"/>
          <w:color w:val="000000" w:themeColor="text1"/>
          <w:sz w:val="28"/>
          <w:szCs w:val="28"/>
        </w:rPr>
        <w:t> for extra demand from a marketing campaign if they don’t know about it in the first place.</w:t>
      </w:r>
    </w:p>
    <w:p w14:paraId="46C0B7B2"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6A53FC55"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Why demand forecasting is important?</w:t>
      </w:r>
    </w:p>
    <w:p w14:paraId="33042C7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When explaining why demand forecasting is important, the answer spans across several areas of a retail business. One </w:t>
      </w:r>
      <w:hyperlink r:id="rId16" w:history="1">
        <w:r w:rsidRPr="00F34AA4">
          <w:rPr>
            <w:rStyle w:val="Hyperlink"/>
            <w:rFonts w:ascii="Charter Roman" w:eastAsiaTheme="majorEastAsia" w:hAnsi="Charter Roman" w:cstheme="minorHAnsi"/>
            <w:color w:val="000000" w:themeColor="text1"/>
            <w:sz w:val="28"/>
            <w:szCs w:val="28"/>
          </w:rPr>
          <w:t>Retail Systems Research report</w:t>
        </w:r>
      </w:hyperlink>
      <w:r w:rsidRPr="00F34AA4">
        <w:rPr>
          <w:rFonts w:ascii="Charter Roman" w:hAnsi="Charter Roman" w:cstheme="minorHAnsi"/>
          <w:color w:val="000000" w:themeColor="text1"/>
          <w:sz w:val="28"/>
          <w:szCs w:val="28"/>
        </w:rPr>
        <w:t> found that nearly three-quarters of “winning” retailers rate demand forecasting technologies as “very important” to their business and their success.</w:t>
      </w:r>
    </w:p>
    <w:p w14:paraId="422A6DB4"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70BF6D20"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 xml:space="preserve">How does demand forecasting contribute to growing businesses? </w:t>
      </w:r>
    </w:p>
    <w:p w14:paraId="7ACA638D"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It mostly comes down to two things: becoming more cost-efficient and improving the customer experience.</w:t>
      </w:r>
    </w:p>
    <w:p w14:paraId="415A0D09"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How demand forecasting makes your business more cost-efficient</w:t>
      </w:r>
    </w:p>
    <w:p w14:paraId="36B2F301"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Almost every retail business is always looking for ways to cut costs. It’s one of the easiest ways to maximize your profits. When you implement a proper demand forecasting process to your business, you’re cutting costs in a few ways.</w:t>
      </w:r>
    </w:p>
    <w:p w14:paraId="0A2133F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Firstly, you’re reducing the amount of capital you have tied up in unneeded inventory. And the less stock on hand you have, the lower your holding costs.  </w:t>
      </w:r>
    </w:p>
    <w:p w14:paraId="36D2A8CD"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Secondly, you’re making sure you capitalize on every sale opportunity by not disappointing customers with out-of-stocks.</w:t>
      </w:r>
    </w:p>
    <w:p w14:paraId="4AA28ACD"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Those are the two most straightforward ways, but you can also use demand forecasting to operate a lean and agile business, only investing money in more stock when you need to. When you’ve forecasted demand, you can easily check in before the period’s over to see if you’re on target to hit your predicted sales. If you’re looking shy of your goal, you can </w:t>
      </w:r>
      <w:hyperlink r:id="rId17" w:history="1">
        <w:r w:rsidRPr="00F34AA4">
          <w:rPr>
            <w:rStyle w:val="Hyperlink"/>
            <w:rFonts w:ascii="Charter Roman" w:eastAsiaTheme="majorEastAsia" w:hAnsi="Charter Roman" w:cstheme="minorHAnsi"/>
            <w:color w:val="000000" w:themeColor="text1"/>
            <w:sz w:val="28"/>
            <w:szCs w:val="28"/>
          </w:rPr>
          <w:t>amp up marketing</w:t>
        </w:r>
      </w:hyperlink>
      <w:r w:rsidRPr="00F34AA4">
        <w:rPr>
          <w:rFonts w:ascii="Charter Roman" w:hAnsi="Charter Roman" w:cstheme="minorHAnsi"/>
          <w:color w:val="000000" w:themeColor="text1"/>
          <w:sz w:val="28"/>
          <w:szCs w:val="28"/>
        </w:rPr>
        <w:t> and advertising. If it looks like you’ve underestimated, you could reorder or prep yourself to cross-promote a related product.</w:t>
      </w:r>
    </w:p>
    <w:p w14:paraId="58B3BB81"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lastRenderedPageBreak/>
        <w:t>How demand forecasting enhances the customer experience</w:t>
      </w:r>
    </w:p>
    <w:p w14:paraId="022D265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Another quick way to improve profits? Improve the customer experience. Rather than raising prices, focusing on the end user of the product can lead to customer loyalty and referrals.</w:t>
      </w:r>
    </w:p>
    <w:p w14:paraId="1923E531"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Let’s go back to the most obvious: avoiding out-of-stocks that disappoint customers and lead them to your competitors. This is one of the most impactful ways to please customers.</w:t>
      </w:r>
    </w:p>
    <w:p w14:paraId="111C54A2"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Beyond simply having enough product to meet demand, you can also use forecasting to inform staffing decisions. While this is relevant to businesses needing </w:t>
      </w:r>
      <w:hyperlink r:id="rId18" w:history="1">
        <w:r w:rsidRPr="00F34AA4">
          <w:rPr>
            <w:rStyle w:val="Hyperlink"/>
            <w:rFonts w:ascii="Charter Roman" w:eastAsiaTheme="majorEastAsia" w:hAnsi="Charter Roman" w:cstheme="minorHAnsi"/>
            <w:color w:val="000000" w:themeColor="text1"/>
            <w:sz w:val="28"/>
            <w:szCs w:val="28"/>
          </w:rPr>
          <w:t>e commerce management</w:t>
        </w:r>
      </w:hyperlink>
      <w:r w:rsidRPr="00F34AA4">
        <w:rPr>
          <w:rFonts w:ascii="Charter Roman" w:hAnsi="Charter Roman" w:cstheme="minorHAnsi"/>
          <w:color w:val="000000" w:themeColor="text1"/>
          <w:sz w:val="28"/>
          <w:szCs w:val="28"/>
        </w:rPr>
        <w:t>, it especially pertains to brick-and-mortar retailers. Customers who come to your store want to speak to an associate. And if no one’s there to help them, this can make a poor impression on shoppers. Even online sellers need to prep staff accordingly, especially during busy selling periods, so as not to delay </w:t>
      </w:r>
      <w:hyperlink r:id="rId19" w:history="1">
        <w:r w:rsidRPr="00F34AA4">
          <w:rPr>
            <w:rStyle w:val="Hyperlink"/>
            <w:rFonts w:ascii="Charter Roman" w:eastAsiaTheme="majorEastAsia" w:hAnsi="Charter Roman" w:cstheme="minorHAnsi"/>
            <w:color w:val="000000" w:themeColor="text1"/>
            <w:sz w:val="28"/>
            <w:szCs w:val="28"/>
          </w:rPr>
          <w:t>shipping and fulfillment</w:t>
        </w:r>
      </w:hyperlink>
      <w:r w:rsidRPr="00F34AA4">
        <w:rPr>
          <w:rFonts w:ascii="Charter Roman" w:hAnsi="Charter Roman" w:cstheme="minorHAnsi"/>
          <w:color w:val="000000" w:themeColor="text1"/>
          <w:sz w:val="28"/>
          <w:szCs w:val="28"/>
        </w:rPr>
        <w:t>.</w:t>
      </w:r>
    </w:p>
    <w:p w14:paraId="06E78E71"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7C503261"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Uses of demand forecasting</w:t>
      </w:r>
    </w:p>
    <w:p w14:paraId="2BA9AF52"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As mentioned earlier, demand forecasting impacts many areas of your retail business. Here are just a few use cases of demand forecasting for rapidly growing businesses needing </w:t>
      </w:r>
      <w:hyperlink r:id="rId20" w:history="1">
        <w:r w:rsidRPr="00F34AA4">
          <w:rPr>
            <w:rStyle w:val="Hyperlink"/>
            <w:rFonts w:ascii="Charter Roman" w:eastAsiaTheme="majorEastAsia" w:hAnsi="Charter Roman" w:cstheme="minorHAnsi"/>
            <w:color w:val="000000" w:themeColor="text1"/>
            <w:sz w:val="28"/>
            <w:szCs w:val="28"/>
          </w:rPr>
          <w:t>multichannel management</w:t>
        </w:r>
      </w:hyperlink>
      <w:r w:rsidRPr="00F34AA4">
        <w:rPr>
          <w:rFonts w:ascii="Charter Roman" w:hAnsi="Charter Roman" w:cstheme="minorHAnsi"/>
          <w:color w:val="000000" w:themeColor="text1"/>
          <w:sz w:val="28"/>
          <w:szCs w:val="28"/>
        </w:rPr>
        <w:t>:</w:t>
      </w:r>
    </w:p>
    <w:p w14:paraId="27B7AED6"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4CBB1D9C"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Prepare accurate budgets and financial planning</w:t>
      </w:r>
    </w:p>
    <w:p w14:paraId="416BC9A8"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Make informed purchasing decisions</w:t>
      </w:r>
    </w:p>
    <w:p w14:paraId="5F23FFA8"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Implement </w:t>
      </w:r>
      <w:hyperlink r:id="rId21" w:history="1">
        <w:r w:rsidRPr="00F34AA4">
          <w:rPr>
            <w:rStyle w:val="Hyperlink"/>
            <w:rFonts w:ascii="Charter Roman" w:hAnsi="Charter Roman" w:cstheme="minorHAnsi"/>
            <w:color w:val="000000" w:themeColor="text1"/>
            <w:sz w:val="28"/>
            <w:szCs w:val="28"/>
          </w:rPr>
          <w:t>purchase order</w:t>
        </w:r>
      </w:hyperlink>
      <w:r w:rsidRPr="00F34AA4">
        <w:rPr>
          <w:rFonts w:ascii="Charter Roman" w:hAnsi="Charter Roman" w:cstheme="minorHAnsi"/>
          <w:color w:val="000000" w:themeColor="text1"/>
          <w:sz w:val="28"/>
          <w:szCs w:val="28"/>
        </w:rPr>
        <w:t> automations to avoid stock issues</w:t>
      </w:r>
    </w:p>
    <w:p w14:paraId="0313B0C5"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Gain a thorough, comprehensive understanding of your business</w:t>
      </w:r>
    </w:p>
    <w:p w14:paraId="257115CA"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Anticipate staffing needs</w:t>
      </w:r>
    </w:p>
    <w:p w14:paraId="7E5D9DE7"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Grow sustainably</w:t>
      </w:r>
    </w:p>
    <w:p w14:paraId="687FAE9C"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Measure progress towards business and sales objectives</w:t>
      </w:r>
    </w:p>
    <w:p w14:paraId="055A9514"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Streamline production process</w:t>
      </w:r>
    </w:p>
    <w:p w14:paraId="7F15E426"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hyperlink r:id="rId22" w:history="1">
        <w:r w:rsidRPr="00F34AA4">
          <w:rPr>
            <w:rStyle w:val="Hyperlink"/>
            <w:rFonts w:ascii="Charter Roman" w:hAnsi="Charter Roman" w:cstheme="minorHAnsi"/>
            <w:color w:val="000000" w:themeColor="text1"/>
            <w:sz w:val="28"/>
            <w:szCs w:val="28"/>
          </w:rPr>
          <w:t>Plan advertising and marketing campaigns</w:t>
        </w:r>
      </w:hyperlink>
      <w:r w:rsidRPr="00F34AA4">
        <w:rPr>
          <w:rFonts w:ascii="Charter Roman" w:hAnsi="Charter Roman" w:cstheme="minorHAnsi"/>
          <w:color w:val="000000" w:themeColor="text1"/>
          <w:sz w:val="28"/>
          <w:szCs w:val="28"/>
        </w:rPr>
        <w:t> and budgets</w:t>
      </w:r>
    </w:p>
    <w:p w14:paraId="05DE7560"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hyperlink r:id="rId23" w:history="1">
        <w:r w:rsidRPr="00F34AA4">
          <w:rPr>
            <w:rStyle w:val="Hyperlink"/>
            <w:rFonts w:ascii="Charter Roman" w:hAnsi="Charter Roman" w:cstheme="minorHAnsi"/>
            <w:color w:val="000000" w:themeColor="text1"/>
            <w:sz w:val="28"/>
            <w:szCs w:val="28"/>
          </w:rPr>
          <w:t>Enhance the customer experience</w:t>
        </w:r>
      </w:hyperlink>
      <w:r w:rsidRPr="00F34AA4">
        <w:rPr>
          <w:rFonts w:ascii="Charter Roman" w:hAnsi="Charter Roman" w:cstheme="minorHAnsi"/>
          <w:color w:val="000000" w:themeColor="text1"/>
          <w:sz w:val="28"/>
          <w:szCs w:val="28"/>
        </w:rPr>
        <w:t> (avoid out-of-stocks, backorders, late shipments, etc.)</w:t>
      </w:r>
    </w:p>
    <w:p w14:paraId="4249A92F" w14:textId="77777777" w:rsidR="00F34AA4" w:rsidRPr="00F34AA4" w:rsidRDefault="00F34AA4" w:rsidP="00F34AA4">
      <w:pPr>
        <w:pStyle w:val="NoSpacing"/>
        <w:numPr>
          <w:ilvl w:val="0"/>
          <w:numId w:val="2"/>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Resourcing and project management</w:t>
      </w:r>
    </w:p>
    <w:p w14:paraId="1EEC4A97"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69F64683"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How is demand forecasting done, accurately?</w:t>
      </w:r>
    </w:p>
    <w:p w14:paraId="27FC109E"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Rather than asking “how is demand forecasting done?”, retailers should ask “how is demand forecasting done</w:t>
      </w:r>
      <w:r w:rsidRPr="00F34AA4">
        <w:rPr>
          <w:rFonts w:ascii="Charter Roman" w:hAnsi="Charter Roman" w:cstheme="minorHAnsi"/>
          <w:i/>
          <w:iCs/>
          <w:color w:val="000000" w:themeColor="text1"/>
          <w:sz w:val="28"/>
          <w:szCs w:val="28"/>
        </w:rPr>
        <w:t> most accurately?</w:t>
      </w:r>
      <w:r w:rsidRPr="00F34AA4">
        <w:rPr>
          <w:rFonts w:ascii="Charter Roman" w:hAnsi="Charter Roman" w:cstheme="minorHAnsi"/>
          <w:color w:val="000000" w:themeColor="text1"/>
          <w:sz w:val="28"/>
          <w:szCs w:val="28"/>
        </w:rPr>
        <w:t xml:space="preserve">” There are many flaws </w:t>
      </w:r>
      <w:r w:rsidRPr="00F34AA4">
        <w:rPr>
          <w:rFonts w:ascii="Charter Roman" w:hAnsi="Charter Roman" w:cstheme="minorHAnsi"/>
          <w:color w:val="000000" w:themeColor="text1"/>
          <w:sz w:val="28"/>
          <w:szCs w:val="28"/>
        </w:rPr>
        <w:lastRenderedPageBreak/>
        <w:t>to every approach to estimating demand and forecasting. Even though we can’t predict the future perfectly, using established methods can help you be more successful in your forecasting practices.</w:t>
      </w:r>
    </w:p>
    <w:p w14:paraId="0C164F0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Demand forecasting is done most accurately when a business considers both internal and external </w:t>
      </w:r>
      <w:hyperlink r:id="rId24" w:history="1">
        <w:r w:rsidRPr="00F34AA4">
          <w:rPr>
            <w:rStyle w:val="Hyperlink"/>
            <w:rFonts w:ascii="Charter Roman" w:eastAsiaTheme="majorEastAsia" w:hAnsi="Charter Roman" w:cstheme="minorHAnsi"/>
            <w:color w:val="000000" w:themeColor="text1"/>
            <w:sz w:val="28"/>
            <w:szCs w:val="28"/>
          </w:rPr>
          <w:t>data</w:t>
        </w:r>
      </w:hyperlink>
      <w:r w:rsidRPr="00F34AA4">
        <w:rPr>
          <w:rFonts w:ascii="Charter Roman" w:hAnsi="Charter Roman" w:cstheme="minorHAnsi"/>
          <w:color w:val="000000" w:themeColor="text1"/>
          <w:sz w:val="28"/>
          <w:szCs w:val="28"/>
        </w:rPr>
        <w:t>. Internal metrics may include historical sales numbers, ad spend, and website or foot traffic. Externally speaking, you’re looking at factors like industry or consumer trends, the weather, and even your competitors.</w:t>
      </w:r>
    </w:p>
    <w:p w14:paraId="4EE15F0F"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370894CC"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To best explain demand forecasting, it’s helpful to look at the different methods. Some of the most common demand forecasting techniques include:</w:t>
      </w:r>
    </w:p>
    <w:p w14:paraId="5F41217C" w14:textId="77777777" w:rsidR="00F34AA4" w:rsidRPr="00F34AA4" w:rsidRDefault="00F34AA4" w:rsidP="00F34AA4">
      <w:pPr>
        <w:pStyle w:val="NoSpacing"/>
        <w:numPr>
          <w:ilvl w:val="0"/>
          <w:numId w:val="3"/>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Qualitative forecasting</w:t>
      </w:r>
    </w:p>
    <w:p w14:paraId="60AE87E8" w14:textId="77777777" w:rsidR="00F34AA4" w:rsidRPr="00F34AA4" w:rsidRDefault="00F34AA4" w:rsidP="00F34AA4">
      <w:pPr>
        <w:pStyle w:val="NoSpacing"/>
        <w:numPr>
          <w:ilvl w:val="0"/>
          <w:numId w:val="3"/>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Time series analysis</w:t>
      </w:r>
    </w:p>
    <w:p w14:paraId="22A0C4C5" w14:textId="77777777" w:rsidR="00F34AA4" w:rsidRPr="00F34AA4" w:rsidRDefault="00F34AA4" w:rsidP="00F34AA4">
      <w:pPr>
        <w:pStyle w:val="NoSpacing"/>
        <w:numPr>
          <w:ilvl w:val="0"/>
          <w:numId w:val="3"/>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Causal model</w:t>
      </w:r>
    </w:p>
    <w:p w14:paraId="0CA98C37"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5F74DADE"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Qualitative forecasting</w:t>
      </w:r>
    </w:p>
    <w:p w14:paraId="20FD5C07"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This type of forecasting is when a business anticipates demand based on qualitative data. Qualitative data sources could include industry experts and/or consultants, employees, focus groups, and competitive analysis, to name a few. Often, this data is subjective and based on intuition rather than hard numbers or facts.</w:t>
      </w:r>
    </w:p>
    <w:p w14:paraId="32C0492B"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Market research</w:t>
      </w:r>
    </w:p>
    <w:p w14:paraId="15C3BB2F"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Delphi Method</w:t>
      </w:r>
    </w:p>
    <w:p w14:paraId="10F0B545"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Expert opinion</w:t>
      </w:r>
    </w:p>
    <w:p w14:paraId="7D66DE92"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Focus groups</w:t>
      </w:r>
    </w:p>
    <w:p w14:paraId="6E758451"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Historical analogy</w:t>
      </w:r>
    </w:p>
    <w:p w14:paraId="2D620C3E"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Panel consensus</w:t>
      </w:r>
    </w:p>
    <w:p w14:paraId="257C60E5" w14:textId="77777777" w:rsidR="00F34AA4" w:rsidRPr="00F34AA4" w:rsidRDefault="00F34AA4" w:rsidP="00F34AA4">
      <w:pPr>
        <w:pStyle w:val="NoSpacing"/>
        <w:numPr>
          <w:ilvl w:val="0"/>
          <w:numId w:val="4"/>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Surveys</w:t>
      </w:r>
    </w:p>
    <w:p w14:paraId="2F9DF7C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5A3744D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Recommended for: businesses that have limited historical data; new product launches (especially if there’s no other product like it on the market); instances where the previous period is believed to differ drastically from the planned period (for example, the </w:t>
      </w:r>
      <w:hyperlink r:id="rId25" w:history="1">
        <w:r w:rsidRPr="00F34AA4">
          <w:rPr>
            <w:rStyle w:val="Hyperlink"/>
            <w:rFonts w:ascii="Charter Roman" w:eastAsiaTheme="majorEastAsia" w:hAnsi="Charter Roman" w:cstheme="minorHAnsi"/>
            <w:color w:val="000000" w:themeColor="text1"/>
            <w:sz w:val="28"/>
            <w:szCs w:val="28"/>
          </w:rPr>
          <w:t>Tickle Me Elmo frenzy</w:t>
        </w:r>
      </w:hyperlink>
      <w:r w:rsidRPr="00F34AA4">
        <w:rPr>
          <w:rFonts w:ascii="Charter Roman" w:hAnsi="Charter Roman" w:cstheme="minorHAnsi"/>
          <w:color w:val="000000" w:themeColor="text1"/>
          <w:sz w:val="28"/>
          <w:szCs w:val="28"/>
        </w:rPr>
        <w:t> during the 1996 holiday season)</w:t>
      </w:r>
    </w:p>
    <w:p w14:paraId="1557D042"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64DD2EA5"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Time series analysis</w:t>
      </w:r>
    </w:p>
    <w:p w14:paraId="1453526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lastRenderedPageBreak/>
        <w:t>The time series analysis is a more quantitative approach to demand and forecasting. Rather than expert opinions and “soft” data inputs, a time series analysis uses exact numbers as the basis for forecasting demand. It’s a more mathematical approach to forecasting which uses numerical inputs and trends.</w:t>
      </w:r>
    </w:p>
    <w:p w14:paraId="5B8CE074"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Other quantitative forecasting methods include:</w:t>
      </w:r>
    </w:p>
    <w:p w14:paraId="468BB455"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xml:space="preserve">The indicator </w:t>
      </w:r>
      <w:proofErr w:type="gramStart"/>
      <w:r w:rsidRPr="00F34AA4">
        <w:rPr>
          <w:rFonts w:ascii="Charter Roman" w:hAnsi="Charter Roman" w:cstheme="minorHAnsi"/>
          <w:color w:val="000000" w:themeColor="text1"/>
          <w:sz w:val="28"/>
          <w:szCs w:val="28"/>
        </w:rPr>
        <w:t>approach</w:t>
      </w:r>
      <w:proofErr w:type="gramEnd"/>
    </w:p>
    <w:p w14:paraId="7891F3D2"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Econometric modeling</w:t>
      </w:r>
    </w:p>
    <w:p w14:paraId="1243C26B"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Trend analysis</w:t>
      </w:r>
    </w:p>
    <w:p w14:paraId="4C86318D"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Seasonal adjustment</w:t>
      </w:r>
    </w:p>
    <w:p w14:paraId="5327CE48"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Decomposition</w:t>
      </w:r>
    </w:p>
    <w:p w14:paraId="392174C0"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Graphical methods</w:t>
      </w:r>
    </w:p>
    <w:p w14:paraId="5388C65C" w14:textId="77777777" w:rsidR="00F34AA4" w:rsidRPr="00F34AA4" w:rsidRDefault="00F34AA4" w:rsidP="00F34AA4">
      <w:pPr>
        <w:pStyle w:val="NoSpacing"/>
        <w:numPr>
          <w:ilvl w:val="0"/>
          <w:numId w:val="5"/>
        </w:numPr>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Life cycle modeling</w:t>
      </w:r>
    </w:p>
    <w:p w14:paraId="412EA4BE"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3572E76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Recommended for: retailers that have plenty of past sales data (especially if this data reveals year-over-year trends); seasonal items; </w:t>
      </w:r>
      <w:hyperlink r:id="rId26" w:history="1">
        <w:r w:rsidRPr="00F34AA4">
          <w:rPr>
            <w:rStyle w:val="Hyperlink"/>
            <w:rFonts w:ascii="Charter Roman" w:eastAsiaTheme="majorEastAsia" w:hAnsi="Charter Roman" w:cstheme="minorHAnsi"/>
            <w:color w:val="000000" w:themeColor="text1"/>
            <w:sz w:val="28"/>
            <w:szCs w:val="28"/>
          </w:rPr>
          <w:t>seasonal selling</w:t>
        </w:r>
      </w:hyperlink>
      <w:r w:rsidRPr="00F34AA4">
        <w:rPr>
          <w:rFonts w:ascii="Charter Roman" w:hAnsi="Charter Roman" w:cstheme="minorHAnsi"/>
          <w:color w:val="000000" w:themeColor="text1"/>
          <w:sz w:val="28"/>
          <w:szCs w:val="28"/>
        </w:rPr>
        <w:t> periods; identifying cyclical sales trends</w:t>
      </w:r>
    </w:p>
    <w:p w14:paraId="14239D0E" w14:textId="77777777" w:rsidR="00F34AA4" w:rsidRPr="00F34AA4" w:rsidRDefault="00F34AA4" w:rsidP="00F34AA4">
      <w:pPr>
        <w:pStyle w:val="NoSpacing"/>
        <w:jc w:val="left"/>
        <w:rPr>
          <w:rFonts w:ascii="Charter Roman" w:hAnsi="Charter Roman" w:cstheme="minorHAnsi"/>
          <w:color w:val="000000" w:themeColor="text1"/>
          <w:sz w:val="28"/>
          <w:szCs w:val="28"/>
        </w:rPr>
      </w:pPr>
    </w:p>
    <w:p w14:paraId="354CDEA1"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Causal model</w:t>
      </w:r>
    </w:p>
    <w:p w14:paraId="6105975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The causal model accounts for demand forecasting factors that may change predicted demand. Demand forecasting factors are both controllable and uncontrollable:</w:t>
      </w:r>
    </w:p>
    <w:tbl>
      <w:tblPr>
        <w:tblW w:w="11280" w:type="dxa"/>
        <w:tblBorders>
          <w:top w:val="single" w:sz="6" w:space="0" w:color="D1D1D1"/>
          <w:left w:val="single" w:sz="6" w:space="0" w:color="D1D1D1"/>
          <w:bottom w:val="single" w:sz="6" w:space="0" w:color="D1D1D1"/>
          <w:right w:val="single" w:sz="6"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5091"/>
        <w:gridCol w:w="6189"/>
      </w:tblGrid>
      <w:tr w:rsidR="00F34AA4" w:rsidRPr="00F34AA4" w14:paraId="2A0164E9"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2E8B97B5"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Controllable demand factors</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3C47CFF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Uncontrollable demand factors</w:t>
            </w:r>
          </w:p>
        </w:tc>
      </w:tr>
      <w:tr w:rsidR="00F34AA4" w:rsidRPr="00F34AA4" w14:paraId="418DDDEA"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12890B0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Marketing, sales and promotions</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2E77B60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Weather</w:t>
            </w:r>
          </w:p>
        </w:tc>
      </w:tr>
      <w:tr w:rsidR="00F34AA4" w:rsidRPr="00F34AA4" w14:paraId="6CA3A4B7"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7A873185"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Price</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2F83C184"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Politics</w:t>
            </w:r>
          </w:p>
        </w:tc>
      </w:tr>
      <w:tr w:rsidR="00F34AA4" w:rsidRPr="00F34AA4" w14:paraId="2C0846BF"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5CF2F06C"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Visual merchandising</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6EFE4775"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Trends</w:t>
            </w:r>
          </w:p>
        </w:tc>
      </w:tr>
      <w:tr w:rsidR="00F34AA4" w:rsidRPr="00F34AA4" w14:paraId="4FE5E6D6"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548ECEF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Location</w:t>
            </w: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05A617A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Competitors</w:t>
            </w:r>
          </w:p>
        </w:tc>
      </w:tr>
      <w:tr w:rsidR="00F34AA4" w:rsidRPr="00F34AA4" w14:paraId="5975F003"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41D58E09" w14:textId="77777777" w:rsidR="00F34AA4" w:rsidRPr="00F34AA4" w:rsidRDefault="00F34AA4" w:rsidP="00F34AA4">
            <w:pPr>
              <w:pStyle w:val="NoSpacing"/>
              <w:jc w:val="left"/>
              <w:rPr>
                <w:rFonts w:ascii="Charter Roman" w:hAnsi="Charter Roman" w:cstheme="minorHAnsi"/>
                <w:color w:val="000000" w:themeColor="text1"/>
                <w:sz w:val="28"/>
                <w:szCs w:val="28"/>
              </w:rPr>
            </w:pP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38B6D77F"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Economic and socioeconomic conditions</w:t>
            </w:r>
          </w:p>
        </w:tc>
      </w:tr>
      <w:tr w:rsidR="00F34AA4" w:rsidRPr="00F34AA4" w14:paraId="429A4968" w14:textId="77777777" w:rsidTr="00023953">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1C858ADE" w14:textId="77777777" w:rsidR="00F34AA4" w:rsidRPr="00F34AA4" w:rsidRDefault="00F34AA4" w:rsidP="00F34AA4">
            <w:pPr>
              <w:pStyle w:val="NoSpacing"/>
              <w:jc w:val="left"/>
              <w:rPr>
                <w:rFonts w:ascii="Charter Roman" w:hAnsi="Charter Roman" w:cstheme="minorHAnsi"/>
                <w:color w:val="000000" w:themeColor="text1"/>
                <w:sz w:val="28"/>
                <w:szCs w:val="28"/>
              </w:rPr>
            </w:pPr>
          </w:p>
        </w:tc>
        <w:tc>
          <w:tcPr>
            <w:tcW w:w="0" w:type="auto"/>
            <w:tcBorders>
              <w:top w:val="nil"/>
              <w:left w:val="nil"/>
              <w:bottom w:val="nil"/>
              <w:right w:val="nil"/>
            </w:tcBorders>
            <w:shd w:val="clear" w:color="auto" w:fill="FFFFFF"/>
            <w:tcMar>
              <w:top w:w="105" w:type="dxa"/>
              <w:left w:w="150" w:type="dxa"/>
              <w:bottom w:w="105" w:type="dxa"/>
              <w:right w:w="150" w:type="dxa"/>
            </w:tcMar>
            <w:vAlign w:val="center"/>
            <w:hideMark/>
          </w:tcPr>
          <w:p w14:paraId="4A2D3014"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Seasonality</w:t>
            </w:r>
          </w:p>
        </w:tc>
      </w:tr>
    </w:tbl>
    <w:p w14:paraId="33FEE1F7"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542F89A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xml:space="preserve">Because the causal method of forecasting accounts for so many variables, it’s also a more complex approach. Some of the factors, like the weather, can’t be predicted as accurately as you might like. This includes a part guesswork, </w:t>
      </w:r>
      <w:r w:rsidRPr="00F34AA4">
        <w:rPr>
          <w:rFonts w:ascii="Charter Roman" w:hAnsi="Charter Roman" w:cstheme="minorHAnsi"/>
          <w:color w:val="000000" w:themeColor="text1"/>
          <w:sz w:val="28"/>
          <w:szCs w:val="28"/>
        </w:rPr>
        <w:lastRenderedPageBreak/>
        <w:t>part data-driven approach to forecasting — and a lot of trust in your intuition.</w:t>
      </w:r>
    </w:p>
    <w:p w14:paraId="3EC001F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Recommended for: data-driven retailers with lots of metrics; forecasting by specific product, category or SKU; retailers in volatile markets; multi-channel businesses with a diverse customer base; forecasting in association with marketing/advertising campaigns and promotions</w:t>
      </w:r>
    </w:p>
    <w:p w14:paraId="67173837"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Demand forecasting tips</w:t>
      </w:r>
    </w:p>
    <w:p w14:paraId="00D482A1"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Demand forecasting is half art, half science. The best approach is to account for qualitative and quantitative data, internal and external variables, and controllable and uncontrollable factors. Many assumptions must be made, as well as “</w:t>
      </w:r>
      <w:proofErr w:type="spellStart"/>
      <w:r w:rsidRPr="00F34AA4">
        <w:rPr>
          <w:rFonts w:ascii="Charter Roman" w:hAnsi="Charter Roman" w:cstheme="minorHAnsi"/>
          <w:color w:val="000000" w:themeColor="text1"/>
          <w:sz w:val="28"/>
          <w:szCs w:val="28"/>
        </w:rPr>
        <w:t>guesstimations</w:t>
      </w:r>
      <w:proofErr w:type="spellEnd"/>
      <w:r w:rsidRPr="00F34AA4">
        <w:rPr>
          <w:rFonts w:ascii="Charter Roman" w:hAnsi="Charter Roman" w:cstheme="minorHAnsi"/>
          <w:color w:val="000000" w:themeColor="text1"/>
          <w:sz w:val="28"/>
          <w:szCs w:val="28"/>
        </w:rPr>
        <w:t>” based off your experiences.</w:t>
      </w:r>
    </w:p>
    <w:p w14:paraId="73A41C7F"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That being said, there are a few tips for demand forecasting that you can apply to ensure you’re doing it properly:</w:t>
      </w:r>
      <w:r w:rsidRPr="00F34AA4">
        <w:rPr>
          <w:rFonts w:ascii="Charter Roman" w:hAnsi="Charter Roman" w:cstheme="minorHAnsi"/>
          <w:color w:val="000000" w:themeColor="text1"/>
          <w:sz w:val="28"/>
          <w:szCs w:val="28"/>
        </w:rPr>
        <w:br/>
      </w:r>
    </w:p>
    <w:p w14:paraId="79E6355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Establish a baseline: This should be the first task on your list, aside from establishing a goal or hypothesis that you’ll want to achieve or answer with your forecast. Without having a baseline of data, you’re solely going off of third-party information.</w:t>
      </w:r>
    </w:p>
    <w:p w14:paraId="0F98292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Preserve your data: Because using your own data is so valuable in demand forecasting, you’ll also need to ensure the data is clean and accurate. </w:t>
      </w:r>
      <w:hyperlink r:id="rId27" w:history="1">
        <w:r w:rsidRPr="00F34AA4">
          <w:rPr>
            <w:rStyle w:val="Hyperlink"/>
            <w:rFonts w:ascii="Charter Roman" w:hAnsi="Charter Roman" w:cstheme="minorHAnsi"/>
            <w:color w:val="000000" w:themeColor="text1"/>
            <w:sz w:val="28"/>
            <w:szCs w:val="28"/>
          </w:rPr>
          <w:t>Centralize your inventory information</w:t>
        </w:r>
      </w:hyperlink>
      <w:r w:rsidRPr="00F34AA4">
        <w:rPr>
          <w:rFonts w:ascii="Charter Roman" w:hAnsi="Charter Roman" w:cstheme="minorHAnsi"/>
          <w:color w:val="000000" w:themeColor="text1"/>
          <w:sz w:val="28"/>
          <w:szCs w:val="28"/>
        </w:rPr>
        <w:t> so that everything is synced and in a single location, and you’ll mitigate discrepancies.</w:t>
      </w:r>
    </w:p>
    <w:p w14:paraId="5B6EECEB"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Invest in the right tools: Without the right tools, demand forecasting can be a tedious, manual process. Find the right </w:t>
      </w:r>
      <w:hyperlink r:id="rId28" w:history="1">
        <w:r w:rsidRPr="00F34AA4">
          <w:rPr>
            <w:rStyle w:val="Hyperlink"/>
            <w:rFonts w:ascii="Charter Roman" w:hAnsi="Charter Roman" w:cstheme="minorHAnsi"/>
            <w:color w:val="000000" w:themeColor="text1"/>
            <w:sz w:val="28"/>
            <w:szCs w:val="28"/>
          </w:rPr>
          <w:t>inventory management software</w:t>
        </w:r>
      </w:hyperlink>
      <w:r w:rsidRPr="00F34AA4">
        <w:rPr>
          <w:rFonts w:ascii="Charter Roman" w:hAnsi="Charter Roman" w:cstheme="minorHAnsi"/>
          <w:color w:val="000000" w:themeColor="text1"/>
          <w:sz w:val="28"/>
          <w:szCs w:val="28"/>
        </w:rPr>
        <w:t> that integrates with your accounting, point-of-sale and other tools for the most comprehensive look at your business.</w:t>
      </w:r>
      <w:r w:rsidRPr="00F34AA4">
        <w:rPr>
          <w:rFonts w:ascii="Charter Roman" w:hAnsi="Charter Roman" w:cstheme="minorHAnsi"/>
          <w:color w:val="000000" w:themeColor="text1"/>
          <w:sz w:val="28"/>
          <w:szCs w:val="28"/>
        </w:rPr>
        <w:br/>
      </w:r>
      <w:r w:rsidRPr="00F34AA4">
        <w:rPr>
          <w:rFonts w:ascii="Charter Roman" w:hAnsi="Charter Roman" w:cstheme="minorHAnsi"/>
          <w:color w:val="000000" w:themeColor="text1"/>
          <w:sz w:val="28"/>
          <w:szCs w:val="28"/>
        </w:rPr>
        <w:br/>
        <w:t>It’s not always clear </w:t>
      </w:r>
      <w:hyperlink r:id="rId29" w:history="1">
        <w:r w:rsidRPr="00F34AA4">
          <w:rPr>
            <w:rStyle w:val="Hyperlink"/>
            <w:rFonts w:ascii="Charter Roman" w:hAnsi="Charter Roman" w:cstheme="minorHAnsi"/>
            <w:color w:val="000000" w:themeColor="text1"/>
            <w:sz w:val="28"/>
            <w:szCs w:val="28"/>
          </w:rPr>
          <w:t>what to look for in an inventory system</w:t>
        </w:r>
      </w:hyperlink>
      <w:r w:rsidRPr="00F34AA4">
        <w:rPr>
          <w:rFonts w:ascii="Charter Roman" w:hAnsi="Charter Roman" w:cstheme="minorHAnsi"/>
          <w:color w:val="000000" w:themeColor="text1"/>
          <w:sz w:val="28"/>
          <w:szCs w:val="28"/>
        </w:rPr>
        <w:t>, so we created a guide to help.</w:t>
      </w:r>
    </w:p>
    <w:p w14:paraId="4983DEF8"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630DA3A3" w14:textId="77777777" w:rsidR="00F34AA4" w:rsidRPr="00F34AA4" w:rsidRDefault="00F34AA4" w:rsidP="00F34AA4">
      <w:pPr>
        <w:pStyle w:val="NoSpacing"/>
        <w:jc w:val="left"/>
        <w:rPr>
          <w:rFonts w:ascii="Charter Roman" w:hAnsi="Charter Roman" w:cstheme="minorHAnsi"/>
          <w:b/>
          <w:bCs/>
          <w:color w:val="000000" w:themeColor="text1"/>
          <w:sz w:val="28"/>
          <w:szCs w:val="28"/>
        </w:rPr>
      </w:pPr>
      <w:r w:rsidRPr="00F34AA4">
        <w:rPr>
          <w:rFonts w:ascii="Charter Roman" w:hAnsi="Charter Roman" w:cstheme="minorHAnsi"/>
          <w:b/>
          <w:bCs/>
          <w:color w:val="000000" w:themeColor="text1"/>
          <w:sz w:val="28"/>
          <w:szCs w:val="28"/>
        </w:rPr>
        <w:t>How to calculate demand forecasting accuracy</w:t>
      </w:r>
    </w:p>
    <w:p w14:paraId="1D4B925D"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It’d be remiss to explain demand forecasting without also describing how to calculate demand forecasting accuracy. After all, demand forecasting can be done by almost anyone — but it’s not always done accurately. And if your forecast is inaccurate, then you risk making majorly impactful business decisions based off the wrong information.</w:t>
      </w:r>
    </w:p>
    <w:p w14:paraId="773AADB5"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lastRenderedPageBreak/>
        <w:t>To calculate demand forecasting accuracy, many retailers look at the Mean Absolute Deviation (MAD) and Mean Absolute Percent Error (MAPE).</w:t>
      </w:r>
    </w:p>
    <w:p w14:paraId="2126F43D"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Style w:val="Strong"/>
          <w:rFonts w:ascii="Charter Roman" w:hAnsi="Charter Roman" w:cstheme="minorHAnsi"/>
          <w:color w:val="000000" w:themeColor="text1"/>
          <w:sz w:val="28"/>
          <w:szCs w:val="28"/>
        </w:rPr>
        <w:t>MAD =</w:t>
      </w:r>
    </w:p>
    <w:p w14:paraId="6E7488D2"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MAD is the average difference between the actual demand and forecasted demand. To calculate MAD, you’ll subtract the forecasted demand from the actual demand. You can then average this number over several time periods to find out your overall MAD.</w:t>
      </w:r>
    </w:p>
    <w:p w14:paraId="07B1D721"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r w:rsidRPr="00F34AA4">
        <w:rPr>
          <w:rFonts w:ascii="Charter Roman" w:hAnsi="Charter Roman" w:cstheme="minorHAnsi"/>
          <w:color w:val="000000" w:themeColor="text1"/>
          <w:sz w:val="28"/>
          <w:szCs w:val="28"/>
        </w:rPr>
        <w:fldChar w:fldCharType="begin"/>
      </w:r>
      <w:r w:rsidRPr="00F34AA4">
        <w:rPr>
          <w:rFonts w:ascii="Charter Roman" w:hAnsi="Charter Roman" w:cstheme="minorHAnsi"/>
          <w:color w:val="000000" w:themeColor="text1"/>
          <w:sz w:val="28"/>
          <w:szCs w:val="28"/>
        </w:rPr>
        <w:instrText xml:space="preserve"> INCLUDEPICTURE "https://storage.googleapis.com/sl-marketing/stage/2018/09/MAD-equation-300x225.png" \* MERGEFORMATINET </w:instrText>
      </w:r>
      <w:r w:rsidRPr="00F34AA4">
        <w:rPr>
          <w:rFonts w:ascii="Charter Roman" w:hAnsi="Charter Roman" w:cstheme="minorHAnsi"/>
          <w:color w:val="000000" w:themeColor="text1"/>
          <w:sz w:val="28"/>
          <w:szCs w:val="28"/>
        </w:rPr>
        <w:fldChar w:fldCharType="separate"/>
      </w:r>
      <w:r w:rsidRPr="00F34AA4">
        <w:rPr>
          <w:rFonts w:ascii="Charter Roman" w:hAnsi="Charter Roman" w:cstheme="minorHAnsi"/>
          <w:noProof/>
          <w:color w:val="000000" w:themeColor="text1"/>
          <w:sz w:val="28"/>
          <w:szCs w:val="28"/>
        </w:rPr>
        <w:drawing>
          <wp:inline distT="0" distB="0" distL="0" distR="0" wp14:anchorId="73B9070E" wp14:editId="1C508AAA">
            <wp:extent cx="3806825" cy="2857500"/>
            <wp:effectExtent l="0" t="0" r="3175" b="0"/>
            <wp:docPr id="10" name="Picture 10" descr="Mad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d Equa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6825" cy="2857500"/>
                    </a:xfrm>
                    <a:prstGeom prst="rect">
                      <a:avLst/>
                    </a:prstGeom>
                    <a:noFill/>
                    <a:ln>
                      <a:noFill/>
                    </a:ln>
                  </pic:spPr>
                </pic:pic>
              </a:graphicData>
            </a:graphic>
          </wp:inline>
        </w:drawing>
      </w:r>
      <w:r w:rsidRPr="00F34AA4">
        <w:rPr>
          <w:rFonts w:ascii="Charter Roman" w:hAnsi="Charter Roman" w:cstheme="minorHAnsi"/>
          <w:color w:val="000000" w:themeColor="text1"/>
          <w:sz w:val="28"/>
          <w:szCs w:val="28"/>
        </w:rPr>
        <w:fldChar w:fldCharType="end"/>
      </w:r>
    </w:p>
    <w:p w14:paraId="4C96C3C3"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 </w:t>
      </w:r>
    </w:p>
    <w:p w14:paraId="4EE0E136"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Style w:val="Strong"/>
          <w:rFonts w:ascii="Charter Roman" w:hAnsi="Charter Roman" w:cstheme="minorHAnsi"/>
          <w:color w:val="000000" w:themeColor="text1"/>
          <w:sz w:val="28"/>
          <w:szCs w:val="28"/>
        </w:rPr>
        <w:t>MAPE =</w:t>
      </w:r>
    </w:p>
    <w:p w14:paraId="242CB880" w14:textId="77777777" w:rsidR="00F34AA4" w:rsidRPr="00F34AA4" w:rsidRDefault="00F34AA4" w:rsidP="00F34AA4">
      <w:pPr>
        <w:pStyle w:val="NoSpacing"/>
        <w:jc w:val="left"/>
        <w:rPr>
          <w:rFonts w:ascii="Charter Roman" w:hAnsi="Charter Roman" w:cstheme="minorHAnsi"/>
          <w:color w:val="000000" w:themeColor="text1"/>
          <w:sz w:val="28"/>
          <w:szCs w:val="28"/>
        </w:rPr>
      </w:pPr>
      <w:r w:rsidRPr="00F34AA4">
        <w:rPr>
          <w:rFonts w:ascii="Charter Roman" w:hAnsi="Charter Roman" w:cstheme="minorHAnsi"/>
          <w:color w:val="000000" w:themeColor="text1"/>
          <w:sz w:val="28"/>
          <w:szCs w:val="28"/>
        </w:rPr>
        <w:t>MAPE measures the rate of accuracy of your forecast and is calculated by subtracting the forecasted demand from the actual demand, and then dividing that number by the actual demand. To get the percentage, multiply by 100. Again, you’ll calculate this for multiple time periods and determine the average to find out your MAPE.</w:t>
      </w:r>
    </w:p>
    <w:p w14:paraId="62AEBED8" w14:textId="77777777" w:rsidR="00F34AA4" w:rsidRDefault="00F34AA4" w:rsidP="00F34AA4">
      <w:pPr>
        <w:pStyle w:val="NoSpacing"/>
        <w:rPr>
          <w:rFonts w:cstheme="minorHAnsi"/>
          <w:color w:val="000000" w:themeColor="text1"/>
          <w:sz w:val="28"/>
          <w:szCs w:val="28"/>
        </w:rPr>
      </w:pPr>
      <w:r w:rsidRPr="002956EC">
        <w:rPr>
          <w:rFonts w:cstheme="minorHAnsi"/>
          <w:color w:val="000000" w:themeColor="text1"/>
          <w:sz w:val="28"/>
          <w:szCs w:val="28"/>
        </w:rPr>
        <w:lastRenderedPageBreak/>
        <w:t> </w:t>
      </w:r>
      <w:r w:rsidRPr="002956EC">
        <w:rPr>
          <w:rFonts w:cstheme="minorHAnsi"/>
          <w:color w:val="000000" w:themeColor="text1"/>
          <w:sz w:val="28"/>
          <w:szCs w:val="28"/>
        </w:rPr>
        <w:fldChar w:fldCharType="begin"/>
      </w:r>
      <w:r w:rsidRPr="002956EC">
        <w:rPr>
          <w:rFonts w:cstheme="minorHAnsi"/>
          <w:color w:val="000000" w:themeColor="text1"/>
          <w:sz w:val="28"/>
          <w:szCs w:val="28"/>
        </w:rPr>
        <w:instrText xml:space="preserve"> INCLUDEPICTURE "https://storage.googleapis.com/sl-marketing/stage/2018/09/MAPE-equation-300x225.png" \* MERGEFORMATINET </w:instrText>
      </w:r>
      <w:r w:rsidRPr="002956EC">
        <w:rPr>
          <w:rFonts w:cstheme="minorHAnsi"/>
          <w:color w:val="000000" w:themeColor="text1"/>
          <w:sz w:val="28"/>
          <w:szCs w:val="28"/>
        </w:rPr>
        <w:fldChar w:fldCharType="separate"/>
      </w:r>
      <w:r w:rsidRPr="002956EC">
        <w:rPr>
          <w:rFonts w:cstheme="minorHAnsi"/>
          <w:noProof/>
          <w:color w:val="000000" w:themeColor="text1"/>
          <w:sz w:val="28"/>
          <w:szCs w:val="28"/>
        </w:rPr>
        <w:drawing>
          <wp:inline distT="0" distB="0" distL="0" distR="0" wp14:anchorId="58E468DC" wp14:editId="4D97963D">
            <wp:extent cx="3806825" cy="2857500"/>
            <wp:effectExtent l="0" t="0" r="3175" b="0"/>
            <wp:docPr id="9" name="Picture 9" descr="Mape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pe Equ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825" cy="2857500"/>
                    </a:xfrm>
                    <a:prstGeom prst="rect">
                      <a:avLst/>
                    </a:prstGeom>
                    <a:noFill/>
                    <a:ln>
                      <a:noFill/>
                    </a:ln>
                  </pic:spPr>
                </pic:pic>
              </a:graphicData>
            </a:graphic>
          </wp:inline>
        </w:drawing>
      </w:r>
      <w:r w:rsidRPr="002956EC">
        <w:rPr>
          <w:rFonts w:cstheme="minorHAnsi"/>
          <w:color w:val="000000" w:themeColor="text1"/>
          <w:sz w:val="28"/>
          <w:szCs w:val="28"/>
        </w:rPr>
        <w:fldChar w:fldCharType="end"/>
      </w:r>
    </w:p>
    <w:p w14:paraId="64DC5516" w14:textId="77777777" w:rsidR="00F34AA4" w:rsidRPr="0017298E" w:rsidRDefault="00F34AA4" w:rsidP="00F34AA4">
      <w:pPr>
        <w:pStyle w:val="NoSpacing"/>
        <w:rPr>
          <w:rFonts w:cs="Times New Roman"/>
          <w:color w:val="000000" w:themeColor="text1"/>
          <w:sz w:val="28"/>
          <w:szCs w:val="28"/>
          <w:lang w:eastAsia="en-GB"/>
        </w:rPr>
      </w:pPr>
      <w:r w:rsidRPr="0017298E">
        <w:rPr>
          <w:color w:val="000000" w:themeColor="text1"/>
          <w:sz w:val="28"/>
          <w:szCs w:val="28"/>
          <w:shd w:val="clear" w:color="auto" w:fill="FCFCFC"/>
          <w:lang w:eastAsia="en-GB"/>
        </w:rPr>
        <w:t>Business forecasting is essential for the survival for companies of all sizes. The building block used by forecasters is historical data or the past performance of the business to predict future results. Regression analysis is a statistical technique used to find relationships between independent and dependent variables. Regression analysis uses historical data and observation to predict future values.</w:t>
      </w:r>
    </w:p>
    <w:p w14:paraId="2DB288BC" w14:textId="77777777" w:rsidR="00F34AA4" w:rsidRPr="00F34AA4" w:rsidRDefault="00F34AA4" w:rsidP="00F34AA4">
      <w:pPr>
        <w:jc w:val="center"/>
        <w:rPr>
          <w:rFonts w:ascii="Charter Roman" w:hAnsi="Charter Roman"/>
          <w:b/>
          <w:bCs/>
          <w:sz w:val="40"/>
          <w:szCs w:val="40"/>
        </w:rPr>
      </w:pPr>
    </w:p>
    <w:p w14:paraId="5CBC9091" w14:textId="4902EE1C" w:rsidR="00F34AA4" w:rsidRDefault="00F34AA4" w:rsidP="00B77C6A"/>
    <w:p w14:paraId="10757414" w14:textId="4B6B8597" w:rsidR="00F34AA4" w:rsidRDefault="00F34AA4" w:rsidP="00B77C6A"/>
    <w:p w14:paraId="76F0CD1D" w14:textId="0EF9DAE2" w:rsidR="00F34AA4" w:rsidRDefault="00F34AA4" w:rsidP="00B77C6A"/>
    <w:p w14:paraId="224EC1A2" w14:textId="426719CD" w:rsidR="00F34AA4" w:rsidRDefault="00F34AA4" w:rsidP="00B77C6A"/>
    <w:p w14:paraId="08559EEC" w14:textId="57BE8838" w:rsidR="00F34AA4" w:rsidRDefault="00F34AA4" w:rsidP="00B77C6A"/>
    <w:p w14:paraId="437CA6EF" w14:textId="201CE974" w:rsidR="00F34AA4" w:rsidRDefault="00F34AA4" w:rsidP="00B77C6A"/>
    <w:p w14:paraId="1034DDB0" w14:textId="5729548B" w:rsidR="00F34AA4" w:rsidRDefault="00F34AA4" w:rsidP="00B77C6A"/>
    <w:p w14:paraId="679D4DC2" w14:textId="18BCEF95" w:rsidR="00F34AA4" w:rsidRDefault="00F34AA4" w:rsidP="00B77C6A"/>
    <w:p w14:paraId="233FF462" w14:textId="678F117E" w:rsidR="00F34AA4" w:rsidRDefault="00F34AA4" w:rsidP="00B77C6A"/>
    <w:p w14:paraId="769EE9F5" w14:textId="49825E61" w:rsidR="00F34AA4" w:rsidRDefault="00F34AA4" w:rsidP="00B77C6A"/>
    <w:p w14:paraId="296B8B2D" w14:textId="1DC71252" w:rsidR="00F34AA4" w:rsidRDefault="00F34AA4" w:rsidP="00B77C6A"/>
    <w:p w14:paraId="79168683" w14:textId="70334EAA" w:rsidR="00F34AA4" w:rsidRDefault="00F34AA4" w:rsidP="00B77C6A"/>
    <w:p w14:paraId="345F8F78" w14:textId="35CEDEE1" w:rsidR="00F34AA4" w:rsidRDefault="00F34AA4" w:rsidP="00B77C6A">
      <w:r>
        <w:rPr>
          <w:rFonts w:ascii="Charter Roman" w:hAnsi="Charter Roman" w:cstheme="majorHAnsi"/>
          <w:b/>
          <w:bCs/>
          <w:noProof/>
          <w:sz w:val="40"/>
          <w:szCs w:val="40"/>
        </w:rPr>
        <w:lastRenderedPageBreak/>
        <w:drawing>
          <wp:inline distT="0" distB="0" distL="0" distR="0" wp14:anchorId="0E8987DF" wp14:editId="4D2E2DD5">
            <wp:extent cx="1132609" cy="255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t="35317" b="34655"/>
                    <a:stretch/>
                  </pic:blipFill>
                  <pic:spPr bwMode="auto">
                    <a:xfrm>
                      <a:off x="0" y="0"/>
                      <a:ext cx="1208491" cy="272159"/>
                    </a:xfrm>
                    <a:prstGeom prst="rect">
                      <a:avLst/>
                    </a:prstGeom>
                    <a:ln>
                      <a:noFill/>
                    </a:ln>
                    <a:extLst>
                      <a:ext uri="{53640926-AAD7-44D8-BBD7-CCE9431645EC}">
                        <a14:shadowObscured xmlns:a14="http://schemas.microsoft.com/office/drawing/2010/main"/>
                      </a:ext>
                    </a:extLst>
                  </pic:spPr>
                </pic:pic>
              </a:graphicData>
            </a:graphic>
          </wp:inline>
        </w:drawing>
      </w:r>
    </w:p>
    <w:p w14:paraId="1C4AE271" w14:textId="259ECCB9" w:rsidR="00F34AA4" w:rsidRDefault="00F34AA4" w:rsidP="00F34AA4">
      <w:pPr>
        <w:jc w:val="center"/>
        <w:rPr>
          <w:rFonts w:ascii="Charter Roman" w:hAnsi="Charter Roman"/>
          <w:b/>
          <w:bCs/>
          <w:sz w:val="40"/>
          <w:szCs w:val="40"/>
        </w:rPr>
      </w:pPr>
      <w:r w:rsidRPr="00F34AA4">
        <w:rPr>
          <w:rFonts w:ascii="Charter Roman" w:hAnsi="Charter Roman"/>
          <w:b/>
          <w:bCs/>
          <w:sz w:val="40"/>
          <w:szCs w:val="40"/>
        </w:rPr>
        <w:t>APPROACH</w:t>
      </w:r>
    </w:p>
    <w:p w14:paraId="582095B8" w14:textId="7A5D9435" w:rsidR="00F34AA4" w:rsidRDefault="00F738F0" w:rsidP="00F738F0">
      <w:pPr>
        <w:jc w:val="left"/>
        <w:rPr>
          <w:rFonts w:ascii="Charter Roman" w:hAnsi="Charter Roman"/>
          <w:b/>
          <w:bCs/>
          <w:sz w:val="32"/>
          <w:szCs w:val="32"/>
        </w:rPr>
      </w:pPr>
      <w:r>
        <w:rPr>
          <w:rFonts w:ascii="Charter Roman" w:hAnsi="Charter Roman"/>
          <w:b/>
          <w:bCs/>
          <w:sz w:val="32"/>
          <w:szCs w:val="32"/>
        </w:rPr>
        <w:t xml:space="preserve">1. </w:t>
      </w:r>
      <w:r w:rsidRPr="00F738F0">
        <w:rPr>
          <w:rFonts w:ascii="Charter Roman" w:hAnsi="Charter Roman"/>
          <w:b/>
          <w:bCs/>
          <w:sz w:val="32"/>
          <w:szCs w:val="32"/>
        </w:rPr>
        <w:t>C</w:t>
      </w:r>
      <w:r w:rsidR="00F34AA4" w:rsidRPr="00F738F0">
        <w:rPr>
          <w:rFonts w:ascii="Charter Roman" w:hAnsi="Charter Roman"/>
          <w:b/>
          <w:bCs/>
          <w:sz w:val="32"/>
          <w:szCs w:val="32"/>
        </w:rPr>
        <w:t>reate</w:t>
      </w:r>
      <w:r w:rsidRPr="00F738F0">
        <w:rPr>
          <w:rFonts w:ascii="Charter Roman" w:hAnsi="Charter Roman"/>
          <w:b/>
          <w:bCs/>
          <w:sz w:val="32"/>
          <w:szCs w:val="32"/>
        </w:rPr>
        <w:t>d</w:t>
      </w:r>
      <w:r w:rsidR="00F34AA4" w:rsidRPr="00F738F0">
        <w:rPr>
          <w:rFonts w:ascii="Charter Roman" w:hAnsi="Charter Roman"/>
          <w:b/>
          <w:bCs/>
          <w:sz w:val="32"/>
          <w:szCs w:val="32"/>
        </w:rPr>
        <w:t xml:space="preserve"> a dataset, </w:t>
      </w:r>
      <w:r w:rsidRPr="00F738F0">
        <w:rPr>
          <w:rFonts w:ascii="Charter Roman" w:hAnsi="Charter Roman"/>
          <w:b/>
          <w:bCs/>
          <w:sz w:val="32"/>
          <w:szCs w:val="32"/>
        </w:rPr>
        <w:t>c</w:t>
      </w:r>
      <w:r w:rsidR="00F34AA4" w:rsidRPr="00F738F0">
        <w:rPr>
          <w:rFonts w:ascii="Charter Roman" w:hAnsi="Charter Roman"/>
          <w:b/>
          <w:bCs/>
          <w:sz w:val="32"/>
          <w:szCs w:val="32"/>
        </w:rPr>
        <w:t>lean</w:t>
      </w:r>
      <w:r w:rsidRPr="00F738F0">
        <w:rPr>
          <w:rFonts w:ascii="Charter Roman" w:hAnsi="Charter Roman"/>
          <w:b/>
          <w:bCs/>
          <w:sz w:val="32"/>
          <w:szCs w:val="32"/>
        </w:rPr>
        <w:t>ed</w:t>
      </w:r>
      <w:r w:rsidR="00F34AA4" w:rsidRPr="00F738F0">
        <w:rPr>
          <w:rFonts w:ascii="Charter Roman" w:hAnsi="Charter Roman"/>
          <w:b/>
          <w:bCs/>
          <w:sz w:val="32"/>
          <w:szCs w:val="32"/>
        </w:rPr>
        <w:t xml:space="preserve"> the dataset and also sanitize</w:t>
      </w:r>
      <w:r w:rsidRPr="00F738F0">
        <w:rPr>
          <w:rFonts w:ascii="Charter Roman" w:hAnsi="Charter Roman"/>
          <w:b/>
          <w:bCs/>
          <w:sz w:val="32"/>
          <w:szCs w:val="32"/>
        </w:rPr>
        <w:t>d</w:t>
      </w:r>
      <w:r w:rsidR="00F34AA4" w:rsidRPr="00F738F0">
        <w:rPr>
          <w:rFonts w:ascii="Charter Roman" w:hAnsi="Charter Roman"/>
          <w:b/>
          <w:bCs/>
          <w:sz w:val="32"/>
          <w:szCs w:val="32"/>
        </w:rPr>
        <w:t xml:space="preserve"> it.</w:t>
      </w:r>
    </w:p>
    <w:p w14:paraId="44803FA8" w14:textId="4278DD36" w:rsidR="00F738F0" w:rsidRPr="00F738F0" w:rsidRDefault="00F738F0" w:rsidP="00F738F0">
      <w:pPr>
        <w:pStyle w:val="ListParagraph"/>
        <w:numPr>
          <w:ilvl w:val="0"/>
          <w:numId w:val="7"/>
        </w:numPr>
        <w:rPr>
          <w:rFonts w:ascii="Charter Roman" w:hAnsi="Charter Roman"/>
          <w:b/>
          <w:bCs/>
          <w:sz w:val="32"/>
          <w:szCs w:val="32"/>
        </w:rPr>
      </w:pPr>
      <w:r w:rsidRPr="00F738F0">
        <w:rPr>
          <w:rFonts w:ascii="Charter Roman" w:hAnsi="Charter Roman"/>
          <w:b/>
          <w:bCs/>
          <w:sz w:val="32"/>
          <w:szCs w:val="32"/>
        </w:rPr>
        <w:t xml:space="preserve">Here is the </w:t>
      </w:r>
      <w:r>
        <w:rPr>
          <w:rFonts w:ascii="Charter Roman" w:hAnsi="Charter Roman"/>
          <w:b/>
          <w:bCs/>
          <w:sz w:val="32"/>
          <w:szCs w:val="32"/>
        </w:rPr>
        <w:t xml:space="preserve">screenshot of </w:t>
      </w:r>
      <w:r w:rsidRPr="00F738F0">
        <w:rPr>
          <w:rFonts w:ascii="Charter Roman" w:hAnsi="Charter Roman"/>
          <w:b/>
          <w:bCs/>
          <w:sz w:val="32"/>
          <w:szCs w:val="32"/>
        </w:rPr>
        <w:t>dataset</w:t>
      </w:r>
      <w:r>
        <w:rPr>
          <w:rFonts w:ascii="Charter Roman" w:hAnsi="Charter Roman"/>
          <w:b/>
          <w:bCs/>
          <w:sz w:val="32"/>
          <w:szCs w:val="32"/>
        </w:rPr>
        <w:t>, Superstore sales data.</w:t>
      </w:r>
    </w:p>
    <w:p w14:paraId="6ED90121" w14:textId="31CB36B6" w:rsidR="00F738F0" w:rsidRDefault="00F738F0" w:rsidP="00F738F0">
      <w:pPr>
        <w:jc w:val="center"/>
        <w:rPr>
          <w:rFonts w:ascii="Charter Roman" w:hAnsi="Charter Roman"/>
          <w:b/>
          <w:bCs/>
          <w:sz w:val="32"/>
          <w:szCs w:val="32"/>
        </w:rPr>
      </w:pPr>
      <w:r>
        <w:rPr>
          <w:noProof/>
        </w:rPr>
        <w:drawing>
          <wp:inline distT="0" distB="0" distL="0" distR="0" wp14:anchorId="19C05DC1" wp14:editId="58B2E307">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65CA9C" w14:textId="636C579A" w:rsidR="00597ECA" w:rsidRDefault="00597ECA" w:rsidP="00597ECA">
      <w:pPr>
        <w:rPr>
          <w:rFonts w:ascii="Charter Roman" w:hAnsi="Charter Roman"/>
          <w:b/>
          <w:bCs/>
          <w:sz w:val="32"/>
          <w:szCs w:val="32"/>
        </w:rPr>
      </w:pPr>
    </w:p>
    <w:p w14:paraId="4E69A2A2" w14:textId="45910C13" w:rsidR="00597ECA" w:rsidRDefault="00597ECA" w:rsidP="00597ECA">
      <w:pPr>
        <w:rPr>
          <w:rFonts w:ascii="Charter Roman" w:hAnsi="Charter Roman"/>
          <w:b/>
          <w:bCs/>
          <w:sz w:val="32"/>
          <w:szCs w:val="32"/>
        </w:rPr>
      </w:pPr>
    </w:p>
    <w:p w14:paraId="68890BF8" w14:textId="6C9D057A" w:rsidR="00597ECA" w:rsidRDefault="00597ECA" w:rsidP="00597ECA">
      <w:pPr>
        <w:rPr>
          <w:rFonts w:ascii="Charter Roman" w:hAnsi="Charter Roman"/>
          <w:b/>
          <w:bCs/>
          <w:sz w:val="32"/>
          <w:szCs w:val="32"/>
        </w:rPr>
      </w:pPr>
    </w:p>
    <w:p w14:paraId="5EE81819" w14:textId="08F15DD0" w:rsidR="00597ECA" w:rsidRDefault="00597ECA" w:rsidP="00597ECA">
      <w:pPr>
        <w:rPr>
          <w:rFonts w:ascii="Charter Roman" w:hAnsi="Charter Roman"/>
          <w:b/>
          <w:bCs/>
          <w:sz w:val="32"/>
          <w:szCs w:val="32"/>
        </w:rPr>
      </w:pPr>
    </w:p>
    <w:p w14:paraId="2EA8A92A" w14:textId="77777777" w:rsidR="00597ECA" w:rsidRPr="00597ECA" w:rsidRDefault="00597ECA" w:rsidP="00597ECA">
      <w:pPr>
        <w:rPr>
          <w:rFonts w:ascii="Charter Roman" w:hAnsi="Charter Roman"/>
          <w:b/>
          <w:bCs/>
          <w:sz w:val="32"/>
          <w:szCs w:val="32"/>
        </w:rPr>
      </w:pPr>
    </w:p>
    <w:p w14:paraId="5BFEB2A4" w14:textId="0DF19ECD" w:rsidR="00F738F0" w:rsidRDefault="00F738F0" w:rsidP="00F738F0">
      <w:pPr>
        <w:pStyle w:val="ListParagraph"/>
        <w:numPr>
          <w:ilvl w:val="0"/>
          <w:numId w:val="7"/>
        </w:numPr>
        <w:rPr>
          <w:rFonts w:ascii="Charter Roman" w:hAnsi="Charter Roman"/>
          <w:b/>
          <w:bCs/>
          <w:sz w:val="32"/>
          <w:szCs w:val="32"/>
        </w:rPr>
      </w:pPr>
      <w:r w:rsidRPr="00F738F0">
        <w:rPr>
          <w:rFonts w:ascii="Charter Roman" w:hAnsi="Charter Roman"/>
          <w:b/>
          <w:bCs/>
          <w:sz w:val="32"/>
          <w:szCs w:val="32"/>
        </w:rPr>
        <w:lastRenderedPageBreak/>
        <w:t>There are several categories in superstore sales data, we start from time series analysis and forecasting for furniture sales.</w:t>
      </w:r>
    </w:p>
    <w:p w14:paraId="0A93B215" w14:textId="094CC862" w:rsidR="00F738F0" w:rsidRDefault="00F738F0" w:rsidP="00597ECA">
      <w:pPr>
        <w:jc w:val="center"/>
        <w:rPr>
          <w:rFonts w:ascii="Charter Roman" w:hAnsi="Charter Roman"/>
          <w:b/>
          <w:bCs/>
          <w:sz w:val="32"/>
          <w:szCs w:val="32"/>
        </w:rPr>
      </w:pPr>
      <w:r>
        <w:rPr>
          <w:rFonts w:ascii="Charter Roman" w:hAnsi="Charter Roman"/>
          <w:b/>
          <w:bCs/>
          <w:noProof/>
          <w:sz w:val="32"/>
          <w:szCs w:val="32"/>
        </w:rPr>
        <w:drawing>
          <wp:inline distT="0" distB="0" distL="0" distR="0" wp14:anchorId="77D5209E" wp14:editId="2B91894B">
            <wp:extent cx="5907349" cy="423808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3" cstate="print">
                      <a:extLst>
                        <a:ext uri="{28A0092B-C50C-407E-A947-70E740481C1C}">
                          <a14:useLocalDpi xmlns:a14="http://schemas.microsoft.com/office/drawing/2010/main" val="0"/>
                        </a:ext>
                      </a:extLst>
                    </a:blip>
                    <a:srcRect l="10085" t="7385" r="9231"/>
                    <a:stretch/>
                  </pic:blipFill>
                  <pic:spPr bwMode="auto">
                    <a:xfrm>
                      <a:off x="0" y="0"/>
                      <a:ext cx="5932772" cy="4256323"/>
                    </a:xfrm>
                    <a:prstGeom prst="rect">
                      <a:avLst/>
                    </a:prstGeom>
                    <a:ln>
                      <a:noFill/>
                    </a:ln>
                    <a:extLst>
                      <a:ext uri="{53640926-AAD7-44D8-BBD7-CCE9431645EC}">
                        <a14:shadowObscured xmlns:a14="http://schemas.microsoft.com/office/drawing/2010/main"/>
                      </a:ext>
                    </a:extLst>
                  </pic:spPr>
                </pic:pic>
              </a:graphicData>
            </a:graphic>
          </wp:inline>
        </w:drawing>
      </w:r>
    </w:p>
    <w:p w14:paraId="61B00BAD" w14:textId="77777777" w:rsidR="00597ECA" w:rsidRDefault="00597ECA" w:rsidP="00597ECA">
      <w:pPr>
        <w:jc w:val="center"/>
        <w:rPr>
          <w:rFonts w:ascii="Charter Roman" w:hAnsi="Charter Roman"/>
          <w:b/>
          <w:bCs/>
          <w:sz w:val="32"/>
          <w:szCs w:val="32"/>
        </w:rPr>
      </w:pPr>
    </w:p>
    <w:p w14:paraId="03E61317" w14:textId="3F125D50" w:rsidR="00597ECA" w:rsidRDefault="00597ECA" w:rsidP="00597ECA">
      <w:pPr>
        <w:pStyle w:val="ListParagraph"/>
        <w:numPr>
          <w:ilvl w:val="0"/>
          <w:numId w:val="7"/>
        </w:numPr>
        <w:rPr>
          <w:rFonts w:ascii="Charter Roman" w:hAnsi="Charter Roman"/>
          <w:b/>
          <w:bCs/>
          <w:sz w:val="32"/>
          <w:szCs w:val="32"/>
        </w:rPr>
      </w:pPr>
      <w:r w:rsidRPr="00597ECA">
        <w:rPr>
          <w:rFonts w:ascii="Charter Roman" w:hAnsi="Charter Roman"/>
          <w:b/>
          <w:bCs/>
          <w:sz w:val="32"/>
          <w:szCs w:val="32"/>
        </w:rPr>
        <w:t>We have good 4-year sales furniture sales data.</w:t>
      </w:r>
    </w:p>
    <w:p w14:paraId="4DFAABF8" w14:textId="6C7EC2E6" w:rsidR="00597ECA" w:rsidRPr="00597ECA" w:rsidRDefault="00597ECA" w:rsidP="00597ECA">
      <w:pPr>
        <w:jc w:val="center"/>
        <w:rPr>
          <w:rFonts w:ascii="Charter Roman" w:hAnsi="Charter Roman"/>
          <w:b/>
          <w:bCs/>
          <w:sz w:val="32"/>
          <w:szCs w:val="32"/>
        </w:rPr>
      </w:pPr>
      <w:r>
        <w:rPr>
          <w:rFonts w:ascii="Charter Roman" w:hAnsi="Charter Roman"/>
          <w:b/>
          <w:bCs/>
          <w:noProof/>
          <w:sz w:val="32"/>
          <w:szCs w:val="32"/>
        </w:rPr>
        <w:drawing>
          <wp:inline distT="0" distB="0" distL="0" distR="0" wp14:anchorId="4421249A" wp14:editId="0CF7C8F7">
            <wp:extent cx="6268350" cy="43688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4">
                      <a:extLst>
                        <a:ext uri="{28A0092B-C50C-407E-A947-70E740481C1C}">
                          <a14:useLocalDpi xmlns:a14="http://schemas.microsoft.com/office/drawing/2010/main" val="0"/>
                        </a:ext>
                      </a:extLst>
                    </a:blip>
                    <a:srcRect l="9923" t="48955" r="9838" b="42097"/>
                    <a:stretch/>
                  </pic:blipFill>
                  <pic:spPr bwMode="auto">
                    <a:xfrm>
                      <a:off x="0" y="0"/>
                      <a:ext cx="6282753" cy="437884"/>
                    </a:xfrm>
                    <a:prstGeom prst="rect">
                      <a:avLst/>
                    </a:prstGeom>
                    <a:ln>
                      <a:noFill/>
                    </a:ln>
                    <a:extLst>
                      <a:ext uri="{53640926-AAD7-44D8-BBD7-CCE9431645EC}">
                        <a14:shadowObscured xmlns:a14="http://schemas.microsoft.com/office/drawing/2010/main"/>
                      </a:ext>
                    </a:extLst>
                  </pic:spPr>
                </pic:pic>
              </a:graphicData>
            </a:graphic>
          </wp:inline>
        </w:drawing>
      </w:r>
    </w:p>
    <w:p w14:paraId="436B2785" w14:textId="3A5DBC20" w:rsidR="00597ECA" w:rsidRDefault="00597ECA" w:rsidP="00597ECA">
      <w:pPr>
        <w:spacing w:before="206" w:after="0" w:line="480" w:lineRule="atLeast"/>
        <w:jc w:val="left"/>
        <w:rPr>
          <w:rFonts w:ascii="Charter Roman" w:eastAsia="Times New Roman" w:hAnsi="Charter Roman" w:cs="Times New Roman"/>
          <w:b/>
          <w:bCs/>
          <w:color w:val="292929"/>
          <w:spacing w:val="-1"/>
          <w:sz w:val="32"/>
          <w:szCs w:val="32"/>
          <w:lang w:val="en-IN" w:eastAsia="en-GB"/>
        </w:rPr>
      </w:pPr>
    </w:p>
    <w:p w14:paraId="3906F43D" w14:textId="77777777" w:rsidR="00597ECA" w:rsidRPr="00597ECA" w:rsidRDefault="00597ECA" w:rsidP="00597ECA">
      <w:pPr>
        <w:spacing w:before="206" w:after="0" w:line="480" w:lineRule="atLeast"/>
        <w:jc w:val="left"/>
        <w:rPr>
          <w:rFonts w:ascii="Charter Roman" w:eastAsia="Times New Roman" w:hAnsi="Charter Roman" w:cs="Times New Roman"/>
          <w:b/>
          <w:bCs/>
          <w:color w:val="292929"/>
          <w:spacing w:val="-1"/>
          <w:sz w:val="32"/>
          <w:szCs w:val="32"/>
          <w:lang w:val="en-IN" w:eastAsia="en-GB"/>
        </w:rPr>
      </w:pPr>
    </w:p>
    <w:p w14:paraId="624783A3" w14:textId="2F15F049" w:rsidR="00597ECA" w:rsidRDefault="00597ECA" w:rsidP="00597ECA">
      <w:pPr>
        <w:pStyle w:val="ListParagraph"/>
        <w:numPr>
          <w:ilvl w:val="0"/>
          <w:numId w:val="7"/>
        </w:numPr>
        <w:spacing w:before="206" w:after="0" w:line="480" w:lineRule="atLeast"/>
        <w:jc w:val="left"/>
        <w:rPr>
          <w:rFonts w:ascii="Charter Roman" w:eastAsia="Times New Roman" w:hAnsi="Charter Roman" w:cs="Times New Roman"/>
          <w:b/>
          <w:bCs/>
          <w:color w:val="292929"/>
          <w:spacing w:val="-1"/>
          <w:sz w:val="32"/>
          <w:szCs w:val="32"/>
          <w:lang w:val="en-IN" w:eastAsia="en-GB"/>
        </w:rPr>
      </w:pPr>
      <w:r w:rsidRPr="00597ECA">
        <w:rPr>
          <w:rFonts w:ascii="Charter Roman" w:eastAsia="Times New Roman" w:hAnsi="Charter Roman" w:cs="Times New Roman"/>
          <w:b/>
          <w:bCs/>
          <w:color w:val="292929"/>
          <w:spacing w:val="-1"/>
          <w:sz w:val="32"/>
          <w:szCs w:val="32"/>
          <w:lang w:val="en-IN" w:eastAsia="en-GB"/>
        </w:rPr>
        <w:lastRenderedPageBreak/>
        <w:t>This step includes removing columns we do not need, check missing values, aggregate sales by date and so on.</w:t>
      </w:r>
    </w:p>
    <w:p w14:paraId="1E052D6E" w14:textId="4D870B49" w:rsidR="00440B86" w:rsidRDefault="00440B86" w:rsidP="00440B86">
      <w:pPr>
        <w:spacing w:before="206" w:after="0" w:line="480" w:lineRule="atLeast"/>
        <w:rPr>
          <w:rFonts w:ascii="Charter Roman" w:eastAsia="Times New Roman" w:hAnsi="Charter Roman" w:cs="Times New Roman"/>
          <w:b/>
          <w:bCs/>
          <w:color w:val="292929"/>
          <w:spacing w:val="-1"/>
          <w:sz w:val="32"/>
          <w:szCs w:val="32"/>
          <w:lang w:val="en-IN" w:eastAsia="en-GB"/>
        </w:rPr>
      </w:pPr>
      <w:r>
        <w:rPr>
          <w:rFonts w:eastAsia="Times New Roman"/>
          <w:noProof/>
          <w:lang w:val="en-IN" w:eastAsia="en-GB"/>
        </w:rPr>
        <w:drawing>
          <wp:inline distT="0" distB="0" distL="0" distR="0" wp14:anchorId="75D5ACFF" wp14:editId="2C553BA4">
            <wp:extent cx="6009901" cy="7035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4">
                      <a:extLst>
                        <a:ext uri="{28A0092B-C50C-407E-A947-70E740481C1C}">
                          <a14:useLocalDpi xmlns:a14="http://schemas.microsoft.com/office/drawing/2010/main" val="0"/>
                        </a:ext>
                      </a:extLst>
                    </a:blip>
                    <a:srcRect l="9939" t="57090" r="9727" b="23962"/>
                    <a:stretch/>
                  </pic:blipFill>
                  <pic:spPr bwMode="auto">
                    <a:xfrm>
                      <a:off x="0" y="0"/>
                      <a:ext cx="6103579" cy="714540"/>
                    </a:xfrm>
                    <a:prstGeom prst="rect">
                      <a:avLst/>
                    </a:prstGeom>
                    <a:ln>
                      <a:noFill/>
                    </a:ln>
                    <a:extLst>
                      <a:ext uri="{53640926-AAD7-44D8-BBD7-CCE9431645EC}">
                        <a14:shadowObscured xmlns:a14="http://schemas.microsoft.com/office/drawing/2010/main"/>
                      </a:ext>
                    </a:extLst>
                  </pic:spPr>
                </pic:pic>
              </a:graphicData>
            </a:graphic>
          </wp:inline>
        </w:drawing>
      </w:r>
    </w:p>
    <w:p w14:paraId="50C8C0E4" w14:textId="69C5A61C" w:rsidR="00440B86" w:rsidRDefault="00440B86" w:rsidP="00440B86">
      <w:pPr>
        <w:spacing w:before="206" w:after="0" w:line="480" w:lineRule="atLeast"/>
        <w:rPr>
          <w:rFonts w:ascii="Charter Roman" w:eastAsia="Times New Roman" w:hAnsi="Charter Roman" w:cs="Times New Roman"/>
          <w:b/>
          <w:bCs/>
          <w:color w:val="292929"/>
          <w:spacing w:val="-1"/>
          <w:sz w:val="32"/>
          <w:szCs w:val="32"/>
          <w:lang w:val="en-IN" w:eastAsia="en-GB"/>
        </w:rPr>
      </w:pPr>
    </w:p>
    <w:p w14:paraId="6EB2BCF1" w14:textId="6F8314DD" w:rsidR="00440B86" w:rsidRPr="00440B86" w:rsidRDefault="00440B86" w:rsidP="00440B86">
      <w:pPr>
        <w:pStyle w:val="ListParagraph"/>
        <w:numPr>
          <w:ilvl w:val="0"/>
          <w:numId w:val="7"/>
        </w:numPr>
        <w:rPr>
          <w:rFonts w:ascii="Charter Roman" w:eastAsia="Times New Roman" w:hAnsi="Charter Roman" w:cs="Times New Roman"/>
          <w:b/>
          <w:bCs/>
          <w:sz w:val="32"/>
          <w:szCs w:val="32"/>
          <w:lang w:val="en-IN" w:eastAsia="en-GB"/>
        </w:rPr>
      </w:pPr>
      <w:r w:rsidRPr="00440B86">
        <w:rPr>
          <w:rFonts w:ascii="Charter Roman" w:eastAsia="Times New Roman" w:hAnsi="Charter Roman" w:cs="Times New Roman"/>
          <w:b/>
          <w:bCs/>
          <w:color w:val="292929"/>
          <w:spacing w:val="-1"/>
          <w:sz w:val="32"/>
          <w:szCs w:val="32"/>
          <w:lang w:val="en-IN" w:eastAsia="en-GB"/>
        </w:rPr>
        <w:t xml:space="preserve">Indexing, </w:t>
      </w:r>
      <w:r>
        <w:rPr>
          <w:rFonts w:ascii="Charter Roman" w:eastAsia="Times New Roman" w:hAnsi="Charter Roman" w:cs="Times New Roman"/>
          <w:b/>
          <w:bCs/>
          <w:color w:val="292929"/>
          <w:spacing w:val="-1"/>
          <w:sz w:val="32"/>
          <w:szCs w:val="32"/>
          <w:shd w:val="clear" w:color="auto" w:fill="FFFFFF"/>
          <w:lang w:val="en-IN" w:eastAsia="en-GB"/>
        </w:rPr>
        <w:t>o</w:t>
      </w:r>
      <w:r w:rsidRPr="00440B86">
        <w:rPr>
          <w:rFonts w:ascii="Charter Roman" w:eastAsia="Times New Roman" w:hAnsi="Charter Roman" w:cs="Times New Roman"/>
          <w:b/>
          <w:bCs/>
          <w:color w:val="292929"/>
          <w:spacing w:val="-1"/>
          <w:sz w:val="32"/>
          <w:szCs w:val="32"/>
          <w:shd w:val="clear" w:color="auto" w:fill="FFFFFF"/>
          <w:lang w:val="en-IN" w:eastAsia="en-GB"/>
        </w:rPr>
        <w:t>ur current datetime data can be tricky to work with, therefore, we will use the averages daily sales value for that month instead, and we are using the start of each month as the timestamp.</w:t>
      </w:r>
    </w:p>
    <w:p w14:paraId="466CC423" w14:textId="72116FC4" w:rsidR="00440B86" w:rsidRPr="00440B86" w:rsidRDefault="00440B86" w:rsidP="00440B86">
      <w:pPr>
        <w:jc w:val="center"/>
        <w:rPr>
          <w:rFonts w:ascii="Charter Roman" w:eastAsia="Times New Roman" w:hAnsi="Charter Roman" w:cs="Times New Roman"/>
          <w:b/>
          <w:bCs/>
          <w:sz w:val="32"/>
          <w:szCs w:val="32"/>
          <w:lang w:val="en-IN" w:eastAsia="en-GB"/>
        </w:rPr>
      </w:pPr>
      <w:r>
        <w:rPr>
          <w:rFonts w:eastAsia="Times New Roman"/>
          <w:noProof/>
          <w:lang w:val="en-IN" w:eastAsia="en-GB"/>
        </w:rPr>
        <w:drawing>
          <wp:inline distT="0" distB="0" distL="0" distR="0" wp14:anchorId="21F9B2C8" wp14:editId="16DD741C">
            <wp:extent cx="5713802" cy="2649070"/>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35">
                      <a:extLst>
                        <a:ext uri="{28A0092B-C50C-407E-A947-70E740481C1C}">
                          <a14:useLocalDpi xmlns:a14="http://schemas.microsoft.com/office/drawing/2010/main" val="0"/>
                        </a:ext>
                      </a:extLst>
                    </a:blip>
                    <a:srcRect l="9053" t="24978" r="9926" b="14921"/>
                    <a:stretch/>
                  </pic:blipFill>
                  <pic:spPr bwMode="auto">
                    <a:xfrm>
                      <a:off x="0" y="0"/>
                      <a:ext cx="5753263" cy="2667365"/>
                    </a:xfrm>
                    <a:prstGeom prst="rect">
                      <a:avLst/>
                    </a:prstGeom>
                    <a:ln>
                      <a:noFill/>
                    </a:ln>
                    <a:extLst>
                      <a:ext uri="{53640926-AAD7-44D8-BBD7-CCE9431645EC}">
                        <a14:shadowObscured xmlns:a14="http://schemas.microsoft.com/office/drawing/2010/main"/>
                      </a:ext>
                    </a:extLst>
                  </pic:spPr>
                </pic:pic>
              </a:graphicData>
            </a:graphic>
          </wp:inline>
        </w:drawing>
      </w:r>
    </w:p>
    <w:p w14:paraId="54DE65E9" w14:textId="77777777" w:rsidR="00440B86" w:rsidRPr="00440B86" w:rsidRDefault="00440B86" w:rsidP="00440B86">
      <w:pPr>
        <w:ind w:left="360"/>
        <w:rPr>
          <w:rFonts w:ascii="Charter Roman" w:eastAsia="Times New Roman" w:hAnsi="Charter Roman" w:cs="Times New Roman"/>
          <w:b/>
          <w:bCs/>
          <w:sz w:val="32"/>
          <w:szCs w:val="32"/>
          <w:lang w:val="en-IN" w:eastAsia="en-GB"/>
        </w:rPr>
      </w:pPr>
    </w:p>
    <w:p w14:paraId="5E8266BF" w14:textId="379676CF" w:rsidR="00440B86" w:rsidRPr="00440B86" w:rsidRDefault="00440B86" w:rsidP="00440B86">
      <w:pPr>
        <w:spacing w:before="206" w:after="0" w:line="480" w:lineRule="atLeast"/>
        <w:ind w:left="360"/>
        <w:rPr>
          <w:rFonts w:ascii="Charter Roman" w:eastAsia="Times New Roman" w:hAnsi="Charter Roman" w:cs="Times New Roman"/>
          <w:b/>
          <w:bCs/>
          <w:color w:val="292929"/>
          <w:spacing w:val="-1"/>
          <w:sz w:val="32"/>
          <w:szCs w:val="32"/>
          <w:lang w:val="en-IN" w:eastAsia="en-GB"/>
        </w:rPr>
      </w:pPr>
    </w:p>
    <w:p w14:paraId="1B5A52B4" w14:textId="77777777" w:rsidR="00597ECA" w:rsidRPr="00597ECA" w:rsidRDefault="00597ECA" w:rsidP="00597ECA">
      <w:pPr>
        <w:jc w:val="center"/>
        <w:rPr>
          <w:rFonts w:ascii="Charter Roman" w:hAnsi="Charter Roman"/>
          <w:b/>
          <w:bCs/>
          <w:sz w:val="32"/>
          <w:szCs w:val="32"/>
        </w:rPr>
      </w:pPr>
    </w:p>
    <w:sectPr w:rsidR="00597ECA" w:rsidRPr="00597ECA" w:rsidSect="00B77C6A">
      <w:headerReference w:type="default" r:id="rId36"/>
      <w:footerReference w:type="default" r:id="rId37"/>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A7B517" w14:textId="77777777" w:rsidR="00B3165A" w:rsidRDefault="00B3165A" w:rsidP="000D200A">
      <w:pPr>
        <w:spacing w:after="0" w:line="240" w:lineRule="auto"/>
      </w:pPr>
      <w:r>
        <w:separator/>
      </w:r>
    </w:p>
  </w:endnote>
  <w:endnote w:type="continuationSeparator" w:id="0">
    <w:p w14:paraId="30ED1E82" w14:textId="77777777" w:rsidR="00B3165A" w:rsidRDefault="00B3165A"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harter Roman">
    <w:panose1 w:val="0204050305050602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4082894"/>
      <w:docPartObj>
        <w:docPartGallery w:val="Page Numbers (Bottom of Page)"/>
        <w:docPartUnique/>
      </w:docPartObj>
    </w:sdtPr>
    <w:sdtEndPr>
      <w:rPr>
        <w:noProof/>
      </w:rPr>
    </w:sdtEndPr>
    <w:sdtContent>
      <w:p w14:paraId="42ED7013" w14:textId="77777777" w:rsidR="000D200A" w:rsidRDefault="000D200A">
        <w:pPr>
          <w:pStyle w:val="Footer"/>
          <w:jc w:val="right"/>
        </w:pPr>
        <w:r>
          <w:fldChar w:fldCharType="begin"/>
        </w:r>
        <w:r>
          <w:instrText xml:space="preserve"> PAGE   \* MERGEFORMAT </w:instrText>
        </w:r>
        <w:r>
          <w:fldChar w:fldCharType="separate"/>
        </w:r>
        <w:r w:rsidR="00CD3DF1">
          <w:rPr>
            <w:noProof/>
          </w:rPr>
          <w:t>1</w:t>
        </w:r>
        <w:r>
          <w:rPr>
            <w:noProof/>
          </w:rPr>
          <w:fldChar w:fldCharType="end"/>
        </w:r>
      </w:p>
    </w:sdtContent>
  </w:sdt>
  <w:p w14:paraId="29F16A3C"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13BFAB" w14:textId="77777777" w:rsidR="00B3165A" w:rsidRDefault="00B3165A" w:rsidP="000D200A">
      <w:pPr>
        <w:spacing w:after="0" w:line="240" w:lineRule="auto"/>
      </w:pPr>
      <w:r>
        <w:separator/>
      </w:r>
    </w:p>
  </w:footnote>
  <w:footnote w:type="continuationSeparator" w:id="0">
    <w:p w14:paraId="035B09EA" w14:textId="77777777" w:rsidR="00B3165A" w:rsidRDefault="00B3165A"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4A798" w14:textId="77777777" w:rsidR="000D200A" w:rsidRPr="000D200A" w:rsidRDefault="000D200A">
    <w:pPr>
      <w:pStyle w:val="Header"/>
      <w:rPr>
        <w:b/>
        <w:bCs/>
      </w:rPr>
    </w:pPr>
    <w:r w:rsidRPr="000D200A">
      <w:rPr>
        <w:b/>
        <w:bCs/>
      </w:rPr>
      <w:t xml:space="preserve">INTERNSHIP: </w:t>
    </w:r>
    <w:r w:rsidR="00781932">
      <w:rPr>
        <w:b/>
        <w:bCs/>
      </w:rPr>
      <w:t xml:space="preserve">INTERIM </w:t>
    </w:r>
    <w:r w:rsidR="00B96F2D">
      <w:rPr>
        <w:b/>
        <w:bCs/>
      </w:rPr>
      <w:t>PROJECT</w:t>
    </w:r>
    <w:r w:rsidRPr="000D200A">
      <w:rPr>
        <w:b/>
        <w:bCs/>
      </w:rPr>
      <w:t xml:space="preserve"> REPORT</w:t>
    </w:r>
  </w:p>
  <w:p w14:paraId="058E4FE2"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15CEC"/>
    <w:multiLevelType w:val="hybridMultilevel"/>
    <w:tmpl w:val="E52C834C"/>
    <w:lvl w:ilvl="0" w:tplc="1D18A5C4">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3CA6429"/>
    <w:multiLevelType w:val="hybridMultilevel"/>
    <w:tmpl w:val="69D69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7C7E50"/>
    <w:multiLevelType w:val="hybridMultilevel"/>
    <w:tmpl w:val="209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484EEC"/>
    <w:multiLevelType w:val="hybridMultilevel"/>
    <w:tmpl w:val="E6E0C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626968"/>
    <w:multiLevelType w:val="hybridMultilevel"/>
    <w:tmpl w:val="F9B2D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B63F33"/>
    <w:multiLevelType w:val="hybridMultilevel"/>
    <w:tmpl w:val="42CAC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AA3410"/>
    <w:multiLevelType w:val="hybridMultilevel"/>
    <w:tmpl w:val="1CE03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1"/>
  </w:num>
  <w:num w:numId="4">
    <w:abstractNumId w:val="6"/>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35812"/>
    <w:rsid w:val="000A4CBD"/>
    <w:rsid w:val="000D200A"/>
    <w:rsid w:val="00122253"/>
    <w:rsid w:val="001B6D54"/>
    <w:rsid w:val="001C7AAA"/>
    <w:rsid w:val="002A6ECC"/>
    <w:rsid w:val="00304178"/>
    <w:rsid w:val="00317491"/>
    <w:rsid w:val="003A308B"/>
    <w:rsid w:val="003F120C"/>
    <w:rsid w:val="00440B86"/>
    <w:rsid w:val="00464E51"/>
    <w:rsid w:val="004D4D12"/>
    <w:rsid w:val="00543D09"/>
    <w:rsid w:val="00597E68"/>
    <w:rsid w:val="00597ECA"/>
    <w:rsid w:val="00607330"/>
    <w:rsid w:val="00624E63"/>
    <w:rsid w:val="0063180C"/>
    <w:rsid w:val="0067109B"/>
    <w:rsid w:val="006D252B"/>
    <w:rsid w:val="0074762C"/>
    <w:rsid w:val="00781932"/>
    <w:rsid w:val="007F56AF"/>
    <w:rsid w:val="008563E8"/>
    <w:rsid w:val="008A6B35"/>
    <w:rsid w:val="008D0707"/>
    <w:rsid w:val="009051F9"/>
    <w:rsid w:val="00994839"/>
    <w:rsid w:val="009A11D7"/>
    <w:rsid w:val="009E7EB0"/>
    <w:rsid w:val="009F7BDF"/>
    <w:rsid w:val="00A63CB9"/>
    <w:rsid w:val="00A64E17"/>
    <w:rsid w:val="00A77F53"/>
    <w:rsid w:val="00B3165A"/>
    <w:rsid w:val="00B35CBF"/>
    <w:rsid w:val="00B740FC"/>
    <w:rsid w:val="00B77C6A"/>
    <w:rsid w:val="00B96F2D"/>
    <w:rsid w:val="00BA6C3A"/>
    <w:rsid w:val="00BC6736"/>
    <w:rsid w:val="00C85AA4"/>
    <w:rsid w:val="00C9735C"/>
    <w:rsid w:val="00CD3DF1"/>
    <w:rsid w:val="00D33086"/>
    <w:rsid w:val="00D66AAD"/>
    <w:rsid w:val="00DC5C17"/>
    <w:rsid w:val="00E74A2F"/>
    <w:rsid w:val="00EE691B"/>
    <w:rsid w:val="00F0539C"/>
    <w:rsid w:val="00F124BB"/>
    <w:rsid w:val="00F34AA4"/>
    <w:rsid w:val="00F738F0"/>
    <w:rsid w:val="00FC4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47EB8"/>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C6A"/>
  </w:style>
  <w:style w:type="paragraph" w:styleId="Heading1">
    <w:name w:val="heading 1"/>
    <w:basedOn w:val="Normal"/>
    <w:next w:val="Normal"/>
    <w:link w:val="Heading1Char"/>
    <w:uiPriority w:val="9"/>
    <w:qFormat/>
    <w:rsid w:val="00B77C6A"/>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B77C6A"/>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B77C6A"/>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B77C6A"/>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B77C6A"/>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B77C6A"/>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B77C6A"/>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B77C6A"/>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B77C6A"/>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ListParagraph">
    <w:name w:val="List Paragraph"/>
    <w:basedOn w:val="Normal"/>
    <w:uiPriority w:val="34"/>
    <w:qFormat/>
    <w:rsid w:val="00B77C6A"/>
    <w:pPr>
      <w:ind w:left="720"/>
      <w:contextualSpacing/>
    </w:pPr>
  </w:style>
  <w:style w:type="character" w:customStyle="1" w:styleId="Heading1Char">
    <w:name w:val="Heading 1 Char"/>
    <w:basedOn w:val="DefaultParagraphFont"/>
    <w:link w:val="Heading1"/>
    <w:uiPriority w:val="9"/>
    <w:rsid w:val="00B77C6A"/>
    <w:rPr>
      <w:smallCaps/>
      <w:spacing w:val="5"/>
      <w:sz w:val="32"/>
      <w:szCs w:val="32"/>
    </w:rPr>
  </w:style>
  <w:style w:type="paragraph" w:styleId="BodyText">
    <w:name w:val="Body Text"/>
    <w:basedOn w:val="Normal"/>
    <w:link w:val="BodyTextChar"/>
    <w:uiPriority w:val="1"/>
    <w:qFormat/>
    <w:rsid w:val="00B77C6A"/>
    <w:pPr>
      <w:widowControl w:val="0"/>
      <w:autoSpaceDE w:val="0"/>
      <w:autoSpaceDN w:val="0"/>
      <w:spacing w:after="0" w:line="240" w:lineRule="auto"/>
      <w:ind w:left="1381"/>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B77C6A"/>
    <w:rPr>
      <w:rFonts w:ascii="Times New Roman" w:eastAsia="Times New Roman" w:hAnsi="Times New Roman" w:cs="Times New Roman"/>
      <w:sz w:val="26"/>
      <w:szCs w:val="26"/>
    </w:rPr>
  </w:style>
  <w:style w:type="paragraph" w:styleId="Title">
    <w:name w:val="Title"/>
    <w:basedOn w:val="Normal"/>
    <w:next w:val="Normal"/>
    <w:link w:val="TitleChar"/>
    <w:uiPriority w:val="10"/>
    <w:qFormat/>
    <w:rsid w:val="00B77C6A"/>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B77C6A"/>
    <w:rPr>
      <w:smallCaps/>
      <w:sz w:val="48"/>
      <w:szCs w:val="48"/>
    </w:rPr>
  </w:style>
  <w:style w:type="character" w:customStyle="1" w:styleId="Heading2Char">
    <w:name w:val="Heading 2 Char"/>
    <w:basedOn w:val="DefaultParagraphFont"/>
    <w:link w:val="Heading2"/>
    <w:uiPriority w:val="9"/>
    <w:semiHidden/>
    <w:rsid w:val="00B77C6A"/>
    <w:rPr>
      <w:smallCaps/>
      <w:spacing w:val="5"/>
      <w:sz w:val="28"/>
      <w:szCs w:val="28"/>
    </w:rPr>
  </w:style>
  <w:style w:type="character" w:customStyle="1" w:styleId="Heading3Char">
    <w:name w:val="Heading 3 Char"/>
    <w:basedOn w:val="DefaultParagraphFont"/>
    <w:link w:val="Heading3"/>
    <w:uiPriority w:val="9"/>
    <w:semiHidden/>
    <w:rsid w:val="00B77C6A"/>
    <w:rPr>
      <w:smallCaps/>
      <w:spacing w:val="5"/>
      <w:sz w:val="24"/>
      <w:szCs w:val="24"/>
    </w:rPr>
  </w:style>
  <w:style w:type="character" w:customStyle="1" w:styleId="Heading4Char">
    <w:name w:val="Heading 4 Char"/>
    <w:basedOn w:val="DefaultParagraphFont"/>
    <w:link w:val="Heading4"/>
    <w:uiPriority w:val="9"/>
    <w:semiHidden/>
    <w:rsid w:val="00B77C6A"/>
    <w:rPr>
      <w:smallCaps/>
      <w:spacing w:val="10"/>
      <w:sz w:val="22"/>
      <w:szCs w:val="22"/>
    </w:rPr>
  </w:style>
  <w:style w:type="character" w:customStyle="1" w:styleId="Heading5Char">
    <w:name w:val="Heading 5 Char"/>
    <w:basedOn w:val="DefaultParagraphFont"/>
    <w:link w:val="Heading5"/>
    <w:uiPriority w:val="9"/>
    <w:semiHidden/>
    <w:rsid w:val="00B77C6A"/>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B77C6A"/>
    <w:rPr>
      <w:smallCaps/>
      <w:color w:val="ED7D31" w:themeColor="accent2"/>
      <w:spacing w:val="5"/>
      <w:sz w:val="22"/>
    </w:rPr>
  </w:style>
  <w:style w:type="character" w:customStyle="1" w:styleId="Heading7Char">
    <w:name w:val="Heading 7 Char"/>
    <w:basedOn w:val="DefaultParagraphFont"/>
    <w:link w:val="Heading7"/>
    <w:uiPriority w:val="9"/>
    <w:semiHidden/>
    <w:rsid w:val="00B77C6A"/>
    <w:rPr>
      <w:b/>
      <w:smallCaps/>
      <w:color w:val="ED7D31" w:themeColor="accent2"/>
      <w:spacing w:val="10"/>
    </w:rPr>
  </w:style>
  <w:style w:type="character" w:customStyle="1" w:styleId="Heading8Char">
    <w:name w:val="Heading 8 Char"/>
    <w:basedOn w:val="DefaultParagraphFont"/>
    <w:link w:val="Heading8"/>
    <w:uiPriority w:val="9"/>
    <w:semiHidden/>
    <w:rsid w:val="00B77C6A"/>
    <w:rPr>
      <w:b/>
      <w:i/>
      <w:smallCaps/>
      <w:color w:val="C45911" w:themeColor="accent2" w:themeShade="BF"/>
    </w:rPr>
  </w:style>
  <w:style w:type="character" w:customStyle="1" w:styleId="Heading9Char">
    <w:name w:val="Heading 9 Char"/>
    <w:basedOn w:val="DefaultParagraphFont"/>
    <w:link w:val="Heading9"/>
    <w:uiPriority w:val="9"/>
    <w:semiHidden/>
    <w:rsid w:val="00B77C6A"/>
    <w:rPr>
      <w:b/>
      <w:i/>
      <w:smallCaps/>
      <w:color w:val="823B0B" w:themeColor="accent2" w:themeShade="7F"/>
    </w:rPr>
  </w:style>
  <w:style w:type="paragraph" w:styleId="Caption">
    <w:name w:val="caption"/>
    <w:basedOn w:val="Normal"/>
    <w:next w:val="Normal"/>
    <w:uiPriority w:val="35"/>
    <w:semiHidden/>
    <w:unhideWhenUsed/>
    <w:qFormat/>
    <w:rsid w:val="00B77C6A"/>
    <w:rPr>
      <w:b/>
      <w:bCs/>
      <w:caps/>
      <w:sz w:val="16"/>
      <w:szCs w:val="18"/>
    </w:rPr>
  </w:style>
  <w:style w:type="paragraph" w:styleId="Subtitle">
    <w:name w:val="Subtitle"/>
    <w:basedOn w:val="Normal"/>
    <w:next w:val="Normal"/>
    <w:link w:val="SubtitleChar"/>
    <w:uiPriority w:val="11"/>
    <w:qFormat/>
    <w:rsid w:val="00B77C6A"/>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B77C6A"/>
    <w:rPr>
      <w:rFonts w:asciiTheme="majorHAnsi" w:eastAsiaTheme="majorEastAsia" w:hAnsiTheme="majorHAnsi" w:cstheme="majorBidi"/>
      <w:szCs w:val="22"/>
    </w:rPr>
  </w:style>
  <w:style w:type="character" w:styleId="Strong">
    <w:name w:val="Strong"/>
    <w:uiPriority w:val="22"/>
    <w:qFormat/>
    <w:rsid w:val="00B77C6A"/>
    <w:rPr>
      <w:b/>
      <w:color w:val="ED7D31" w:themeColor="accent2"/>
    </w:rPr>
  </w:style>
  <w:style w:type="character" w:styleId="Emphasis">
    <w:name w:val="Emphasis"/>
    <w:uiPriority w:val="20"/>
    <w:qFormat/>
    <w:rsid w:val="00B77C6A"/>
    <w:rPr>
      <w:b/>
      <w:i/>
      <w:spacing w:val="10"/>
    </w:rPr>
  </w:style>
  <w:style w:type="paragraph" w:styleId="NoSpacing">
    <w:name w:val="No Spacing"/>
    <w:basedOn w:val="Normal"/>
    <w:link w:val="NoSpacingChar"/>
    <w:uiPriority w:val="1"/>
    <w:qFormat/>
    <w:rsid w:val="00B77C6A"/>
    <w:pPr>
      <w:spacing w:after="0" w:line="240" w:lineRule="auto"/>
    </w:pPr>
  </w:style>
  <w:style w:type="character" w:customStyle="1" w:styleId="NoSpacingChar">
    <w:name w:val="No Spacing Char"/>
    <w:basedOn w:val="DefaultParagraphFont"/>
    <w:link w:val="NoSpacing"/>
    <w:uiPriority w:val="1"/>
    <w:rsid w:val="00B77C6A"/>
  </w:style>
  <w:style w:type="paragraph" w:styleId="Quote">
    <w:name w:val="Quote"/>
    <w:basedOn w:val="Normal"/>
    <w:next w:val="Normal"/>
    <w:link w:val="QuoteChar"/>
    <w:uiPriority w:val="29"/>
    <w:qFormat/>
    <w:rsid w:val="00B77C6A"/>
    <w:rPr>
      <w:i/>
    </w:rPr>
  </w:style>
  <w:style w:type="character" w:customStyle="1" w:styleId="QuoteChar">
    <w:name w:val="Quote Char"/>
    <w:basedOn w:val="DefaultParagraphFont"/>
    <w:link w:val="Quote"/>
    <w:uiPriority w:val="29"/>
    <w:rsid w:val="00B77C6A"/>
    <w:rPr>
      <w:i/>
    </w:rPr>
  </w:style>
  <w:style w:type="paragraph" w:styleId="IntenseQuote">
    <w:name w:val="Intense Quote"/>
    <w:basedOn w:val="Normal"/>
    <w:next w:val="Normal"/>
    <w:link w:val="IntenseQuoteChar"/>
    <w:uiPriority w:val="30"/>
    <w:qFormat/>
    <w:rsid w:val="00B77C6A"/>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B77C6A"/>
    <w:rPr>
      <w:b/>
      <w:i/>
      <w:color w:val="FFFFFF" w:themeColor="background1"/>
      <w:shd w:val="clear" w:color="auto" w:fill="ED7D31" w:themeFill="accent2"/>
    </w:rPr>
  </w:style>
  <w:style w:type="character" w:styleId="SubtleEmphasis">
    <w:name w:val="Subtle Emphasis"/>
    <w:uiPriority w:val="19"/>
    <w:qFormat/>
    <w:rsid w:val="00B77C6A"/>
    <w:rPr>
      <w:i/>
    </w:rPr>
  </w:style>
  <w:style w:type="character" w:styleId="IntenseEmphasis">
    <w:name w:val="Intense Emphasis"/>
    <w:uiPriority w:val="21"/>
    <w:qFormat/>
    <w:rsid w:val="00B77C6A"/>
    <w:rPr>
      <w:b/>
      <w:i/>
      <w:color w:val="ED7D31" w:themeColor="accent2"/>
      <w:spacing w:val="10"/>
    </w:rPr>
  </w:style>
  <w:style w:type="character" w:styleId="SubtleReference">
    <w:name w:val="Subtle Reference"/>
    <w:uiPriority w:val="31"/>
    <w:qFormat/>
    <w:rsid w:val="00B77C6A"/>
    <w:rPr>
      <w:b/>
    </w:rPr>
  </w:style>
  <w:style w:type="character" w:styleId="IntenseReference">
    <w:name w:val="Intense Reference"/>
    <w:uiPriority w:val="32"/>
    <w:qFormat/>
    <w:rsid w:val="00B77C6A"/>
    <w:rPr>
      <w:b/>
      <w:bCs/>
      <w:smallCaps/>
      <w:spacing w:val="5"/>
      <w:sz w:val="22"/>
      <w:szCs w:val="22"/>
      <w:u w:val="single"/>
    </w:rPr>
  </w:style>
  <w:style w:type="character" w:styleId="BookTitle">
    <w:name w:val="Book Title"/>
    <w:uiPriority w:val="33"/>
    <w:qFormat/>
    <w:rsid w:val="00B77C6A"/>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B77C6A"/>
    <w:pPr>
      <w:outlineLvl w:val="9"/>
    </w:pPr>
  </w:style>
  <w:style w:type="character" w:styleId="Hyperlink">
    <w:name w:val="Hyperlink"/>
    <w:basedOn w:val="DefaultParagraphFont"/>
    <w:uiPriority w:val="99"/>
    <w:semiHidden/>
    <w:unhideWhenUsed/>
    <w:rsid w:val="00F34AA4"/>
    <w:rPr>
      <w:color w:val="0000FF"/>
      <w:u w:val="single"/>
    </w:rPr>
  </w:style>
  <w:style w:type="paragraph" w:customStyle="1" w:styleId="kf">
    <w:name w:val="kf"/>
    <w:basedOn w:val="Normal"/>
    <w:rsid w:val="00597ECA"/>
    <w:pPr>
      <w:spacing w:before="100" w:beforeAutospacing="1" w:after="100" w:afterAutospacing="1" w:line="240" w:lineRule="auto"/>
      <w:jc w:val="left"/>
    </w:pPr>
    <w:rPr>
      <w:rFonts w:ascii="Times New Roman" w:eastAsia="Times New Roman" w:hAnsi="Times New Roman" w:cs="Times New Roman"/>
      <w:sz w:val="24"/>
      <w:szCs w:val="24"/>
      <w:lang w:val="en-IN" w:eastAsia="en-GB"/>
    </w:rPr>
  </w:style>
  <w:style w:type="paragraph" w:styleId="HTMLPreformatted">
    <w:name w:val="HTML Preformatted"/>
    <w:basedOn w:val="Normal"/>
    <w:link w:val="HTMLPreformattedChar"/>
    <w:uiPriority w:val="99"/>
    <w:semiHidden/>
    <w:unhideWhenUsed/>
    <w:rsid w:val="00597E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val="en-IN" w:eastAsia="en-GB"/>
    </w:rPr>
  </w:style>
  <w:style w:type="character" w:customStyle="1" w:styleId="HTMLPreformattedChar">
    <w:name w:val="HTML Preformatted Char"/>
    <w:basedOn w:val="DefaultParagraphFont"/>
    <w:link w:val="HTMLPreformatted"/>
    <w:uiPriority w:val="99"/>
    <w:semiHidden/>
    <w:rsid w:val="00597ECA"/>
    <w:rPr>
      <w:rFonts w:ascii="Courier New" w:eastAsia="Times New Roman" w:hAnsi="Courier New" w:cs="Courier New"/>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409849">
      <w:bodyDiv w:val="1"/>
      <w:marLeft w:val="0"/>
      <w:marRight w:val="0"/>
      <w:marTop w:val="0"/>
      <w:marBottom w:val="0"/>
      <w:divBdr>
        <w:top w:val="none" w:sz="0" w:space="0" w:color="auto"/>
        <w:left w:val="none" w:sz="0" w:space="0" w:color="auto"/>
        <w:bottom w:val="none" w:sz="0" w:space="0" w:color="auto"/>
        <w:right w:val="none" w:sz="0" w:space="0" w:color="auto"/>
      </w:divBdr>
    </w:div>
    <w:div w:id="1438212177">
      <w:bodyDiv w:val="1"/>
      <w:marLeft w:val="0"/>
      <w:marRight w:val="0"/>
      <w:marTop w:val="0"/>
      <w:marBottom w:val="0"/>
      <w:divBdr>
        <w:top w:val="none" w:sz="0" w:space="0" w:color="auto"/>
        <w:left w:val="none" w:sz="0" w:space="0" w:color="auto"/>
        <w:bottom w:val="none" w:sz="0" w:space="0" w:color="auto"/>
        <w:right w:val="none" w:sz="0" w:space="0" w:color="auto"/>
      </w:divBdr>
    </w:div>
    <w:div w:id="1933977232">
      <w:bodyDiv w:val="1"/>
      <w:marLeft w:val="0"/>
      <w:marRight w:val="0"/>
      <w:marTop w:val="0"/>
      <w:marBottom w:val="0"/>
      <w:divBdr>
        <w:top w:val="none" w:sz="0" w:space="0" w:color="auto"/>
        <w:left w:val="none" w:sz="0" w:space="0" w:color="auto"/>
        <w:bottom w:val="none" w:sz="0" w:space="0" w:color="auto"/>
        <w:right w:val="none" w:sz="0" w:space="0" w:color="auto"/>
      </w:divBdr>
    </w:div>
    <w:div w:id="2024892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itchlabs.com/press/stitch-labs-continues-automating-retail-launches-predictive-analytics/" TargetMode="External"/><Relationship Id="rId18" Type="http://schemas.openxmlformats.org/officeDocument/2006/relationships/hyperlink" Target="https://www.stitchlabs.com/integration-category/ecommerce-platforms/" TargetMode="External"/><Relationship Id="rId26" Type="http://schemas.openxmlformats.org/officeDocument/2006/relationships/hyperlink" Target="https://www.stitchlabs.com/blog/turn-seasonal-shoppers-lifelong-brand-advocates/" TargetMode="External"/><Relationship Id="rId39" Type="http://schemas.openxmlformats.org/officeDocument/2006/relationships/theme" Target="theme/theme1.xml"/><Relationship Id="rId21" Type="http://schemas.openxmlformats.org/officeDocument/2006/relationships/hyperlink" Target="https://www.stitchlabs.com/purchase-orders/" TargetMode="External"/><Relationship Id="rId34"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www.stitchlabs.com/blog/data-driven-retail-5-inventory-management-kpis-for-scalable-growth/" TargetMode="External"/><Relationship Id="rId17" Type="http://schemas.openxmlformats.org/officeDocument/2006/relationships/hyperlink" Target="https://www.stitchlabs.com/blog/growth-marketing-tactics-and-tips-for-retail-success/" TargetMode="External"/><Relationship Id="rId25" Type="http://schemas.openxmlformats.org/officeDocument/2006/relationships/hyperlink" Target="https://www.timesunion.com/life/article/Remember-the-Tickle-Me-Elmo-craze-Hot-10781630.php" TargetMode="External"/><Relationship Id="rId33" Type="http://schemas.openxmlformats.org/officeDocument/2006/relationships/image" Target="media/image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as.com/en_us/whitepapers/rsr-merchandising-omnichannel-impact-109055.html" TargetMode="External"/><Relationship Id="rId20" Type="http://schemas.openxmlformats.org/officeDocument/2006/relationships/hyperlink" Target="https://www.stitchlabs.com/multichannel-inventory-management/" TargetMode="External"/><Relationship Id="rId29" Type="http://schemas.openxmlformats.org/officeDocument/2006/relationships/hyperlink" Target="https://www.stitchlabs.com/resource/ebooks/how-to-choose-inventory-management-software-for-retail-succes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s://www.stitchlabs.com/blog/five-data-points-that-youre-missing-with-spreadsheets/" TargetMode="External"/><Relationship Id="rId32" Type="http://schemas.openxmlformats.org/officeDocument/2006/relationships/image" Target="media/image5.png"/><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s://www.stitchlabs.com/retail-analytics-reporting/" TargetMode="External"/><Relationship Id="rId23" Type="http://schemas.openxmlformats.org/officeDocument/2006/relationships/hyperlink" Target="https://www.stitchlabs.com/resource/guides/creating-seamless-customer-experience/" TargetMode="External"/><Relationship Id="rId28" Type="http://schemas.openxmlformats.org/officeDocument/2006/relationships/hyperlink" Target="https://www.stitchlabs.com/inventory-management-software/" TargetMode="External"/><Relationship Id="rId36"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hyperlink" Target="https://www.stitchlabs.com/resource/guides/simplifying-shipping-fulfillment/" TargetMode="External"/><Relationship Id="rId31"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stitchlabs.com/blog/marketing-and-operations-retail-success/" TargetMode="External"/><Relationship Id="rId22" Type="http://schemas.openxmlformats.org/officeDocument/2006/relationships/hyperlink" Target="https://www.stitchlabs.com/resource/guides/developing-scalable-marketing-strategies/" TargetMode="External"/><Relationship Id="rId27" Type="http://schemas.openxmlformats.org/officeDocument/2006/relationships/hyperlink" Target="https://www.stitchlabs.com/why-centralized-inventory-management-is-the-key-to-profitability-in-an-omnichannel-world/" TargetMode="Externa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22835F1B070747BBE3E386987E5A0F" ma:contentTypeVersion="2" ma:contentTypeDescription="Create a new document." ma:contentTypeScope="" ma:versionID="e10ebff11ff8722785ad22ee80590635">
  <xsd:schema xmlns:xsd="http://www.w3.org/2001/XMLSchema" xmlns:xs="http://www.w3.org/2001/XMLSchema" xmlns:p="http://schemas.microsoft.com/office/2006/metadata/properties" xmlns:ns2="58341d08-b1ff-4c3f-bf65-dc64141238b9" targetNamespace="http://schemas.microsoft.com/office/2006/metadata/properties" ma:root="true" ma:fieldsID="f1860ec99cd2921723de4685b91fd769" ns2:_="">
    <xsd:import namespace="58341d08-b1ff-4c3f-bf65-dc64141238b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341d08-b1ff-4c3f-bf65-dc64141238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CF5D3DD-3689-48A4-B935-9DBFB81E6F44}">
  <ds:schemaRefs>
    <ds:schemaRef ds:uri="http://schemas.microsoft.com/sharepoint/v3/contenttype/forms"/>
  </ds:schemaRefs>
</ds:datastoreItem>
</file>

<file path=customXml/itemProps2.xml><?xml version="1.0" encoding="utf-8"?>
<ds:datastoreItem xmlns:ds="http://schemas.openxmlformats.org/officeDocument/2006/customXml" ds:itemID="{0AB4EF7F-ED39-46D9-9245-9AE0258128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341d08-b1ff-4c3f-bf65-dc64141238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8500F5-1954-4CCA-A035-BE14F25474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15</Pages>
  <Words>2612</Words>
  <Characters>14892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Microsoft Office User</cp:lastModifiedBy>
  <cp:revision>4</cp:revision>
  <dcterms:created xsi:type="dcterms:W3CDTF">2020-09-18T06:30:00Z</dcterms:created>
  <dcterms:modified xsi:type="dcterms:W3CDTF">2021-03-06T17:28:00Z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0x010100A222835F1B070747BBE3E386987E5A0F</vt:lpwstr>
  </property>
</Properties>
</file>