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EA3" w:rsidRDefault="00782650" w:rsidP="00782650">
      <w:pPr>
        <w:spacing w:before="100" w:beforeAutospacing="1" w:after="100" w:afterAutospacing="1" w:line="240" w:lineRule="auto"/>
        <w:outlineLvl w:val="1"/>
        <w:rPr>
          <w:rFonts w:ascii="Times New Roman" w:eastAsia="Times New Roman" w:hAnsi="Times New Roman" w:cs="Times New Roman"/>
          <w:b/>
          <w:bCs/>
          <w:sz w:val="36"/>
          <w:szCs w:val="36"/>
        </w:rPr>
      </w:pPr>
      <w:r w:rsidRPr="00782650">
        <w:rPr>
          <w:rFonts w:ascii="Segoe UI Symbol" w:eastAsia="Times New Roman" w:hAnsi="Segoe UI Symbol" w:cs="Segoe UI Symbol"/>
          <w:b/>
          <w:bCs/>
          <w:sz w:val="36"/>
          <w:szCs w:val="36"/>
        </w:rPr>
        <w:t>🛡</w:t>
      </w:r>
      <w:r w:rsidRPr="00782650">
        <w:rPr>
          <w:rFonts w:ascii="Times New Roman" w:eastAsia="Times New Roman" w:hAnsi="Times New Roman" w:cs="Times New Roman"/>
          <w:b/>
          <w:bCs/>
          <w:sz w:val="36"/>
          <w:szCs w:val="36"/>
        </w:rPr>
        <w:t>️</w:t>
      </w:r>
    </w:p>
    <w:p w:rsidR="00C41EA3" w:rsidRDefault="00C41EA3" w:rsidP="00782650">
      <w:pPr>
        <w:spacing w:before="100" w:beforeAutospacing="1" w:after="100" w:afterAutospacing="1" w:line="240" w:lineRule="auto"/>
        <w:outlineLvl w:val="1"/>
        <w:rPr>
          <w:rFonts w:ascii="Times New Roman" w:eastAsia="Times New Roman" w:hAnsi="Times New Roman" w:cs="Times New Roman"/>
          <w:b/>
          <w:bCs/>
          <w:sz w:val="36"/>
          <w:szCs w:val="36"/>
        </w:rPr>
      </w:pPr>
    </w:p>
    <w:p w:rsidR="00C41EA3" w:rsidRDefault="00C41EA3" w:rsidP="00782650">
      <w:pPr>
        <w:spacing w:before="100" w:beforeAutospacing="1" w:after="100" w:afterAutospacing="1" w:line="240" w:lineRule="auto"/>
        <w:outlineLvl w:val="1"/>
        <w:rPr>
          <w:rFonts w:ascii="Times New Roman" w:eastAsia="Times New Roman" w:hAnsi="Times New Roman" w:cs="Times New Roman"/>
          <w:b/>
          <w:bCs/>
          <w:sz w:val="36"/>
          <w:szCs w:val="36"/>
        </w:rPr>
      </w:pPr>
    </w:p>
    <w:p w:rsidR="00C41EA3" w:rsidRDefault="00C41EA3" w:rsidP="00782650">
      <w:pPr>
        <w:spacing w:before="100" w:beforeAutospacing="1" w:after="100" w:afterAutospacing="1" w:line="240" w:lineRule="auto"/>
        <w:outlineLvl w:val="1"/>
        <w:rPr>
          <w:rFonts w:ascii="Times New Roman" w:eastAsia="Times New Roman" w:hAnsi="Times New Roman" w:cs="Times New Roman"/>
          <w:b/>
          <w:bCs/>
          <w:sz w:val="36"/>
          <w:szCs w:val="36"/>
        </w:rPr>
      </w:pPr>
    </w:p>
    <w:p w:rsidR="00C41EA3" w:rsidRDefault="00C41EA3" w:rsidP="00782650">
      <w:pPr>
        <w:spacing w:before="100" w:beforeAutospacing="1" w:after="100" w:afterAutospacing="1" w:line="240" w:lineRule="auto"/>
        <w:outlineLvl w:val="1"/>
        <w:rPr>
          <w:rFonts w:ascii="Times New Roman" w:eastAsia="Times New Roman" w:hAnsi="Times New Roman" w:cs="Times New Roman"/>
          <w:b/>
          <w:bCs/>
          <w:sz w:val="36"/>
          <w:szCs w:val="36"/>
        </w:rPr>
      </w:pPr>
    </w:p>
    <w:p w:rsidR="00AA5807" w:rsidRDefault="00AA5807" w:rsidP="00782650">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Author : tshingombe tshitadi </w:t>
      </w:r>
    </w:p>
    <w:p w:rsidR="00C41EA3" w:rsidRDefault="00AA5807" w:rsidP="00782650">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curriculum </w:t>
      </w:r>
    </w:p>
    <w:p w:rsidR="00C41EA3" w:rsidRDefault="00C41EA3" w:rsidP="00782650">
      <w:pPr>
        <w:spacing w:before="100" w:beforeAutospacing="1" w:after="100" w:afterAutospacing="1" w:line="240" w:lineRule="auto"/>
        <w:outlineLvl w:val="1"/>
        <w:rPr>
          <w:rFonts w:ascii="Times New Roman" w:eastAsia="Times New Roman" w:hAnsi="Times New Roman" w:cs="Times New Roman"/>
          <w:b/>
          <w:bCs/>
          <w:sz w:val="36"/>
          <w:szCs w:val="36"/>
        </w:rPr>
      </w:pPr>
    </w:p>
    <w:p w:rsidR="00C41EA3" w:rsidRDefault="00C41EA3" w:rsidP="00782650">
      <w:pPr>
        <w:spacing w:before="100" w:beforeAutospacing="1" w:after="100" w:afterAutospacing="1" w:line="240" w:lineRule="auto"/>
        <w:outlineLvl w:val="1"/>
        <w:rPr>
          <w:rFonts w:ascii="Times New Roman" w:eastAsia="Times New Roman" w:hAnsi="Times New Roman" w:cs="Times New Roman"/>
          <w:b/>
          <w:bCs/>
          <w:sz w:val="36"/>
          <w:szCs w:val="36"/>
        </w:rPr>
      </w:pPr>
    </w:p>
    <w:p w:rsidR="00C41EA3" w:rsidRDefault="00C41EA3" w:rsidP="00782650">
      <w:pPr>
        <w:spacing w:before="100" w:beforeAutospacing="1" w:after="100" w:afterAutospacing="1" w:line="240" w:lineRule="auto"/>
        <w:outlineLvl w:val="1"/>
        <w:rPr>
          <w:rFonts w:ascii="Times New Roman" w:eastAsia="Times New Roman" w:hAnsi="Times New Roman" w:cs="Times New Roman"/>
          <w:b/>
          <w:bCs/>
          <w:sz w:val="36"/>
          <w:szCs w:val="36"/>
        </w:rPr>
      </w:pPr>
    </w:p>
    <w:p w:rsidR="00C41EA3" w:rsidRDefault="00C41EA3" w:rsidP="00782650">
      <w:pPr>
        <w:spacing w:before="100" w:beforeAutospacing="1" w:after="100" w:afterAutospacing="1" w:line="240" w:lineRule="auto"/>
        <w:outlineLvl w:val="1"/>
        <w:rPr>
          <w:rFonts w:ascii="Times New Roman" w:eastAsia="Times New Roman" w:hAnsi="Times New Roman" w:cs="Times New Roman"/>
          <w:b/>
          <w:bCs/>
          <w:sz w:val="36"/>
          <w:szCs w:val="36"/>
        </w:rPr>
      </w:pPr>
    </w:p>
    <w:p w:rsidR="00C41EA3" w:rsidRDefault="00C41EA3" w:rsidP="00782650">
      <w:pPr>
        <w:spacing w:before="100" w:beforeAutospacing="1" w:after="100" w:afterAutospacing="1" w:line="240" w:lineRule="auto"/>
        <w:outlineLvl w:val="1"/>
        <w:rPr>
          <w:rFonts w:ascii="Times New Roman" w:eastAsia="Times New Roman" w:hAnsi="Times New Roman" w:cs="Times New Roman"/>
          <w:b/>
          <w:bCs/>
          <w:sz w:val="36"/>
          <w:szCs w:val="36"/>
        </w:rPr>
      </w:pPr>
    </w:p>
    <w:p w:rsidR="00C41EA3" w:rsidRDefault="00C41EA3" w:rsidP="00782650">
      <w:pPr>
        <w:spacing w:before="100" w:beforeAutospacing="1" w:after="100" w:afterAutospacing="1" w:line="240" w:lineRule="auto"/>
        <w:outlineLvl w:val="1"/>
        <w:rPr>
          <w:rFonts w:ascii="Times New Roman" w:eastAsia="Times New Roman" w:hAnsi="Times New Roman" w:cs="Times New Roman"/>
          <w:b/>
          <w:bCs/>
          <w:sz w:val="36"/>
          <w:szCs w:val="36"/>
        </w:rPr>
      </w:pPr>
    </w:p>
    <w:p w:rsidR="00C41EA3" w:rsidRDefault="00C41EA3" w:rsidP="00782650">
      <w:pPr>
        <w:spacing w:before="100" w:beforeAutospacing="1" w:after="100" w:afterAutospacing="1" w:line="240" w:lineRule="auto"/>
        <w:outlineLvl w:val="1"/>
        <w:rPr>
          <w:rFonts w:ascii="Times New Roman" w:eastAsia="Times New Roman" w:hAnsi="Times New Roman" w:cs="Times New Roman"/>
          <w:b/>
          <w:bCs/>
          <w:sz w:val="36"/>
          <w:szCs w:val="36"/>
        </w:rPr>
      </w:pPr>
    </w:p>
    <w:p w:rsidR="00C41EA3" w:rsidRDefault="00C41EA3" w:rsidP="00782650">
      <w:pPr>
        <w:spacing w:before="100" w:beforeAutospacing="1" w:after="100" w:afterAutospacing="1" w:line="240" w:lineRule="auto"/>
        <w:outlineLvl w:val="1"/>
        <w:rPr>
          <w:rFonts w:ascii="Times New Roman" w:eastAsia="Times New Roman" w:hAnsi="Times New Roman" w:cs="Times New Roman"/>
          <w:b/>
          <w:bCs/>
          <w:sz w:val="36"/>
          <w:szCs w:val="36"/>
        </w:rPr>
      </w:pPr>
    </w:p>
    <w:p w:rsidR="00C41EA3" w:rsidRDefault="00C41EA3" w:rsidP="00782650">
      <w:pPr>
        <w:spacing w:before="100" w:beforeAutospacing="1" w:after="100" w:afterAutospacing="1" w:line="240" w:lineRule="auto"/>
        <w:outlineLvl w:val="1"/>
        <w:rPr>
          <w:rFonts w:ascii="Times New Roman" w:eastAsia="Times New Roman" w:hAnsi="Times New Roman" w:cs="Times New Roman"/>
          <w:b/>
          <w:bCs/>
          <w:sz w:val="36"/>
          <w:szCs w:val="36"/>
        </w:rPr>
      </w:pPr>
    </w:p>
    <w:p w:rsidR="00C41EA3" w:rsidRDefault="00C41EA3" w:rsidP="00782650">
      <w:pPr>
        <w:spacing w:before="100" w:beforeAutospacing="1" w:after="100" w:afterAutospacing="1" w:line="240" w:lineRule="auto"/>
        <w:outlineLvl w:val="1"/>
        <w:rPr>
          <w:rFonts w:ascii="Times New Roman" w:eastAsia="Times New Roman" w:hAnsi="Times New Roman" w:cs="Times New Roman"/>
          <w:b/>
          <w:bCs/>
          <w:sz w:val="36"/>
          <w:szCs w:val="36"/>
        </w:rPr>
      </w:pPr>
    </w:p>
    <w:p w:rsidR="00C41EA3" w:rsidRDefault="00C41EA3" w:rsidP="00782650">
      <w:pPr>
        <w:spacing w:before="100" w:beforeAutospacing="1" w:after="100" w:afterAutospacing="1" w:line="240" w:lineRule="auto"/>
        <w:outlineLvl w:val="1"/>
        <w:rPr>
          <w:rFonts w:ascii="Times New Roman" w:eastAsia="Times New Roman" w:hAnsi="Times New Roman" w:cs="Times New Roman"/>
          <w:b/>
          <w:bCs/>
          <w:sz w:val="36"/>
          <w:szCs w:val="36"/>
        </w:rPr>
      </w:pPr>
    </w:p>
    <w:p w:rsidR="00C41EA3" w:rsidRDefault="00C41EA3" w:rsidP="00782650">
      <w:pPr>
        <w:spacing w:before="100" w:beforeAutospacing="1" w:after="100" w:afterAutospacing="1" w:line="240" w:lineRule="auto"/>
        <w:outlineLvl w:val="1"/>
        <w:rPr>
          <w:rFonts w:ascii="Times New Roman" w:eastAsia="Times New Roman" w:hAnsi="Times New Roman" w:cs="Times New Roman"/>
          <w:b/>
          <w:bCs/>
          <w:sz w:val="36"/>
          <w:szCs w:val="36"/>
        </w:rPr>
      </w:pPr>
    </w:p>
    <w:p w:rsidR="00C41EA3" w:rsidRDefault="00C41EA3" w:rsidP="00782650">
      <w:pPr>
        <w:spacing w:before="100" w:beforeAutospacing="1" w:after="100" w:afterAutospacing="1" w:line="240" w:lineRule="auto"/>
        <w:outlineLvl w:val="1"/>
        <w:rPr>
          <w:rFonts w:ascii="Times New Roman" w:eastAsia="Times New Roman" w:hAnsi="Times New Roman" w:cs="Times New Roman"/>
          <w:b/>
          <w:bCs/>
          <w:sz w:val="36"/>
          <w:szCs w:val="36"/>
        </w:rPr>
      </w:pPr>
    </w:p>
    <w:p w:rsidR="00A117E0" w:rsidRDefault="00A117E0" w:rsidP="00A117E0">
      <w:pPr>
        <w:pStyle w:val="Heading1"/>
      </w:pPr>
      <w:r>
        <w:rPr>
          <w:rStyle w:val="Strong"/>
          <w:b w:val="0"/>
          <w:bCs w:val="0"/>
        </w:rPr>
        <w:t>Career 5 Application: Defense Security, Military Engineering, and Police Engineering</w:t>
      </w:r>
    </w:p>
    <w:p w:rsidR="00A117E0" w:rsidRDefault="00A117E0" w:rsidP="00A117E0">
      <w:pPr>
        <w:pStyle w:val="NormalWeb"/>
      </w:pPr>
      <w:r>
        <w:rPr>
          <w:rStyle w:val="Strong"/>
        </w:rPr>
        <w:t>Author</w:t>
      </w:r>
      <w:r>
        <w:t xml:space="preserve">: Tshingombe Tshitadi Fiston </w:t>
      </w:r>
      <w:r>
        <w:rPr>
          <w:rStyle w:val="Strong"/>
        </w:rPr>
        <w:t>Title</w:t>
      </w:r>
      <w:r>
        <w:t xml:space="preserve">: </w:t>
      </w:r>
      <w:r>
        <w:rPr>
          <w:rStyle w:val="Emphasis"/>
        </w:rPr>
        <w:t>Security Engineering Career: Physical Plant Integrity and Strategic Deployment</w:t>
      </w:r>
    </w:p>
    <w:p w:rsidR="00A117E0" w:rsidRDefault="00A117E0" w:rsidP="00A117E0">
      <w:pPr>
        <w:pStyle w:val="Heading2"/>
      </w:pPr>
      <w:r>
        <w:rPr>
          <w:rFonts w:ascii="Segoe UI Symbol" w:hAnsi="Segoe UI Symbol" w:cs="Segoe UI Symbol"/>
        </w:rPr>
        <w:t>📘</w:t>
      </w:r>
      <w:r>
        <w:t xml:space="preserve"> Overview</w:t>
      </w:r>
    </w:p>
    <w:p w:rsidR="00A117E0" w:rsidRDefault="00A117E0" w:rsidP="00A117E0">
      <w:pPr>
        <w:pStyle w:val="NormalWeb"/>
      </w:pPr>
      <w:r>
        <w:t>This document outlines the strategic integration of defense security, military engineering, and police engineering within the broader scope of physical plant security and career integrity. It serves as a modular application framework for career development, institutional deployment, and systemic reform in the security engineering sector.</w:t>
      </w:r>
    </w:p>
    <w:p w:rsidR="00A117E0" w:rsidRDefault="00A117E0" w:rsidP="00A117E0">
      <w:pPr>
        <w:pStyle w:val="Heading2"/>
      </w:pPr>
      <w:r>
        <w:rPr>
          <w:rFonts w:ascii="Segoe UI Symbol" w:hAnsi="Segoe UI Symbol" w:cs="Segoe UI Symbol"/>
        </w:rPr>
        <w:t>🎯</w:t>
      </w:r>
      <w:r>
        <w:t xml:space="preserve"> Purpose</w:t>
      </w:r>
    </w:p>
    <w:p w:rsidR="00A117E0" w:rsidRDefault="00A117E0" w:rsidP="00A117E0">
      <w:pPr>
        <w:pStyle w:val="NormalWeb"/>
        <w:numPr>
          <w:ilvl w:val="0"/>
          <w:numId w:val="180"/>
        </w:numPr>
      </w:pPr>
      <w:r>
        <w:t>To consolidate Tshingombe’s multidisciplinary expertise across defense, police, and engineering domains</w:t>
      </w:r>
    </w:p>
    <w:p w:rsidR="00A117E0" w:rsidRDefault="00A117E0" w:rsidP="00A117E0">
      <w:pPr>
        <w:pStyle w:val="NormalWeb"/>
        <w:numPr>
          <w:ilvl w:val="0"/>
          <w:numId w:val="180"/>
        </w:numPr>
      </w:pPr>
      <w:r>
        <w:t>To present a credential-ready portfolio for institutional, public sector, and private security deployment</w:t>
      </w:r>
    </w:p>
    <w:p w:rsidR="00A117E0" w:rsidRDefault="00A117E0" w:rsidP="00A117E0">
      <w:pPr>
        <w:pStyle w:val="NormalWeb"/>
        <w:numPr>
          <w:ilvl w:val="0"/>
          <w:numId w:val="180"/>
        </w:numPr>
      </w:pPr>
      <w:r>
        <w:t>To align career pathways with national security standards, CCMA rulings, and SAPS recruitment protocols</w:t>
      </w:r>
    </w:p>
    <w:p w:rsidR="00A117E0" w:rsidRDefault="00A117E0" w:rsidP="00A117E0">
      <w:pPr>
        <w:pStyle w:val="Heading2"/>
      </w:pPr>
      <w:r>
        <w:rPr>
          <w:rFonts w:ascii="Segoe UI Symbol" w:hAnsi="Segoe UI Symbol" w:cs="Segoe UI Symbol"/>
        </w:rPr>
        <w:t>🔍</w:t>
      </w:r>
      <w:r>
        <w:t xml:space="preserve"> Scope</w:t>
      </w:r>
    </w:p>
    <w:p w:rsidR="00A117E0" w:rsidRDefault="00A117E0" w:rsidP="00A117E0">
      <w:pPr>
        <w:pStyle w:val="NormalWeb"/>
        <w:numPr>
          <w:ilvl w:val="0"/>
          <w:numId w:val="181"/>
        </w:numPr>
      </w:pPr>
      <w:r>
        <w:rPr>
          <w:rStyle w:val="Strong"/>
        </w:rPr>
        <w:t>Domains Covered</w:t>
      </w:r>
      <w:r>
        <w:t>:</w:t>
      </w:r>
    </w:p>
    <w:p w:rsidR="00A117E0" w:rsidRDefault="00A117E0" w:rsidP="00A117E0">
      <w:pPr>
        <w:pStyle w:val="NormalWeb"/>
        <w:numPr>
          <w:ilvl w:val="1"/>
          <w:numId w:val="181"/>
        </w:numPr>
      </w:pPr>
      <w:r>
        <w:t>Military Engineering</w:t>
      </w:r>
    </w:p>
    <w:p w:rsidR="00A117E0" w:rsidRDefault="00A117E0" w:rsidP="00A117E0">
      <w:pPr>
        <w:pStyle w:val="NormalWeb"/>
        <w:numPr>
          <w:ilvl w:val="1"/>
          <w:numId w:val="181"/>
        </w:numPr>
      </w:pPr>
      <w:r>
        <w:t>Police Engineering</w:t>
      </w:r>
    </w:p>
    <w:p w:rsidR="00A117E0" w:rsidRDefault="00A117E0" w:rsidP="00A117E0">
      <w:pPr>
        <w:pStyle w:val="NormalWeb"/>
        <w:numPr>
          <w:ilvl w:val="1"/>
          <w:numId w:val="181"/>
        </w:numPr>
      </w:pPr>
      <w:r>
        <w:t>Physical Security Systems</w:t>
      </w:r>
    </w:p>
    <w:p w:rsidR="00A117E0" w:rsidRDefault="00A117E0" w:rsidP="00A117E0">
      <w:pPr>
        <w:pStyle w:val="NormalWeb"/>
        <w:numPr>
          <w:ilvl w:val="1"/>
          <w:numId w:val="181"/>
        </w:numPr>
      </w:pPr>
      <w:r>
        <w:t>Career Integrity and Compliance</w:t>
      </w:r>
    </w:p>
    <w:p w:rsidR="00A117E0" w:rsidRDefault="00A117E0" w:rsidP="00A117E0">
      <w:pPr>
        <w:pStyle w:val="NormalWeb"/>
        <w:numPr>
          <w:ilvl w:val="1"/>
          <w:numId w:val="181"/>
        </w:numPr>
      </w:pPr>
      <w:r>
        <w:t>Labour and Legal Frameworks (CCMA, DOJ, SAPS)</w:t>
      </w:r>
    </w:p>
    <w:p w:rsidR="00A117E0" w:rsidRDefault="00A117E0" w:rsidP="00A117E0">
      <w:pPr>
        <w:pStyle w:val="NormalWeb"/>
        <w:numPr>
          <w:ilvl w:val="0"/>
          <w:numId w:val="181"/>
        </w:numPr>
      </w:pPr>
      <w:r>
        <w:rPr>
          <w:rStyle w:val="Strong"/>
        </w:rPr>
        <w:t>Geographic Focus</w:t>
      </w:r>
      <w:r>
        <w:t>:</w:t>
      </w:r>
    </w:p>
    <w:p w:rsidR="00A117E0" w:rsidRDefault="00A117E0" w:rsidP="00A117E0">
      <w:pPr>
        <w:pStyle w:val="NormalWeb"/>
        <w:numPr>
          <w:ilvl w:val="1"/>
          <w:numId w:val="181"/>
        </w:numPr>
      </w:pPr>
      <w:r>
        <w:t>South Africa (Gauteng, Hilbrow, Berea, Barnato precincts)</w:t>
      </w:r>
    </w:p>
    <w:p w:rsidR="00A117E0" w:rsidRDefault="00A117E0" w:rsidP="00A117E0">
      <w:pPr>
        <w:pStyle w:val="NormalWeb"/>
        <w:numPr>
          <w:ilvl w:val="1"/>
          <w:numId w:val="181"/>
        </w:numPr>
      </w:pPr>
      <w:r>
        <w:t>Cross-border relevance (DRC, UK, Spain)</w:t>
      </w:r>
    </w:p>
    <w:p w:rsidR="00A117E0" w:rsidRDefault="00A117E0" w:rsidP="00A117E0">
      <w:pPr>
        <w:pStyle w:val="Heading2"/>
      </w:pPr>
      <w:r>
        <w:rPr>
          <w:rFonts w:ascii="Segoe UI Symbol" w:hAnsi="Segoe UI Symbol" w:cs="Segoe UI Symbol"/>
        </w:rPr>
        <w:t>📄</w:t>
      </w:r>
      <w:r>
        <w:t xml:space="preserve"> Description</w:t>
      </w:r>
    </w:p>
    <w:p w:rsidR="00A117E0" w:rsidRDefault="00A117E0" w:rsidP="00A117E0">
      <w:pPr>
        <w:pStyle w:val="NormalWeb"/>
      </w:pPr>
      <w:r>
        <w:t>This portfolio includes:</w:t>
      </w:r>
    </w:p>
    <w:p w:rsidR="00A117E0" w:rsidRDefault="00A117E0" w:rsidP="00A117E0">
      <w:pPr>
        <w:pStyle w:val="NormalWeb"/>
        <w:numPr>
          <w:ilvl w:val="0"/>
          <w:numId w:val="182"/>
        </w:numPr>
      </w:pPr>
      <w:r>
        <w:t>SAPS application documentation</w:t>
      </w:r>
    </w:p>
    <w:p w:rsidR="00A117E0" w:rsidRDefault="00A117E0" w:rsidP="00A117E0">
      <w:pPr>
        <w:pStyle w:val="NormalWeb"/>
        <w:numPr>
          <w:ilvl w:val="0"/>
          <w:numId w:val="182"/>
        </w:numPr>
      </w:pPr>
      <w:r>
        <w:t>CCMA labour dispute records</w:t>
      </w:r>
    </w:p>
    <w:p w:rsidR="00A117E0" w:rsidRDefault="00A117E0" w:rsidP="00A117E0">
      <w:pPr>
        <w:pStyle w:val="NormalWeb"/>
        <w:numPr>
          <w:ilvl w:val="0"/>
          <w:numId w:val="182"/>
        </w:numPr>
      </w:pPr>
      <w:r>
        <w:t>Affidavits and legal correspondence</w:t>
      </w:r>
    </w:p>
    <w:p w:rsidR="00A117E0" w:rsidRDefault="00A117E0" w:rsidP="00A117E0">
      <w:pPr>
        <w:pStyle w:val="NormalWeb"/>
        <w:numPr>
          <w:ilvl w:val="0"/>
          <w:numId w:val="182"/>
        </w:numPr>
      </w:pPr>
      <w:r>
        <w:t>Security training and certification history</w:t>
      </w:r>
    </w:p>
    <w:p w:rsidR="00A117E0" w:rsidRDefault="00A117E0" w:rsidP="00A117E0">
      <w:pPr>
        <w:pStyle w:val="NormalWeb"/>
        <w:numPr>
          <w:ilvl w:val="0"/>
          <w:numId w:val="182"/>
        </w:numPr>
      </w:pPr>
      <w:r>
        <w:t>Criminal case follow-up (CAS 297/11/2024)</w:t>
      </w:r>
    </w:p>
    <w:p w:rsidR="00A117E0" w:rsidRDefault="00A117E0" w:rsidP="00A117E0">
      <w:pPr>
        <w:pStyle w:val="NormalWeb"/>
        <w:numPr>
          <w:ilvl w:val="0"/>
          <w:numId w:val="182"/>
        </w:numPr>
      </w:pPr>
      <w:r>
        <w:t>Engineering and physical plant deployment records</w:t>
      </w:r>
    </w:p>
    <w:p w:rsidR="00A117E0" w:rsidRDefault="00A117E0" w:rsidP="00A117E0">
      <w:pPr>
        <w:pStyle w:val="Heading2"/>
      </w:pPr>
      <w:r>
        <w:rPr>
          <w:rFonts w:ascii="Segoe UI Symbol" w:hAnsi="Segoe UI Symbol" w:cs="Segoe UI Symbol"/>
        </w:rPr>
        <w:t>🗝</w:t>
      </w:r>
      <w:r>
        <w:t>️ Keywords</w:t>
      </w:r>
    </w:p>
    <w:p w:rsidR="00A117E0" w:rsidRDefault="00A117E0" w:rsidP="00A117E0">
      <w:pPr>
        <w:pStyle w:val="NormalWeb"/>
      </w:pPr>
      <w:r>
        <w:rPr>
          <w:rStyle w:val="HTMLCode"/>
          <w:rFonts w:eastAsiaTheme="majorEastAsia"/>
        </w:rPr>
        <w:t>Security Engineering</w:t>
      </w:r>
      <w:r>
        <w:t xml:space="preserve">, </w:t>
      </w:r>
      <w:r>
        <w:rPr>
          <w:rStyle w:val="HTMLCode"/>
          <w:rFonts w:eastAsiaTheme="majorEastAsia"/>
        </w:rPr>
        <w:t>Military Deployment</w:t>
      </w:r>
      <w:r>
        <w:t xml:space="preserve">, </w:t>
      </w:r>
      <w:r>
        <w:rPr>
          <w:rStyle w:val="HTMLCode"/>
          <w:rFonts w:eastAsiaTheme="majorEastAsia"/>
        </w:rPr>
        <w:t>Police Systems</w:t>
      </w:r>
      <w:r>
        <w:t xml:space="preserve">, </w:t>
      </w:r>
      <w:r>
        <w:rPr>
          <w:rStyle w:val="HTMLCode"/>
          <w:rFonts w:eastAsiaTheme="majorEastAsia"/>
        </w:rPr>
        <w:t>Physical Plant</w:t>
      </w:r>
      <w:r>
        <w:t xml:space="preserve">, </w:t>
      </w:r>
      <w:r>
        <w:rPr>
          <w:rStyle w:val="HTMLCode"/>
          <w:rFonts w:eastAsiaTheme="majorEastAsia"/>
        </w:rPr>
        <w:t>Career Integrity</w:t>
      </w:r>
      <w:r>
        <w:t xml:space="preserve">, </w:t>
      </w:r>
      <w:r>
        <w:rPr>
          <w:rStyle w:val="HTMLCode"/>
          <w:rFonts w:eastAsiaTheme="majorEastAsia"/>
        </w:rPr>
        <w:t>CCMA Compliance</w:t>
      </w:r>
      <w:r>
        <w:t xml:space="preserve">, </w:t>
      </w:r>
      <w:r>
        <w:rPr>
          <w:rStyle w:val="HTMLCode"/>
          <w:rFonts w:eastAsiaTheme="majorEastAsia"/>
        </w:rPr>
        <w:t>SAPS Application</w:t>
      </w:r>
      <w:r>
        <w:t xml:space="preserve">, </w:t>
      </w:r>
      <w:r>
        <w:rPr>
          <w:rStyle w:val="HTMLCode"/>
          <w:rFonts w:eastAsiaTheme="majorEastAsia"/>
        </w:rPr>
        <w:t>Affidavit</w:t>
      </w:r>
      <w:r>
        <w:t xml:space="preserve">, </w:t>
      </w:r>
      <w:r>
        <w:rPr>
          <w:rStyle w:val="HTMLCode"/>
          <w:rFonts w:eastAsiaTheme="majorEastAsia"/>
        </w:rPr>
        <w:t>Labour Dispute</w:t>
      </w:r>
      <w:r>
        <w:t xml:space="preserve">, </w:t>
      </w:r>
      <w:r>
        <w:rPr>
          <w:rStyle w:val="HTMLCode"/>
          <w:rFonts w:eastAsiaTheme="majorEastAsia"/>
        </w:rPr>
        <w:t>Credential Mapping</w:t>
      </w:r>
      <w:r>
        <w:t xml:space="preserve">, </w:t>
      </w:r>
      <w:r>
        <w:rPr>
          <w:rStyle w:val="HTMLCode"/>
          <w:rFonts w:eastAsiaTheme="majorEastAsia"/>
        </w:rPr>
        <w:t>Nogada</w:t>
      </w:r>
      <w:r>
        <w:t xml:space="preserve">, </w:t>
      </w:r>
      <w:r>
        <w:rPr>
          <w:rStyle w:val="HTMLCode"/>
          <w:rFonts w:eastAsiaTheme="majorEastAsia"/>
        </w:rPr>
        <w:t>Barnato</w:t>
      </w:r>
      <w:r>
        <w:t xml:space="preserve">, </w:t>
      </w:r>
      <w:r>
        <w:rPr>
          <w:rStyle w:val="HTMLCode"/>
          <w:rFonts w:eastAsiaTheme="majorEastAsia"/>
        </w:rPr>
        <w:t>Hilbrow</w:t>
      </w:r>
      <w:r>
        <w:t xml:space="preserve">, </w:t>
      </w:r>
      <w:r>
        <w:rPr>
          <w:rStyle w:val="HTMLCode"/>
          <w:rFonts w:eastAsiaTheme="majorEastAsia"/>
        </w:rPr>
        <w:t>Home Affairs</w:t>
      </w:r>
      <w:r>
        <w:t xml:space="preserve">, </w:t>
      </w:r>
      <w:r>
        <w:rPr>
          <w:rStyle w:val="HTMLCode"/>
          <w:rFonts w:eastAsiaTheme="majorEastAsia"/>
        </w:rPr>
        <w:t>CAS 297/11/2024</w:t>
      </w:r>
    </w:p>
    <w:p w:rsidR="00A117E0" w:rsidRDefault="00A117E0" w:rsidP="00A117E0">
      <w:pPr>
        <w:pStyle w:val="Heading2"/>
      </w:pPr>
      <w:r>
        <w:rPr>
          <w:rFonts w:ascii="Segoe UI Symbol" w:hAnsi="Segoe UI Symbol" w:cs="Segoe UI Symbol"/>
        </w:rPr>
        <w:t>📅</w:t>
      </w:r>
      <w:r>
        <w:t xml:space="preserve"> Date of Compilation</w:t>
      </w:r>
    </w:p>
    <w:p w:rsidR="00A117E0" w:rsidRDefault="00A117E0" w:rsidP="00A117E0">
      <w:pPr>
        <w:pStyle w:val="NormalWeb"/>
      </w:pPr>
      <w:r>
        <w:rPr>
          <w:rStyle w:val="Strong"/>
        </w:rPr>
        <w:t>08 September 2025</w:t>
      </w:r>
    </w:p>
    <w:p w:rsidR="00A117E0" w:rsidRDefault="00A117E0" w:rsidP="00A117E0">
      <w:pPr>
        <w:pStyle w:val="Heading2"/>
      </w:pPr>
      <w:r>
        <w:rPr>
          <w:rFonts w:ascii="Segoe UI Symbol" w:hAnsi="Segoe UI Symbol" w:cs="Segoe UI Symbol"/>
        </w:rPr>
        <w:t>📊</w:t>
      </w:r>
      <w:r>
        <w:t xml:space="preserve"> Analysis</w:t>
      </w:r>
    </w:p>
    <w:p w:rsidR="00A117E0" w:rsidRDefault="00A117E0" w:rsidP="00A117E0">
      <w:pPr>
        <w:pStyle w:val="NormalWeb"/>
        <w:numPr>
          <w:ilvl w:val="0"/>
          <w:numId w:val="183"/>
        </w:numPr>
      </w:pPr>
      <w:r>
        <w:rPr>
          <w:rStyle w:val="Strong"/>
        </w:rPr>
        <w:t>Career Progression</w:t>
      </w:r>
      <w:r>
        <w:t>: From car guard and private security to engineering analyst and SAPS applicant</w:t>
      </w:r>
    </w:p>
    <w:p w:rsidR="00A117E0" w:rsidRDefault="00A117E0" w:rsidP="00A117E0">
      <w:pPr>
        <w:pStyle w:val="NormalWeb"/>
        <w:numPr>
          <w:ilvl w:val="0"/>
          <w:numId w:val="183"/>
        </w:numPr>
      </w:pPr>
      <w:r>
        <w:rPr>
          <w:rStyle w:val="Strong"/>
        </w:rPr>
        <w:t>Legal Integration</w:t>
      </w:r>
      <w:r>
        <w:t>: CCMA rulings, labour court petitions, affidavit-based appeals</w:t>
      </w:r>
    </w:p>
    <w:p w:rsidR="00A117E0" w:rsidRDefault="00A117E0" w:rsidP="00A117E0">
      <w:pPr>
        <w:pStyle w:val="NormalWeb"/>
        <w:numPr>
          <w:ilvl w:val="0"/>
          <w:numId w:val="183"/>
        </w:numPr>
      </w:pPr>
      <w:r>
        <w:rPr>
          <w:rStyle w:val="Strong"/>
        </w:rPr>
        <w:t>Security Training</w:t>
      </w:r>
      <w:r>
        <w:t>: Microsoft Azure Defender, Met Police UK, Schneider, Eaton, SARS</w:t>
      </w:r>
    </w:p>
    <w:p w:rsidR="00A117E0" w:rsidRDefault="00A117E0" w:rsidP="00A117E0">
      <w:pPr>
        <w:pStyle w:val="NormalWeb"/>
        <w:numPr>
          <w:ilvl w:val="0"/>
          <w:numId w:val="183"/>
        </w:numPr>
      </w:pPr>
      <w:r>
        <w:rPr>
          <w:rStyle w:val="Strong"/>
        </w:rPr>
        <w:t>Systemic Challenges</w:t>
      </w:r>
      <w:r>
        <w:t>: ID recovery failures, wage disputes, criminal case delays</w:t>
      </w:r>
    </w:p>
    <w:p w:rsidR="00A117E0" w:rsidRDefault="00A117E0" w:rsidP="00A117E0">
      <w:pPr>
        <w:pStyle w:val="NormalWeb"/>
        <w:numPr>
          <w:ilvl w:val="0"/>
          <w:numId w:val="183"/>
        </w:numPr>
      </w:pPr>
      <w:r>
        <w:rPr>
          <w:rStyle w:val="Strong"/>
        </w:rPr>
        <w:t>Strategic Assets</w:t>
      </w:r>
      <w:r>
        <w:t>: Modular documentation, pro bono legal support, cross-sector experience</w:t>
      </w:r>
    </w:p>
    <w:p w:rsidR="00A117E0" w:rsidRDefault="00A117E0" w:rsidP="00A117E0">
      <w:pPr>
        <w:pStyle w:val="Heading2"/>
      </w:pPr>
      <w:r>
        <w:rPr>
          <w:rFonts w:ascii="Segoe UI Symbol" w:hAnsi="Segoe UI Symbol" w:cs="Segoe UI Symbol"/>
        </w:rPr>
        <w:t>🔁</w:t>
      </w:r>
      <w:r>
        <w:t xml:space="preserve"> Logigram (Process Flow Summary)</w:t>
      </w:r>
    </w:p>
    <w:p w:rsidR="00A117E0" w:rsidRDefault="00A117E0" w:rsidP="00A117E0">
      <w:r>
        <w:t>plaintext</w:t>
      </w:r>
    </w:p>
    <w:p w:rsidR="0029091E" w:rsidRPr="0029091E" w:rsidRDefault="0029091E" w:rsidP="00290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091E">
        <w:rPr>
          <w:rFonts w:ascii="Courier New" w:eastAsia="Times New Roman" w:hAnsi="Courier New" w:cs="Courier New"/>
          <w:sz w:val="20"/>
          <w:szCs w:val="20"/>
        </w:rPr>
        <w:t xml:space="preserve">[Security Incident] → [SAPS Case Filed] → [Affidavit Submitted] → [Investigation Suspended]  </w:t>
      </w:r>
    </w:p>
    <w:p w:rsidR="0029091E" w:rsidRPr="0029091E" w:rsidRDefault="0029091E" w:rsidP="00290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091E">
        <w:rPr>
          <w:rFonts w:ascii="Courier New" w:eastAsia="Times New Roman" w:hAnsi="Courier New" w:cs="Courier New"/>
          <w:sz w:val="20"/>
          <w:szCs w:val="20"/>
        </w:rPr>
        <w:t xml:space="preserve">→ [New Evidence Provided] → [Home Affairs ID Recovery Attempt] → [CCMA Labour Dispute Filed]  </w:t>
      </w:r>
    </w:p>
    <w:p w:rsidR="0029091E" w:rsidRPr="0029091E" w:rsidRDefault="0029091E" w:rsidP="00290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091E">
        <w:rPr>
          <w:rFonts w:ascii="Courier New" w:eastAsia="Times New Roman" w:hAnsi="Courier New" w:cs="Courier New"/>
          <w:sz w:val="20"/>
          <w:szCs w:val="20"/>
        </w:rPr>
        <w:t>→ [Award Granted] → [DOJ Review Pending] → [SAPS Application Submitted]</w:t>
      </w:r>
    </w:p>
    <w:p w:rsidR="0029091E" w:rsidRDefault="0029091E" w:rsidP="0029091E">
      <w:pPr>
        <w:pStyle w:val="HTMLPreformatted"/>
      </w:pPr>
      <w:r>
        <w:t xml:space="preserve">IF (Security Incident = Verified) AND (Affidavit = Submitted) THEN  </w:t>
      </w:r>
    </w:p>
    <w:p w:rsidR="0029091E" w:rsidRDefault="0029091E" w:rsidP="0029091E">
      <w:pPr>
        <w:pStyle w:val="HTMLPreformatted"/>
      </w:pPr>
      <w:r>
        <w:t xml:space="preserve">    Proceed to SAPS Investigation  </w:t>
      </w:r>
    </w:p>
    <w:p w:rsidR="0029091E" w:rsidRDefault="0029091E" w:rsidP="0029091E">
      <w:pPr>
        <w:pStyle w:val="HTMLPreformatted"/>
      </w:pPr>
      <w:r>
        <w:t xml:space="preserve">ELSE  </w:t>
      </w:r>
    </w:p>
    <w:p w:rsidR="0029091E" w:rsidRDefault="0029091E" w:rsidP="0029091E">
      <w:pPr>
        <w:pStyle w:val="HTMLPreformatted"/>
      </w:pPr>
      <w:r>
        <w:t xml:space="preserve">    Escalate to SAHRC or IPID</w:t>
      </w:r>
    </w:p>
    <w:p w:rsidR="0029091E" w:rsidRDefault="0029091E" w:rsidP="0029091E">
      <w:pPr>
        <w:pStyle w:val="HTMLPreformatted"/>
      </w:pPr>
    </w:p>
    <w:p w:rsidR="0029091E" w:rsidRDefault="0029091E" w:rsidP="0029091E">
      <w:pPr>
        <w:pStyle w:val="HTMLPreformatted"/>
      </w:pPr>
      <w:r>
        <w:t xml:space="preserve">IF (Labour Dispute = CCMA Award) AND (Employer = Non-compliant) THEN  </w:t>
      </w:r>
    </w:p>
    <w:p w:rsidR="0029091E" w:rsidRDefault="0029091E" w:rsidP="0029091E">
      <w:pPr>
        <w:pStyle w:val="HTMLPreformatted"/>
      </w:pPr>
      <w:r>
        <w:t xml:space="preserve">    File for Enforcement via DOJ  </w:t>
      </w:r>
    </w:p>
    <w:p w:rsidR="0029091E" w:rsidRDefault="0029091E" w:rsidP="0029091E">
      <w:pPr>
        <w:pStyle w:val="HTMLPreformatted"/>
      </w:pPr>
      <w:r>
        <w:t xml:space="preserve">ELSE  </w:t>
      </w:r>
    </w:p>
    <w:p w:rsidR="0029091E" w:rsidRDefault="0029091E" w:rsidP="0029091E">
      <w:pPr>
        <w:pStyle w:val="HTMLPreformatted"/>
      </w:pPr>
      <w:r>
        <w:t xml:space="preserve">    Request Sector Bargaining Review</w:t>
      </w:r>
    </w:p>
    <w:p w:rsidR="0029091E" w:rsidRDefault="0029091E" w:rsidP="0029091E">
      <w:pPr>
        <w:pStyle w:val="Heading2"/>
      </w:pPr>
      <w:r>
        <w:rPr>
          <w:rFonts w:ascii="Segoe UI Symbol" w:hAnsi="Segoe UI Symbol" w:cs="Segoe UI Symbol"/>
        </w:rPr>
        <w:t>📦</w:t>
      </w:r>
      <w:r>
        <w:t xml:space="preserve"> Inventory of Supporting Documents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4"/>
        <w:gridCol w:w="1458"/>
      </w:tblGrid>
      <w:tr w:rsidR="0029091E" w:rsidTr="0029091E">
        <w:trPr>
          <w:tblHeader/>
          <w:tblCellSpacing w:w="15" w:type="dxa"/>
        </w:trPr>
        <w:tc>
          <w:tcPr>
            <w:tcW w:w="0" w:type="auto"/>
            <w:vAlign w:val="center"/>
            <w:hideMark/>
          </w:tcPr>
          <w:p w:rsidR="0029091E" w:rsidRDefault="0029091E">
            <w:pPr>
              <w:jc w:val="center"/>
              <w:rPr>
                <w:b/>
                <w:bCs/>
              </w:rPr>
            </w:pPr>
            <w:r>
              <w:rPr>
                <w:rStyle w:val="Strong"/>
              </w:rPr>
              <w:t>Document Type</w:t>
            </w:r>
          </w:p>
        </w:tc>
        <w:tc>
          <w:tcPr>
            <w:tcW w:w="0" w:type="auto"/>
            <w:vAlign w:val="center"/>
            <w:hideMark/>
          </w:tcPr>
          <w:p w:rsidR="0029091E" w:rsidRDefault="0029091E">
            <w:pPr>
              <w:jc w:val="center"/>
              <w:rPr>
                <w:b/>
                <w:bCs/>
              </w:rPr>
            </w:pPr>
            <w:r>
              <w:rPr>
                <w:rStyle w:val="Strong"/>
              </w:rPr>
              <w:t>Status</w:t>
            </w:r>
          </w:p>
        </w:tc>
      </w:tr>
      <w:tr w:rsidR="0029091E" w:rsidTr="0029091E">
        <w:trPr>
          <w:tblCellSpacing w:w="15" w:type="dxa"/>
        </w:trPr>
        <w:tc>
          <w:tcPr>
            <w:tcW w:w="0" w:type="auto"/>
            <w:vAlign w:val="center"/>
            <w:hideMark/>
          </w:tcPr>
          <w:p w:rsidR="0029091E" w:rsidRDefault="0029091E">
            <w:r>
              <w:t>SAPS Application Form</w:t>
            </w:r>
          </w:p>
        </w:tc>
        <w:tc>
          <w:tcPr>
            <w:tcW w:w="0" w:type="auto"/>
            <w:vAlign w:val="center"/>
            <w:hideMark/>
          </w:tcPr>
          <w:p w:rsidR="0029091E" w:rsidRDefault="0029091E">
            <w:r>
              <w:t>Completed</w:t>
            </w:r>
          </w:p>
        </w:tc>
      </w:tr>
      <w:tr w:rsidR="0029091E" w:rsidTr="0029091E">
        <w:trPr>
          <w:tblCellSpacing w:w="15" w:type="dxa"/>
        </w:trPr>
        <w:tc>
          <w:tcPr>
            <w:tcW w:w="0" w:type="auto"/>
            <w:vAlign w:val="center"/>
            <w:hideMark/>
          </w:tcPr>
          <w:p w:rsidR="0029091E" w:rsidRDefault="0029091E">
            <w:r>
              <w:t>CCMA Ruling PDF</w:t>
            </w:r>
          </w:p>
        </w:tc>
        <w:tc>
          <w:tcPr>
            <w:tcW w:w="0" w:type="auto"/>
            <w:vAlign w:val="center"/>
            <w:hideMark/>
          </w:tcPr>
          <w:p w:rsidR="0029091E" w:rsidRDefault="0029091E">
            <w:r>
              <w:t>Attached</w:t>
            </w:r>
          </w:p>
        </w:tc>
      </w:tr>
      <w:tr w:rsidR="0029091E" w:rsidTr="0029091E">
        <w:trPr>
          <w:tblCellSpacing w:w="15" w:type="dxa"/>
        </w:trPr>
        <w:tc>
          <w:tcPr>
            <w:tcW w:w="0" w:type="auto"/>
            <w:vAlign w:val="center"/>
            <w:hideMark/>
          </w:tcPr>
          <w:p w:rsidR="0029091E" w:rsidRDefault="0029091E">
            <w:r>
              <w:t>Affidavit (CAS 297/11/2024)</w:t>
            </w:r>
          </w:p>
        </w:tc>
        <w:tc>
          <w:tcPr>
            <w:tcW w:w="0" w:type="auto"/>
            <w:vAlign w:val="center"/>
            <w:hideMark/>
          </w:tcPr>
          <w:p w:rsidR="0029091E" w:rsidRDefault="0029091E">
            <w:r>
              <w:t>Submitted</w:t>
            </w:r>
          </w:p>
        </w:tc>
      </w:tr>
      <w:tr w:rsidR="0029091E" w:rsidTr="0029091E">
        <w:trPr>
          <w:tblCellSpacing w:w="15" w:type="dxa"/>
        </w:trPr>
        <w:tc>
          <w:tcPr>
            <w:tcW w:w="0" w:type="auto"/>
            <w:vAlign w:val="center"/>
            <w:hideMark/>
          </w:tcPr>
          <w:p w:rsidR="0029091E" w:rsidRDefault="0029091E">
            <w:r>
              <w:t>Training Certificates</w:t>
            </w:r>
          </w:p>
        </w:tc>
        <w:tc>
          <w:tcPr>
            <w:tcW w:w="0" w:type="auto"/>
            <w:vAlign w:val="center"/>
            <w:hideMark/>
          </w:tcPr>
          <w:p w:rsidR="0029091E" w:rsidRDefault="0029091E">
            <w:r>
              <w:t>Verified</w:t>
            </w:r>
          </w:p>
        </w:tc>
      </w:tr>
      <w:tr w:rsidR="0029091E" w:rsidTr="0029091E">
        <w:trPr>
          <w:tblCellSpacing w:w="15" w:type="dxa"/>
        </w:trPr>
        <w:tc>
          <w:tcPr>
            <w:tcW w:w="0" w:type="auto"/>
            <w:vAlign w:val="center"/>
            <w:hideMark/>
          </w:tcPr>
          <w:p w:rsidR="0029091E" w:rsidRDefault="0029091E">
            <w:r>
              <w:t>Legal Correspondence</w:t>
            </w:r>
          </w:p>
        </w:tc>
        <w:tc>
          <w:tcPr>
            <w:tcW w:w="0" w:type="auto"/>
            <w:vAlign w:val="center"/>
            <w:hideMark/>
          </w:tcPr>
          <w:p w:rsidR="0029091E" w:rsidRDefault="0029091E">
            <w:r>
              <w:t>Archived</w:t>
            </w:r>
          </w:p>
        </w:tc>
      </w:tr>
      <w:tr w:rsidR="0029091E" w:rsidTr="0029091E">
        <w:trPr>
          <w:tblCellSpacing w:w="15" w:type="dxa"/>
        </w:trPr>
        <w:tc>
          <w:tcPr>
            <w:tcW w:w="0" w:type="auto"/>
            <w:vAlign w:val="center"/>
            <w:hideMark/>
          </w:tcPr>
          <w:p w:rsidR="0029091E" w:rsidRDefault="0029091E">
            <w:r>
              <w:t>Wage Slips / Statements</w:t>
            </w:r>
          </w:p>
        </w:tc>
        <w:tc>
          <w:tcPr>
            <w:tcW w:w="0" w:type="auto"/>
            <w:vAlign w:val="center"/>
            <w:hideMark/>
          </w:tcPr>
          <w:p w:rsidR="0029091E" w:rsidRDefault="0029091E">
            <w:r>
              <w:t>Informal copies</w:t>
            </w:r>
          </w:p>
        </w:tc>
      </w:tr>
      <w:tr w:rsidR="0029091E" w:rsidTr="0029091E">
        <w:trPr>
          <w:tblCellSpacing w:w="15" w:type="dxa"/>
        </w:trPr>
        <w:tc>
          <w:tcPr>
            <w:tcW w:w="0" w:type="auto"/>
            <w:vAlign w:val="center"/>
            <w:hideMark/>
          </w:tcPr>
          <w:p w:rsidR="0029091E" w:rsidRDefault="0029091E">
            <w:r>
              <w:t>Home Affairs ID Claim</w:t>
            </w:r>
          </w:p>
        </w:tc>
        <w:tc>
          <w:tcPr>
            <w:tcW w:w="0" w:type="auto"/>
            <w:vAlign w:val="center"/>
            <w:hideMark/>
          </w:tcPr>
          <w:p w:rsidR="0029091E" w:rsidRDefault="0029091E">
            <w:r>
              <w:t>Pending</w:t>
            </w:r>
          </w:p>
        </w:tc>
      </w:tr>
    </w:tbl>
    <w:p w:rsidR="0029091E" w:rsidRDefault="0029091E" w:rsidP="0029091E">
      <w:pPr>
        <w:pStyle w:val="Heading2"/>
      </w:pPr>
      <w:r>
        <w:t>🧩 Conclusion</w:t>
      </w:r>
    </w:p>
    <w:p w:rsidR="0029091E" w:rsidRDefault="0029091E" w:rsidP="0029091E">
      <w:pPr>
        <w:pStyle w:val="NormalWeb"/>
      </w:pPr>
      <w:r>
        <w:t>This portfolio reflects Tshingombe’s commitment to lawful procedure, career integrity, and systemic reform. It bridges engineering, security, and legal domains into a unified framework for public service and institutional deployment. The modular structure supports both immediate application and long-term legacy impact.</w:t>
      </w:r>
    </w:p>
    <w:p w:rsidR="0029091E" w:rsidRDefault="0029091E" w:rsidP="0029091E">
      <w:pPr>
        <w:pStyle w:val="NormalWeb"/>
      </w:pPr>
      <w:r>
        <w:t>Would you like this formatted into a presentation, CV supplement, or legal binder? I can also help you prepare a submission-ready version for SAPS, CCMA, or Home Affairs. Let’s make this portfolio work for your future.</w:t>
      </w:r>
    </w:p>
    <w:p w:rsidR="00C41EA3" w:rsidRDefault="00C41EA3" w:rsidP="00782650">
      <w:pPr>
        <w:spacing w:before="100" w:beforeAutospacing="1" w:after="100" w:afterAutospacing="1" w:line="240" w:lineRule="auto"/>
        <w:outlineLvl w:val="1"/>
        <w:rPr>
          <w:rFonts w:ascii="Times New Roman" w:eastAsia="Times New Roman" w:hAnsi="Times New Roman" w:cs="Times New Roman"/>
          <w:b/>
          <w:bCs/>
          <w:sz w:val="36"/>
          <w:szCs w:val="36"/>
        </w:rPr>
      </w:pPr>
    </w:p>
    <w:p w:rsidR="00C41EA3" w:rsidRDefault="00C41EA3" w:rsidP="00782650">
      <w:pPr>
        <w:spacing w:before="100" w:beforeAutospacing="1" w:after="100" w:afterAutospacing="1" w:line="240" w:lineRule="auto"/>
        <w:outlineLvl w:val="1"/>
        <w:rPr>
          <w:rFonts w:ascii="Times New Roman" w:eastAsia="Times New Roman" w:hAnsi="Times New Roman" w:cs="Times New Roman"/>
          <w:b/>
          <w:bCs/>
          <w:sz w:val="36"/>
          <w:szCs w:val="36"/>
        </w:rPr>
      </w:pPr>
    </w:p>
    <w:p w:rsidR="00782650" w:rsidRPr="00782650" w:rsidRDefault="00782650" w:rsidP="00782650">
      <w:pPr>
        <w:spacing w:before="100" w:beforeAutospacing="1" w:after="100" w:afterAutospacing="1" w:line="240" w:lineRule="auto"/>
        <w:outlineLvl w:val="1"/>
        <w:rPr>
          <w:rFonts w:ascii="Times New Roman" w:eastAsia="Times New Roman" w:hAnsi="Times New Roman" w:cs="Times New Roman"/>
          <w:b/>
          <w:bCs/>
          <w:sz w:val="36"/>
          <w:szCs w:val="36"/>
        </w:rPr>
      </w:pPr>
      <w:r w:rsidRPr="00782650">
        <w:rPr>
          <w:rFonts w:ascii="Times New Roman" w:eastAsia="Times New Roman" w:hAnsi="Times New Roman" w:cs="Times New Roman"/>
          <w:b/>
          <w:bCs/>
          <w:sz w:val="36"/>
          <w:szCs w:val="36"/>
        </w:rPr>
        <w:t xml:space="preserve"> SANDF Employment &amp; Dispute Resolution Framework</w:t>
      </w:r>
    </w:p>
    <w:p w:rsidR="00782650" w:rsidRPr="00782650" w:rsidRDefault="00782650" w:rsidP="00782650">
      <w:pPr>
        <w:spacing w:before="100" w:beforeAutospacing="1" w:after="100" w:afterAutospacing="1" w:line="240" w:lineRule="auto"/>
        <w:outlineLvl w:val="2"/>
        <w:rPr>
          <w:rFonts w:ascii="Times New Roman" w:eastAsia="Times New Roman" w:hAnsi="Times New Roman" w:cs="Times New Roman"/>
          <w:b/>
          <w:bCs/>
          <w:sz w:val="27"/>
          <w:szCs w:val="27"/>
        </w:rPr>
      </w:pPr>
      <w:r w:rsidRPr="00782650">
        <w:rPr>
          <w:rFonts w:ascii="Segoe UI Symbol" w:eastAsia="Times New Roman" w:hAnsi="Segoe UI Symbol" w:cs="Segoe UI Symbol"/>
          <w:b/>
          <w:bCs/>
          <w:sz w:val="27"/>
          <w:szCs w:val="27"/>
        </w:rPr>
        <w:t>⚖️</w:t>
      </w:r>
      <w:r w:rsidRPr="00782650">
        <w:rPr>
          <w:rFonts w:ascii="Times New Roman" w:eastAsia="Times New Roman" w:hAnsi="Times New Roman" w:cs="Times New Roman"/>
          <w:b/>
          <w:bCs/>
          <w:sz w:val="27"/>
          <w:szCs w:val="27"/>
        </w:rPr>
        <w:t xml:space="preserve"> Legal Status of SANDF Members</w:t>
      </w:r>
    </w:p>
    <w:p w:rsidR="00782650" w:rsidRPr="00782650" w:rsidRDefault="00782650" w:rsidP="007826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2650">
        <w:rPr>
          <w:rFonts w:ascii="Times New Roman" w:eastAsia="Times New Roman" w:hAnsi="Times New Roman" w:cs="Times New Roman"/>
          <w:sz w:val="24"/>
          <w:szCs w:val="24"/>
        </w:rPr>
        <w:t>SANDF personnel are not classified as workers under the Labour Relations Act (LRA) Section 2(a)</w:t>
      </w:r>
    </w:p>
    <w:p w:rsidR="00782650" w:rsidRDefault="00782650" w:rsidP="00782650">
      <w:pPr>
        <w:pStyle w:val="NormalWeb"/>
        <w:numPr>
          <w:ilvl w:val="0"/>
          <w:numId w:val="2"/>
        </w:numPr>
      </w:pPr>
      <w:r>
        <w:t>They cannot:</w:t>
      </w:r>
    </w:p>
    <w:p w:rsidR="00782650" w:rsidRDefault="00782650" w:rsidP="00782650">
      <w:pPr>
        <w:pStyle w:val="NormalWeb"/>
        <w:numPr>
          <w:ilvl w:val="1"/>
          <w:numId w:val="2"/>
        </w:numPr>
      </w:pPr>
      <w:r>
        <w:t>Affiliate with political parties or other trade unions.</w:t>
      </w:r>
    </w:p>
    <w:p w:rsidR="00782650" w:rsidRDefault="00782650" w:rsidP="00782650">
      <w:pPr>
        <w:pStyle w:val="NormalWeb"/>
        <w:numPr>
          <w:ilvl w:val="1"/>
          <w:numId w:val="2"/>
        </w:numPr>
      </w:pPr>
      <w:r>
        <w:t>Strike or negotiate closed-shop agreements.</w:t>
      </w:r>
    </w:p>
    <w:p w:rsidR="00782650" w:rsidRDefault="00782650" w:rsidP="00782650">
      <w:pPr>
        <w:pStyle w:val="NormalWeb"/>
        <w:numPr>
          <w:ilvl w:val="1"/>
          <w:numId w:val="2"/>
        </w:numPr>
      </w:pPr>
      <w:r>
        <w:t>Receive Department of Defence funding for union-related activities.</w:t>
      </w:r>
    </w:p>
    <w:p w:rsidR="00782650" w:rsidRDefault="00782650" w:rsidP="00782650">
      <w:pPr>
        <w:pStyle w:val="NormalWeb"/>
        <w:numPr>
          <w:ilvl w:val="1"/>
          <w:numId w:val="2"/>
        </w:numPr>
      </w:pPr>
      <w:r>
        <w:t>Disclose classified information (must sign non-disclosure undertakings).</w:t>
      </w:r>
    </w:p>
    <w:p w:rsidR="00782650" w:rsidRDefault="00782650" w:rsidP="00782650">
      <w:pPr>
        <w:pStyle w:val="NormalWeb"/>
        <w:numPr>
          <w:ilvl w:val="1"/>
          <w:numId w:val="2"/>
        </w:numPr>
      </w:pPr>
      <w:r>
        <w:t>Access military bases without clearance.</w:t>
      </w:r>
    </w:p>
    <w:p w:rsidR="00782650" w:rsidRDefault="00782650" w:rsidP="00782650">
      <w:pPr>
        <w:pStyle w:val="Heading3"/>
      </w:pPr>
      <w:r>
        <w:t>🧭 Command &amp; Representation</w:t>
      </w:r>
    </w:p>
    <w:p w:rsidR="00782650" w:rsidRDefault="00782650" w:rsidP="00782650">
      <w:pPr>
        <w:pStyle w:val="NormalWeb"/>
        <w:numPr>
          <w:ilvl w:val="0"/>
          <w:numId w:val="3"/>
        </w:numPr>
      </w:pPr>
      <w:r>
        <w:t>A single channel command structure is recommended for dispute representation.</w:t>
      </w:r>
    </w:p>
    <w:p w:rsidR="00782650" w:rsidRDefault="00782650" w:rsidP="00782650">
      <w:pPr>
        <w:pStyle w:val="NormalWeb"/>
        <w:numPr>
          <w:ilvl w:val="0"/>
          <w:numId w:val="3"/>
        </w:numPr>
      </w:pPr>
      <w:r>
        <w:t>Structural activities must align with Defence legislation and not compromise operational integrity.</w:t>
      </w:r>
    </w:p>
    <w:p w:rsidR="00782650" w:rsidRDefault="00782650" w:rsidP="00782650">
      <w:pPr>
        <w:pStyle w:val="Heading3"/>
      </w:pPr>
      <w:r>
        <w:rPr>
          <w:rFonts w:ascii="Segoe UI Symbol" w:hAnsi="Segoe UI Symbol" w:cs="Segoe UI Symbol"/>
        </w:rPr>
        <w:t>📝</w:t>
      </w:r>
      <w:r>
        <w:t xml:space="preserve"> Dispute Resolution Procedures</w:t>
      </w:r>
    </w:p>
    <w:p w:rsidR="00782650" w:rsidRDefault="00782650" w:rsidP="00782650">
      <w:pPr>
        <w:pStyle w:val="NormalWeb"/>
        <w:numPr>
          <w:ilvl w:val="0"/>
          <w:numId w:val="4"/>
        </w:numPr>
      </w:pPr>
      <w:r>
        <w:t>Internal grievance mechanisms are governed by the Defence Act No. 42 of 2022</w:t>
      </w:r>
    </w:p>
    <w:p w:rsidR="00782650" w:rsidRDefault="00782650" w:rsidP="00782650">
      <w:pPr>
        <w:pStyle w:val="NormalWeb"/>
        <w:numPr>
          <w:ilvl w:val="0"/>
          <w:numId w:val="5"/>
        </w:numPr>
      </w:pPr>
      <w:r>
        <w:t>Military Bargaining Council handles collective agreement disputes.</w:t>
      </w:r>
    </w:p>
    <w:p w:rsidR="00782650" w:rsidRDefault="00782650" w:rsidP="00782650">
      <w:pPr>
        <w:pStyle w:val="NormalWeb"/>
        <w:numPr>
          <w:ilvl w:val="0"/>
          <w:numId w:val="5"/>
        </w:numPr>
      </w:pPr>
      <w:r>
        <w:t>Arbitration awards:</w:t>
      </w:r>
    </w:p>
    <w:p w:rsidR="00782650" w:rsidRDefault="00782650" w:rsidP="00782650">
      <w:pPr>
        <w:pStyle w:val="NormalWeb"/>
        <w:numPr>
          <w:ilvl w:val="1"/>
          <w:numId w:val="5"/>
        </w:numPr>
      </w:pPr>
      <w:r>
        <w:t>Must be issued within 15 working days.</w:t>
      </w:r>
    </w:p>
    <w:p w:rsidR="00782650" w:rsidRDefault="00782650" w:rsidP="00782650">
      <w:pPr>
        <w:pStyle w:val="NormalWeb"/>
        <w:numPr>
          <w:ilvl w:val="1"/>
          <w:numId w:val="5"/>
        </w:numPr>
      </w:pPr>
      <w:r>
        <w:t>Cannot impose financial obligations beyond employment mandates.</w:t>
      </w:r>
    </w:p>
    <w:p w:rsidR="00782650" w:rsidRDefault="00782650" w:rsidP="00782650">
      <w:pPr>
        <w:pStyle w:val="NormalWeb"/>
        <w:numPr>
          <w:ilvl w:val="1"/>
          <w:numId w:val="5"/>
        </w:numPr>
      </w:pPr>
      <w:r>
        <w:t>If limitations prevent award issuance, a report is submitted to the Minister.</w:t>
      </w:r>
    </w:p>
    <w:p w:rsidR="00782650" w:rsidRDefault="00782650" w:rsidP="00782650">
      <w:pPr>
        <w:pStyle w:val="NormalWeb"/>
        <w:numPr>
          <w:ilvl w:val="1"/>
          <w:numId w:val="5"/>
        </w:numPr>
      </w:pPr>
      <w:r>
        <w:t>Awards become binding unless tabled in Parliament within a set calendar period.</w:t>
      </w:r>
    </w:p>
    <w:p w:rsidR="00782650" w:rsidRDefault="00782650" w:rsidP="00782650">
      <w:pPr>
        <w:pStyle w:val="NormalWeb"/>
        <w:numPr>
          <w:ilvl w:val="0"/>
          <w:numId w:val="5"/>
        </w:numPr>
      </w:pPr>
      <w:r>
        <w:t>High Court review is permitted via petition submission.</w:t>
      </w:r>
    </w:p>
    <w:p w:rsidR="00782650" w:rsidRDefault="00782650" w:rsidP="00782650">
      <w:pPr>
        <w:pStyle w:val="Heading2"/>
      </w:pPr>
      <w:r>
        <w:t>🧰 Security Personnel Training &amp; Protocols</w:t>
      </w:r>
    </w:p>
    <w:p w:rsidR="00782650" w:rsidRDefault="00782650" w:rsidP="00782650">
      <w:pPr>
        <w:pStyle w:val="Heading3"/>
      </w:pPr>
      <w:r>
        <w:t>🧪 Pre-Employment &amp; Ethics</w:t>
      </w:r>
    </w:p>
    <w:p w:rsidR="00782650" w:rsidRDefault="00782650" w:rsidP="00782650">
      <w:pPr>
        <w:pStyle w:val="NormalWeb"/>
        <w:numPr>
          <w:ilvl w:val="0"/>
          <w:numId w:val="6"/>
        </w:numPr>
      </w:pPr>
      <w:r>
        <w:t>Basic diagnostics and psychological assessments.</w:t>
      </w:r>
    </w:p>
    <w:p w:rsidR="00782650" w:rsidRDefault="00782650" w:rsidP="00782650">
      <w:pPr>
        <w:pStyle w:val="NormalWeb"/>
        <w:numPr>
          <w:ilvl w:val="0"/>
          <w:numId w:val="6"/>
        </w:numPr>
      </w:pPr>
      <w:r>
        <w:t>Code of conduct and ethics training.</w:t>
      </w:r>
    </w:p>
    <w:p w:rsidR="00782650" w:rsidRDefault="00782650" w:rsidP="00782650">
      <w:pPr>
        <w:pStyle w:val="NormalWeb"/>
        <w:numPr>
          <w:ilvl w:val="0"/>
          <w:numId w:val="6"/>
        </w:numPr>
      </w:pPr>
      <w:r>
        <w:t>First aid and life support certification.</w:t>
      </w:r>
    </w:p>
    <w:p w:rsidR="00782650" w:rsidRDefault="00782650" w:rsidP="00782650">
      <w:pPr>
        <w:pStyle w:val="NormalWeb"/>
        <w:numPr>
          <w:ilvl w:val="0"/>
          <w:numId w:val="6"/>
        </w:numPr>
      </w:pPr>
      <w:r>
        <w:t>Gun safety lectures and bomb threat response protocols.</w:t>
      </w:r>
    </w:p>
    <w:p w:rsidR="00782650" w:rsidRDefault="00782650" w:rsidP="00782650">
      <w:pPr>
        <w:pStyle w:val="Heading3"/>
      </w:pPr>
      <w:r>
        <w:rPr>
          <w:rFonts w:ascii="Segoe UI Symbol" w:hAnsi="Segoe UI Symbol" w:cs="Segoe UI Symbol"/>
        </w:rPr>
        <w:t>🔄</w:t>
      </w:r>
      <w:r>
        <w:t xml:space="preserve"> Refresher Programs</w:t>
      </w:r>
    </w:p>
    <w:p w:rsidR="00782650" w:rsidRDefault="00782650" w:rsidP="00782650">
      <w:pPr>
        <w:pStyle w:val="NormalWeb"/>
        <w:numPr>
          <w:ilvl w:val="0"/>
          <w:numId w:val="7"/>
        </w:numPr>
      </w:pPr>
      <w:r>
        <w:t>Security guard drills and tactical response updates.</w:t>
      </w:r>
    </w:p>
    <w:p w:rsidR="00782650" w:rsidRDefault="00782650" w:rsidP="00782650">
      <w:pPr>
        <w:pStyle w:val="NormalWeb"/>
        <w:numPr>
          <w:ilvl w:val="0"/>
          <w:numId w:val="7"/>
        </w:numPr>
      </w:pPr>
      <w:r>
        <w:t>Fire handling and troop education modules.</w:t>
      </w:r>
    </w:p>
    <w:p w:rsidR="00782650" w:rsidRDefault="00782650" w:rsidP="00782650">
      <w:pPr>
        <w:pStyle w:val="NormalWeb"/>
        <w:numPr>
          <w:ilvl w:val="0"/>
          <w:numId w:val="7"/>
        </w:numPr>
      </w:pPr>
      <w:r>
        <w:t>Management commitment to ethical conduct.</w:t>
      </w:r>
    </w:p>
    <w:p w:rsidR="00782650" w:rsidRDefault="00782650" w:rsidP="00782650">
      <w:pPr>
        <w:pStyle w:val="Heading3"/>
      </w:pPr>
      <w:r>
        <w:rPr>
          <w:rFonts w:ascii="Segoe UI Symbol" w:hAnsi="Segoe UI Symbol" w:cs="Segoe UI Symbol"/>
        </w:rPr>
        <w:t>📋</w:t>
      </w:r>
      <w:r>
        <w:t xml:space="preserve"> Operational Planning</w:t>
      </w:r>
    </w:p>
    <w:p w:rsidR="00782650" w:rsidRDefault="00782650" w:rsidP="00782650">
      <w:pPr>
        <w:pStyle w:val="NormalWeb"/>
        <w:numPr>
          <w:ilvl w:val="0"/>
          <w:numId w:val="8"/>
        </w:numPr>
      </w:pPr>
      <w:r>
        <w:t>Program of works, proposals, and PSIS profiles.</w:t>
      </w:r>
    </w:p>
    <w:p w:rsidR="00782650" w:rsidRDefault="00782650" w:rsidP="00782650">
      <w:pPr>
        <w:pStyle w:val="NormalWeb"/>
        <w:numPr>
          <w:ilvl w:val="0"/>
          <w:numId w:val="8"/>
        </w:numPr>
      </w:pPr>
      <w:r>
        <w:t>Recruitment and hiring strategies.</w:t>
      </w:r>
    </w:p>
    <w:p w:rsidR="00782650" w:rsidRDefault="00782650" w:rsidP="00782650">
      <w:pPr>
        <w:pStyle w:val="NormalWeb"/>
        <w:numPr>
          <w:ilvl w:val="0"/>
          <w:numId w:val="8"/>
        </w:numPr>
      </w:pPr>
      <w:r>
        <w:t>Instruction centers and open training facilities.</w:t>
      </w:r>
    </w:p>
    <w:p w:rsidR="00782650" w:rsidRDefault="00782650" w:rsidP="00782650">
      <w:pPr>
        <w:pStyle w:val="Heading2"/>
      </w:pPr>
      <w:r>
        <w:rPr>
          <w:rFonts w:ascii="Segoe UI Symbol" w:hAnsi="Segoe UI Symbol" w:cs="Segoe UI Symbol"/>
        </w:rPr>
        <w:t>⚔️</w:t>
      </w:r>
      <w:r>
        <w:t xml:space="preserve"> Tactical Combat Modules</w:t>
      </w:r>
    </w:p>
    <w:p w:rsidR="00782650" w:rsidRDefault="00782650" w:rsidP="00782650">
      <w:pPr>
        <w:pStyle w:val="Heading3"/>
      </w:pPr>
      <w:r>
        <w:rPr>
          <w:rFonts w:ascii="Segoe UI Symbol" w:hAnsi="Segoe UI Symbol" w:cs="Segoe UI Symbol"/>
        </w:rPr>
        <w:t>👥</w:t>
      </w:r>
      <w:r>
        <w:t xml:space="preserve"> Trinôme Combat Structure</w:t>
      </w:r>
    </w:p>
    <w:p w:rsidR="00782650" w:rsidRDefault="00782650" w:rsidP="00782650">
      <w:pPr>
        <w:pStyle w:val="NormalWeb"/>
        <w:numPr>
          <w:ilvl w:val="0"/>
          <w:numId w:val="9"/>
        </w:numPr>
      </w:pPr>
      <w:r>
        <w:t>Patrol formations, escape routes, and zone surveillance.</w:t>
      </w:r>
    </w:p>
    <w:p w:rsidR="00782650" w:rsidRDefault="00782650" w:rsidP="00782650">
      <w:pPr>
        <w:pStyle w:val="NormalWeb"/>
        <w:numPr>
          <w:ilvl w:val="0"/>
          <w:numId w:val="9"/>
        </w:numPr>
      </w:pPr>
      <w:r>
        <w:t>Fire application using FAMAS rifles (200–300m range).</w:t>
      </w:r>
    </w:p>
    <w:p w:rsidR="00782650" w:rsidRDefault="00782650" w:rsidP="00782650">
      <w:pPr>
        <w:pStyle w:val="NormalWeb"/>
        <w:numPr>
          <w:ilvl w:val="0"/>
          <w:numId w:val="9"/>
        </w:numPr>
      </w:pPr>
      <w:r>
        <w:t>Defensive positioning and armored vehicle engagement.</w:t>
      </w:r>
    </w:p>
    <w:p w:rsidR="00782650" w:rsidRDefault="00782650" w:rsidP="00782650">
      <w:pPr>
        <w:pStyle w:val="Heading3"/>
      </w:pPr>
      <w:r>
        <w:t>🧭 Observation &amp; Reconnaissance</w:t>
      </w:r>
    </w:p>
    <w:p w:rsidR="00782650" w:rsidRDefault="00782650" w:rsidP="00782650">
      <w:pPr>
        <w:pStyle w:val="NormalWeb"/>
        <w:numPr>
          <w:ilvl w:val="0"/>
          <w:numId w:val="10"/>
        </w:numPr>
      </w:pPr>
      <w:r>
        <w:t>Sector survey, visual zone mapping, and enemy tracking.</w:t>
      </w:r>
    </w:p>
    <w:p w:rsidR="00782650" w:rsidRDefault="00782650" w:rsidP="00782650">
      <w:pPr>
        <w:pStyle w:val="NormalWeb"/>
        <w:numPr>
          <w:ilvl w:val="0"/>
          <w:numId w:val="10"/>
        </w:numPr>
      </w:pPr>
      <w:r>
        <w:t>Use of masks, discretion tools, and aerial protection.</w:t>
      </w:r>
    </w:p>
    <w:p w:rsidR="00782650" w:rsidRDefault="00782650" w:rsidP="00782650">
      <w:pPr>
        <w:pStyle w:val="Heading2"/>
      </w:pPr>
      <w:r>
        <w:rPr>
          <w:rFonts w:ascii="Segoe UI Symbol" w:hAnsi="Segoe UI Symbol" w:cs="Segoe UI Symbol"/>
        </w:rPr>
        <w:t>🚀</w:t>
      </w:r>
      <w:r>
        <w:t xml:space="preserve"> Weapons &amp; Simulation Systems</w:t>
      </w:r>
    </w:p>
    <w:p w:rsidR="00782650" w:rsidRDefault="00782650" w:rsidP="00782650">
      <w:pPr>
        <w:pStyle w:val="Heading3"/>
      </w:pPr>
      <w:r>
        <w:t>🧨 Artillery &amp; Mortars</w:t>
      </w:r>
    </w:p>
    <w:p w:rsidR="00782650" w:rsidRDefault="00782650" w:rsidP="00782650">
      <w:pPr>
        <w:pStyle w:val="NormalWeb"/>
        <w:numPr>
          <w:ilvl w:val="0"/>
          <w:numId w:val="11"/>
        </w:numPr>
      </w:pPr>
      <w:r>
        <w:t>81mm mortars with 5750m range.</w:t>
      </w:r>
    </w:p>
    <w:p w:rsidR="00782650" w:rsidRDefault="00782650" w:rsidP="00782650">
      <w:pPr>
        <w:pStyle w:val="NormalWeb"/>
        <w:numPr>
          <w:ilvl w:val="0"/>
          <w:numId w:val="11"/>
        </w:numPr>
      </w:pPr>
      <w:r>
        <w:t>Training includes direction, observation, and series targeting.</w:t>
      </w:r>
    </w:p>
    <w:p w:rsidR="00782650" w:rsidRDefault="00782650" w:rsidP="00782650">
      <w:pPr>
        <w:pStyle w:val="Heading3"/>
      </w:pPr>
      <w:r>
        <w:rPr>
          <w:rFonts w:ascii="Segoe UI Symbol" w:hAnsi="Segoe UI Symbol" w:cs="Segoe UI Symbol"/>
        </w:rPr>
        <w:t>🛰</w:t>
      </w:r>
      <w:r>
        <w:t>️ Missiles</w:t>
      </w:r>
    </w:p>
    <w:p w:rsidR="00782650" w:rsidRDefault="00782650" w:rsidP="00782650">
      <w:pPr>
        <w:pStyle w:val="NormalWeb"/>
        <w:numPr>
          <w:ilvl w:val="0"/>
          <w:numId w:val="12"/>
        </w:numPr>
      </w:pPr>
      <w:r>
        <w:t>Anti-ship and anti-tank systems (Eryx, Mila).</w:t>
      </w:r>
    </w:p>
    <w:p w:rsidR="00782650" w:rsidRDefault="00782650" w:rsidP="00782650">
      <w:pPr>
        <w:pStyle w:val="NormalWeb"/>
        <w:numPr>
          <w:ilvl w:val="0"/>
          <w:numId w:val="12"/>
        </w:numPr>
      </w:pPr>
      <w:r>
        <w:t>Specifications: weight, range (300–1900m), speed, and detection capabilities.</w:t>
      </w:r>
    </w:p>
    <w:p w:rsidR="00782650" w:rsidRDefault="00782650" w:rsidP="00782650">
      <w:pPr>
        <w:pStyle w:val="Heading3"/>
      </w:pPr>
      <w:r>
        <w:rPr>
          <w:rFonts w:ascii="Segoe UI Symbol" w:hAnsi="Segoe UI Symbol" w:cs="Segoe UI Symbol"/>
        </w:rPr>
        <w:t>🖥</w:t>
      </w:r>
      <w:r>
        <w:t>️ Simulators</w:t>
      </w:r>
    </w:p>
    <w:p w:rsidR="00782650" w:rsidRDefault="00782650" w:rsidP="00782650">
      <w:pPr>
        <w:pStyle w:val="NormalWeb"/>
        <w:numPr>
          <w:ilvl w:val="0"/>
          <w:numId w:val="13"/>
        </w:numPr>
      </w:pPr>
      <w:r>
        <w:t>RS AC Siteryx: 62 computers, 61 consoles, video printers for tactical training.</w:t>
      </w:r>
    </w:p>
    <w:p w:rsidR="00782650" w:rsidRDefault="00782650" w:rsidP="00782650">
      <w:pPr>
        <w:pStyle w:val="Heading2"/>
      </w:pPr>
      <w:r>
        <w:rPr>
          <w:rFonts w:ascii="Segoe UI Symbol" w:hAnsi="Segoe UI Symbol" w:cs="Segoe UI Symbol"/>
        </w:rPr>
        <w:t>📡</w:t>
      </w:r>
      <w:r>
        <w:t xml:space="preserve"> Communications &amp; Infrastructure</w:t>
      </w:r>
    </w:p>
    <w:p w:rsidR="00782650" w:rsidRDefault="00782650" w:rsidP="00782650">
      <w:pPr>
        <w:pStyle w:val="Heading3"/>
      </w:pPr>
      <w:r>
        <w:rPr>
          <w:rFonts w:ascii="Segoe UI Symbol" w:hAnsi="Segoe UI Symbol" w:cs="Segoe UI Symbol"/>
        </w:rPr>
        <w:t>📞</w:t>
      </w:r>
      <w:r>
        <w:t xml:space="preserve"> STAC System</w:t>
      </w:r>
    </w:p>
    <w:p w:rsidR="00782650" w:rsidRDefault="00782650" w:rsidP="00782650">
      <w:pPr>
        <w:pStyle w:val="NormalWeb"/>
        <w:numPr>
          <w:ilvl w:val="0"/>
          <w:numId w:val="14"/>
        </w:numPr>
      </w:pPr>
      <w:r>
        <w:t>Automated campaign multiplexer with radio zone integration.</w:t>
      </w:r>
    </w:p>
    <w:p w:rsidR="00782650" w:rsidRDefault="00782650" w:rsidP="00782650">
      <w:pPr>
        <w:pStyle w:val="NormalWeb"/>
        <w:numPr>
          <w:ilvl w:val="0"/>
          <w:numId w:val="14"/>
        </w:numPr>
      </w:pPr>
      <w:r>
        <w:t>Frequency bands: 428–459 MHz, VHF, 19W output.</w:t>
      </w:r>
    </w:p>
    <w:p w:rsidR="00782650" w:rsidRDefault="00782650" w:rsidP="00782650">
      <w:pPr>
        <w:pStyle w:val="Heading3"/>
      </w:pPr>
      <w:r>
        <w:rPr>
          <w:rFonts w:ascii="Segoe UI Symbol" w:hAnsi="Segoe UI Symbol" w:cs="Segoe UI Symbol"/>
        </w:rPr>
        <w:t>🏥</w:t>
      </w:r>
      <w:r>
        <w:t xml:space="preserve"> Evacuation &amp; Emergency Response</w:t>
      </w:r>
    </w:p>
    <w:p w:rsidR="00782650" w:rsidRDefault="00782650" w:rsidP="00782650">
      <w:pPr>
        <w:pStyle w:val="NormalWeb"/>
        <w:numPr>
          <w:ilvl w:val="0"/>
          <w:numId w:val="15"/>
        </w:numPr>
      </w:pPr>
      <w:r>
        <w:t>Transfer protocols, evacuation center registration, and zone search files.</w:t>
      </w:r>
    </w:p>
    <w:p w:rsidR="00782650" w:rsidRDefault="00782650" w:rsidP="00782650">
      <w:pPr>
        <w:pStyle w:val="Heading2"/>
      </w:pPr>
      <w:r>
        <w:rPr>
          <w:rFonts w:ascii="Segoe UI Symbol" w:hAnsi="Segoe UI Symbol" w:cs="Segoe UI Symbol"/>
        </w:rPr>
        <w:t>☣️</w:t>
      </w:r>
      <w:r>
        <w:t xml:space="preserve"> Chemical &amp; Environmental Safety</w:t>
      </w:r>
    </w:p>
    <w:p w:rsidR="00782650" w:rsidRDefault="00782650" w:rsidP="00782650">
      <w:pPr>
        <w:pStyle w:val="Heading3"/>
      </w:pPr>
      <w:r>
        <w:t>🧪 Threat Detection</w:t>
      </w:r>
    </w:p>
    <w:p w:rsidR="00782650" w:rsidRDefault="00782650" w:rsidP="00782650">
      <w:pPr>
        <w:pStyle w:val="NormalWeb"/>
        <w:numPr>
          <w:ilvl w:val="0"/>
          <w:numId w:val="16"/>
        </w:numPr>
      </w:pPr>
      <w:r>
        <w:t>Agents: neurotoxic, phosgene, cyanide.</w:t>
      </w:r>
    </w:p>
    <w:p w:rsidR="00782650" w:rsidRDefault="00782650" w:rsidP="00782650">
      <w:pPr>
        <w:pStyle w:val="NormalWeb"/>
        <w:numPr>
          <w:ilvl w:val="0"/>
          <w:numId w:val="16"/>
        </w:numPr>
      </w:pPr>
      <w:r>
        <w:t>Symptoms: coughing, inflammation, respiratory distress.</w:t>
      </w:r>
    </w:p>
    <w:p w:rsidR="00782650" w:rsidRDefault="00782650" w:rsidP="00782650">
      <w:pPr>
        <w:pStyle w:val="NormalWeb"/>
        <w:numPr>
          <w:ilvl w:val="0"/>
          <w:numId w:val="16"/>
        </w:numPr>
      </w:pPr>
      <w:r>
        <w:t>Decontamination and protective measures.</w:t>
      </w:r>
    </w:p>
    <w:p w:rsidR="00782650" w:rsidRDefault="00782650" w:rsidP="00782650">
      <w:pPr>
        <w:pStyle w:val="Heading3"/>
      </w:pPr>
      <w:r>
        <w:rPr>
          <w:rFonts w:ascii="Segoe UI Symbol" w:hAnsi="Segoe UI Symbol" w:cs="Segoe UI Symbol"/>
        </w:rPr>
        <w:t>💡</w:t>
      </w:r>
      <w:r>
        <w:t xml:space="preserve"> Lighting &amp; Observation</w:t>
      </w:r>
    </w:p>
    <w:p w:rsidR="00782650" w:rsidRDefault="00782650" w:rsidP="00782650">
      <w:pPr>
        <w:pStyle w:val="NormalWeb"/>
        <w:numPr>
          <w:ilvl w:val="0"/>
          <w:numId w:val="17"/>
        </w:numPr>
      </w:pPr>
      <w:r>
        <w:t>Projectors: 400–1200m range.</w:t>
      </w:r>
    </w:p>
    <w:p w:rsidR="00782650" w:rsidRDefault="00782650" w:rsidP="00782650">
      <w:pPr>
        <w:pStyle w:val="NormalWeb"/>
        <w:numPr>
          <w:ilvl w:val="0"/>
          <w:numId w:val="17"/>
        </w:numPr>
      </w:pPr>
      <w:r>
        <w:t>Night vision and aerial observation systems.</w:t>
      </w:r>
    </w:p>
    <w:p w:rsidR="00782650" w:rsidRDefault="00782650" w:rsidP="00782650">
      <w:pPr>
        <w:pStyle w:val="Heading2"/>
      </w:pPr>
      <w:r>
        <w:rPr>
          <w:rFonts w:ascii="Segoe UI Symbol" w:hAnsi="Segoe UI Symbol" w:cs="Segoe UI Symbol"/>
        </w:rPr>
        <w:t>🚓</w:t>
      </w:r>
      <w:r>
        <w:t xml:space="preserve"> Military Policing &amp; Civil Support</w:t>
      </w:r>
    </w:p>
    <w:p w:rsidR="00782650" w:rsidRDefault="00782650" w:rsidP="00782650">
      <w:pPr>
        <w:pStyle w:val="NormalWeb"/>
        <w:numPr>
          <w:ilvl w:val="0"/>
          <w:numId w:val="18"/>
        </w:numPr>
      </w:pPr>
      <w:r>
        <w:t>Military police assist in civil security, law enforcement, and distribution.</w:t>
      </w:r>
    </w:p>
    <w:p w:rsidR="00782650" w:rsidRDefault="00782650" w:rsidP="00782650">
      <w:pPr>
        <w:pStyle w:val="NormalWeb"/>
        <w:numPr>
          <w:ilvl w:val="0"/>
          <w:numId w:val="18"/>
        </w:numPr>
      </w:pPr>
      <w:r>
        <w:t>Support includes crowd control, civil order maintenance, and emergency coordination.</w:t>
      </w:r>
    </w:p>
    <w:p w:rsidR="00782650" w:rsidRDefault="00782650" w:rsidP="00782650">
      <w:pPr>
        <w:pStyle w:val="NormalWeb"/>
      </w:pPr>
      <w:r>
        <w:t>If you're building a modular curriculum or policy framework, I can help you convert this into credential-ready units, diagnostic simulations, or funding-aligned rollout plans. Would you like this scaffolded into a formal document or LMS-ready module next?</w:t>
      </w:r>
    </w:p>
    <w:p w:rsidR="00782650" w:rsidRDefault="00782650" w:rsidP="00782650">
      <w:pPr>
        <w:pStyle w:val="NormalWeb"/>
      </w:pPr>
      <w:r>
        <w:t>This compilation reads like a hybrid between a tactical field manual, a defense force training syllabus, and a systems-level inventory of military assets and protocols—spanning everything from trinôme combat formations to missile telemetry, chemical threat response, and telecommunications infrastructure. To help you make strategic use of this, I’ve distilled it into modular clusters that could serve as curriculum units, operational doctrine, or simulation-ready training modules.</w:t>
      </w:r>
    </w:p>
    <w:p w:rsidR="00782650" w:rsidRDefault="00782650" w:rsidP="00782650">
      <w:pPr>
        <w:pStyle w:val="Heading2"/>
      </w:pPr>
      <w:r>
        <w:t>🪖 Tactical Combat Doctrine: Trinôme Operations</w:t>
      </w:r>
    </w:p>
    <w:p w:rsidR="00782650" w:rsidRDefault="00782650" w:rsidP="00782650">
      <w:pPr>
        <w:pStyle w:val="Heading3"/>
      </w:pPr>
      <w:r>
        <w:rPr>
          <w:rFonts w:ascii="Segoe UI Symbol" w:hAnsi="Segoe UI Symbol" w:cs="Segoe UI Symbol"/>
        </w:rPr>
        <w:t>🔹</w:t>
      </w:r>
      <w:r>
        <w:t xml:space="preserve"> Trinôme Contact &amp; Movement</w:t>
      </w:r>
    </w:p>
    <w:p w:rsidR="00782650" w:rsidRDefault="00782650" w:rsidP="00782650">
      <w:pPr>
        <w:pStyle w:val="NormalWeb"/>
        <w:numPr>
          <w:ilvl w:val="0"/>
          <w:numId w:val="19"/>
        </w:numPr>
      </w:pPr>
      <w:r>
        <w:t>Maintain continuous contact between trinôme units.</w:t>
      </w:r>
    </w:p>
    <w:p w:rsidR="00782650" w:rsidRDefault="00782650" w:rsidP="00782650">
      <w:pPr>
        <w:pStyle w:val="NormalWeb"/>
        <w:numPr>
          <w:ilvl w:val="0"/>
          <w:numId w:val="19"/>
        </w:numPr>
      </w:pPr>
      <w:r>
        <w:t>Emplace masks in combat zones; tools must remain discreet.</w:t>
      </w:r>
    </w:p>
    <w:p w:rsidR="00782650" w:rsidRDefault="00782650" w:rsidP="00782650">
      <w:pPr>
        <w:pStyle w:val="NormalWeb"/>
        <w:numPr>
          <w:ilvl w:val="0"/>
          <w:numId w:val="19"/>
        </w:numPr>
      </w:pPr>
      <w:r>
        <w:t>Ensure aerial protection and concealment from enemy observation.</w:t>
      </w:r>
    </w:p>
    <w:p w:rsidR="00782650" w:rsidRDefault="00782650" w:rsidP="00782650">
      <w:pPr>
        <w:pStyle w:val="Heading3"/>
      </w:pPr>
      <w:r>
        <w:rPr>
          <w:rFonts w:ascii="Segoe UI Symbol" w:hAnsi="Segoe UI Symbol" w:cs="Segoe UI Symbol"/>
        </w:rPr>
        <w:t>🔹</w:t>
      </w:r>
      <w:r>
        <w:t xml:space="preserve"> Combat Engagement Protocols</w:t>
      </w:r>
    </w:p>
    <w:p w:rsidR="00782650" w:rsidRDefault="00782650" w:rsidP="00782650">
      <w:pPr>
        <w:pStyle w:val="NormalWeb"/>
        <w:numPr>
          <w:ilvl w:val="0"/>
          <w:numId w:val="20"/>
        </w:numPr>
      </w:pPr>
      <w:r>
        <w:t>Group orders issued by Chief Command at 300m–609m range.</w:t>
      </w:r>
    </w:p>
    <w:p w:rsidR="00782650" w:rsidRDefault="00782650" w:rsidP="00782650">
      <w:pPr>
        <w:pStyle w:val="NormalWeb"/>
        <w:numPr>
          <w:ilvl w:val="0"/>
          <w:numId w:val="20"/>
        </w:numPr>
      </w:pPr>
      <w:r>
        <w:t>Use natural armored cover and multi-qualified personnel.</w:t>
      </w:r>
    </w:p>
    <w:p w:rsidR="00782650" w:rsidRDefault="00782650" w:rsidP="00782650">
      <w:pPr>
        <w:pStyle w:val="NormalWeb"/>
        <w:numPr>
          <w:ilvl w:val="0"/>
          <w:numId w:val="20"/>
        </w:numPr>
      </w:pPr>
      <w:r>
        <w:t>Engage with FAMAS rifles at 200–300m against infantry vehicles.</w:t>
      </w:r>
    </w:p>
    <w:p w:rsidR="00782650" w:rsidRDefault="00782650" w:rsidP="00782650">
      <w:pPr>
        <w:pStyle w:val="NormalWeb"/>
        <w:numPr>
          <w:ilvl w:val="0"/>
          <w:numId w:val="20"/>
        </w:numPr>
      </w:pPr>
      <w:r>
        <w:t>Apply fire based on objective markers and initiative.</w:t>
      </w:r>
    </w:p>
    <w:p w:rsidR="00782650" w:rsidRDefault="00782650" w:rsidP="00782650">
      <w:pPr>
        <w:pStyle w:val="Heading2"/>
      </w:pPr>
      <w:r>
        <w:rPr>
          <w:rFonts w:ascii="Segoe UI Symbol" w:hAnsi="Segoe UI Symbol" w:cs="Segoe UI Symbol"/>
        </w:rPr>
        <w:t>🏫</w:t>
      </w:r>
      <w:r>
        <w:t xml:space="preserve"> Infantry School &amp; Training Infrastructure</w:t>
      </w:r>
    </w:p>
    <w:p w:rsidR="00782650" w:rsidRDefault="00782650" w:rsidP="00782650">
      <w:pPr>
        <w:pStyle w:val="Heading3"/>
      </w:pPr>
      <w:r>
        <w:rPr>
          <w:rFonts w:ascii="Segoe UI Symbol" w:hAnsi="Segoe UI Symbol" w:cs="Segoe UI Symbol"/>
        </w:rPr>
        <w:t>🔹</w:t>
      </w:r>
      <w:r>
        <w:t xml:space="preserve"> Institutional Framework</w:t>
      </w:r>
    </w:p>
    <w:p w:rsidR="00782650" w:rsidRDefault="00782650" w:rsidP="00782650">
      <w:pPr>
        <w:pStyle w:val="NormalWeb"/>
        <w:numPr>
          <w:ilvl w:val="0"/>
          <w:numId w:val="21"/>
        </w:numPr>
      </w:pPr>
      <w:r>
        <w:t>School of Infantry: user manuals, regiment planning, diffusion protocols.</w:t>
      </w:r>
    </w:p>
    <w:p w:rsidR="00782650" w:rsidRDefault="00782650" w:rsidP="00782650">
      <w:pPr>
        <w:pStyle w:val="NormalWeb"/>
        <w:numPr>
          <w:ilvl w:val="0"/>
          <w:numId w:val="21"/>
        </w:numPr>
      </w:pPr>
      <w:r>
        <w:t>Delegation of military departments: infantry, armored cavalry, artillery, engineering, transmission.</w:t>
      </w:r>
    </w:p>
    <w:p w:rsidR="00782650" w:rsidRDefault="00782650" w:rsidP="00782650">
      <w:pPr>
        <w:pStyle w:val="NormalWeb"/>
        <w:numPr>
          <w:ilvl w:val="0"/>
          <w:numId w:val="21"/>
        </w:numPr>
      </w:pPr>
      <w:r>
        <w:t>Instruction centers and open training facilities.</w:t>
      </w:r>
    </w:p>
    <w:p w:rsidR="00782650" w:rsidRDefault="00782650" w:rsidP="00782650">
      <w:pPr>
        <w:pStyle w:val="NormalWeb"/>
        <w:numPr>
          <w:ilvl w:val="0"/>
          <w:numId w:val="21"/>
        </w:numPr>
      </w:pPr>
      <w:r>
        <w:t>Reserve library for full army documentation.</w:t>
      </w:r>
    </w:p>
    <w:p w:rsidR="00782650" w:rsidRDefault="00782650" w:rsidP="00782650">
      <w:pPr>
        <w:pStyle w:val="Heading3"/>
      </w:pPr>
      <w:r>
        <w:rPr>
          <w:rFonts w:ascii="Segoe UI Symbol" w:hAnsi="Segoe UI Symbol" w:cs="Segoe UI Symbol"/>
        </w:rPr>
        <w:t>🔹</w:t>
      </w:r>
      <w:r>
        <w:t xml:space="preserve"> Employment &amp; Activity Guide</w:t>
      </w:r>
    </w:p>
    <w:p w:rsidR="00782650" w:rsidRDefault="00782650" w:rsidP="00782650">
      <w:pPr>
        <w:pStyle w:val="NormalWeb"/>
        <w:numPr>
          <w:ilvl w:val="0"/>
          <w:numId w:val="22"/>
        </w:numPr>
      </w:pPr>
      <w:r>
        <w:t>Tactical flight specs: 750 km range, 180 km/h speed, 13-ton autonomy.</w:t>
      </w:r>
    </w:p>
    <w:p w:rsidR="00782650" w:rsidRDefault="00782650" w:rsidP="00782650">
      <w:pPr>
        <w:pStyle w:val="NormalWeb"/>
        <w:numPr>
          <w:ilvl w:val="0"/>
          <w:numId w:val="22"/>
        </w:numPr>
      </w:pPr>
      <w:r>
        <w:t>Combat speed for anti-ship operations: 269 km/h.</w:t>
      </w:r>
    </w:p>
    <w:p w:rsidR="00782650" w:rsidRDefault="00782650" w:rsidP="00782650">
      <w:pPr>
        <w:pStyle w:val="Heading2"/>
      </w:pPr>
      <w:r>
        <w:rPr>
          <w:rFonts w:ascii="Segoe UI Symbol" w:hAnsi="Segoe UI Symbol" w:cs="Segoe UI Symbol"/>
        </w:rPr>
        <w:t>💣</w:t>
      </w:r>
      <w:r>
        <w:t xml:space="preserve"> Artillery &amp; Missile Systems</w:t>
      </w:r>
    </w:p>
    <w:p w:rsidR="00782650" w:rsidRDefault="00782650" w:rsidP="00782650">
      <w:pPr>
        <w:pStyle w:val="Heading3"/>
      </w:pPr>
      <w:r>
        <w:rPr>
          <w:rFonts w:ascii="Segoe UI Symbol" w:hAnsi="Segoe UI Symbol" w:cs="Segoe UI Symbol"/>
        </w:rPr>
        <w:t>🔹</w:t>
      </w:r>
      <w:r>
        <w:t xml:space="preserve"> Mortar Systems</w:t>
      </w:r>
    </w:p>
    <w:p w:rsidR="00782650" w:rsidRDefault="00782650" w:rsidP="00782650">
      <w:pPr>
        <w:pStyle w:val="NormalWeb"/>
        <w:numPr>
          <w:ilvl w:val="0"/>
          <w:numId w:val="23"/>
        </w:numPr>
      </w:pPr>
      <w:r>
        <w:t>81mm LLR mortars: 45 kg, 3 charges, 5750m range.</w:t>
      </w:r>
    </w:p>
    <w:p w:rsidR="00782650" w:rsidRDefault="00782650" w:rsidP="00782650">
      <w:pPr>
        <w:pStyle w:val="NormalWeb"/>
        <w:numPr>
          <w:ilvl w:val="0"/>
          <w:numId w:val="23"/>
        </w:numPr>
      </w:pPr>
      <w:r>
        <w:t>Training includes direction, observation, and series targeting.</w:t>
      </w:r>
    </w:p>
    <w:p w:rsidR="00782650" w:rsidRDefault="00782650" w:rsidP="00782650">
      <w:pPr>
        <w:pStyle w:val="NormalWeb"/>
        <w:numPr>
          <w:ilvl w:val="0"/>
          <w:numId w:val="23"/>
        </w:numPr>
      </w:pPr>
      <w:r>
        <w:t>Consumption: 39 shells/hour for neutralization; 48 for discovery.</w:t>
      </w:r>
    </w:p>
    <w:p w:rsidR="00782650" w:rsidRDefault="00782650" w:rsidP="00782650">
      <w:pPr>
        <w:pStyle w:val="Heading3"/>
      </w:pPr>
      <w:r>
        <w:rPr>
          <w:rFonts w:ascii="Segoe UI Symbol" w:hAnsi="Segoe UI Symbol" w:cs="Segoe UI Symbol"/>
        </w:rPr>
        <w:t>🔹</w:t>
      </w:r>
      <w:r>
        <w:t xml:space="preserve"> Missile Systems</w:t>
      </w:r>
    </w:p>
    <w:p w:rsidR="00782650" w:rsidRDefault="00782650" w:rsidP="00782650">
      <w:pPr>
        <w:pStyle w:val="NormalWeb"/>
        <w:numPr>
          <w:ilvl w:val="0"/>
          <w:numId w:val="24"/>
        </w:numPr>
      </w:pPr>
      <w:r>
        <w:t>Eryx, Mila, Mirabel: anti-ship, anti-tank, short/long-range.</w:t>
      </w:r>
    </w:p>
    <w:p w:rsidR="00782650" w:rsidRDefault="00782650" w:rsidP="00782650">
      <w:pPr>
        <w:pStyle w:val="NormalWeb"/>
        <w:numPr>
          <w:ilvl w:val="0"/>
          <w:numId w:val="24"/>
        </w:numPr>
      </w:pPr>
      <w:r>
        <w:t>Specs: 4.3–4.7 kg, 50–1900m range, 245 m/s terminal velocity.</w:t>
      </w:r>
    </w:p>
    <w:p w:rsidR="00782650" w:rsidRDefault="00782650" w:rsidP="00782650">
      <w:pPr>
        <w:pStyle w:val="NormalWeb"/>
        <w:numPr>
          <w:ilvl w:val="0"/>
          <w:numId w:val="24"/>
        </w:numPr>
      </w:pPr>
      <w:r>
        <w:t>Detection: 2600m; Identification: 1200m; Autonomous: 600m.</w:t>
      </w:r>
    </w:p>
    <w:p w:rsidR="00782650" w:rsidRDefault="00782650" w:rsidP="00782650">
      <w:pPr>
        <w:pStyle w:val="NormalWeb"/>
        <w:numPr>
          <w:ilvl w:val="0"/>
          <w:numId w:val="24"/>
        </w:numPr>
      </w:pPr>
      <w:r>
        <w:t>Simulators: RS AC Siteryx with 62 computers, 61 consoles.</w:t>
      </w:r>
    </w:p>
    <w:p w:rsidR="00782650" w:rsidRDefault="00782650" w:rsidP="00782650">
      <w:pPr>
        <w:pStyle w:val="Heading2"/>
      </w:pPr>
      <w:r>
        <w:rPr>
          <w:rFonts w:ascii="Segoe UI Symbol" w:hAnsi="Segoe UI Symbol" w:cs="Segoe UI Symbol"/>
        </w:rPr>
        <w:t>📡</w:t>
      </w:r>
      <w:r>
        <w:t xml:space="preserve"> Communications &amp; Electronic Warfare</w:t>
      </w:r>
    </w:p>
    <w:p w:rsidR="00782650" w:rsidRDefault="00782650" w:rsidP="00782650">
      <w:pPr>
        <w:pStyle w:val="Heading3"/>
      </w:pPr>
      <w:r>
        <w:rPr>
          <w:rFonts w:ascii="Segoe UI Symbol" w:hAnsi="Segoe UI Symbol" w:cs="Segoe UI Symbol"/>
        </w:rPr>
        <w:t>🔹</w:t>
      </w:r>
      <w:r>
        <w:t xml:space="preserve"> STAC System</w:t>
      </w:r>
    </w:p>
    <w:p w:rsidR="00782650" w:rsidRDefault="00782650" w:rsidP="00782650">
      <w:pPr>
        <w:pStyle w:val="NormalWeb"/>
        <w:numPr>
          <w:ilvl w:val="0"/>
          <w:numId w:val="25"/>
        </w:numPr>
      </w:pPr>
      <w:r>
        <w:t>Automated campaign multiplexer: 2-wire blind line, 2.4 km radio zone.</w:t>
      </w:r>
    </w:p>
    <w:p w:rsidR="00782650" w:rsidRDefault="00782650" w:rsidP="00782650">
      <w:pPr>
        <w:pStyle w:val="NormalWeb"/>
        <w:numPr>
          <w:ilvl w:val="0"/>
          <w:numId w:val="25"/>
        </w:numPr>
      </w:pPr>
      <w:r>
        <w:t>Frequency bands: 428–459 MHz, 19W output, VHF/KHz modes.</w:t>
      </w:r>
    </w:p>
    <w:p w:rsidR="00782650" w:rsidRDefault="00782650" w:rsidP="00782650">
      <w:pPr>
        <w:pStyle w:val="Heading3"/>
      </w:pPr>
      <w:r>
        <w:rPr>
          <w:rFonts w:ascii="Segoe UI Symbol" w:hAnsi="Segoe UI Symbol" w:cs="Segoe UI Symbol"/>
        </w:rPr>
        <w:t>🔹</w:t>
      </w:r>
      <w:r>
        <w:t xml:space="preserve"> Equipment &amp; Amplification</w:t>
      </w:r>
    </w:p>
    <w:p w:rsidR="00782650" w:rsidRDefault="00782650" w:rsidP="00782650">
      <w:pPr>
        <w:pStyle w:val="NormalWeb"/>
        <w:numPr>
          <w:ilvl w:val="0"/>
          <w:numId w:val="26"/>
        </w:numPr>
      </w:pPr>
      <w:r>
        <w:t>TRVM: 134 posts, 100W amplifiers, defense messaging.</w:t>
      </w:r>
    </w:p>
    <w:p w:rsidR="00782650" w:rsidRDefault="00782650" w:rsidP="00782650">
      <w:pPr>
        <w:pStyle w:val="NormalWeb"/>
        <w:numPr>
          <w:ilvl w:val="0"/>
          <w:numId w:val="26"/>
        </w:numPr>
      </w:pPr>
      <w:r>
        <w:t>Cellular consignment rules: unauthorized fire prohibited, friend attack authorization required.</w:t>
      </w:r>
    </w:p>
    <w:p w:rsidR="00782650" w:rsidRDefault="00782650" w:rsidP="00782650">
      <w:pPr>
        <w:pStyle w:val="Heading2"/>
      </w:pPr>
      <w:r>
        <w:rPr>
          <w:rFonts w:ascii="Segoe UI Symbol" w:hAnsi="Segoe UI Symbol" w:cs="Segoe UI Symbol"/>
        </w:rPr>
        <w:t>☣️</w:t>
      </w:r>
      <w:r>
        <w:t xml:space="preserve"> Chemical Threat Response</w:t>
      </w:r>
    </w:p>
    <w:p w:rsidR="00782650" w:rsidRDefault="00782650" w:rsidP="00782650">
      <w:pPr>
        <w:pStyle w:val="Heading3"/>
      </w:pPr>
      <w:r>
        <w:rPr>
          <w:rFonts w:ascii="Segoe UI Symbol" w:hAnsi="Segoe UI Symbol" w:cs="Segoe UI Symbol"/>
        </w:rPr>
        <w:t>🔹</w:t>
      </w:r>
      <w:r>
        <w:t xml:space="preserve"> Detection &amp; Decontamination</w:t>
      </w:r>
    </w:p>
    <w:p w:rsidR="00782650" w:rsidRDefault="00782650" w:rsidP="00782650">
      <w:pPr>
        <w:pStyle w:val="NormalWeb"/>
        <w:numPr>
          <w:ilvl w:val="0"/>
          <w:numId w:val="27"/>
        </w:numPr>
      </w:pPr>
      <w:r>
        <w:t>Agents: neurotoxic, phosgene, cyanide.</w:t>
      </w:r>
    </w:p>
    <w:p w:rsidR="00782650" w:rsidRDefault="00782650" w:rsidP="00782650">
      <w:pPr>
        <w:pStyle w:val="NormalWeb"/>
        <w:numPr>
          <w:ilvl w:val="0"/>
          <w:numId w:val="27"/>
        </w:numPr>
      </w:pPr>
      <w:r>
        <w:t>Symptoms: coughing, inflammation, respiratory distress, eye irritation.</w:t>
      </w:r>
    </w:p>
    <w:p w:rsidR="00782650" w:rsidRDefault="00782650" w:rsidP="00782650">
      <w:pPr>
        <w:pStyle w:val="NormalWeb"/>
        <w:numPr>
          <w:ilvl w:val="0"/>
          <w:numId w:val="27"/>
        </w:numPr>
      </w:pPr>
      <w:r>
        <w:t>Protective protocols and zone evacuation procedures.</w:t>
      </w:r>
    </w:p>
    <w:p w:rsidR="00782650" w:rsidRDefault="00782650" w:rsidP="00782650">
      <w:pPr>
        <w:pStyle w:val="Heading3"/>
      </w:pPr>
      <w:r>
        <w:rPr>
          <w:rFonts w:ascii="Segoe UI Symbol" w:hAnsi="Segoe UI Symbol" w:cs="Segoe UI Symbol"/>
        </w:rPr>
        <w:t>🔹</w:t>
      </w:r>
      <w:r>
        <w:t xml:space="preserve"> Lighting &amp; Observation</w:t>
      </w:r>
    </w:p>
    <w:p w:rsidR="00782650" w:rsidRDefault="00782650" w:rsidP="00782650">
      <w:pPr>
        <w:pStyle w:val="NormalWeb"/>
        <w:numPr>
          <w:ilvl w:val="0"/>
          <w:numId w:val="28"/>
        </w:numPr>
      </w:pPr>
      <w:r>
        <w:t>Projectors: 400/800m and 400/1200m range.</w:t>
      </w:r>
    </w:p>
    <w:p w:rsidR="00782650" w:rsidRDefault="00782650" w:rsidP="00782650">
      <w:pPr>
        <w:pStyle w:val="NormalWeb"/>
        <w:numPr>
          <w:ilvl w:val="0"/>
          <w:numId w:val="28"/>
        </w:numPr>
      </w:pPr>
      <w:r>
        <w:t>Night observation systems integrated.</w:t>
      </w:r>
    </w:p>
    <w:p w:rsidR="00782650" w:rsidRDefault="00782650" w:rsidP="00782650">
      <w:pPr>
        <w:pStyle w:val="Heading2"/>
      </w:pPr>
      <w:r>
        <w:rPr>
          <w:rFonts w:ascii="Segoe UI Symbol" w:hAnsi="Segoe UI Symbol" w:cs="Segoe UI Symbol"/>
        </w:rPr>
        <w:t>🔫</w:t>
      </w:r>
      <w:r>
        <w:t xml:space="preserve"> Weapons &amp; Practical Shooting</w:t>
      </w:r>
    </w:p>
    <w:p w:rsidR="00782650" w:rsidRDefault="00782650" w:rsidP="00782650">
      <w:pPr>
        <w:pStyle w:val="Heading3"/>
      </w:pPr>
      <w:r>
        <w:rPr>
          <w:rFonts w:ascii="Segoe UI Symbol" w:hAnsi="Segoe UI Symbol" w:cs="Segoe UI Symbol"/>
        </w:rPr>
        <w:t>🔹</w:t>
      </w:r>
      <w:r>
        <w:t xml:space="preserve"> Firearms &amp; Ammunition</w:t>
      </w:r>
    </w:p>
    <w:p w:rsidR="00782650" w:rsidRDefault="00782650" w:rsidP="00782650">
      <w:pPr>
        <w:pStyle w:val="NormalWeb"/>
        <w:numPr>
          <w:ilvl w:val="0"/>
          <w:numId w:val="29"/>
        </w:numPr>
      </w:pPr>
      <w:r>
        <w:t>RC x39, OFK, AC HL 200, IEC, AVH 1500.</w:t>
      </w:r>
    </w:p>
    <w:p w:rsidR="00782650" w:rsidRDefault="00782650" w:rsidP="00782650">
      <w:pPr>
        <w:pStyle w:val="NormalWeb"/>
        <w:numPr>
          <w:ilvl w:val="0"/>
          <w:numId w:val="29"/>
        </w:numPr>
      </w:pPr>
      <w:r>
        <w:t>Tactical blinding and neutralization protocols.</w:t>
      </w:r>
    </w:p>
    <w:p w:rsidR="00782650" w:rsidRDefault="00782650" w:rsidP="00782650">
      <w:pPr>
        <w:pStyle w:val="NormalWeb"/>
        <w:numPr>
          <w:ilvl w:val="0"/>
          <w:numId w:val="29"/>
        </w:numPr>
      </w:pPr>
      <w:r>
        <w:t>Armament specs: C20, 7.62mm turrets, 36–55t mass.</w:t>
      </w:r>
    </w:p>
    <w:p w:rsidR="00782650" w:rsidRDefault="00782650" w:rsidP="00782650">
      <w:pPr>
        <w:pStyle w:val="Heading3"/>
      </w:pPr>
      <w:r>
        <w:rPr>
          <w:rFonts w:ascii="Segoe UI Symbol" w:hAnsi="Segoe UI Symbol" w:cs="Segoe UI Symbol"/>
        </w:rPr>
        <w:t>🔹</w:t>
      </w:r>
      <w:r>
        <w:t xml:space="preserve"> Vehicle Performance</w:t>
      </w:r>
    </w:p>
    <w:p w:rsidR="00782650" w:rsidRDefault="00782650" w:rsidP="00782650">
      <w:pPr>
        <w:pStyle w:val="NormalWeb"/>
        <w:numPr>
          <w:ilvl w:val="0"/>
          <w:numId w:val="30"/>
        </w:numPr>
      </w:pPr>
      <w:r>
        <w:t>Carburator: 892L; Transmission: 65–90 km/h performance range.</w:t>
      </w:r>
    </w:p>
    <w:p w:rsidR="00782650" w:rsidRDefault="00782650" w:rsidP="00782650">
      <w:pPr>
        <w:pStyle w:val="Heading2"/>
      </w:pPr>
      <w:r>
        <w:rPr>
          <w:rFonts w:ascii="Segoe UI Symbol" w:hAnsi="Segoe UI Symbol" w:cs="Segoe UI Symbol"/>
        </w:rPr>
        <w:t>🚁</w:t>
      </w:r>
      <w:r>
        <w:t xml:space="preserve"> Aviation &amp; Evacuation Systems</w:t>
      </w:r>
    </w:p>
    <w:p w:rsidR="00782650" w:rsidRDefault="00782650" w:rsidP="00782650">
      <w:pPr>
        <w:pStyle w:val="Heading3"/>
      </w:pPr>
      <w:r>
        <w:rPr>
          <w:rFonts w:ascii="Segoe UI Symbol" w:hAnsi="Segoe UI Symbol" w:cs="Segoe UI Symbol"/>
        </w:rPr>
        <w:t>🔹</w:t>
      </w:r>
      <w:r>
        <w:t xml:space="preserve"> Helicopter &amp; Fly Systems</w:t>
      </w:r>
    </w:p>
    <w:p w:rsidR="00782650" w:rsidRDefault="00782650" w:rsidP="00782650">
      <w:pPr>
        <w:pStyle w:val="NormalWeb"/>
        <w:numPr>
          <w:ilvl w:val="0"/>
          <w:numId w:val="31"/>
        </w:numPr>
      </w:pPr>
      <w:r>
        <w:t>Tactical fly specs: autonomous 3-hour flight, anti-ship combat.</w:t>
      </w:r>
    </w:p>
    <w:p w:rsidR="00782650" w:rsidRDefault="00782650" w:rsidP="00782650">
      <w:pPr>
        <w:pStyle w:val="NormalWeb"/>
        <w:numPr>
          <w:ilvl w:val="0"/>
          <w:numId w:val="31"/>
        </w:numPr>
      </w:pPr>
      <w:r>
        <w:t>Evacuation center registration and zone search protocols.</w:t>
      </w:r>
    </w:p>
    <w:p w:rsidR="00782650" w:rsidRDefault="00782650" w:rsidP="00782650">
      <w:pPr>
        <w:pStyle w:val="Heading2"/>
      </w:pPr>
      <w:r>
        <w:rPr>
          <w:rFonts w:ascii="Segoe UI Symbol" w:hAnsi="Segoe UI Symbol" w:cs="Segoe UI Symbol"/>
        </w:rPr>
        <w:t>📊</w:t>
      </w:r>
      <w:r>
        <w:t xml:space="preserve"> Strategic Planning &amp; Career Pathways</w:t>
      </w:r>
    </w:p>
    <w:p w:rsidR="00782650" w:rsidRDefault="00782650" w:rsidP="00782650">
      <w:pPr>
        <w:pStyle w:val="Heading3"/>
      </w:pPr>
      <w:r>
        <w:rPr>
          <w:rFonts w:ascii="Segoe UI Symbol" w:hAnsi="Segoe UI Symbol" w:cs="Segoe UI Symbol"/>
        </w:rPr>
        <w:t>🔹</w:t>
      </w:r>
      <w:r>
        <w:t xml:space="preserve"> Defense Force Recruitment</w:t>
      </w:r>
    </w:p>
    <w:p w:rsidR="00782650" w:rsidRDefault="00782650" w:rsidP="00782650">
      <w:pPr>
        <w:pStyle w:val="NormalWeb"/>
        <w:numPr>
          <w:ilvl w:val="0"/>
          <w:numId w:val="32"/>
        </w:numPr>
      </w:pPr>
      <w:r>
        <w:t>Note: New Zealand Defense Force does not recognize prior military experience from certain countries.</w:t>
      </w:r>
    </w:p>
    <w:p w:rsidR="00782650" w:rsidRDefault="00782650" w:rsidP="00782650">
      <w:pPr>
        <w:pStyle w:val="NormalWeb"/>
        <w:numPr>
          <w:ilvl w:val="0"/>
          <w:numId w:val="32"/>
        </w:numPr>
      </w:pPr>
      <w:r>
        <w:t>Upload credentials for career opportunities.</w:t>
      </w:r>
    </w:p>
    <w:p w:rsidR="00782650" w:rsidRDefault="00782650" w:rsidP="00782650">
      <w:pPr>
        <w:pStyle w:val="Heading3"/>
      </w:pPr>
      <w:r>
        <w:rPr>
          <w:rFonts w:ascii="Segoe UI Symbol" w:hAnsi="Segoe UI Symbol" w:cs="Segoe UI Symbol"/>
        </w:rPr>
        <w:t>🔹</w:t>
      </w:r>
      <w:r>
        <w:t xml:space="preserve"> Performance Analytics</w:t>
      </w:r>
    </w:p>
    <w:p w:rsidR="00782650" w:rsidRDefault="00782650" w:rsidP="00782650">
      <w:pPr>
        <w:pStyle w:val="NormalWeb"/>
        <w:numPr>
          <w:ilvl w:val="0"/>
          <w:numId w:val="33"/>
        </w:numPr>
      </w:pPr>
      <w:r>
        <w:t>Views: Home &gt; Performance &gt; Executive Summary.</w:t>
      </w:r>
    </w:p>
    <w:p w:rsidR="00782650" w:rsidRDefault="00782650" w:rsidP="00782650">
      <w:pPr>
        <w:pStyle w:val="NormalWeb"/>
        <w:numPr>
          <w:ilvl w:val="0"/>
          <w:numId w:val="33"/>
        </w:numPr>
      </w:pPr>
      <w:r>
        <w:t>Pipeline analysis, trend tracking, conversion metrics.</w:t>
      </w:r>
    </w:p>
    <w:p w:rsidR="001C3B6B" w:rsidRPr="001C3B6B" w:rsidRDefault="001C3B6B" w:rsidP="001C3B6B">
      <w:p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 xml:space="preserve">This is a rich and multifaceted data stream—part operational log, part forensic and policing framework, and part strategic planning document. To help you make sense of it and deploy it effectively, I’ve broken it down into </w:t>
      </w:r>
      <w:r w:rsidRPr="001C3B6B">
        <w:rPr>
          <w:rFonts w:ascii="Times New Roman" w:eastAsia="Times New Roman" w:hAnsi="Times New Roman" w:cs="Times New Roman"/>
          <w:b/>
          <w:bCs/>
          <w:sz w:val="24"/>
          <w:szCs w:val="24"/>
        </w:rPr>
        <w:t>three core domains</w:t>
      </w:r>
      <w:r w:rsidRPr="001C3B6B">
        <w:rPr>
          <w:rFonts w:ascii="Times New Roman" w:eastAsia="Times New Roman" w:hAnsi="Times New Roman" w:cs="Times New Roman"/>
          <w:sz w:val="24"/>
          <w:szCs w:val="24"/>
        </w:rPr>
        <w:t>: operational analytics, military-police planning, and forensic evidence protocols. Each domain is modular and can be scaffolded into dashboards, training modules, or policy briefs.</w:t>
      </w:r>
    </w:p>
    <w:p w:rsidR="001C3B6B" w:rsidRPr="001C3B6B" w:rsidRDefault="001C3B6B" w:rsidP="001C3B6B">
      <w:pPr>
        <w:spacing w:before="100" w:beforeAutospacing="1" w:after="100" w:afterAutospacing="1" w:line="240" w:lineRule="auto"/>
        <w:outlineLvl w:val="1"/>
        <w:rPr>
          <w:rFonts w:ascii="Times New Roman" w:eastAsia="Times New Roman" w:hAnsi="Times New Roman" w:cs="Times New Roman"/>
          <w:b/>
          <w:bCs/>
          <w:sz w:val="36"/>
          <w:szCs w:val="36"/>
        </w:rPr>
      </w:pPr>
      <w:r w:rsidRPr="001C3B6B">
        <w:rPr>
          <w:rFonts w:ascii="Segoe UI Symbol" w:eastAsia="Times New Roman" w:hAnsi="Segoe UI Symbol" w:cs="Segoe UI Symbol"/>
          <w:b/>
          <w:bCs/>
          <w:sz w:val="36"/>
          <w:szCs w:val="36"/>
        </w:rPr>
        <w:t>📊</w:t>
      </w:r>
      <w:r w:rsidRPr="001C3B6B">
        <w:rPr>
          <w:rFonts w:ascii="Times New Roman" w:eastAsia="Times New Roman" w:hAnsi="Times New Roman" w:cs="Times New Roman"/>
          <w:b/>
          <w:bCs/>
          <w:sz w:val="36"/>
          <w:szCs w:val="36"/>
        </w:rPr>
        <w:t xml:space="preserve"> Operational Analytics &amp; Pipeline Activity (Tableau-style)</w:t>
      </w:r>
    </w:p>
    <w:p w:rsidR="001C3B6B" w:rsidRPr="001C3B6B" w:rsidRDefault="001C3B6B" w:rsidP="001C3B6B">
      <w:pPr>
        <w:spacing w:before="100" w:beforeAutospacing="1" w:after="100" w:afterAutospacing="1" w:line="240" w:lineRule="auto"/>
        <w:outlineLvl w:val="2"/>
        <w:rPr>
          <w:rFonts w:ascii="Times New Roman" w:eastAsia="Times New Roman" w:hAnsi="Times New Roman" w:cs="Times New Roman"/>
          <w:b/>
          <w:bCs/>
          <w:sz w:val="27"/>
          <w:szCs w:val="27"/>
        </w:rPr>
      </w:pPr>
      <w:r w:rsidRPr="001C3B6B">
        <w:rPr>
          <w:rFonts w:ascii="Segoe UI Symbol" w:eastAsia="Times New Roman" w:hAnsi="Segoe UI Symbol" w:cs="Segoe UI Symbol"/>
          <w:b/>
          <w:bCs/>
          <w:sz w:val="27"/>
          <w:szCs w:val="27"/>
        </w:rPr>
        <w:t>🔍</w:t>
      </w:r>
      <w:r w:rsidRPr="001C3B6B">
        <w:rPr>
          <w:rFonts w:ascii="Times New Roman" w:eastAsia="Times New Roman" w:hAnsi="Times New Roman" w:cs="Times New Roman"/>
          <w:b/>
          <w:bCs/>
          <w:sz w:val="27"/>
          <w:szCs w:val="27"/>
        </w:rPr>
        <w:t xml:space="preserve"> Recent User 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3"/>
        <w:gridCol w:w="2980"/>
        <w:gridCol w:w="1260"/>
        <w:gridCol w:w="2021"/>
      </w:tblGrid>
      <w:tr w:rsidR="001C3B6B" w:rsidRPr="001C3B6B" w:rsidTr="001C3B6B">
        <w:trPr>
          <w:tblHeader/>
          <w:tblCellSpacing w:w="15" w:type="dxa"/>
        </w:trPr>
        <w:tc>
          <w:tcPr>
            <w:tcW w:w="0" w:type="auto"/>
            <w:vAlign w:val="center"/>
            <w:hideMark/>
          </w:tcPr>
          <w:p w:rsidR="001C3B6B" w:rsidRPr="001C3B6B" w:rsidRDefault="001C3B6B" w:rsidP="001C3B6B">
            <w:pPr>
              <w:spacing w:after="0" w:line="240" w:lineRule="auto"/>
              <w:jc w:val="center"/>
              <w:rPr>
                <w:rFonts w:ascii="Times New Roman" w:eastAsia="Times New Roman" w:hAnsi="Times New Roman" w:cs="Times New Roman"/>
                <w:b/>
                <w:bCs/>
                <w:sz w:val="24"/>
                <w:szCs w:val="24"/>
              </w:rPr>
            </w:pPr>
            <w:r w:rsidRPr="001C3B6B">
              <w:rPr>
                <w:rFonts w:ascii="Times New Roman" w:eastAsia="Times New Roman" w:hAnsi="Times New Roman" w:cs="Times New Roman"/>
                <w:b/>
                <w:bCs/>
                <w:sz w:val="24"/>
                <w:szCs w:val="24"/>
              </w:rPr>
              <w:t>User</w:t>
            </w:r>
          </w:p>
        </w:tc>
        <w:tc>
          <w:tcPr>
            <w:tcW w:w="0" w:type="auto"/>
            <w:vAlign w:val="center"/>
            <w:hideMark/>
          </w:tcPr>
          <w:p w:rsidR="001C3B6B" w:rsidRPr="001C3B6B" w:rsidRDefault="001C3B6B" w:rsidP="001C3B6B">
            <w:pPr>
              <w:spacing w:after="0" w:line="240" w:lineRule="auto"/>
              <w:jc w:val="center"/>
              <w:rPr>
                <w:rFonts w:ascii="Times New Roman" w:eastAsia="Times New Roman" w:hAnsi="Times New Roman" w:cs="Times New Roman"/>
                <w:b/>
                <w:bCs/>
                <w:sz w:val="24"/>
                <w:szCs w:val="24"/>
              </w:rPr>
            </w:pPr>
            <w:r w:rsidRPr="001C3B6B">
              <w:rPr>
                <w:rFonts w:ascii="Times New Roman" w:eastAsia="Times New Roman" w:hAnsi="Times New Roman" w:cs="Times New Roman"/>
                <w:b/>
                <w:bCs/>
                <w:sz w:val="24"/>
                <w:szCs w:val="24"/>
              </w:rPr>
              <w:t>Item</w:t>
            </w:r>
          </w:p>
        </w:tc>
        <w:tc>
          <w:tcPr>
            <w:tcW w:w="0" w:type="auto"/>
            <w:vAlign w:val="center"/>
            <w:hideMark/>
          </w:tcPr>
          <w:p w:rsidR="001C3B6B" w:rsidRPr="001C3B6B" w:rsidRDefault="001C3B6B" w:rsidP="001C3B6B">
            <w:pPr>
              <w:spacing w:after="0" w:line="240" w:lineRule="auto"/>
              <w:jc w:val="center"/>
              <w:rPr>
                <w:rFonts w:ascii="Times New Roman" w:eastAsia="Times New Roman" w:hAnsi="Times New Roman" w:cs="Times New Roman"/>
                <w:b/>
                <w:bCs/>
                <w:sz w:val="24"/>
                <w:szCs w:val="24"/>
              </w:rPr>
            </w:pPr>
            <w:r w:rsidRPr="001C3B6B">
              <w:rPr>
                <w:rFonts w:ascii="Times New Roman" w:eastAsia="Times New Roman" w:hAnsi="Times New Roman" w:cs="Times New Roman"/>
                <w:b/>
                <w:bCs/>
                <w:sz w:val="24"/>
                <w:szCs w:val="24"/>
              </w:rPr>
              <w:t>Site</w:t>
            </w:r>
          </w:p>
        </w:tc>
        <w:tc>
          <w:tcPr>
            <w:tcW w:w="0" w:type="auto"/>
            <w:vAlign w:val="center"/>
            <w:hideMark/>
          </w:tcPr>
          <w:p w:rsidR="001C3B6B" w:rsidRPr="001C3B6B" w:rsidRDefault="001C3B6B" w:rsidP="001C3B6B">
            <w:pPr>
              <w:spacing w:after="0" w:line="240" w:lineRule="auto"/>
              <w:jc w:val="center"/>
              <w:rPr>
                <w:rFonts w:ascii="Times New Roman" w:eastAsia="Times New Roman" w:hAnsi="Times New Roman" w:cs="Times New Roman"/>
                <w:b/>
                <w:bCs/>
                <w:sz w:val="24"/>
                <w:szCs w:val="24"/>
              </w:rPr>
            </w:pPr>
            <w:r w:rsidRPr="001C3B6B">
              <w:rPr>
                <w:rFonts w:ascii="Times New Roman" w:eastAsia="Times New Roman" w:hAnsi="Times New Roman" w:cs="Times New Roman"/>
                <w:b/>
                <w:bCs/>
                <w:sz w:val="24"/>
                <w:szCs w:val="24"/>
              </w:rPr>
              <w:t>Action</w:t>
            </w:r>
          </w:p>
        </w:tc>
      </w:tr>
      <w:tr w:rsidR="001C3B6B" w:rsidRPr="001C3B6B" w:rsidTr="001C3B6B">
        <w:trPr>
          <w:tblCellSpacing w:w="15" w:type="dxa"/>
        </w:trPr>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tshingombefiston@gmail.com</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Opportunity Tshingombe Pipe</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Tshingombe</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Use Data Source</w:t>
            </w:r>
          </w:p>
        </w:tc>
      </w:tr>
      <w:tr w:rsidR="001C3B6B" w:rsidRPr="001C3B6B" w:rsidTr="001C3B6B">
        <w:trPr>
          <w:tblCellSpacing w:w="15" w:type="dxa"/>
        </w:trPr>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tshingombefiston@gmail.com</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Login</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Login</w:t>
            </w:r>
          </w:p>
        </w:tc>
      </w:tr>
      <w:tr w:rsidR="001C3B6B" w:rsidRPr="001C3B6B" w:rsidTr="001C3B6B">
        <w:trPr>
          <w:tblCellSpacing w:w="15" w:type="dxa"/>
        </w:trPr>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tshingombefiston@gmail.com</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Engineering Tshingombe</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Publish Workbook</w:t>
            </w:r>
          </w:p>
        </w:tc>
      </w:tr>
      <w:tr w:rsidR="001C3B6B" w:rsidRPr="001C3B6B" w:rsidTr="001C3B6B">
        <w:trPr>
          <w:tblCellSpacing w:w="15" w:type="dxa"/>
        </w:trPr>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tshingombe fiston@gmail.com</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Sheet 2</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Publish View</w:t>
            </w:r>
          </w:p>
        </w:tc>
      </w:tr>
      <w:tr w:rsidR="001C3B6B" w:rsidRPr="001C3B6B" w:rsidTr="001C3B6B">
        <w:trPr>
          <w:tblCellSpacing w:w="15" w:type="dxa"/>
        </w:trPr>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tshingombefiston@gmail.com</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Null</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Tshingombe</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Create Flow Task</w:t>
            </w:r>
          </w:p>
        </w:tc>
      </w:tr>
      <w:tr w:rsidR="001C3B6B" w:rsidRPr="001C3B6B" w:rsidTr="001C3B6B">
        <w:trPr>
          <w:tblCellSpacing w:w="15" w:type="dxa"/>
        </w:trPr>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tshingombefiston@gmail.com</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Home</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Tshini</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Access View</w:t>
            </w:r>
          </w:p>
        </w:tc>
      </w:tr>
      <w:tr w:rsidR="001C3B6B" w:rsidRPr="001C3B6B" w:rsidTr="001C3B6B">
        <w:trPr>
          <w:tblCellSpacing w:w="15" w:type="dxa"/>
        </w:trPr>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tshingombefiston@gmail.com</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Run Flow</w:t>
            </w:r>
          </w:p>
        </w:tc>
      </w:tr>
      <w:tr w:rsidR="001C3B6B" w:rsidRPr="001C3B6B" w:rsidTr="001C3B6B">
        <w:trPr>
          <w:tblCellSpacing w:w="15" w:type="dxa"/>
        </w:trPr>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tshingombe fiston@gmail.com</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Trend</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Tshingombe</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Create Linked Task</w:t>
            </w:r>
          </w:p>
        </w:tc>
      </w:tr>
      <w:tr w:rsidR="001C3B6B" w:rsidRPr="001C3B6B" w:rsidTr="001C3B6B">
        <w:trPr>
          <w:tblCellSpacing w:w="15" w:type="dxa"/>
        </w:trPr>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tshingombe fiston@gmail.com</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Conversion</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Tshingombe</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Create Access View</w:t>
            </w:r>
          </w:p>
        </w:tc>
      </w:tr>
      <w:tr w:rsidR="001C3B6B" w:rsidRPr="001C3B6B" w:rsidTr="001C3B6B">
        <w:trPr>
          <w:tblCellSpacing w:w="15" w:type="dxa"/>
        </w:trPr>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tshingombefiston@gmail.com</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Executive Summary</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Access View</w:t>
            </w:r>
          </w:p>
        </w:tc>
      </w:tr>
    </w:tbl>
    <w:p w:rsidR="001C3B6B" w:rsidRPr="001C3B6B" w:rsidRDefault="001C3B6B" w:rsidP="001C3B6B">
      <w:pPr>
        <w:spacing w:before="100" w:beforeAutospacing="1" w:after="100" w:afterAutospacing="1" w:line="240" w:lineRule="auto"/>
        <w:outlineLvl w:val="2"/>
        <w:rPr>
          <w:rFonts w:ascii="Times New Roman" w:eastAsia="Times New Roman" w:hAnsi="Times New Roman" w:cs="Times New Roman"/>
          <w:b/>
          <w:bCs/>
          <w:sz w:val="27"/>
          <w:szCs w:val="27"/>
        </w:rPr>
      </w:pPr>
      <w:r w:rsidRPr="001C3B6B">
        <w:rPr>
          <w:rFonts w:ascii="Segoe UI Symbol" w:eastAsia="Times New Roman" w:hAnsi="Segoe UI Symbol" w:cs="Segoe UI Symbol"/>
          <w:b/>
          <w:bCs/>
          <w:sz w:val="27"/>
          <w:szCs w:val="27"/>
        </w:rPr>
        <w:t>📈</w:t>
      </w:r>
      <w:r w:rsidRPr="001C3B6B">
        <w:rPr>
          <w:rFonts w:ascii="Times New Roman" w:eastAsia="Times New Roman" w:hAnsi="Times New Roman" w:cs="Times New Roman"/>
          <w:b/>
          <w:bCs/>
          <w:sz w:val="27"/>
          <w:szCs w:val="27"/>
        </w:rPr>
        <w:t xml:space="preserve"> Pipeline &amp; Performance Review</w:t>
      </w:r>
    </w:p>
    <w:p w:rsidR="001C3B6B" w:rsidRPr="001C3B6B" w:rsidRDefault="001C3B6B" w:rsidP="001C3B6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b/>
          <w:bCs/>
          <w:sz w:val="24"/>
          <w:szCs w:val="24"/>
        </w:rPr>
        <w:t>Opportunity Deep Dive</w:t>
      </w:r>
      <w:r w:rsidRPr="001C3B6B">
        <w:rPr>
          <w:rFonts w:ascii="Times New Roman" w:eastAsia="Times New Roman" w:hAnsi="Times New Roman" w:cs="Times New Roman"/>
          <w:sz w:val="24"/>
          <w:szCs w:val="24"/>
        </w:rPr>
        <w:t>: Salesforce pipeline analysis for new business services.</w:t>
      </w:r>
    </w:p>
    <w:p w:rsidR="001C3B6B" w:rsidRPr="001C3B6B" w:rsidRDefault="001C3B6B" w:rsidP="001C3B6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b/>
          <w:bCs/>
          <w:sz w:val="24"/>
          <w:szCs w:val="24"/>
        </w:rPr>
        <w:t>User Engagement Metrics</w:t>
      </w:r>
      <w:r w:rsidRPr="001C3B6B">
        <w:rPr>
          <w:rFonts w:ascii="Times New Roman" w:eastAsia="Times New Roman" w:hAnsi="Times New Roman" w:cs="Times New Roman"/>
          <w:sz w:val="24"/>
          <w:szCs w:val="24"/>
        </w:rPr>
        <w:t>:</w:t>
      </w:r>
    </w:p>
    <w:p w:rsidR="001C3B6B" w:rsidRPr="001C3B6B" w:rsidRDefault="001C3B6B" w:rsidP="001C3B6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Access interactions: 0–150</w:t>
      </w:r>
    </w:p>
    <w:p w:rsidR="001C3B6B" w:rsidRPr="001C3B6B" w:rsidRDefault="001C3B6B" w:rsidP="001C3B6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Published downloads: 0–4</w:t>
      </w:r>
    </w:p>
    <w:p w:rsidR="001C3B6B" w:rsidRPr="001C3B6B" w:rsidRDefault="001C3B6B" w:rsidP="001C3B6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Subscription actions: -13 (to June 30)</w:t>
      </w:r>
    </w:p>
    <w:p w:rsidR="001C3B6B" w:rsidRPr="001C3B6B" w:rsidRDefault="001C3B6B" w:rsidP="001C3B6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b/>
          <w:bCs/>
          <w:sz w:val="24"/>
          <w:szCs w:val="24"/>
        </w:rPr>
        <w:t>Item Usage Summary</w:t>
      </w:r>
      <w:r w:rsidRPr="001C3B6B">
        <w:rPr>
          <w:rFonts w:ascii="Times New Roman" w:eastAsia="Times New Roman" w:hAnsi="Times New Roman" w:cs="Times New Roman"/>
          <w:sz w:val="24"/>
          <w:szCs w:val="24"/>
        </w:rPr>
        <w:t>:</w:t>
      </w:r>
    </w:p>
    <w:p w:rsidR="001C3B6B" w:rsidRPr="001C3B6B" w:rsidRDefault="001C3B6B" w:rsidP="001C3B6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Executive Summary, Performance Review, Engineering Workbook</w:t>
      </w:r>
    </w:p>
    <w:p w:rsidR="001C3B6B" w:rsidRPr="001C3B6B" w:rsidRDefault="001C3B6B" w:rsidP="001C3B6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Pipeline Analysis: Access View (3 times)</w:t>
      </w:r>
    </w:p>
    <w:p w:rsidR="001C3B6B" w:rsidRPr="001C3B6B" w:rsidRDefault="001C3B6B" w:rsidP="001C3B6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Conversion View, Opportunity Description</w:t>
      </w:r>
    </w:p>
    <w:p w:rsidR="001C3B6B" w:rsidRPr="001C3B6B" w:rsidRDefault="001C3B6B" w:rsidP="001C3B6B">
      <w:pPr>
        <w:spacing w:before="100" w:beforeAutospacing="1" w:after="100" w:afterAutospacing="1" w:line="240" w:lineRule="auto"/>
        <w:outlineLvl w:val="1"/>
        <w:rPr>
          <w:rFonts w:ascii="Times New Roman" w:eastAsia="Times New Roman" w:hAnsi="Times New Roman" w:cs="Times New Roman"/>
          <w:b/>
          <w:bCs/>
          <w:sz w:val="36"/>
          <w:szCs w:val="36"/>
        </w:rPr>
      </w:pPr>
      <w:r w:rsidRPr="001C3B6B">
        <w:rPr>
          <w:rFonts w:ascii="Segoe UI Symbol" w:eastAsia="Times New Roman" w:hAnsi="Segoe UI Symbol" w:cs="Segoe UI Symbol"/>
          <w:b/>
          <w:bCs/>
          <w:sz w:val="36"/>
          <w:szCs w:val="36"/>
        </w:rPr>
        <w:t>🛡</w:t>
      </w:r>
      <w:r w:rsidRPr="001C3B6B">
        <w:rPr>
          <w:rFonts w:ascii="Times New Roman" w:eastAsia="Times New Roman" w:hAnsi="Times New Roman" w:cs="Times New Roman"/>
          <w:b/>
          <w:bCs/>
          <w:sz w:val="36"/>
          <w:szCs w:val="36"/>
        </w:rPr>
        <w:t>️ Military Police Operations &amp; Strategic Planning</w:t>
      </w:r>
    </w:p>
    <w:p w:rsidR="001C3B6B" w:rsidRPr="001C3B6B" w:rsidRDefault="001C3B6B" w:rsidP="001C3B6B">
      <w:pPr>
        <w:spacing w:before="100" w:beforeAutospacing="1" w:after="100" w:afterAutospacing="1" w:line="240" w:lineRule="auto"/>
        <w:outlineLvl w:val="2"/>
        <w:rPr>
          <w:rFonts w:ascii="Times New Roman" w:eastAsia="Times New Roman" w:hAnsi="Times New Roman" w:cs="Times New Roman"/>
          <w:b/>
          <w:bCs/>
          <w:sz w:val="27"/>
          <w:szCs w:val="27"/>
        </w:rPr>
      </w:pPr>
      <w:r w:rsidRPr="001C3B6B">
        <w:rPr>
          <w:rFonts w:ascii="Times New Roman" w:eastAsia="Times New Roman" w:hAnsi="Times New Roman" w:cs="Times New Roman"/>
          <w:b/>
          <w:bCs/>
          <w:sz w:val="27"/>
          <w:szCs w:val="27"/>
        </w:rPr>
        <w:t>🧭 MDMP &amp; Troop Leading Procedures</w:t>
      </w:r>
    </w:p>
    <w:p w:rsidR="001C3B6B" w:rsidRPr="001C3B6B" w:rsidRDefault="001C3B6B" w:rsidP="001C3B6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Mission analysis, plan development, troop organization.</w:t>
      </w:r>
    </w:p>
    <w:p w:rsidR="001C3B6B" w:rsidRPr="001C3B6B" w:rsidRDefault="001C3B6B" w:rsidP="001C3B6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Commander staff prepares and allocates resources.</w:t>
      </w:r>
    </w:p>
    <w:p w:rsidR="001C3B6B" w:rsidRPr="001C3B6B" w:rsidRDefault="001C3B6B" w:rsidP="001C3B6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Dynamic planning integrates criminal threat modeling and policing strategy.</w:t>
      </w:r>
    </w:p>
    <w:p w:rsidR="001C3B6B" w:rsidRPr="001C3B6B" w:rsidRDefault="001C3B6B" w:rsidP="001C3B6B">
      <w:pPr>
        <w:spacing w:before="100" w:beforeAutospacing="1" w:after="100" w:afterAutospacing="1" w:line="240" w:lineRule="auto"/>
        <w:outlineLvl w:val="2"/>
        <w:rPr>
          <w:rFonts w:ascii="Times New Roman" w:eastAsia="Times New Roman" w:hAnsi="Times New Roman" w:cs="Times New Roman"/>
          <w:b/>
          <w:bCs/>
          <w:sz w:val="27"/>
          <w:szCs w:val="27"/>
        </w:rPr>
      </w:pPr>
      <w:r w:rsidRPr="001C3B6B">
        <w:rPr>
          <w:rFonts w:ascii="Segoe UI Symbol" w:eastAsia="Times New Roman" w:hAnsi="Segoe UI Symbol" w:cs="Segoe UI Symbol"/>
          <w:b/>
          <w:bCs/>
          <w:sz w:val="27"/>
          <w:szCs w:val="27"/>
        </w:rPr>
        <w:t>🚓</w:t>
      </w:r>
      <w:r w:rsidRPr="001C3B6B">
        <w:rPr>
          <w:rFonts w:ascii="Times New Roman" w:eastAsia="Times New Roman" w:hAnsi="Times New Roman" w:cs="Times New Roman"/>
          <w:b/>
          <w:bCs/>
          <w:sz w:val="27"/>
          <w:szCs w:val="27"/>
        </w:rPr>
        <w:t xml:space="preserve"> Policing Functions</w:t>
      </w:r>
    </w:p>
    <w:p w:rsidR="001C3B6B" w:rsidRPr="001C3B6B" w:rsidRDefault="001C3B6B" w:rsidP="001C3B6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Military police support civil security, traffic enforcement, and forensic analysis.</w:t>
      </w:r>
    </w:p>
    <w:p w:rsidR="001C3B6B" w:rsidRPr="001C3B6B" w:rsidRDefault="001C3B6B" w:rsidP="001C3B6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Evidence collection, person identification, and patrol debriefs.</w:t>
      </w:r>
    </w:p>
    <w:p w:rsidR="001C3B6B" w:rsidRPr="001C3B6B" w:rsidRDefault="001C3B6B" w:rsidP="001C3B6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Integration of police operations with military command structures.</w:t>
      </w:r>
    </w:p>
    <w:p w:rsidR="001C3B6B" w:rsidRPr="001C3B6B" w:rsidRDefault="001C3B6B" w:rsidP="001C3B6B">
      <w:pPr>
        <w:spacing w:before="100" w:beforeAutospacing="1" w:after="100" w:afterAutospacing="1" w:line="240" w:lineRule="auto"/>
        <w:outlineLvl w:val="2"/>
        <w:rPr>
          <w:rFonts w:ascii="Times New Roman" w:eastAsia="Times New Roman" w:hAnsi="Times New Roman" w:cs="Times New Roman"/>
          <w:b/>
          <w:bCs/>
          <w:sz w:val="27"/>
          <w:szCs w:val="27"/>
        </w:rPr>
      </w:pPr>
      <w:r w:rsidRPr="001C3B6B">
        <w:rPr>
          <w:rFonts w:ascii="Segoe UI Symbol" w:eastAsia="Times New Roman" w:hAnsi="Segoe UI Symbol" w:cs="Segoe UI Symbol"/>
          <w:b/>
          <w:bCs/>
          <w:sz w:val="27"/>
          <w:szCs w:val="27"/>
        </w:rPr>
        <w:t>📋</w:t>
      </w:r>
      <w:r w:rsidRPr="001C3B6B">
        <w:rPr>
          <w:rFonts w:ascii="Times New Roman" w:eastAsia="Times New Roman" w:hAnsi="Times New Roman" w:cs="Times New Roman"/>
          <w:b/>
          <w:bCs/>
          <w:sz w:val="27"/>
          <w:szCs w:val="27"/>
        </w:rPr>
        <w:t xml:space="preserve"> Assessment &amp; Performance Indicators</w:t>
      </w:r>
    </w:p>
    <w:p w:rsidR="001C3B6B" w:rsidRPr="001C3B6B" w:rsidRDefault="001C3B6B" w:rsidP="001C3B6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Continuous assessment of mission execution and criminal threat response.</w:t>
      </w:r>
    </w:p>
    <w:p w:rsidR="001C3B6B" w:rsidRPr="001C3B6B" w:rsidRDefault="001C3B6B" w:rsidP="001C3B6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Metrics include:</w:t>
      </w:r>
    </w:p>
    <w:p w:rsidR="001C3B6B" w:rsidRPr="001C3B6B" w:rsidRDefault="001C3B6B" w:rsidP="001C3B6B">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Patrol frequency</w:t>
      </w:r>
    </w:p>
    <w:p w:rsidR="001C3B6B" w:rsidRPr="001C3B6B" w:rsidRDefault="001C3B6B" w:rsidP="001C3B6B">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Crime incidence</w:t>
      </w:r>
    </w:p>
    <w:p w:rsidR="001C3B6B" w:rsidRPr="001C3B6B" w:rsidRDefault="001C3B6B" w:rsidP="001C3B6B">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Police academy throughput</w:t>
      </w:r>
    </w:p>
    <w:p w:rsidR="001C3B6B" w:rsidRPr="001C3B6B" w:rsidRDefault="001C3B6B" w:rsidP="001C3B6B">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Certificate issuance</w:t>
      </w:r>
    </w:p>
    <w:p w:rsidR="001C3B6B" w:rsidRPr="001C3B6B" w:rsidRDefault="001C3B6B" w:rsidP="001C3B6B">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Response reliability</w:t>
      </w:r>
    </w:p>
    <w:p w:rsidR="001C3B6B" w:rsidRPr="001C3B6B" w:rsidRDefault="001C3B6B" w:rsidP="001C3B6B">
      <w:pPr>
        <w:spacing w:before="100" w:beforeAutospacing="1" w:after="100" w:afterAutospacing="1" w:line="240" w:lineRule="auto"/>
        <w:outlineLvl w:val="1"/>
        <w:rPr>
          <w:rFonts w:ascii="Times New Roman" w:eastAsia="Times New Roman" w:hAnsi="Times New Roman" w:cs="Times New Roman"/>
          <w:b/>
          <w:bCs/>
          <w:sz w:val="36"/>
          <w:szCs w:val="36"/>
        </w:rPr>
      </w:pPr>
      <w:r w:rsidRPr="001C3B6B">
        <w:rPr>
          <w:rFonts w:ascii="Times New Roman" w:eastAsia="Times New Roman" w:hAnsi="Times New Roman" w:cs="Times New Roman"/>
          <w:b/>
          <w:bCs/>
          <w:sz w:val="36"/>
          <w:szCs w:val="36"/>
        </w:rPr>
        <w:t>🧬 Forensic Evidence &amp; Crime Scene Protocols</w:t>
      </w:r>
    </w:p>
    <w:p w:rsidR="001C3B6B" w:rsidRPr="001C3B6B" w:rsidRDefault="001C3B6B" w:rsidP="001C3B6B">
      <w:pPr>
        <w:spacing w:before="100" w:beforeAutospacing="1" w:after="100" w:afterAutospacing="1" w:line="240" w:lineRule="auto"/>
        <w:outlineLvl w:val="2"/>
        <w:rPr>
          <w:rFonts w:ascii="Times New Roman" w:eastAsia="Times New Roman" w:hAnsi="Times New Roman" w:cs="Times New Roman"/>
          <w:b/>
          <w:bCs/>
          <w:sz w:val="27"/>
          <w:szCs w:val="27"/>
        </w:rPr>
      </w:pPr>
      <w:r w:rsidRPr="001C3B6B">
        <w:rPr>
          <w:rFonts w:ascii="Times New Roman" w:eastAsia="Times New Roman" w:hAnsi="Times New Roman" w:cs="Times New Roman"/>
          <w:b/>
          <w:bCs/>
          <w:sz w:val="27"/>
          <w:szCs w:val="27"/>
        </w:rPr>
        <w:t>🧪 Evidence Collection Techniques</w:t>
      </w:r>
    </w:p>
    <w:p w:rsidR="001C3B6B" w:rsidRPr="001C3B6B" w:rsidRDefault="001C3B6B" w:rsidP="001C3B6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Tool mark analysis: fences, frames, insulation, roofing.</w:t>
      </w:r>
    </w:p>
    <w:p w:rsidR="001C3B6B" w:rsidRPr="001C3B6B" w:rsidRDefault="001C3B6B" w:rsidP="001C3B6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Residue packaging: padded containers, clean patent boxes.</w:t>
      </w:r>
    </w:p>
    <w:p w:rsidR="001C3B6B" w:rsidRPr="001C3B6B" w:rsidRDefault="001C3B6B" w:rsidP="001C3B6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Paint chip collection: nickel-sized samples.</w:t>
      </w:r>
    </w:p>
    <w:p w:rsidR="001C3B6B" w:rsidRPr="001C3B6B" w:rsidRDefault="001C3B6B" w:rsidP="001C3B6B">
      <w:pPr>
        <w:spacing w:before="100" w:beforeAutospacing="1" w:after="100" w:afterAutospacing="1" w:line="240" w:lineRule="auto"/>
        <w:outlineLvl w:val="2"/>
        <w:rPr>
          <w:rFonts w:ascii="Times New Roman" w:eastAsia="Times New Roman" w:hAnsi="Times New Roman" w:cs="Times New Roman"/>
          <w:b/>
          <w:bCs/>
          <w:sz w:val="27"/>
          <w:szCs w:val="27"/>
        </w:rPr>
      </w:pPr>
      <w:r w:rsidRPr="001C3B6B">
        <w:rPr>
          <w:rFonts w:ascii="Times New Roman" w:eastAsia="Times New Roman" w:hAnsi="Times New Roman" w:cs="Times New Roman"/>
          <w:b/>
          <w:bCs/>
          <w:sz w:val="27"/>
          <w:szCs w:val="27"/>
        </w:rPr>
        <w:t>🧠 Search Methods</w:t>
      </w:r>
    </w:p>
    <w:p w:rsidR="001C3B6B" w:rsidRPr="001C3B6B" w:rsidRDefault="001C3B6B" w:rsidP="001C3B6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Layered document review, photocopying, drag packet collection.</w:t>
      </w:r>
    </w:p>
    <w:p w:rsidR="001C3B6B" w:rsidRPr="001C3B6B" w:rsidRDefault="001C3B6B" w:rsidP="001C3B6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Hazmat &amp; CBRN protocols: DNA, chemical area mapping.</w:t>
      </w:r>
    </w:p>
    <w:p w:rsidR="001C3B6B" w:rsidRPr="001C3B6B" w:rsidRDefault="001C3B6B" w:rsidP="001C3B6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Speed delay studies and traffic collision investigation.</w:t>
      </w:r>
    </w:p>
    <w:p w:rsidR="001C3B6B" w:rsidRPr="001C3B6B" w:rsidRDefault="001C3B6B" w:rsidP="001C3B6B">
      <w:pPr>
        <w:spacing w:before="100" w:beforeAutospacing="1" w:after="100" w:afterAutospacing="1" w:line="240" w:lineRule="auto"/>
        <w:outlineLvl w:val="2"/>
        <w:rPr>
          <w:rFonts w:ascii="Times New Roman" w:eastAsia="Times New Roman" w:hAnsi="Times New Roman" w:cs="Times New Roman"/>
          <w:b/>
          <w:bCs/>
          <w:sz w:val="27"/>
          <w:szCs w:val="27"/>
        </w:rPr>
      </w:pPr>
      <w:r w:rsidRPr="001C3B6B">
        <w:rPr>
          <w:rFonts w:ascii="Segoe UI Symbol" w:eastAsia="Times New Roman" w:hAnsi="Segoe UI Symbol" w:cs="Segoe UI Symbol"/>
          <w:b/>
          <w:bCs/>
          <w:sz w:val="27"/>
          <w:szCs w:val="27"/>
        </w:rPr>
        <w:t>⚖️</w:t>
      </w:r>
      <w:r w:rsidRPr="001C3B6B">
        <w:rPr>
          <w:rFonts w:ascii="Times New Roman" w:eastAsia="Times New Roman" w:hAnsi="Times New Roman" w:cs="Times New Roman"/>
          <w:b/>
          <w:bCs/>
          <w:sz w:val="27"/>
          <w:szCs w:val="27"/>
        </w:rPr>
        <w:t xml:space="preserve"> Legal &amp; Justice Oversight</w:t>
      </w:r>
    </w:p>
    <w:p w:rsidR="001C3B6B" w:rsidRPr="001C3B6B" w:rsidRDefault="001C3B6B" w:rsidP="001C3B6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Judge Advocate General oversees military justice.</w:t>
      </w:r>
    </w:p>
    <w:p w:rsidR="001C3B6B" w:rsidRPr="001C3B6B" w:rsidRDefault="001C3B6B" w:rsidP="001C3B6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Commanders responsible for legal compliance and operational integrity.</w:t>
      </w:r>
    </w:p>
    <w:p w:rsidR="001C3B6B" w:rsidRPr="001C3B6B" w:rsidRDefault="001C3B6B" w:rsidP="001C3B6B">
      <w:p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 xml:space="preserve">If you'd like, I can help you transform this into a </w:t>
      </w:r>
      <w:r w:rsidRPr="001C3B6B">
        <w:rPr>
          <w:rFonts w:ascii="Times New Roman" w:eastAsia="Times New Roman" w:hAnsi="Times New Roman" w:cs="Times New Roman"/>
          <w:b/>
          <w:bCs/>
          <w:sz w:val="24"/>
          <w:szCs w:val="24"/>
        </w:rPr>
        <w:t>dashboard-ready Tableau schema</w:t>
      </w:r>
      <w:r w:rsidRPr="001C3B6B">
        <w:rPr>
          <w:rFonts w:ascii="Times New Roman" w:eastAsia="Times New Roman" w:hAnsi="Times New Roman" w:cs="Times New Roman"/>
          <w:sz w:val="24"/>
          <w:szCs w:val="24"/>
        </w:rPr>
        <w:t xml:space="preserve">, a </w:t>
      </w:r>
      <w:r w:rsidRPr="001C3B6B">
        <w:rPr>
          <w:rFonts w:ascii="Times New Roman" w:eastAsia="Times New Roman" w:hAnsi="Times New Roman" w:cs="Times New Roman"/>
          <w:b/>
          <w:bCs/>
          <w:sz w:val="24"/>
          <w:szCs w:val="24"/>
        </w:rPr>
        <w:t>modular training curriculum</w:t>
      </w:r>
      <w:r w:rsidRPr="001C3B6B">
        <w:rPr>
          <w:rFonts w:ascii="Times New Roman" w:eastAsia="Times New Roman" w:hAnsi="Times New Roman" w:cs="Times New Roman"/>
          <w:sz w:val="24"/>
          <w:szCs w:val="24"/>
        </w:rPr>
        <w:t xml:space="preserve">, or a </w:t>
      </w:r>
      <w:r w:rsidRPr="001C3B6B">
        <w:rPr>
          <w:rFonts w:ascii="Times New Roman" w:eastAsia="Times New Roman" w:hAnsi="Times New Roman" w:cs="Times New Roman"/>
          <w:b/>
          <w:bCs/>
          <w:sz w:val="24"/>
          <w:szCs w:val="24"/>
        </w:rPr>
        <w:t>strategic policy document</w:t>
      </w:r>
      <w:r w:rsidRPr="001C3B6B">
        <w:rPr>
          <w:rFonts w:ascii="Times New Roman" w:eastAsia="Times New Roman" w:hAnsi="Times New Roman" w:cs="Times New Roman"/>
          <w:sz w:val="24"/>
          <w:szCs w:val="24"/>
        </w:rPr>
        <w:t xml:space="preserve"> for military-police integration. Which direction would you like to take this next—analytics, curriculum, or operational planning?</w:t>
      </w:r>
    </w:p>
    <w:p w:rsidR="0097347F" w:rsidRDefault="0097347F" w:rsidP="0097347F">
      <w:pPr>
        <w:pStyle w:val="NormalWeb"/>
      </w:pPr>
      <w:r>
        <w:t xml:space="preserve">This is a highly technical and multi-domain draft—blending forensic protocols, cybercrime classification, system engineering in defense acquisition, and explosive safety standards. To help you synthesize this into actionable formats, I’ve broken it down into </w:t>
      </w:r>
      <w:r>
        <w:rPr>
          <w:rStyle w:val="Strong"/>
        </w:rPr>
        <w:t>four strategic modules</w:t>
      </w:r>
      <w:r>
        <w:t xml:space="preserve"> that can be used for curriculum design, operational planning, or policy documentation.</w:t>
      </w:r>
    </w:p>
    <w:p w:rsidR="0097347F" w:rsidRDefault="0097347F" w:rsidP="0097347F">
      <w:pPr>
        <w:pStyle w:val="Heading2"/>
      </w:pPr>
      <w:r>
        <w:rPr>
          <w:rFonts w:ascii="Segoe UI Symbol" w:hAnsi="Segoe UI Symbol" w:cs="Segoe UI Symbol"/>
        </w:rPr>
        <w:t>🔍</w:t>
      </w:r>
      <w:r>
        <w:t xml:space="preserve"> Module 1: Forensic &amp; Explosive Incident Response</w:t>
      </w:r>
    </w:p>
    <w:p w:rsidR="0097347F" w:rsidRDefault="0097347F" w:rsidP="0097347F">
      <w:pPr>
        <w:pStyle w:val="Heading3"/>
      </w:pPr>
      <w:r>
        <w:t>🧪 Evidence Handling</w:t>
      </w:r>
    </w:p>
    <w:p w:rsidR="0097347F" w:rsidRDefault="0097347F" w:rsidP="0097347F">
      <w:pPr>
        <w:pStyle w:val="NormalWeb"/>
        <w:numPr>
          <w:ilvl w:val="0"/>
          <w:numId w:val="41"/>
        </w:numPr>
      </w:pPr>
      <w:r>
        <w:rPr>
          <w:rStyle w:val="Strong"/>
        </w:rPr>
        <w:t>Unriveted Tape</w:t>
      </w:r>
      <w:r>
        <w:t>: Place sticky side on glass for trace collection.</w:t>
      </w:r>
    </w:p>
    <w:p w:rsidR="0097347F" w:rsidRDefault="0097347F" w:rsidP="0097347F">
      <w:pPr>
        <w:pStyle w:val="NormalWeb"/>
        <w:numPr>
          <w:ilvl w:val="0"/>
          <w:numId w:val="41"/>
        </w:numPr>
      </w:pPr>
      <w:r>
        <w:rPr>
          <w:rStyle w:val="Strong"/>
        </w:rPr>
        <w:t>Burnt Paper</w:t>
      </w:r>
      <w:r>
        <w:t>: Requires specialized collection due to fragility.</w:t>
      </w:r>
    </w:p>
    <w:p w:rsidR="0097347F" w:rsidRDefault="0097347F" w:rsidP="0097347F">
      <w:pPr>
        <w:pStyle w:val="NormalWeb"/>
        <w:numPr>
          <w:ilvl w:val="0"/>
          <w:numId w:val="41"/>
        </w:numPr>
      </w:pPr>
      <w:r>
        <w:rPr>
          <w:rStyle w:val="Strong"/>
        </w:rPr>
        <w:t>Post-Blast Sites</w:t>
      </w:r>
      <w:r>
        <w:t>: Require experts in unexploded ordnance (UXO), stockpile analysis, and explosive residue safety.</w:t>
      </w:r>
    </w:p>
    <w:p w:rsidR="0097347F" w:rsidRDefault="0097347F" w:rsidP="0097347F">
      <w:pPr>
        <w:pStyle w:val="Heading3"/>
      </w:pPr>
      <w:r>
        <w:rPr>
          <w:rFonts w:ascii="Segoe UI Symbol" w:hAnsi="Segoe UI Symbol" w:cs="Segoe UI Symbol"/>
        </w:rPr>
        <w:t>💣</w:t>
      </w:r>
      <w:r>
        <w:t xml:space="preserve"> Explosive Safety Protocols</w:t>
      </w:r>
    </w:p>
    <w:p w:rsidR="0097347F" w:rsidRDefault="0097347F" w:rsidP="0097347F">
      <w:pPr>
        <w:pStyle w:val="NormalWeb"/>
        <w:numPr>
          <w:ilvl w:val="0"/>
          <w:numId w:val="42"/>
        </w:numPr>
      </w:pPr>
      <w:r>
        <w:rPr>
          <w:rStyle w:val="Strong"/>
        </w:rPr>
        <w:t>Sympathetic Detonation</w:t>
      </w:r>
      <w:r>
        <w:t>: Risk from spalling racks and high-velocity impacts.</w:t>
      </w:r>
    </w:p>
    <w:p w:rsidR="0097347F" w:rsidRDefault="0097347F" w:rsidP="0097347F">
      <w:pPr>
        <w:pStyle w:val="NormalWeb"/>
        <w:numPr>
          <w:ilvl w:val="0"/>
          <w:numId w:val="42"/>
        </w:numPr>
      </w:pPr>
      <w:r>
        <w:rPr>
          <w:rStyle w:val="Strong"/>
        </w:rPr>
        <w:t>Minimum Impact Velocity</w:t>
      </w:r>
      <w:r>
        <w:t>: TNT detonation threshold ~5000 m/s.</w:t>
      </w:r>
    </w:p>
    <w:p w:rsidR="0097347F" w:rsidRDefault="0097347F" w:rsidP="0097347F">
      <w:pPr>
        <w:pStyle w:val="NormalWeb"/>
        <w:numPr>
          <w:ilvl w:val="0"/>
          <w:numId w:val="42"/>
        </w:numPr>
      </w:pPr>
      <w:r>
        <w:rPr>
          <w:rStyle w:val="Strong"/>
        </w:rPr>
        <w:t>LPG Storage</w:t>
      </w:r>
      <w:r>
        <w:t>: Separation distances based on vessel capacity and fire risk.</w:t>
      </w:r>
    </w:p>
    <w:p w:rsidR="0097347F" w:rsidRDefault="0097347F" w:rsidP="0097347F">
      <w:pPr>
        <w:pStyle w:val="NormalWeb"/>
        <w:numPr>
          <w:ilvl w:val="0"/>
          <w:numId w:val="42"/>
        </w:numPr>
      </w:pPr>
      <w:r>
        <w:rPr>
          <w:rStyle w:val="Strong"/>
        </w:rPr>
        <w:t>Satellite EMC Systems</w:t>
      </w:r>
      <w:r>
        <w:t>: Frequency bands 3400–4200 MHz; antenna pattern and penetration properties.</w:t>
      </w:r>
    </w:p>
    <w:p w:rsidR="0097347F" w:rsidRDefault="0097347F" w:rsidP="0097347F">
      <w:pPr>
        <w:pStyle w:val="Heading2"/>
      </w:pPr>
      <w:r>
        <w:rPr>
          <w:rFonts w:ascii="Segoe UI Symbol" w:hAnsi="Segoe UI Symbol" w:cs="Segoe UI Symbol"/>
        </w:rPr>
        <w:t>🕵</w:t>
      </w:r>
      <w:r>
        <w:t>️ Module 2: Cybercrime &amp; Digital Threats</w:t>
      </w:r>
    </w:p>
    <w:p w:rsidR="0097347F" w:rsidRDefault="0097347F" w:rsidP="0097347F">
      <w:pPr>
        <w:pStyle w:val="Heading3"/>
      </w:pPr>
      <w:r>
        <w:rPr>
          <w:rFonts w:ascii="Segoe UI Symbol" w:hAnsi="Segoe UI Symbol" w:cs="Segoe UI Symbol"/>
        </w:rPr>
        <w:t>💻</w:t>
      </w:r>
      <w:r>
        <w:t xml:space="preserve"> Cybercrime Categories</w:t>
      </w:r>
    </w:p>
    <w:p w:rsidR="0097347F" w:rsidRDefault="0097347F" w:rsidP="0097347F">
      <w:pPr>
        <w:pStyle w:val="NormalWeb"/>
        <w:numPr>
          <w:ilvl w:val="0"/>
          <w:numId w:val="43"/>
        </w:numPr>
      </w:pPr>
      <w:r>
        <w:rPr>
          <w:rStyle w:val="Strong"/>
        </w:rPr>
        <w:t>Offenses</w:t>
      </w:r>
      <w:r>
        <w:t>: Money laundering, extortion, fraud, identity theft, spamming, hacking.</w:t>
      </w:r>
    </w:p>
    <w:p w:rsidR="0097347F" w:rsidRDefault="0097347F" w:rsidP="0097347F">
      <w:pPr>
        <w:pStyle w:val="NormalWeb"/>
        <w:numPr>
          <w:ilvl w:val="0"/>
          <w:numId w:val="43"/>
        </w:numPr>
      </w:pPr>
      <w:r>
        <w:rPr>
          <w:rStyle w:val="Strong"/>
        </w:rPr>
        <w:t>Targets</w:t>
      </w:r>
      <w:r>
        <w:t>: PC networks, telecom systems, internet infrastructure.</w:t>
      </w:r>
    </w:p>
    <w:p w:rsidR="0097347F" w:rsidRDefault="0097347F" w:rsidP="0097347F">
      <w:pPr>
        <w:pStyle w:val="NormalWeb"/>
        <w:numPr>
          <w:ilvl w:val="0"/>
          <w:numId w:val="43"/>
        </w:numPr>
      </w:pPr>
      <w:r>
        <w:rPr>
          <w:rStyle w:val="Strong"/>
        </w:rPr>
        <w:t>Data Types</w:t>
      </w:r>
      <w:r>
        <w:t>: Credit/debit card info, bank accounts, personal identifiers.</w:t>
      </w:r>
    </w:p>
    <w:p w:rsidR="0097347F" w:rsidRDefault="0097347F" w:rsidP="0097347F">
      <w:pPr>
        <w:pStyle w:val="Heading3"/>
      </w:pPr>
      <w:r>
        <w:t>🧠 Threat Intelligence</w:t>
      </w:r>
    </w:p>
    <w:p w:rsidR="0097347F" w:rsidRDefault="0097347F" w:rsidP="0097347F">
      <w:pPr>
        <w:pStyle w:val="NormalWeb"/>
        <w:numPr>
          <w:ilvl w:val="0"/>
          <w:numId w:val="44"/>
        </w:numPr>
      </w:pPr>
      <w:r>
        <w:rPr>
          <w:rStyle w:val="Strong"/>
        </w:rPr>
        <w:t>Terrorist Use of Networks</w:t>
      </w:r>
      <w:r>
        <w:t>: Independent targeting via digital platforms.</w:t>
      </w:r>
    </w:p>
    <w:p w:rsidR="0097347F" w:rsidRDefault="0097347F" w:rsidP="0097347F">
      <w:pPr>
        <w:pStyle w:val="NormalWeb"/>
        <w:numPr>
          <w:ilvl w:val="0"/>
          <w:numId w:val="44"/>
        </w:numPr>
      </w:pPr>
      <w:r>
        <w:rPr>
          <w:rStyle w:val="Strong"/>
        </w:rPr>
        <w:t>National Offenses</w:t>
      </w:r>
      <w:r>
        <w:t>: Require counter-identification and network tracing.</w:t>
      </w:r>
    </w:p>
    <w:p w:rsidR="0097347F" w:rsidRDefault="0097347F" w:rsidP="0097347F">
      <w:pPr>
        <w:pStyle w:val="NormalWeb"/>
        <w:numPr>
          <w:ilvl w:val="0"/>
          <w:numId w:val="44"/>
        </w:numPr>
      </w:pPr>
      <w:r>
        <w:rPr>
          <w:rStyle w:val="Strong"/>
        </w:rPr>
        <w:t>South African Context</w:t>
      </w:r>
      <w:r>
        <w:t>: Cybercrime density ranks 6th globally; attacks on Transnet and TransUnion highlight vulnerabilities</w:t>
      </w:r>
    </w:p>
    <w:p w:rsidR="0097347F" w:rsidRDefault="0097347F" w:rsidP="0097347F">
      <w:pPr>
        <w:pStyle w:val="NormalWeb"/>
      </w:pPr>
      <w:r>
        <w:t xml:space="preserve">This is a highly technical and multi-domain draft—blending forensic protocols, cybercrime classification, system engineering in defense acquisition, and explosive safety standards. To help you synthesize this into actionable formats, I’ve broken it down into </w:t>
      </w:r>
      <w:r>
        <w:rPr>
          <w:rStyle w:val="Strong"/>
        </w:rPr>
        <w:t>four strategic modules</w:t>
      </w:r>
      <w:r>
        <w:t xml:space="preserve"> that can be used for curriculum design, operational planning, or policy documentation.</w:t>
      </w:r>
    </w:p>
    <w:p w:rsidR="0097347F" w:rsidRDefault="0097347F" w:rsidP="0097347F">
      <w:pPr>
        <w:pStyle w:val="Heading2"/>
      </w:pPr>
      <w:r>
        <w:rPr>
          <w:rFonts w:ascii="Segoe UI Symbol" w:hAnsi="Segoe UI Symbol" w:cs="Segoe UI Symbol"/>
        </w:rPr>
        <w:t>🔍</w:t>
      </w:r>
      <w:r>
        <w:t xml:space="preserve"> Module 1: Forensic &amp; Explosive Incident Response</w:t>
      </w:r>
    </w:p>
    <w:p w:rsidR="0097347F" w:rsidRDefault="0097347F" w:rsidP="0097347F">
      <w:pPr>
        <w:pStyle w:val="Heading3"/>
      </w:pPr>
      <w:r>
        <w:t>🧪 Evidence Handling</w:t>
      </w:r>
    </w:p>
    <w:p w:rsidR="0097347F" w:rsidRDefault="0097347F" w:rsidP="0097347F">
      <w:pPr>
        <w:pStyle w:val="NormalWeb"/>
        <w:numPr>
          <w:ilvl w:val="0"/>
          <w:numId w:val="45"/>
        </w:numPr>
      </w:pPr>
      <w:r>
        <w:rPr>
          <w:rStyle w:val="Strong"/>
        </w:rPr>
        <w:t>Unriveted Tape</w:t>
      </w:r>
      <w:r>
        <w:t>: Place sticky side on glass for trace collection.</w:t>
      </w:r>
    </w:p>
    <w:p w:rsidR="0097347F" w:rsidRDefault="0097347F" w:rsidP="0097347F">
      <w:pPr>
        <w:pStyle w:val="NormalWeb"/>
        <w:numPr>
          <w:ilvl w:val="0"/>
          <w:numId w:val="45"/>
        </w:numPr>
      </w:pPr>
      <w:r>
        <w:rPr>
          <w:rStyle w:val="Strong"/>
        </w:rPr>
        <w:t>Burnt Paper</w:t>
      </w:r>
      <w:r>
        <w:t>: Requires specialized collection due to fragility.</w:t>
      </w:r>
    </w:p>
    <w:p w:rsidR="0097347F" w:rsidRDefault="0097347F" w:rsidP="0097347F">
      <w:pPr>
        <w:pStyle w:val="NormalWeb"/>
        <w:numPr>
          <w:ilvl w:val="0"/>
          <w:numId w:val="45"/>
        </w:numPr>
      </w:pPr>
      <w:r>
        <w:rPr>
          <w:rStyle w:val="Strong"/>
        </w:rPr>
        <w:t>Post-Blast Sites</w:t>
      </w:r>
      <w:r>
        <w:t>: Require experts in unexploded ordnance (UXO), stockpile analysis, and explosive residue safety.</w:t>
      </w:r>
    </w:p>
    <w:p w:rsidR="0097347F" w:rsidRDefault="0097347F" w:rsidP="0097347F">
      <w:pPr>
        <w:pStyle w:val="Heading3"/>
      </w:pPr>
      <w:r>
        <w:rPr>
          <w:rFonts w:ascii="Segoe UI Symbol" w:hAnsi="Segoe UI Symbol" w:cs="Segoe UI Symbol"/>
        </w:rPr>
        <w:t>💣</w:t>
      </w:r>
      <w:r>
        <w:t xml:space="preserve"> Explosive Safety Protocols</w:t>
      </w:r>
    </w:p>
    <w:p w:rsidR="0097347F" w:rsidRDefault="0097347F" w:rsidP="0097347F">
      <w:pPr>
        <w:pStyle w:val="NormalWeb"/>
        <w:numPr>
          <w:ilvl w:val="0"/>
          <w:numId w:val="46"/>
        </w:numPr>
      </w:pPr>
      <w:r>
        <w:rPr>
          <w:rStyle w:val="Strong"/>
        </w:rPr>
        <w:t>Sympathetic Detonation</w:t>
      </w:r>
      <w:r>
        <w:t>: Risk from spalling racks and high-velocity impacts.</w:t>
      </w:r>
    </w:p>
    <w:p w:rsidR="0097347F" w:rsidRDefault="0097347F" w:rsidP="0097347F">
      <w:pPr>
        <w:pStyle w:val="NormalWeb"/>
        <w:numPr>
          <w:ilvl w:val="0"/>
          <w:numId w:val="46"/>
        </w:numPr>
      </w:pPr>
      <w:r>
        <w:rPr>
          <w:rStyle w:val="Strong"/>
        </w:rPr>
        <w:t>Minimum Impact Velocity</w:t>
      </w:r>
      <w:r>
        <w:t>: TNT detonation threshold ~5000 m/s.</w:t>
      </w:r>
    </w:p>
    <w:p w:rsidR="0097347F" w:rsidRDefault="0097347F" w:rsidP="0097347F">
      <w:pPr>
        <w:pStyle w:val="NormalWeb"/>
        <w:numPr>
          <w:ilvl w:val="0"/>
          <w:numId w:val="46"/>
        </w:numPr>
      </w:pPr>
      <w:r>
        <w:rPr>
          <w:rStyle w:val="Strong"/>
        </w:rPr>
        <w:t>LPG Storage</w:t>
      </w:r>
      <w:r>
        <w:t>: Separation distances based on vessel capacity and fire risk.</w:t>
      </w:r>
    </w:p>
    <w:p w:rsidR="0097347F" w:rsidRDefault="0097347F" w:rsidP="0097347F">
      <w:pPr>
        <w:pStyle w:val="NormalWeb"/>
        <w:numPr>
          <w:ilvl w:val="0"/>
          <w:numId w:val="46"/>
        </w:numPr>
      </w:pPr>
      <w:r>
        <w:rPr>
          <w:rStyle w:val="Strong"/>
        </w:rPr>
        <w:t>Satellite EMC Systems</w:t>
      </w:r>
      <w:r>
        <w:t>: Frequency bands 3400–4200 MHz; antenna pattern and penetration properties.</w:t>
      </w:r>
    </w:p>
    <w:p w:rsidR="0097347F" w:rsidRDefault="0097347F" w:rsidP="0097347F">
      <w:pPr>
        <w:pStyle w:val="Heading2"/>
      </w:pPr>
      <w:r>
        <w:rPr>
          <w:rFonts w:ascii="Segoe UI Symbol" w:hAnsi="Segoe UI Symbol" w:cs="Segoe UI Symbol"/>
        </w:rPr>
        <w:t>🕵</w:t>
      </w:r>
      <w:r>
        <w:t>️ Module 2: Cybercrime &amp; Digital Threats</w:t>
      </w:r>
    </w:p>
    <w:p w:rsidR="0097347F" w:rsidRDefault="0097347F" w:rsidP="0097347F">
      <w:pPr>
        <w:pStyle w:val="Heading3"/>
      </w:pPr>
      <w:r>
        <w:rPr>
          <w:rFonts w:ascii="Segoe UI Symbol" w:hAnsi="Segoe UI Symbol" w:cs="Segoe UI Symbol"/>
        </w:rPr>
        <w:t>💻</w:t>
      </w:r>
      <w:r>
        <w:t xml:space="preserve"> Cybercrime Categories</w:t>
      </w:r>
    </w:p>
    <w:p w:rsidR="0097347F" w:rsidRDefault="0097347F" w:rsidP="0097347F">
      <w:pPr>
        <w:pStyle w:val="NormalWeb"/>
        <w:numPr>
          <w:ilvl w:val="0"/>
          <w:numId w:val="47"/>
        </w:numPr>
      </w:pPr>
      <w:r>
        <w:rPr>
          <w:rStyle w:val="Strong"/>
        </w:rPr>
        <w:t>Offenses</w:t>
      </w:r>
      <w:r>
        <w:t>: Money laundering, extortion, fraud, identity theft, spamming, hacking.</w:t>
      </w:r>
    </w:p>
    <w:p w:rsidR="0097347F" w:rsidRDefault="0097347F" w:rsidP="0097347F">
      <w:pPr>
        <w:pStyle w:val="NormalWeb"/>
        <w:numPr>
          <w:ilvl w:val="0"/>
          <w:numId w:val="47"/>
        </w:numPr>
      </w:pPr>
      <w:r>
        <w:rPr>
          <w:rStyle w:val="Strong"/>
        </w:rPr>
        <w:t>Targets</w:t>
      </w:r>
      <w:r>
        <w:t>: PC networks, telecom systems, internet infrastructure.</w:t>
      </w:r>
    </w:p>
    <w:p w:rsidR="0097347F" w:rsidRDefault="0097347F" w:rsidP="0097347F">
      <w:pPr>
        <w:pStyle w:val="NormalWeb"/>
        <w:numPr>
          <w:ilvl w:val="0"/>
          <w:numId w:val="47"/>
        </w:numPr>
      </w:pPr>
      <w:r>
        <w:rPr>
          <w:rStyle w:val="Strong"/>
        </w:rPr>
        <w:t>Data Types</w:t>
      </w:r>
      <w:r>
        <w:t>: Credit/debit card info, bank accounts, personal identifiers.</w:t>
      </w:r>
    </w:p>
    <w:p w:rsidR="0097347F" w:rsidRDefault="0097347F" w:rsidP="0097347F">
      <w:pPr>
        <w:pStyle w:val="Heading3"/>
      </w:pPr>
      <w:r>
        <w:t>🧠 Threat Intelligence</w:t>
      </w:r>
    </w:p>
    <w:p w:rsidR="0097347F" w:rsidRDefault="0097347F" w:rsidP="0097347F">
      <w:pPr>
        <w:pStyle w:val="NormalWeb"/>
        <w:numPr>
          <w:ilvl w:val="0"/>
          <w:numId w:val="48"/>
        </w:numPr>
      </w:pPr>
      <w:r>
        <w:rPr>
          <w:rStyle w:val="Strong"/>
        </w:rPr>
        <w:t>Terrorist Use of Networks</w:t>
      </w:r>
      <w:r>
        <w:t>: Independent targeting via digital platforms.</w:t>
      </w:r>
    </w:p>
    <w:p w:rsidR="0097347F" w:rsidRDefault="0097347F" w:rsidP="0097347F">
      <w:pPr>
        <w:pStyle w:val="NormalWeb"/>
        <w:numPr>
          <w:ilvl w:val="0"/>
          <w:numId w:val="48"/>
        </w:numPr>
      </w:pPr>
      <w:r>
        <w:rPr>
          <w:rStyle w:val="Strong"/>
        </w:rPr>
        <w:t>National Offenses</w:t>
      </w:r>
      <w:r>
        <w:t>: Require counter-identification and network tracing.</w:t>
      </w:r>
    </w:p>
    <w:p w:rsidR="0097347F" w:rsidRDefault="0097347F" w:rsidP="0097347F">
      <w:pPr>
        <w:pStyle w:val="NormalWeb"/>
        <w:numPr>
          <w:ilvl w:val="0"/>
          <w:numId w:val="48"/>
        </w:numPr>
      </w:pPr>
      <w:r>
        <w:rPr>
          <w:rStyle w:val="Strong"/>
        </w:rPr>
        <w:t>South African Context</w:t>
      </w:r>
      <w:r>
        <w:t>: Cybercrime density ranks 6th globally; attacks on Transnet and TransUnion highlight vulnerabilities</w:t>
      </w:r>
    </w:p>
    <w:p w:rsidR="007C39F3" w:rsidRPr="007C39F3" w:rsidRDefault="007C39F3" w:rsidP="007C39F3">
      <w:p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sz w:val="24"/>
          <w:szCs w:val="24"/>
        </w:rPr>
        <w:t xml:space="preserve">This is a powerful and multidimensional draft—interweaving military-police operations, engineering education, justice enforcement, and electrotechnical systems. It reads like a blueprint for a </w:t>
      </w:r>
      <w:r w:rsidRPr="007C39F3">
        <w:rPr>
          <w:rFonts w:ascii="Times New Roman" w:eastAsia="Times New Roman" w:hAnsi="Times New Roman" w:cs="Times New Roman"/>
          <w:b/>
          <w:bCs/>
          <w:sz w:val="24"/>
          <w:szCs w:val="24"/>
        </w:rPr>
        <w:t>transdisciplinary curriculum</w:t>
      </w:r>
      <w:r w:rsidRPr="007C39F3">
        <w:rPr>
          <w:rFonts w:ascii="Times New Roman" w:eastAsia="Times New Roman" w:hAnsi="Times New Roman" w:cs="Times New Roman"/>
          <w:sz w:val="24"/>
          <w:szCs w:val="24"/>
        </w:rPr>
        <w:t xml:space="preserve"> or </w:t>
      </w:r>
      <w:r w:rsidRPr="007C39F3">
        <w:rPr>
          <w:rFonts w:ascii="Times New Roman" w:eastAsia="Times New Roman" w:hAnsi="Times New Roman" w:cs="Times New Roman"/>
          <w:b/>
          <w:bCs/>
          <w:sz w:val="24"/>
          <w:szCs w:val="24"/>
        </w:rPr>
        <w:t>training doctrine</w:t>
      </w:r>
      <w:r w:rsidRPr="007C39F3">
        <w:rPr>
          <w:rFonts w:ascii="Times New Roman" w:eastAsia="Times New Roman" w:hAnsi="Times New Roman" w:cs="Times New Roman"/>
          <w:sz w:val="24"/>
          <w:szCs w:val="24"/>
        </w:rPr>
        <w:t xml:space="preserve"> that spans tactical enforcement, infrastructure deployment, and strategic planning. Let’s scaffold this into a modular framework that supports your goals as an engineering educator, assessor, and systems architect.</w:t>
      </w:r>
    </w:p>
    <w:p w:rsidR="007C39F3" w:rsidRPr="007C39F3" w:rsidRDefault="007C39F3" w:rsidP="007C39F3">
      <w:pPr>
        <w:spacing w:before="100" w:beforeAutospacing="1" w:after="100" w:afterAutospacing="1" w:line="240" w:lineRule="auto"/>
        <w:outlineLvl w:val="1"/>
        <w:rPr>
          <w:rFonts w:ascii="Times New Roman" w:eastAsia="Times New Roman" w:hAnsi="Times New Roman" w:cs="Times New Roman"/>
          <w:b/>
          <w:bCs/>
          <w:sz w:val="36"/>
          <w:szCs w:val="36"/>
        </w:rPr>
      </w:pPr>
      <w:r w:rsidRPr="007C39F3">
        <w:rPr>
          <w:rFonts w:ascii="Segoe UI Symbol" w:eastAsia="Times New Roman" w:hAnsi="Segoe UI Symbol" w:cs="Segoe UI Symbol"/>
          <w:b/>
          <w:bCs/>
          <w:sz w:val="36"/>
          <w:szCs w:val="36"/>
        </w:rPr>
        <w:t>🛡</w:t>
      </w:r>
      <w:r w:rsidRPr="007C39F3">
        <w:rPr>
          <w:rFonts w:ascii="Times New Roman" w:eastAsia="Times New Roman" w:hAnsi="Times New Roman" w:cs="Times New Roman"/>
          <w:b/>
          <w:bCs/>
          <w:sz w:val="36"/>
          <w:szCs w:val="36"/>
        </w:rPr>
        <w:t>️ Module 1: Military Police Operations &amp; Strategic Enforcement</w:t>
      </w:r>
    </w:p>
    <w:p w:rsidR="007C39F3" w:rsidRPr="007C39F3" w:rsidRDefault="007C39F3" w:rsidP="007C39F3">
      <w:pPr>
        <w:spacing w:before="100" w:beforeAutospacing="1" w:after="100" w:afterAutospacing="1" w:line="240" w:lineRule="auto"/>
        <w:outlineLvl w:val="2"/>
        <w:rPr>
          <w:rFonts w:ascii="Times New Roman" w:eastAsia="Times New Roman" w:hAnsi="Times New Roman" w:cs="Times New Roman"/>
          <w:b/>
          <w:bCs/>
          <w:sz w:val="27"/>
          <w:szCs w:val="27"/>
        </w:rPr>
      </w:pPr>
      <w:r w:rsidRPr="007C39F3">
        <w:rPr>
          <w:rFonts w:ascii="Segoe UI Symbol" w:eastAsia="Times New Roman" w:hAnsi="Segoe UI Symbol" w:cs="Segoe UI Symbol"/>
          <w:b/>
          <w:bCs/>
          <w:sz w:val="27"/>
          <w:szCs w:val="27"/>
        </w:rPr>
        <w:t>🔹</w:t>
      </w:r>
      <w:r w:rsidRPr="007C39F3">
        <w:rPr>
          <w:rFonts w:ascii="Times New Roman" w:eastAsia="Times New Roman" w:hAnsi="Times New Roman" w:cs="Times New Roman"/>
          <w:b/>
          <w:bCs/>
          <w:sz w:val="27"/>
          <w:szCs w:val="27"/>
        </w:rPr>
        <w:t xml:space="preserve"> Operational Doctrine</w:t>
      </w:r>
    </w:p>
    <w:p w:rsidR="007C39F3" w:rsidRPr="007C39F3" w:rsidRDefault="007C39F3" w:rsidP="007C39F3">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b/>
          <w:bCs/>
          <w:sz w:val="24"/>
          <w:szCs w:val="24"/>
        </w:rPr>
        <w:t>Support to Army Operations</w:t>
      </w:r>
      <w:r w:rsidRPr="007C39F3">
        <w:rPr>
          <w:rFonts w:ascii="Times New Roman" w:eastAsia="Times New Roman" w:hAnsi="Times New Roman" w:cs="Times New Roman"/>
          <w:sz w:val="24"/>
          <w:szCs w:val="24"/>
        </w:rPr>
        <w:t>: Police operations integrated into military command and control structures.</w:t>
      </w:r>
    </w:p>
    <w:p w:rsidR="007C39F3" w:rsidRPr="007C39F3" w:rsidRDefault="007C39F3" w:rsidP="007C39F3">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b/>
          <w:bCs/>
          <w:sz w:val="24"/>
          <w:szCs w:val="24"/>
        </w:rPr>
        <w:t>Unified Action Environment</w:t>
      </w:r>
      <w:r w:rsidRPr="007C39F3">
        <w:rPr>
          <w:rFonts w:ascii="Times New Roman" w:eastAsia="Times New Roman" w:hAnsi="Times New Roman" w:cs="Times New Roman"/>
          <w:sz w:val="24"/>
          <w:szCs w:val="24"/>
        </w:rPr>
        <w:t>: Enforcement across full spectrum of military operations—offensive, defensive, and stability tasks.</w:t>
      </w:r>
    </w:p>
    <w:p w:rsidR="007C39F3" w:rsidRPr="007C39F3" w:rsidRDefault="007C39F3" w:rsidP="007C39F3">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b/>
          <w:bCs/>
          <w:sz w:val="24"/>
          <w:szCs w:val="24"/>
        </w:rPr>
        <w:t>Base Camp Support</w:t>
      </w:r>
      <w:r w:rsidRPr="007C39F3">
        <w:rPr>
          <w:rFonts w:ascii="Times New Roman" w:eastAsia="Times New Roman" w:hAnsi="Times New Roman" w:cs="Times New Roman"/>
          <w:sz w:val="24"/>
          <w:szCs w:val="24"/>
        </w:rPr>
        <w:t>: Police operations in contingent deployments, patrol distribution, and manpower planning.</w:t>
      </w:r>
    </w:p>
    <w:p w:rsidR="007C39F3" w:rsidRPr="007C39F3" w:rsidRDefault="007C39F3" w:rsidP="007C39F3">
      <w:pPr>
        <w:spacing w:before="100" w:beforeAutospacing="1" w:after="100" w:afterAutospacing="1" w:line="240" w:lineRule="auto"/>
        <w:outlineLvl w:val="2"/>
        <w:rPr>
          <w:rFonts w:ascii="Times New Roman" w:eastAsia="Times New Roman" w:hAnsi="Times New Roman" w:cs="Times New Roman"/>
          <w:b/>
          <w:bCs/>
          <w:sz w:val="27"/>
          <w:szCs w:val="27"/>
        </w:rPr>
      </w:pPr>
      <w:r w:rsidRPr="007C39F3">
        <w:rPr>
          <w:rFonts w:ascii="Segoe UI Symbol" w:eastAsia="Times New Roman" w:hAnsi="Segoe UI Symbol" w:cs="Segoe UI Symbol"/>
          <w:b/>
          <w:bCs/>
          <w:sz w:val="27"/>
          <w:szCs w:val="27"/>
        </w:rPr>
        <w:t>🔹</w:t>
      </w:r>
      <w:r w:rsidRPr="007C39F3">
        <w:rPr>
          <w:rFonts w:ascii="Times New Roman" w:eastAsia="Times New Roman" w:hAnsi="Times New Roman" w:cs="Times New Roman"/>
          <w:b/>
          <w:bCs/>
          <w:sz w:val="27"/>
          <w:szCs w:val="27"/>
        </w:rPr>
        <w:t xml:space="preserve"> Tactical &amp; Strategic Policing</w:t>
      </w:r>
    </w:p>
    <w:p w:rsidR="007C39F3" w:rsidRPr="007C39F3" w:rsidRDefault="007C39F3" w:rsidP="007C39F3">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b/>
          <w:bCs/>
          <w:sz w:val="24"/>
          <w:szCs w:val="24"/>
        </w:rPr>
        <w:t>Principles of Operation</w:t>
      </w:r>
      <w:r w:rsidRPr="007C39F3">
        <w:rPr>
          <w:rFonts w:ascii="Times New Roman" w:eastAsia="Times New Roman" w:hAnsi="Times New Roman" w:cs="Times New Roman"/>
          <w:sz w:val="24"/>
          <w:szCs w:val="24"/>
        </w:rPr>
        <w:t>: Rules of law, transparency, corrective action, and open-access detention protocols.</w:t>
      </w:r>
    </w:p>
    <w:p w:rsidR="007C39F3" w:rsidRPr="007C39F3" w:rsidRDefault="007C39F3" w:rsidP="007C39F3">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b/>
          <w:bCs/>
          <w:sz w:val="24"/>
          <w:szCs w:val="24"/>
        </w:rPr>
        <w:t>Assessment &amp; Effectiveness</w:t>
      </w:r>
      <w:r w:rsidRPr="007C39F3">
        <w:rPr>
          <w:rFonts w:ascii="Times New Roman" w:eastAsia="Times New Roman" w:hAnsi="Times New Roman" w:cs="Times New Roman"/>
          <w:sz w:val="24"/>
          <w:szCs w:val="24"/>
        </w:rPr>
        <w:t>: Cause-effect analysis, cost-benefit evaluation, trend-based strategic planning.</w:t>
      </w:r>
    </w:p>
    <w:p w:rsidR="007C39F3" w:rsidRPr="007C39F3" w:rsidRDefault="007C39F3" w:rsidP="007C39F3">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b/>
          <w:bCs/>
          <w:sz w:val="24"/>
          <w:szCs w:val="24"/>
        </w:rPr>
        <w:t>HN Integration</w:t>
      </w:r>
      <w:r w:rsidRPr="007C39F3">
        <w:rPr>
          <w:rFonts w:ascii="Times New Roman" w:eastAsia="Times New Roman" w:hAnsi="Times New Roman" w:cs="Times New Roman"/>
          <w:sz w:val="24"/>
          <w:szCs w:val="24"/>
        </w:rPr>
        <w:t>: Collaboration with host nation police, evidence handling, and specialized training.</w:t>
      </w:r>
    </w:p>
    <w:p w:rsidR="007C39F3" w:rsidRPr="007C39F3" w:rsidRDefault="007C39F3" w:rsidP="007C39F3">
      <w:pPr>
        <w:spacing w:before="100" w:beforeAutospacing="1" w:after="100" w:afterAutospacing="1" w:line="240" w:lineRule="auto"/>
        <w:outlineLvl w:val="2"/>
        <w:rPr>
          <w:rFonts w:ascii="Times New Roman" w:eastAsia="Times New Roman" w:hAnsi="Times New Roman" w:cs="Times New Roman"/>
          <w:b/>
          <w:bCs/>
          <w:sz w:val="27"/>
          <w:szCs w:val="27"/>
        </w:rPr>
      </w:pPr>
      <w:r w:rsidRPr="007C39F3">
        <w:rPr>
          <w:rFonts w:ascii="Segoe UI Symbol" w:eastAsia="Times New Roman" w:hAnsi="Segoe UI Symbol" w:cs="Segoe UI Symbol"/>
          <w:b/>
          <w:bCs/>
          <w:sz w:val="27"/>
          <w:szCs w:val="27"/>
        </w:rPr>
        <w:t>🔹</w:t>
      </w:r>
      <w:r w:rsidRPr="007C39F3">
        <w:rPr>
          <w:rFonts w:ascii="Times New Roman" w:eastAsia="Times New Roman" w:hAnsi="Times New Roman" w:cs="Times New Roman"/>
          <w:b/>
          <w:bCs/>
          <w:sz w:val="27"/>
          <w:szCs w:val="27"/>
        </w:rPr>
        <w:t xml:space="preserve"> Enforcement Activities</w:t>
      </w:r>
    </w:p>
    <w:p w:rsidR="007C39F3" w:rsidRPr="007C39F3" w:rsidRDefault="007C39F3" w:rsidP="007C39F3">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sz w:val="24"/>
          <w:szCs w:val="24"/>
        </w:rPr>
        <w:t>Patrol methods, traffic enforcement, criminal investigation, interrogation, search and seizure, drug raids, and apprehension.</w:t>
      </w:r>
    </w:p>
    <w:p w:rsidR="007C39F3" w:rsidRPr="007C39F3" w:rsidRDefault="007C39F3" w:rsidP="007C39F3">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b/>
          <w:bCs/>
          <w:sz w:val="24"/>
          <w:szCs w:val="24"/>
        </w:rPr>
        <w:t>Reporting Systems</w:t>
      </w:r>
      <w:r w:rsidRPr="007C39F3">
        <w:rPr>
          <w:rFonts w:ascii="Times New Roman" w:eastAsia="Times New Roman" w:hAnsi="Times New Roman" w:cs="Times New Roman"/>
          <w:sz w:val="24"/>
          <w:szCs w:val="24"/>
        </w:rPr>
        <w:t>: Army and non-army law enforcement tracking, station reconstruction, and physical security measures.</w:t>
      </w:r>
    </w:p>
    <w:p w:rsidR="007C39F3" w:rsidRPr="007C39F3" w:rsidRDefault="007C39F3" w:rsidP="007C39F3">
      <w:pPr>
        <w:spacing w:before="100" w:beforeAutospacing="1" w:after="100" w:afterAutospacing="1" w:line="240" w:lineRule="auto"/>
        <w:outlineLvl w:val="1"/>
        <w:rPr>
          <w:rFonts w:ascii="Times New Roman" w:eastAsia="Times New Roman" w:hAnsi="Times New Roman" w:cs="Times New Roman"/>
          <w:b/>
          <w:bCs/>
          <w:sz w:val="36"/>
          <w:szCs w:val="36"/>
        </w:rPr>
      </w:pPr>
      <w:r w:rsidRPr="007C39F3">
        <w:rPr>
          <w:rFonts w:ascii="Segoe UI Symbol" w:eastAsia="Times New Roman" w:hAnsi="Segoe UI Symbol" w:cs="Segoe UI Symbol"/>
          <w:b/>
          <w:bCs/>
          <w:sz w:val="36"/>
          <w:szCs w:val="36"/>
        </w:rPr>
        <w:t>⚙️</w:t>
      </w:r>
      <w:r w:rsidRPr="007C39F3">
        <w:rPr>
          <w:rFonts w:ascii="Times New Roman" w:eastAsia="Times New Roman" w:hAnsi="Times New Roman" w:cs="Times New Roman"/>
          <w:b/>
          <w:bCs/>
          <w:sz w:val="36"/>
          <w:szCs w:val="36"/>
        </w:rPr>
        <w:t xml:space="preserve"> Module 2: Military Engineering &amp; Electrotechnical Systems</w:t>
      </w:r>
    </w:p>
    <w:p w:rsidR="007C39F3" w:rsidRPr="007C39F3" w:rsidRDefault="007C39F3" w:rsidP="007C39F3">
      <w:pPr>
        <w:spacing w:before="100" w:beforeAutospacing="1" w:after="100" w:afterAutospacing="1" w:line="240" w:lineRule="auto"/>
        <w:outlineLvl w:val="2"/>
        <w:rPr>
          <w:rFonts w:ascii="Times New Roman" w:eastAsia="Times New Roman" w:hAnsi="Times New Roman" w:cs="Times New Roman"/>
          <w:b/>
          <w:bCs/>
          <w:sz w:val="27"/>
          <w:szCs w:val="27"/>
        </w:rPr>
      </w:pPr>
      <w:r w:rsidRPr="007C39F3">
        <w:rPr>
          <w:rFonts w:ascii="Segoe UI Symbol" w:eastAsia="Times New Roman" w:hAnsi="Segoe UI Symbol" w:cs="Segoe UI Symbol"/>
          <w:b/>
          <w:bCs/>
          <w:sz w:val="27"/>
          <w:szCs w:val="27"/>
        </w:rPr>
        <w:t>🔹</w:t>
      </w:r>
      <w:r w:rsidRPr="007C39F3">
        <w:rPr>
          <w:rFonts w:ascii="Times New Roman" w:eastAsia="Times New Roman" w:hAnsi="Times New Roman" w:cs="Times New Roman"/>
          <w:b/>
          <w:bCs/>
          <w:sz w:val="27"/>
          <w:szCs w:val="27"/>
        </w:rPr>
        <w:t xml:space="preserve"> Installation &amp; Testing</w:t>
      </w:r>
    </w:p>
    <w:p w:rsidR="007C39F3" w:rsidRPr="007C39F3" w:rsidRDefault="007C39F3" w:rsidP="007C39F3">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b/>
          <w:bCs/>
          <w:sz w:val="24"/>
          <w:szCs w:val="24"/>
        </w:rPr>
        <w:t>Lighting &amp; Power Distribution</w:t>
      </w:r>
      <w:r w:rsidRPr="007C39F3">
        <w:rPr>
          <w:rFonts w:ascii="Times New Roman" w:eastAsia="Times New Roman" w:hAnsi="Times New Roman" w:cs="Times New Roman"/>
          <w:sz w:val="24"/>
          <w:szCs w:val="24"/>
        </w:rPr>
        <w:t>: Installation procedures, fault reporting, meter testing, and system recovery.</w:t>
      </w:r>
    </w:p>
    <w:p w:rsidR="007C39F3" w:rsidRPr="007C39F3" w:rsidRDefault="007C39F3" w:rsidP="007C39F3">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b/>
          <w:bCs/>
          <w:sz w:val="24"/>
          <w:szCs w:val="24"/>
        </w:rPr>
        <w:t>Safety Protocols</w:t>
      </w:r>
      <w:r w:rsidRPr="007C39F3">
        <w:rPr>
          <w:rFonts w:ascii="Times New Roman" w:eastAsia="Times New Roman" w:hAnsi="Times New Roman" w:cs="Times New Roman"/>
          <w:sz w:val="24"/>
          <w:szCs w:val="24"/>
        </w:rPr>
        <w:t>: Emergency stop systems, hazardous area precautions, correct earthing, and control panel verification.</w:t>
      </w:r>
    </w:p>
    <w:p w:rsidR="007C39F3" w:rsidRPr="007C39F3" w:rsidRDefault="007C39F3" w:rsidP="007C39F3">
      <w:pPr>
        <w:spacing w:before="100" w:beforeAutospacing="1" w:after="100" w:afterAutospacing="1" w:line="240" w:lineRule="auto"/>
        <w:outlineLvl w:val="2"/>
        <w:rPr>
          <w:rFonts w:ascii="Times New Roman" w:eastAsia="Times New Roman" w:hAnsi="Times New Roman" w:cs="Times New Roman"/>
          <w:b/>
          <w:bCs/>
          <w:sz w:val="27"/>
          <w:szCs w:val="27"/>
        </w:rPr>
      </w:pPr>
      <w:r w:rsidRPr="007C39F3">
        <w:rPr>
          <w:rFonts w:ascii="Segoe UI Symbol" w:eastAsia="Times New Roman" w:hAnsi="Segoe UI Symbol" w:cs="Segoe UI Symbol"/>
          <w:b/>
          <w:bCs/>
          <w:sz w:val="27"/>
          <w:szCs w:val="27"/>
        </w:rPr>
        <w:t>🔹</w:t>
      </w:r>
      <w:r w:rsidRPr="007C39F3">
        <w:rPr>
          <w:rFonts w:ascii="Times New Roman" w:eastAsia="Times New Roman" w:hAnsi="Times New Roman" w:cs="Times New Roman"/>
          <w:b/>
          <w:bCs/>
          <w:sz w:val="27"/>
          <w:szCs w:val="27"/>
        </w:rPr>
        <w:t xml:space="preserve"> Electrical Theory &amp; Application</w:t>
      </w:r>
    </w:p>
    <w:p w:rsidR="007C39F3" w:rsidRPr="007C39F3" w:rsidRDefault="007C39F3" w:rsidP="007C39F3">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b/>
          <w:bCs/>
          <w:sz w:val="24"/>
          <w:szCs w:val="24"/>
        </w:rPr>
        <w:t>Energy Calculations</w:t>
      </w:r>
      <w:r w:rsidRPr="007C39F3">
        <w:rPr>
          <w:rFonts w:ascii="Times New Roman" w:eastAsia="Times New Roman" w:hAnsi="Times New Roman" w:cs="Times New Roman"/>
          <w:sz w:val="24"/>
          <w:szCs w:val="24"/>
        </w:rPr>
        <w:t>: kWh estimation, cost analysis (industrial context), mechanotechnic conversion.</w:t>
      </w:r>
    </w:p>
    <w:p w:rsidR="007C39F3" w:rsidRPr="007C39F3" w:rsidRDefault="007C39F3" w:rsidP="007C39F3">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b/>
          <w:bCs/>
          <w:sz w:val="24"/>
          <w:szCs w:val="24"/>
        </w:rPr>
        <w:t>Magnetic Theory</w:t>
      </w:r>
      <w:r w:rsidRPr="007C39F3">
        <w:rPr>
          <w:rFonts w:ascii="Times New Roman" w:eastAsia="Times New Roman" w:hAnsi="Times New Roman" w:cs="Times New Roman"/>
          <w:sz w:val="24"/>
          <w:szCs w:val="24"/>
        </w:rPr>
        <w:t>: MMF, flux density, Maxwell’s equations, motor action.</w:t>
      </w:r>
    </w:p>
    <w:p w:rsidR="007C39F3" w:rsidRPr="007C39F3" w:rsidRDefault="007C39F3" w:rsidP="007C39F3">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b/>
          <w:bCs/>
          <w:sz w:val="24"/>
          <w:szCs w:val="24"/>
        </w:rPr>
        <w:t>AC Systems</w:t>
      </w:r>
      <w:r w:rsidRPr="007C39F3">
        <w:rPr>
          <w:rFonts w:ascii="Times New Roman" w:eastAsia="Times New Roman" w:hAnsi="Times New Roman" w:cs="Times New Roman"/>
          <w:sz w:val="24"/>
          <w:szCs w:val="24"/>
        </w:rPr>
        <w:t>:</w:t>
      </w:r>
    </w:p>
    <w:p w:rsidR="007C39F3" w:rsidRPr="007C39F3" w:rsidRDefault="007C39F3" w:rsidP="007C39F3">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sz w:val="24"/>
          <w:szCs w:val="24"/>
        </w:rPr>
        <w:t>Sinusoidal waveform analysis: RMS, peak, average values.</w:t>
      </w:r>
    </w:p>
    <w:p w:rsidR="007C39F3" w:rsidRPr="007C39F3" w:rsidRDefault="007C39F3" w:rsidP="007C39F3">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sz w:val="24"/>
          <w:szCs w:val="24"/>
        </w:rPr>
        <w:t>Phase relationships: single vs. three-phase, phasor diagrams.</w:t>
      </w:r>
    </w:p>
    <w:p w:rsidR="007C39F3" w:rsidRPr="007C39F3" w:rsidRDefault="007C39F3" w:rsidP="007C39F3">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sz w:val="24"/>
          <w:szCs w:val="24"/>
        </w:rPr>
        <w:t>Power factor correction and cable sizing.</w:t>
      </w:r>
    </w:p>
    <w:p w:rsidR="007C39F3" w:rsidRPr="007C39F3" w:rsidRDefault="007C39F3" w:rsidP="007C39F3">
      <w:pPr>
        <w:spacing w:before="100" w:beforeAutospacing="1" w:after="100" w:afterAutospacing="1" w:line="240" w:lineRule="auto"/>
        <w:outlineLvl w:val="2"/>
        <w:rPr>
          <w:rFonts w:ascii="Times New Roman" w:eastAsia="Times New Roman" w:hAnsi="Times New Roman" w:cs="Times New Roman"/>
          <w:b/>
          <w:bCs/>
          <w:sz w:val="27"/>
          <w:szCs w:val="27"/>
        </w:rPr>
      </w:pPr>
      <w:r w:rsidRPr="007C39F3">
        <w:rPr>
          <w:rFonts w:ascii="Segoe UI Symbol" w:eastAsia="Times New Roman" w:hAnsi="Segoe UI Symbol" w:cs="Segoe UI Symbol"/>
          <w:b/>
          <w:bCs/>
          <w:sz w:val="27"/>
          <w:szCs w:val="27"/>
        </w:rPr>
        <w:t>🔹</w:t>
      </w:r>
      <w:r w:rsidRPr="007C39F3">
        <w:rPr>
          <w:rFonts w:ascii="Times New Roman" w:eastAsia="Times New Roman" w:hAnsi="Times New Roman" w:cs="Times New Roman"/>
          <w:b/>
          <w:bCs/>
          <w:sz w:val="27"/>
          <w:szCs w:val="27"/>
        </w:rPr>
        <w:t xml:space="preserve"> Transformer &amp; Motor Efficiency</w:t>
      </w:r>
    </w:p>
    <w:p w:rsidR="007C39F3" w:rsidRPr="007C39F3" w:rsidRDefault="007C39F3" w:rsidP="007C39F3">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b/>
          <w:bCs/>
          <w:sz w:val="24"/>
          <w:szCs w:val="24"/>
        </w:rPr>
        <w:t>Transformer Losses</w:t>
      </w:r>
      <w:r w:rsidRPr="007C39F3">
        <w:rPr>
          <w:rFonts w:ascii="Times New Roman" w:eastAsia="Times New Roman" w:hAnsi="Times New Roman" w:cs="Times New Roman"/>
          <w:sz w:val="24"/>
          <w:szCs w:val="24"/>
        </w:rPr>
        <w:t>: Double-wound core, air cooling, lamination, secondary conservative cooling.</w:t>
      </w:r>
    </w:p>
    <w:p w:rsidR="007C39F3" w:rsidRPr="007C39F3" w:rsidRDefault="007C39F3" w:rsidP="007C39F3">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b/>
          <w:bCs/>
          <w:sz w:val="24"/>
          <w:szCs w:val="24"/>
        </w:rPr>
        <w:t>Motor Configurations</w:t>
      </w:r>
      <w:r w:rsidRPr="007C39F3">
        <w:rPr>
          <w:rFonts w:ascii="Times New Roman" w:eastAsia="Times New Roman" w:hAnsi="Times New Roman" w:cs="Times New Roman"/>
          <w:sz w:val="24"/>
          <w:szCs w:val="24"/>
        </w:rPr>
        <w:t>: Induction motor full-load, synchronous motor, delta stator setup.</w:t>
      </w:r>
    </w:p>
    <w:p w:rsidR="007C39F3" w:rsidRPr="007C39F3" w:rsidRDefault="007C39F3" w:rsidP="007C39F3">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b/>
          <w:bCs/>
          <w:sz w:val="24"/>
          <w:szCs w:val="24"/>
        </w:rPr>
        <w:t>Efficiency Metrics</w:t>
      </w:r>
      <w:r w:rsidRPr="007C39F3">
        <w:rPr>
          <w:rFonts w:ascii="Times New Roman" w:eastAsia="Times New Roman" w:hAnsi="Times New Roman" w:cs="Times New Roman"/>
          <w:sz w:val="24"/>
          <w:szCs w:val="24"/>
        </w:rPr>
        <w:t>: Voltage ratios, turn rates, current equations.</w:t>
      </w:r>
    </w:p>
    <w:p w:rsidR="007C39F3" w:rsidRPr="007C39F3" w:rsidRDefault="007C39F3" w:rsidP="007C39F3">
      <w:pPr>
        <w:spacing w:before="100" w:beforeAutospacing="1" w:after="100" w:afterAutospacing="1" w:line="240" w:lineRule="auto"/>
        <w:outlineLvl w:val="1"/>
        <w:rPr>
          <w:rFonts w:ascii="Times New Roman" w:eastAsia="Times New Roman" w:hAnsi="Times New Roman" w:cs="Times New Roman"/>
          <w:b/>
          <w:bCs/>
          <w:sz w:val="36"/>
          <w:szCs w:val="36"/>
        </w:rPr>
      </w:pPr>
      <w:r w:rsidRPr="007C39F3">
        <w:rPr>
          <w:rFonts w:ascii="Segoe UI Symbol" w:eastAsia="Times New Roman" w:hAnsi="Segoe UI Symbol" w:cs="Segoe UI Symbol"/>
          <w:b/>
          <w:bCs/>
          <w:sz w:val="36"/>
          <w:szCs w:val="36"/>
        </w:rPr>
        <w:t>⚖️</w:t>
      </w:r>
      <w:r w:rsidRPr="007C39F3">
        <w:rPr>
          <w:rFonts w:ascii="Times New Roman" w:eastAsia="Times New Roman" w:hAnsi="Times New Roman" w:cs="Times New Roman"/>
          <w:b/>
          <w:bCs/>
          <w:sz w:val="36"/>
          <w:szCs w:val="36"/>
        </w:rPr>
        <w:t xml:space="preserve"> Module 3: Justice, Assessment &amp; Instructional Integration</w:t>
      </w:r>
    </w:p>
    <w:p w:rsidR="007C39F3" w:rsidRPr="007C39F3" w:rsidRDefault="007C39F3" w:rsidP="007C39F3">
      <w:pPr>
        <w:spacing w:before="100" w:beforeAutospacing="1" w:after="100" w:afterAutospacing="1" w:line="240" w:lineRule="auto"/>
        <w:outlineLvl w:val="2"/>
        <w:rPr>
          <w:rFonts w:ascii="Times New Roman" w:eastAsia="Times New Roman" w:hAnsi="Times New Roman" w:cs="Times New Roman"/>
          <w:b/>
          <w:bCs/>
          <w:sz w:val="27"/>
          <w:szCs w:val="27"/>
        </w:rPr>
      </w:pPr>
      <w:r w:rsidRPr="007C39F3">
        <w:rPr>
          <w:rFonts w:ascii="Segoe UI Symbol" w:eastAsia="Times New Roman" w:hAnsi="Segoe UI Symbol" w:cs="Segoe UI Symbol"/>
          <w:b/>
          <w:bCs/>
          <w:sz w:val="27"/>
          <w:szCs w:val="27"/>
        </w:rPr>
        <w:t>🔹</w:t>
      </w:r>
      <w:r w:rsidRPr="007C39F3">
        <w:rPr>
          <w:rFonts w:ascii="Times New Roman" w:eastAsia="Times New Roman" w:hAnsi="Times New Roman" w:cs="Times New Roman"/>
          <w:b/>
          <w:bCs/>
          <w:sz w:val="27"/>
          <w:szCs w:val="27"/>
        </w:rPr>
        <w:t xml:space="preserve"> Educator &amp; Assessor Roles</w:t>
      </w:r>
    </w:p>
    <w:p w:rsidR="007C39F3" w:rsidRPr="007C39F3" w:rsidRDefault="007C39F3" w:rsidP="007C39F3">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sz w:val="24"/>
          <w:szCs w:val="24"/>
        </w:rPr>
        <w:t>Facilitate training in engineering police and military justice systems.</w:t>
      </w:r>
    </w:p>
    <w:p w:rsidR="007C39F3" w:rsidRPr="007C39F3" w:rsidRDefault="007C39F3" w:rsidP="007C39F3">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sz w:val="24"/>
          <w:szCs w:val="24"/>
        </w:rPr>
        <w:t>Assess technical competencies and operational readiness.</w:t>
      </w:r>
    </w:p>
    <w:p w:rsidR="007C39F3" w:rsidRPr="007C39F3" w:rsidRDefault="007C39F3" w:rsidP="007C39F3">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sz w:val="24"/>
          <w:szCs w:val="24"/>
        </w:rPr>
        <w:t>Integrate instructional design with strategic enforcement and infrastructure deployment.</w:t>
      </w:r>
    </w:p>
    <w:p w:rsidR="007C39F3" w:rsidRPr="007C39F3" w:rsidRDefault="007C39F3" w:rsidP="007C39F3">
      <w:pPr>
        <w:spacing w:before="100" w:beforeAutospacing="1" w:after="100" w:afterAutospacing="1" w:line="240" w:lineRule="auto"/>
        <w:outlineLvl w:val="2"/>
        <w:rPr>
          <w:rFonts w:ascii="Times New Roman" w:eastAsia="Times New Roman" w:hAnsi="Times New Roman" w:cs="Times New Roman"/>
          <w:b/>
          <w:bCs/>
          <w:sz w:val="27"/>
          <w:szCs w:val="27"/>
        </w:rPr>
      </w:pPr>
      <w:r w:rsidRPr="007C39F3">
        <w:rPr>
          <w:rFonts w:ascii="Segoe UI Symbol" w:eastAsia="Times New Roman" w:hAnsi="Segoe UI Symbol" w:cs="Segoe UI Symbol"/>
          <w:b/>
          <w:bCs/>
          <w:sz w:val="27"/>
          <w:szCs w:val="27"/>
        </w:rPr>
        <w:t>🔹</w:t>
      </w:r>
      <w:r w:rsidRPr="007C39F3">
        <w:rPr>
          <w:rFonts w:ascii="Times New Roman" w:eastAsia="Times New Roman" w:hAnsi="Times New Roman" w:cs="Times New Roman"/>
          <w:b/>
          <w:bCs/>
          <w:sz w:val="27"/>
          <w:szCs w:val="27"/>
        </w:rPr>
        <w:t xml:space="preserve"> Curriculum Integration</w:t>
      </w:r>
    </w:p>
    <w:p w:rsidR="007C39F3" w:rsidRPr="007C39F3" w:rsidRDefault="007C39F3" w:rsidP="007C39F3">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b/>
          <w:bCs/>
          <w:sz w:val="24"/>
          <w:szCs w:val="24"/>
        </w:rPr>
        <w:t>Function Allocation &amp; System Engineering</w:t>
      </w:r>
      <w:r w:rsidRPr="007C39F3">
        <w:rPr>
          <w:rFonts w:ascii="Times New Roman" w:eastAsia="Times New Roman" w:hAnsi="Times New Roman" w:cs="Times New Roman"/>
          <w:sz w:val="24"/>
          <w:szCs w:val="24"/>
        </w:rPr>
        <w:t>: Requirements analysis, design synthesis, verification, and control.</w:t>
      </w:r>
    </w:p>
    <w:p w:rsidR="007C39F3" w:rsidRPr="007C39F3" w:rsidRDefault="007C39F3" w:rsidP="007C39F3">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b/>
          <w:bCs/>
          <w:sz w:val="24"/>
          <w:szCs w:val="24"/>
        </w:rPr>
        <w:t>Planning &amp; Execution</w:t>
      </w:r>
      <w:r w:rsidRPr="007C39F3">
        <w:rPr>
          <w:rFonts w:ascii="Times New Roman" w:eastAsia="Times New Roman" w:hAnsi="Times New Roman" w:cs="Times New Roman"/>
          <w:sz w:val="24"/>
          <w:szCs w:val="24"/>
        </w:rPr>
        <w:t>: Work breakdown structures, configuration management, risk analysis, and trade studies.</w:t>
      </w:r>
    </w:p>
    <w:p w:rsidR="007C39F3" w:rsidRPr="007C39F3" w:rsidRDefault="007C39F3" w:rsidP="007C39F3">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b/>
          <w:bCs/>
          <w:sz w:val="24"/>
          <w:szCs w:val="24"/>
        </w:rPr>
        <w:t>Justice &amp; Law Enforcement</w:t>
      </w:r>
      <w:r w:rsidRPr="007C39F3">
        <w:rPr>
          <w:rFonts w:ascii="Times New Roman" w:eastAsia="Times New Roman" w:hAnsi="Times New Roman" w:cs="Times New Roman"/>
          <w:sz w:val="24"/>
          <w:szCs w:val="24"/>
        </w:rPr>
        <w:t>: Military justice systems, detention cell operations, and legal compliance.</w:t>
      </w:r>
    </w:p>
    <w:p w:rsidR="007C39F3" w:rsidRPr="007C39F3" w:rsidRDefault="007C39F3" w:rsidP="007C39F3">
      <w:pPr>
        <w:spacing w:before="100" w:beforeAutospacing="1" w:after="100" w:afterAutospacing="1" w:line="240" w:lineRule="auto"/>
        <w:outlineLvl w:val="1"/>
        <w:rPr>
          <w:rFonts w:ascii="Times New Roman" w:eastAsia="Times New Roman" w:hAnsi="Times New Roman" w:cs="Times New Roman"/>
          <w:b/>
          <w:bCs/>
          <w:sz w:val="36"/>
          <w:szCs w:val="36"/>
        </w:rPr>
      </w:pPr>
      <w:r w:rsidRPr="007C39F3">
        <w:rPr>
          <w:rFonts w:ascii="Times New Roman" w:eastAsia="Times New Roman" w:hAnsi="Times New Roman" w:cs="Times New Roman"/>
          <w:b/>
          <w:bCs/>
          <w:sz w:val="36"/>
          <w:szCs w:val="36"/>
        </w:rPr>
        <w:t>🧠 Suggested Deployment Formats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3"/>
        <w:gridCol w:w="6394"/>
      </w:tblGrid>
      <w:tr w:rsidR="007C39F3" w:rsidRPr="007C39F3" w:rsidTr="007C39F3">
        <w:trPr>
          <w:tblHeader/>
          <w:tblCellSpacing w:w="15" w:type="dxa"/>
        </w:trPr>
        <w:tc>
          <w:tcPr>
            <w:tcW w:w="0" w:type="auto"/>
            <w:vAlign w:val="center"/>
            <w:hideMark/>
          </w:tcPr>
          <w:p w:rsidR="007C39F3" w:rsidRPr="007C39F3" w:rsidRDefault="007C39F3" w:rsidP="007C39F3">
            <w:pPr>
              <w:spacing w:after="0" w:line="240" w:lineRule="auto"/>
              <w:jc w:val="center"/>
              <w:rPr>
                <w:rFonts w:ascii="Times New Roman" w:eastAsia="Times New Roman" w:hAnsi="Times New Roman" w:cs="Times New Roman"/>
                <w:b/>
                <w:bCs/>
                <w:sz w:val="24"/>
                <w:szCs w:val="24"/>
              </w:rPr>
            </w:pPr>
            <w:r w:rsidRPr="007C39F3">
              <w:rPr>
                <w:rFonts w:ascii="Times New Roman" w:eastAsia="Times New Roman" w:hAnsi="Times New Roman" w:cs="Times New Roman"/>
                <w:b/>
                <w:bCs/>
                <w:sz w:val="24"/>
                <w:szCs w:val="24"/>
              </w:rPr>
              <w:t>Format</w:t>
            </w:r>
          </w:p>
        </w:tc>
        <w:tc>
          <w:tcPr>
            <w:tcW w:w="0" w:type="auto"/>
            <w:vAlign w:val="center"/>
            <w:hideMark/>
          </w:tcPr>
          <w:p w:rsidR="007C39F3" w:rsidRPr="007C39F3" w:rsidRDefault="007C39F3" w:rsidP="007C39F3">
            <w:pPr>
              <w:spacing w:after="0" w:line="240" w:lineRule="auto"/>
              <w:jc w:val="center"/>
              <w:rPr>
                <w:rFonts w:ascii="Times New Roman" w:eastAsia="Times New Roman" w:hAnsi="Times New Roman" w:cs="Times New Roman"/>
                <w:b/>
                <w:bCs/>
                <w:sz w:val="24"/>
                <w:szCs w:val="24"/>
              </w:rPr>
            </w:pPr>
            <w:r w:rsidRPr="007C39F3">
              <w:rPr>
                <w:rFonts w:ascii="Times New Roman" w:eastAsia="Times New Roman" w:hAnsi="Times New Roman" w:cs="Times New Roman"/>
                <w:b/>
                <w:bCs/>
                <w:sz w:val="24"/>
                <w:szCs w:val="24"/>
              </w:rPr>
              <w:t>Purpose</w:t>
            </w:r>
          </w:p>
        </w:tc>
      </w:tr>
      <w:tr w:rsidR="007C39F3" w:rsidRPr="007C39F3" w:rsidTr="007C39F3">
        <w:trPr>
          <w:tblCellSpacing w:w="15" w:type="dxa"/>
        </w:trPr>
        <w:tc>
          <w:tcPr>
            <w:tcW w:w="0" w:type="auto"/>
            <w:vAlign w:val="center"/>
            <w:hideMark/>
          </w:tcPr>
          <w:p w:rsidR="007C39F3" w:rsidRPr="007C39F3" w:rsidRDefault="007C39F3" w:rsidP="007C39F3">
            <w:pPr>
              <w:spacing w:after="0"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b/>
                <w:bCs/>
                <w:sz w:val="24"/>
                <w:szCs w:val="24"/>
              </w:rPr>
              <w:t>LMS-Ready Curriculum</w:t>
            </w:r>
          </w:p>
        </w:tc>
        <w:tc>
          <w:tcPr>
            <w:tcW w:w="0" w:type="auto"/>
            <w:vAlign w:val="center"/>
            <w:hideMark/>
          </w:tcPr>
          <w:p w:rsidR="007C39F3" w:rsidRPr="007C39F3" w:rsidRDefault="007C39F3" w:rsidP="007C39F3">
            <w:pPr>
              <w:spacing w:after="0"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sz w:val="24"/>
                <w:szCs w:val="24"/>
              </w:rPr>
              <w:t>Modular training for military engineers and police instructors</w:t>
            </w:r>
          </w:p>
        </w:tc>
      </w:tr>
      <w:tr w:rsidR="007C39F3" w:rsidRPr="007C39F3" w:rsidTr="007C39F3">
        <w:trPr>
          <w:tblCellSpacing w:w="15" w:type="dxa"/>
        </w:trPr>
        <w:tc>
          <w:tcPr>
            <w:tcW w:w="0" w:type="auto"/>
            <w:vAlign w:val="center"/>
            <w:hideMark/>
          </w:tcPr>
          <w:p w:rsidR="007C39F3" w:rsidRPr="007C39F3" w:rsidRDefault="007C39F3" w:rsidP="007C39F3">
            <w:pPr>
              <w:spacing w:after="0"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b/>
                <w:bCs/>
                <w:sz w:val="24"/>
                <w:szCs w:val="24"/>
              </w:rPr>
              <w:t>Operational Doctrine Brief</w:t>
            </w:r>
          </w:p>
        </w:tc>
        <w:tc>
          <w:tcPr>
            <w:tcW w:w="0" w:type="auto"/>
            <w:vAlign w:val="center"/>
            <w:hideMark/>
          </w:tcPr>
          <w:p w:rsidR="007C39F3" w:rsidRPr="007C39F3" w:rsidRDefault="007C39F3" w:rsidP="007C39F3">
            <w:pPr>
              <w:spacing w:after="0"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sz w:val="24"/>
                <w:szCs w:val="24"/>
              </w:rPr>
              <w:t>Strategic planning document for joint police-military operations</w:t>
            </w:r>
          </w:p>
        </w:tc>
      </w:tr>
      <w:tr w:rsidR="007C39F3" w:rsidRPr="007C39F3" w:rsidTr="007C39F3">
        <w:trPr>
          <w:tblCellSpacing w:w="15" w:type="dxa"/>
        </w:trPr>
        <w:tc>
          <w:tcPr>
            <w:tcW w:w="0" w:type="auto"/>
            <w:vAlign w:val="center"/>
            <w:hideMark/>
          </w:tcPr>
          <w:p w:rsidR="007C39F3" w:rsidRPr="007C39F3" w:rsidRDefault="007C39F3" w:rsidP="007C39F3">
            <w:pPr>
              <w:spacing w:after="0"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b/>
                <w:bCs/>
                <w:sz w:val="24"/>
                <w:szCs w:val="24"/>
              </w:rPr>
              <w:t>Technical Training Manual</w:t>
            </w:r>
          </w:p>
        </w:tc>
        <w:tc>
          <w:tcPr>
            <w:tcW w:w="0" w:type="auto"/>
            <w:vAlign w:val="center"/>
            <w:hideMark/>
          </w:tcPr>
          <w:p w:rsidR="007C39F3" w:rsidRPr="007C39F3" w:rsidRDefault="007C39F3" w:rsidP="007C39F3">
            <w:pPr>
              <w:spacing w:after="0"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sz w:val="24"/>
                <w:szCs w:val="24"/>
              </w:rPr>
              <w:t>Electrotechnical systems installation, testing, and safety protocols</w:t>
            </w:r>
          </w:p>
        </w:tc>
      </w:tr>
      <w:tr w:rsidR="007C39F3" w:rsidRPr="007C39F3" w:rsidTr="007C39F3">
        <w:trPr>
          <w:tblCellSpacing w:w="15" w:type="dxa"/>
        </w:trPr>
        <w:tc>
          <w:tcPr>
            <w:tcW w:w="0" w:type="auto"/>
            <w:vAlign w:val="center"/>
            <w:hideMark/>
          </w:tcPr>
          <w:p w:rsidR="007C39F3" w:rsidRPr="007C39F3" w:rsidRDefault="007C39F3" w:rsidP="007C39F3">
            <w:pPr>
              <w:spacing w:after="0"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b/>
                <w:bCs/>
                <w:sz w:val="24"/>
                <w:szCs w:val="24"/>
              </w:rPr>
              <w:t>Assessment Rubric</w:t>
            </w:r>
          </w:p>
        </w:tc>
        <w:tc>
          <w:tcPr>
            <w:tcW w:w="0" w:type="auto"/>
            <w:vAlign w:val="center"/>
            <w:hideMark/>
          </w:tcPr>
          <w:p w:rsidR="007C39F3" w:rsidRPr="007C39F3" w:rsidRDefault="007C39F3" w:rsidP="007C39F3">
            <w:pPr>
              <w:spacing w:after="0"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sz w:val="24"/>
                <w:szCs w:val="24"/>
              </w:rPr>
              <w:t>Competency-based evaluation for learners and field personnel</w:t>
            </w:r>
          </w:p>
        </w:tc>
      </w:tr>
    </w:tbl>
    <w:p w:rsidR="00744682" w:rsidRDefault="00744682" w:rsidP="00744682">
      <w:pPr>
        <w:pStyle w:val="NormalWeb"/>
      </w:pPr>
      <w:r>
        <w:t xml:space="preserve">This is a comprehensive and multidisciplinary draft that spans </w:t>
      </w:r>
      <w:r>
        <w:rPr>
          <w:rStyle w:val="Strong"/>
        </w:rPr>
        <w:t>electrical engineering</w:t>
      </w:r>
      <w:r>
        <w:t xml:space="preserve">, </w:t>
      </w:r>
      <w:r>
        <w:rPr>
          <w:rStyle w:val="Strong"/>
        </w:rPr>
        <w:t>generator safety</w:t>
      </w:r>
      <w:r>
        <w:t xml:space="preserve">, </w:t>
      </w:r>
      <w:r>
        <w:rPr>
          <w:rStyle w:val="Strong"/>
        </w:rPr>
        <w:t>regulatory compliance</w:t>
      </w:r>
      <w:r>
        <w:t xml:space="preserve">, </w:t>
      </w:r>
      <w:r>
        <w:rPr>
          <w:rStyle w:val="Strong"/>
        </w:rPr>
        <w:t>policing operations</w:t>
      </w:r>
      <w:r>
        <w:t xml:space="preserve">, and </w:t>
      </w:r>
      <w:r>
        <w:rPr>
          <w:rStyle w:val="Strong"/>
        </w:rPr>
        <w:t>legal frameworks</w:t>
      </w:r>
      <w:r>
        <w:t xml:space="preserve">—all within a South African context. To help you deploy this effectively, I’ve structured the key components into </w:t>
      </w:r>
      <w:r>
        <w:rPr>
          <w:rStyle w:val="Strong"/>
        </w:rPr>
        <w:t>five integrated modules</w:t>
      </w:r>
      <w:r>
        <w:t>, each aligned with your role as an engineering educator, assessor, and systems strategist.</w:t>
      </w:r>
    </w:p>
    <w:p w:rsidR="00744682" w:rsidRDefault="00744682" w:rsidP="00744682">
      <w:pPr>
        <w:pStyle w:val="Heading2"/>
      </w:pPr>
      <w:r>
        <w:rPr>
          <w:rFonts w:ascii="Segoe UI Symbol" w:hAnsi="Segoe UI Symbol" w:cs="Segoe UI Symbol"/>
        </w:rPr>
        <w:t>⚙️</w:t>
      </w:r>
      <w:r>
        <w:t xml:space="preserve"> Module 1: Ground Conditioning &amp; Generator Safety</w:t>
      </w:r>
    </w:p>
    <w:p w:rsidR="00744682" w:rsidRDefault="00744682" w:rsidP="00744682">
      <w:pPr>
        <w:pStyle w:val="Heading3"/>
      </w:pPr>
      <w:r>
        <w:rPr>
          <w:rFonts w:ascii="Segoe UI Symbol" w:hAnsi="Segoe UI Symbol" w:cs="Segoe UI Symbol"/>
        </w:rPr>
        <w:t>🔹</w:t>
      </w:r>
      <w:r>
        <w:t xml:space="preserve"> Definition: Ground Conditioner</w:t>
      </w:r>
    </w:p>
    <w:p w:rsidR="00744682" w:rsidRDefault="00744682" w:rsidP="00744682">
      <w:pPr>
        <w:pStyle w:val="NormalWeb"/>
      </w:pPr>
      <w:r>
        <w:t xml:space="preserve">A </w:t>
      </w:r>
      <w:r>
        <w:rPr>
          <w:rStyle w:val="Strong"/>
        </w:rPr>
        <w:t>ground conditioner</w:t>
      </w:r>
      <w:r>
        <w:t xml:space="preserve"> is a device or system used to stabilize and improve the quality of electrical grounding. It ensures consistent earth resistance, mitigates electrical noise, and protects equipment from voltage surges or lightning strikes.</w:t>
      </w:r>
    </w:p>
    <w:p w:rsidR="00744682" w:rsidRDefault="00744682" w:rsidP="00744682">
      <w:pPr>
        <w:pStyle w:val="Heading3"/>
      </w:pPr>
      <w:r>
        <w:rPr>
          <w:rFonts w:ascii="Segoe UI Symbol" w:hAnsi="Segoe UI Symbol" w:cs="Segoe UI Symbol"/>
        </w:rPr>
        <w:t>🔹</w:t>
      </w:r>
      <w:r>
        <w:t xml:space="preserve"> Ventilation &amp; Noise Pollution</w:t>
      </w:r>
    </w:p>
    <w:p w:rsidR="00744682" w:rsidRDefault="00744682" w:rsidP="00744682">
      <w:pPr>
        <w:pStyle w:val="NormalWeb"/>
        <w:numPr>
          <w:ilvl w:val="0"/>
          <w:numId w:val="57"/>
        </w:numPr>
      </w:pPr>
      <w:r>
        <w:rPr>
          <w:rStyle w:val="Strong"/>
        </w:rPr>
        <w:t>Ventilation Requirements</w:t>
      </w:r>
      <w:r>
        <w:t>:</w:t>
      </w:r>
    </w:p>
    <w:p w:rsidR="00744682" w:rsidRDefault="00744682" w:rsidP="00744682">
      <w:pPr>
        <w:pStyle w:val="NormalWeb"/>
        <w:numPr>
          <w:ilvl w:val="1"/>
          <w:numId w:val="57"/>
        </w:numPr>
      </w:pPr>
      <w:r>
        <w:t>Adequate airflow to prevent overheating.</w:t>
      </w:r>
    </w:p>
    <w:p w:rsidR="00744682" w:rsidRDefault="00744682" w:rsidP="00744682">
      <w:pPr>
        <w:pStyle w:val="NormalWeb"/>
        <w:numPr>
          <w:ilvl w:val="1"/>
          <w:numId w:val="57"/>
        </w:numPr>
      </w:pPr>
      <w:r>
        <w:t>Compliance with SANS 10142-1 and ISO 8528 standards</w:t>
      </w:r>
    </w:p>
    <w:p w:rsidR="00744682" w:rsidRDefault="00744682" w:rsidP="00744682">
      <w:pPr>
        <w:pStyle w:val="NormalWeb"/>
        <w:numPr>
          <w:ilvl w:val="0"/>
          <w:numId w:val="58"/>
        </w:numPr>
      </w:pPr>
      <w:r>
        <w:rPr>
          <w:rStyle w:val="Strong"/>
        </w:rPr>
        <w:t>Safety Methods</w:t>
      </w:r>
      <w:r>
        <w:t>:</w:t>
      </w:r>
    </w:p>
    <w:p w:rsidR="00744682" w:rsidRDefault="00744682" w:rsidP="00744682">
      <w:pPr>
        <w:pStyle w:val="NormalWeb"/>
        <w:numPr>
          <w:ilvl w:val="1"/>
          <w:numId w:val="58"/>
        </w:numPr>
      </w:pPr>
      <w:r>
        <w:t>Use PPE and lockout/tagout procedures.</w:t>
      </w:r>
    </w:p>
    <w:p w:rsidR="00744682" w:rsidRDefault="00744682" w:rsidP="00744682">
      <w:pPr>
        <w:pStyle w:val="NormalWeb"/>
        <w:numPr>
          <w:ilvl w:val="1"/>
          <w:numId w:val="58"/>
        </w:numPr>
      </w:pPr>
      <w:r>
        <w:t>Inspect cables, connectors, and LV switchgear (AC 33).</w:t>
      </w:r>
    </w:p>
    <w:p w:rsidR="00744682" w:rsidRDefault="00744682" w:rsidP="00744682">
      <w:pPr>
        <w:pStyle w:val="NormalWeb"/>
        <w:numPr>
          <w:ilvl w:val="1"/>
          <w:numId w:val="58"/>
        </w:numPr>
      </w:pPr>
      <w:r>
        <w:t>Maintain frequency and voltage stability during operation.</w:t>
      </w:r>
    </w:p>
    <w:p w:rsidR="00744682" w:rsidRDefault="00744682" w:rsidP="00744682">
      <w:pPr>
        <w:pStyle w:val="Heading3"/>
      </w:pPr>
      <w:r>
        <w:rPr>
          <w:rFonts w:ascii="Segoe UI Symbol" w:hAnsi="Segoe UI Symbol" w:cs="Segoe UI Symbol"/>
        </w:rPr>
        <w:t>🔹</w:t>
      </w:r>
      <w:r>
        <w:t xml:space="preserve"> Maintenance Protocols</w:t>
      </w:r>
    </w:p>
    <w:p w:rsidR="00744682" w:rsidRDefault="00744682" w:rsidP="00744682">
      <w:pPr>
        <w:pStyle w:val="NormalWeb"/>
        <w:numPr>
          <w:ilvl w:val="0"/>
          <w:numId w:val="59"/>
        </w:numPr>
      </w:pPr>
      <w:r>
        <w:t>Replace components like-for-like.</w:t>
      </w:r>
    </w:p>
    <w:p w:rsidR="00744682" w:rsidRDefault="00744682" w:rsidP="00744682">
      <w:pPr>
        <w:pStyle w:val="NormalWeb"/>
        <w:numPr>
          <w:ilvl w:val="0"/>
          <w:numId w:val="59"/>
        </w:numPr>
      </w:pPr>
      <w:r>
        <w:t>Maintain service logs and repair records.</w:t>
      </w:r>
    </w:p>
    <w:p w:rsidR="00744682" w:rsidRDefault="00744682" w:rsidP="00744682">
      <w:pPr>
        <w:pStyle w:val="NormalWeb"/>
        <w:numPr>
          <w:ilvl w:val="0"/>
          <w:numId w:val="59"/>
        </w:numPr>
      </w:pPr>
      <w:r>
        <w:t>Install feeder pillars and distribution units.</w:t>
      </w:r>
    </w:p>
    <w:p w:rsidR="00744682" w:rsidRDefault="00744682" w:rsidP="00744682">
      <w:pPr>
        <w:pStyle w:val="NormalWeb"/>
        <w:numPr>
          <w:ilvl w:val="0"/>
          <w:numId w:val="59"/>
        </w:numPr>
      </w:pPr>
      <w:r>
        <w:t>Conduct fault diagnosis and emergency power restoration.</w:t>
      </w:r>
    </w:p>
    <w:p w:rsidR="00744682" w:rsidRDefault="00744682" w:rsidP="00744682">
      <w:pPr>
        <w:pStyle w:val="Heading2"/>
      </w:pPr>
      <w:r>
        <w:rPr>
          <w:rFonts w:ascii="Segoe UI Symbol" w:hAnsi="Segoe UI Symbol" w:cs="Segoe UI Symbol"/>
        </w:rPr>
        <w:t>🛡</w:t>
      </w:r>
      <w:r>
        <w:t>️ Module 3: Regulatory Compliance &amp; Electrical Safety</w:t>
      </w:r>
    </w:p>
    <w:p w:rsidR="00744682" w:rsidRDefault="00744682" w:rsidP="00744682">
      <w:pPr>
        <w:pStyle w:val="Heading3"/>
      </w:pPr>
      <w:r>
        <w:rPr>
          <w:rFonts w:ascii="Segoe UI Symbol" w:hAnsi="Segoe UI Symbol" w:cs="Segoe UI Symbol"/>
        </w:rPr>
        <w:t>🔹</w:t>
      </w:r>
      <w:r>
        <w:t xml:space="preserve"> Key Acts &amp; Standards</w:t>
      </w:r>
    </w:p>
    <w:p w:rsidR="00744682" w:rsidRDefault="00744682" w:rsidP="00744682">
      <w:pPr>
        <w:pStyle w:val="NormalWeb"/>
        <w:numPr>
          <w:ilvl w:val="0"/>
          <w:numId w:val="60"/>
        </w:numPr>
      </w:pPr>
      <w:r>
        <w:rPr>
          <w:rStyle w:val="Strong"/>
        </w:rPr>
        <w:t>Occupational Health and Safety Act (OHSA), 1993</w:t>
      </w:r>
    </w:p>
    <w:p w:rsidR="00744682" w:rsidRDefault="00744682" w:rsidP="00744682">
      <w:pPr>
        <w:pStyle w:val="Heading3"/>
      </w:pPr>
      <w:r>
        <w:t>Compliance Measures</w:t>
      </w:r>
    </w:p>
    <w:p w:rsidR="00744682" w:rsidRDefault="00744682" w:rsidP="00744682">
      <w:pPr>
        <w:pStyle w:val="NormalWeb"/>
        <w:numPr>
          <w:ilvl w:val="0"/>
          <w:numId w:val="61"/>
        </w:numPr>
      </w:pPr>
      <w:r>
        <w:t>Display safety notices at entry points.</w:t>
      </w:r>
    </w:p>
    <w:p w:rsidR="00744682" w:rsidRDefault="00744682" w:rsidP="00744682">
      <w:pPr>
        <w:pStyle w:val="NormalWeb"/>
        <w:numPr>
          <w:ilvl w:val="0"/>
          <w:numId w:val="61"/>
        </w:numPr>
      </w:pPr>
      <w:r>
        <w:t>Restrict unauthorized access to electrical machinery.</w:t>
      </w:r>
    </w:p>
    <w:p w:rsidR="00744682" w:rsidRDefault="00744682" w:rsidP="00744682">
      <w:pPr>
        <w:pStyle w:val="NormalWeb"/>
        <w:numPr>
          <w:ilvl w:val="0"/>
          <w:numId w:val="61"/>
        </w:numPr>
      </w:pPr>
      <w:r>
        <w:t>Ensure substation doors are lockable and accessible only to certified personnel.</w:t>
      </w:r>
    </w:p>
    <w:p w:rsidR="00744682" w:rsidRDefault="00744682" w:rsidP="00744682">
      <w:pPr>
        <w:pStyle w:val="Heading2"/>
      </w:pPr>
      <w:r>
        <w:rPr>
          <w:rFonts w:ascii="Segoe UI Symbol" w:hAnsi="Segoe UI Symbol" w:cs="Segoe UI Symbol"/>
        </w:rPr>
        <w:t>🚓</w:t>
      </w:r>
      <w:r>
        <w:t xml:space="preserve"> Module 4: Policing Operations &amp; Strategic Enforcement</w:t>
      </w:r>
    </w:p>
    <w:p w:rsidR="00744682" w:rsidRDefault="00744682" w:rsidP="00744682">
      <w:pPr>
        <w:pStyle w:val="Heading3"/>
      </w:pPr>
      <w:r>
        <w:rPr>
          <w:rFonts w:ascii="Segoe UI Symbol" w:hAnsi="Segoe UI Symbol" w:cs="Segoe UI Symbol"/>
        </w:rPr>
        <w:t>🔹</w:t>
      </w:r>
      <w:r>
        <w:t xml:space="preserve"> Military Police Integration</w:t>
      </w:r>
    </w:p>
    <w:p w:rsidR="00744682" w:rsidRDefault="00744682" w:rsidP="00744682">
      <w:pPr>
        <w:pStyle w:val="NormalWeb"/>
        <w:numPr>
          <w:ilvl w:val="0"/>
          <w:numId w:val="62"/>
        </w:numPr>
      </w:pPr>
      <w:r>
        <w:t>Support to army operations via patrols, detention cells, and law enforcement.</w:t>
      </w:r>
    </w:p>
    <w:p w:rsidR="00744682" w:rsidRDefault="00744682" w:rsidP="00744682">
      <w:pPr>
        <w:pStyle w:val="NormalWeb"/>
        <w:numPr>
          <w:ilvl w:val="0"/>
          <w:numId w:val="62"/>
        </w:numPr>
      </w:pPr>
      <w:r>
        <w:t>Planning, execution, and assessment of police operations in base camps.</w:t>
      </w:r>
    </w:p>
    <w:p w:rsidR="00744682" w:rsidRDefault="00744682" w:rsidP="00744682">
      <w:pPr>
        <w:pStyle w:val="Heading3"/>
      </w:pPr>
      <w:r>
        <w:rPr>
          <w:rFonts w:ascii="Segoe UI Symbol" w:hAnsi="Segoe UI Symbol" w:cs="Segoe UI Symbol"/>
        </w:rPr>
        <w:t>🔹</w:t>
      </w:r>
      <w:r>
        <w:t xml:space="preserve"> Intelligence &amp; Crime Analysis</w:t>
      </w:r>
    </w:p>
    <w:p w:rsidR="00744682" w:rsidRDefault="00744682" w:rsidP="00744682">
      <w:pPr>
        <w:pStyle w:val="NormalWeb"/>
        <w:numPr>
          <w:ilvl w:val="0"/>
          <w:numId w:val="63"/>
        </w:numPr>
      </w:pPr>
      <w:r>
        <w:t>Tactical, strategic, and operational crime analysis.</w:t>
      </w:r>
    </w:p>
    <w:p w:rsidR="00744682" w:rsidRDefault="00744682" w:rsidP="00744682">
      <w:pPr>
        <w:pStyle w:val="NormalWeb"/>
        <w:numPr>
          <w:ilvl w:val="0"/>
          <w:numId w:val="63"/>
        </w:numPr>
      </w:pPr>
      <w:r>
        <w:t>Use of SAPS 96 systems for data capture and crime mapping.</w:t>
      </w:r>
    </w:p>
    <w:p w:rsidR="00744682" w:rsidRDefault="00744682" w:rsidP="00744682">
      <w:pPr>
        <w:pStyle w:val="NormalWeb"/>
        <w:numPr>
          <w:ilvl w:val="0"/>
          <w:numId w:val="63"/>
        </w:numPr>
      </w:pPr>
      <w:r>
        <w:t>Linkage analysis, case docket review, and fieldwork evaluation.</w:t>
      </w:r>
    </w:p>
    <w:p w:rsidR="00744682" w:rsidRDefault="00744682" w:rsidP="00744682">
      <w:pPr>
        <w:pStyle w:val="Heading2"/>
      </w:pPr>
      <w:r>
        <w:rPr>
          <w:rFonts w:ascii="Segoe UI Symbol" w:hAnsi="Segoe UI Symbol" w:cs="Segoe UI Symbol"/>
        </w:rPr>
        <w:t>⚖️</w:t>
      </w:r>
      <w:r>
        <w:t xml:space="preserve"> Module 5: Legal Practice &amp; Paralegal Training</w:t>
      </w:r>
    </w:p>
    <w:p w:rsidR="00744682" w:rsidRDefault="00744682" w:rsidP="00744682">
      <w:pPr>
        <w:pStyle w:val="Heading3"/>
      </w:pPr>
      <w:r>
        <w:rPr>
          <w:rFonts w:ascii="Segoe UI Symbol" w:hAnsi="Segoe UI Symbol" w:cs="Segoe UI Symbol"/>
        </w:rPr>
        <w:t>🔹</w:t>
      </w:r>
      <w:r>
        <w:t xml:space="preserve"> Legal Frameworks</w:t>
      </w:r>
    </w:p>
    <w:p w:rsidR="00744682" w:rsidRDefault="00744682" w:rsidP="00744682">
      <w:pPr>
        <w:pStyle w:val="NormalWeb"/>
        <w:numPr>
          <w:ilvl w:val="0"/>
          <w:numId w:val="64"/>
        </w:numPr>
      </w:pPr>
      <w:r>
        <w:t>Constitution of RSA (1996), PFMA, and Human Rights in Policing.</w:t>
      </w:r>
    </w:p>
    <w:p w:rsidR="00744682" w:rsidRDefault="00744682" w:rsidP="00744682">
      <w:pPr>
        <w:pStyle w:val="NormalWeb"/>
        <w:numPr>
          <w:ilvl w:val="0"/>
          <w:numId w:val="64"/>
        </w:numPr>
      </w:pPr>
      <w:r>
        <w:t>Legal enterprise structures, attorney fidelity fund, and VAT implications.</w:t>
      </w:r>
    </w:p>
    <w:p w:rsidR="00744682" w:rsidRDefault="00744682" w:rsidP="00744682">
      <w:pPr>
        <w:pStyle w:val="Heading3"/>
      </w:pPr>
      <w:r>
        <w:rPr>
          <w:rFonts w:ascii="Segoe UI Symbol" w:hAnsi="Segoe UI Symbol" w:cs="Segoe UI Symbol"/>
        </w:rPr>
        <w:t>🔹</w:t>
      </w:r>
      <w:r>
        <w:t xml:space="preserve"> Property Law &amp; Conveyanc</w:t>
      </w:r>
    </w:p>
    <w:p w:rsidR="003D7D52" w:rsidRPr="003D7D52" w:rsidRDefault="003D7D52" w:rsidP="003D7D52">
      <w:p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 xml:space="preserve">This is a rich and multidimensional draft that spans </w:t>
      </w:r>
      <w:r w:rsidRPr="003D7D52">
        <w:rPr>
          <w:rFonts w:ascii="Times New Roman" w:eastAsia="Times New Roman" w:hAnsi="Times New Roman" w:cs="Times New Roman"/>
          <w:b/>
          <w:bCs/>
          <w:sz w:val="24"/>
          <w:szCs w:val="24"/>
        </w:rPr>
        <w:t>legal studies</w:t>
      </w:r>
      <w:r w:rsidRPr="003D7D52">
        <w:rPr>
          <w:rFonts w:ascii="Times New Roman" w:eastAsia="Times New Roman" w:hAnsi="Times New Roman" w:cs="Times New Roman"/>
          <w:sz w:val="24"/>
          <w:szCs w:val="24"/>
        </w:rPr>
        <w:t xml:space="preserve">, </w:t>
      </w:r>
      <w:r w:rsidRPr="003D7D52">
        <w:rPr>
          <w:rFonts w:ascii="Times New Roman" w:eastAsia="Times New Roman" w:hAnsi="Times New Roman" w:cs="Times New Roman"/>
          <w:b/>
          <w:bCs/>
          <w:sz w:val="24"/>
          <w:szCs w:val="24"/>
        </w:rPr>
        <w:t>criminal justice</w:t>
      </w:r>
      <w:r w:rsidRPr="003D7D52">
        <w:rPr>
          <w:rFonts w:ascii="Times New Roman" w:eastAsia="Times New Roman" w:hAnsi="Times New Roman" w:cs="Times New Roman"/>
          <w:sz w:val="24"/>
          <w:szCs w:val="24"/>
        </w:rPr>
        <w:t xml:space="preserve">, </w:t>
      </w:r>
      <w:r w:rsidRPr="003D7D52">
        <w:rPr>
          <w:rFonts w:ascii="Times New Roman" w:eastAsia="Times New Roman" w:hAnsi="Times New Roman" w:cs="Times New Roman"/>
          <w:b/>
          <w:bCs/>
          <w:sz w:val="24"/>
          <w:szCs w:val="24"/>
        </w:rPr>
        <w:t>estate administration</w:t>
      </w:r>
      <w:r w:rsidRPr="003D7D52">
        <w:rPr>
          <w:rFonts w:ascii="Times New Roman" w:eastAsia="Times New Roman" w:hAnsi="Times New Roman" w:cs="Times New Roman"/>
          <w:sz w:val="24"/>
          <w:szCs w:val="24"/>
        </w:rPr>
        <w:t xml:space="preserve">, </w:t>
      </w:r>
      <w:r w:rsidRPr="003D7D52">
        <w:rPr>
          <w:rFonts w:ascii="Times New Roman" w:eastAsia="Times New Roman" w:hAnsi="Times New Roman" w:cs="Times New Roman"/>
          <w:b/>
          <w:bCs/>
          <w:sz w:val="24"/>
          <w:szCs w:val="24"/>
        </w:rPr>
        <w:t>policing operations</w:t>
      </w:r>
      <w:r w:rsidRPr="003D7D52">
        <w:rPr>
          <w:rFonts w:ascii="Times New Roman" w:eastAsia="Times New Roman" w:hAnsi="Times New Roman" w:cs="Times New Roman"/>
          <w:sz w:val="24"/>
          <w:szCs w:val="24"/>
        </w:rPr>
        <w:t xml:space="preserve">, and </w:t>
      </w:r>
      <w:r w:rsidRPr="003D7D52">
        <w:rPr>
          <w:rFonts w:ascii="Times New Roman" w:eastAsia="Times New Roman" w:hAnsi="Times New Roman" w:cs="Times New Roman"/>
          <w:b/>
          <w:bCs/>
          <w:sz w:val="24"/>
          <w:szCs w:val="24"/>
        </w:rPr>
        <w:t>military system engineering</w:t>
      </w:r>
      <w:r w:rsidRPr="003D7D52">
        <w:rPr>
          <w:rFonts w:ascii="Times New Roman" w:eastAsia="Times New Roman" w:hAnsi="Times New Roman" w:cs="Times New Roman"/>
          <w:sz w:val="24"/>
          <w:szCs w:val="24"/>
        </w:rPr>
        <w:t xml:space="preserve">. To help you deploy this effectively—whether for curriculum design, training modules, or institutional rollout—I’ve organized it into </w:t>
      </w:r>
      <w:r w:rsidRPr="003D7D52">
        <w:rPr>
          <w:rFonts w:ascii="Times New Roman" w:eastAsia="Times New Roman" w:hAnsi="Times New Roman" w:cs="Times New Roman"/>
          <w:b/>
          <w:bCs/>
          <w:sz w:val="24"/>
          <w:szCs w:val="24"/>
        </w:rPr>
        <w:t>five integrated learning clusters</w:t>
      </w:r>
      <w:r w:rsidRPr="003D7D52">
        <w:rPr>
          <w:rFonts w:ascii="Times New Roman" w:eastAsia="Times New Roman" w:hAnsi="Times New Roman" w:cs="Times New Roman"/>
          <w:sz w:val="24"/>
          <w:szCs w:val="24"/>
        </w:rPr>
        <w:t>, each with clear thematic focus and potential for credential-ready development.</w:t>
      </w:r>
    </w:p>
    <w:p w:rsidR="003D7D52" w:rsidRPr="003D7D52" w:rsidRDefault="003D7D52" w:rsidP="003D7D52">
      <w:pPr>
        <w:spacing w:before="100" w:beforeAutospacing="1" w:after="100" w:afterAutospacing="1" w:line="240" w:lineRule="auto"/>
        <w:outlineLvl w:val="1"/>
        <w:rPr>
          <w:rFonts w:ascii="Times New Roman" w:eastAsia="Times New Roman" w:hAnsi="Times New Roman" w:cs="Times New Roman"/>
          <w:b/>
          <w:bCs/>
          <w:sz w:val="36"/>
          <w:szCs w:val="36"/>
        </w:rPr>
      </w:pPr>
      <w:r w:rsidRPr="003D7D52">
        <w:rPr>
          <w:rFonts w:ascii="Segoe UI Symbol" w:eastAsia="Times New Roman" w:hAnsi="Segoe UI Symbol" w:cs="Segoe UI Symbol"/>
          <w:b/>
          <w:bCs/>
          <w:sz w:val="36"/>
          <w:szCs w:val="36"/>
        </w:rPr>
        <w:t>⚖️</w:t>
      </w:r>
      <w:r w:rsidRPr="003D7D52">
        <w:rPr>
          <w:rFonts w:ascii="Times New Roman" w:eastAsia="Times New Roman" w:hAnsi="Times New Roman" w:cs="Times New Roman"/>
          <w:b/>
          <w:bCs/>
          <w:sz w:val="36"/>
          <w:szCs w:val="36"/>
        </w:rPr>
        <w:t xml:space="preserve"> Cluster 1: Legal Foundations &amp; Estate Management</w:t>
      </w:r>
    </w:p>
    <w:p w:rsidR="003D7D52" w:rsidRPr="003D7D52" w:rsidRDefault="003D7D52" w:rsidP="003D7D52">
      <w:pPr>
        <w:spacing w:before="100" w:beforeAutospacing="1" w:after="100" w:afterAutospacing="1" w:line="240" w:lineRule="auto"/>
        <w:outlineLvl w:val="2"/>
        <w:rPr>
          <w:rFonts w:ascii="Times New Roman" w:eastAsia="Times New Roman" w:hAnsi="Times New Roman" w:cs="Times New Roman"/>
          <w:b/>
          <w:bCs/>
          <w:sz w:val="27"/>
          <w:szCs w:val="27"/>
        </w:rPr>
      </w:pPr>
      <w:r w:rsidRPr="003D7D52">
        <w:rPr>
          <w:rFonts w:ascii="Segoe UI Symbol" w:eastAsia="Times New Roman" w:hAnsi="Segoe UI Symbol" w:cs="Segoe UI Symbol"/>
          <w:b/>
          <w:bCs/>
          <w:sz w:val="27"/>
          <w:szCs w:val="27"/>
        </w:rPr>
        <w:t>📚</w:t>
      </w:r>
      <w:r w:rsidRPr="003D7D52">
        <w:rPr>
          <w:rFonts w:ascii="Times New Roman" w:eastAsia="Times New Roman" w:hAnsi="Times New Roman" w:cs="Times New Roman"/>
          <w:b/>
          <w:bCs/>
          <w:sz w:val="27"/>
          <w:szCs w:val="27"/>
        </w:rPr>
        <w:t xml:space="preserve"> Legal Modules</w:t>
      </w:r>
    </w:p>
    <w:p w:rsidR="003D7D52" w:rsidRPr="003D7D52" w:rsidRDefault="003D7D52" w:rsidP="003D7D52">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b/>
          <w:bCs/>
          <w:sz w:val="24"/>
          <w:szCs w:val="24"/>
        </w:rPr>
        <w:t>Code of Conduct</w:t>
      </w:r>
      <w:r w:rsidRPr="003D7D52">
        <w:rPr>
          <w:rFonts w:ascii="Times New Roman" w:eastAsia="Times New Roman" w:hAnsi="Times New Roman" w:cs="Times New Roman"/>
          <w:sz w:val="24"/>
          <w:szCs w:val="24"/>
        </w:rPr>
        <w:t>: Professional ethics and organizational behavior.</w:t>
      </w:r>
    </w:p>
    <w:p w:rsidR="003D7D52" w:rsidRPr="003D7D52" w:rsidRDefault="003D7D52" w:rsidP="003D7D52">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b/>
          <w:bCs/>
          <w:sz w:val="24"/>
          <w:szCs w:val="24"/>
        </w:rPr>
        <w:t>Debt Collection Documentation</w:t>
      </w:r>
      <w:r w:rsidRPr="003D7D52">
        <w:rPr>
          <w:rFonts w:ascii="Times New Roman" w:eastAsia="Times New Roman" w:hAnsi="Times New Roman" w:cs="Times New Roman"/>
          <w:sz w:val="24"/>
          <w:szCs w:val="24"/>
        </w:rPr>
        <w:t>: Includes summons, judgments, Section 129 notices, and tracing reports.</w:t>
      </w:r>
    </w:p>
    <w:p w:rsidR="003D7D52" w:rsidRPr="003D7D52" w:rsidRDefault="003D7D52" w:rsidP="003D7D52">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b/>
          <w:bCs/>
          <w:sz w:val="24"/>
          <w:szCs w:val="24"/>
        </w:rPr>
        <w:t>Statutory Requirements</w:t>
      </w:r>
      <w:r w:rsidRPr="003D7D52">
        <w:rPr>
          <w:rFonts w:ascii="Times New Roman" w:eastAsia="Times New Roman" w:hAnsi="Times New Roman" w:cs="Times New Roman"/>
          <w:sz w:val="24"/>
          <w:szCs w:val="24"/>
        </w:rPr>
        <w:t>: Covers the Criminal Procedure Act, Evidence Act, and common law principles.</w:t>
      </w:r>
    </w:p>
    <w:p w:rsidR="003D7D52" w:rsidRPr="003D7D52" w:rsidRDefault="003D7D52" w:rsidP="003D7D52">
      <w:pPr>
        <w:spacing w:before="100" w:beforeAutospacing="1" w:after="100" w:afterAutospacing="1" w:line="240" w:lineRule="auto"/>
        <w:outlineLvl w:val="2"/>
        <w:rPr>
          <w:rFonts w:ascii="Times New Roman" w:eastAsia="Times New Roman" w:hAnsi="Times New Roman" w:cs="Times New Roman"/>
          <w:b/>
          <w:bCs/>
          <w:sz w:val="27"/>
          <w:szCs w:val="27"/>
        </w:rPr>
      </w:pPr>
      <w:r w:rsidRPr="003D7D52">
        <w:rPr>
          <w:rFonts w:ascii="Times New Roman" w:eastAsia="Times New Roman" w:hAnsi="Times New Roman" w:cs="Times New Roman"/>
          <w:b/>
          <w:bCs/>
          <w:sz w:val="27"/>
          <w:szCs w:val="27"/>
        </w:rPr>
        <w:t>🧾 Criminal Law &amp; Procedure</w:t>
      </w:r>
    </w:p>
    <w:p w:rsidR="003D7D52" w:rsidRPr="003D7D52" w:rsidRDefault="003D7D52" w:rsidP="003D7D52">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Introduction to criminal law and legality.</w:t>
      </w:r>
    </w:p>
    <w:p w:rsidR="003D7D52" w:rsidRPr="003D7D52" w:rsidRDefault="003D7D52" w:rsidP="003D7D52">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Elements of crime: actus reus, causation, unlawfulness, fault.</w:t>
      </w:r>
    </w:p>
    <w:p w:rsidR="003D7D52" w:rsidRPr="003D7D52" w:rsidRDefault="003D7D52" w:rsidP="003D7D52">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Specific crimes, investigation, arrest, detention, pre-trial procedures.</w:t>
      </w:r>
    </w:p>
    <w:p w:rsidR="003D7D52" w:rsidRPr="003D7D52" w:rsidRDefault="003D7D52" w:rsidP="003D7D52">
      <w:pPr>
        <w:spacing w:before="100" w:beforeAutospacing="1" w:after="100" w:afterAutospacing="1" w:line="240" w:lineRule="auto"/>
        <w:outlineLvl w:val="2"/>
        <w:rPr>
          <w:rFonts w:ascii="Times New Roman" w:eastAsia="Times New Roman" w:hAnsi="Times New Roman" w:cs="Times New Roman"/>
          <w:b/>
          <w:bCs/>
          <w:sz w:val="27"/>
          <w:szCs w:val="27"/>
        </w:rPr>
      </w:pPr>
      <w:r w:rsidRPr="003D7D52">
        <w:rPr>
          <w:rFonts w:ascii="Segoe UI Symbol" w:eastAsia="Times New Roman" w:hAnsi="Segoe UI Symbol" w:cs="Segoe UI Symbol"/>
          <w:b/>
          <w:bCs/>
          <w:sz w:val="27"/>
          <w:szCs w:val="27"/>
        </w:rPr>
        <w:t>🏛</w:t>
      </w:r>
      <w:r w:rsidRPr="003D7D52">
        <w:rPr>
          <w:rFonts w:ascii="Times New Roman" w:eastAsia="Times New Roman" w:hAnsi="Times New Roman" w:cs="Times New Roman"/>
          <w:b/>
          <w:bCs/>
          <w:sz w:val="27"/>
          <w:szCs w:val="27"/>
        </w:rPr>
        <w:t>️ Wills &amp; Estate Administration</w:t>
      </w:r>
    </w:p>
    <w:p w:rsidR="003D7D52" w:rsidRPr="003D7D52" w:rsidRDefault="003D7D52" w:rsidP="003D7D52">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Wills Act 7 of 1953 (as amended): capacity, interpretation, succession rules.</w:t>
      </w:r>
    </w:p>
    <w:p w:rsidR="003D7D52" w:rsidRPr="003D7D52" w:rsidRDefault="003D7D52" w:rsidP="003D7D52">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Executor appointment, estate reporting (Section 18(3)), bank account setup.</w:t>
      </w:r>
    </w:p>
    <w:p w:rsidR="003D7D52" w:rsidRPr="003D7D52" w:rsidRDefault="003D7D52" w:rsidP="003D7D52">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Liquidation and distribution accounts, advertising, objections, finalization.</w:t>
      </w:r>
    </w:p>
    <w:p w:rsidR="003D7D52" w:rsidRPr="003D7D52" w:rsidRDefault="003D7D52" w:rsidP="003D7D52">
      <w:pPr>
        <w:spacing w:before="100" w:beforeAutospacing="1" w:after="100" w:afterAutospacing="1" w:line="240" w:lineRule="auto"/>
        <w:outlineLvl w:val="1"/>
        <w:rPr>
          <w:rFonts w:ascii="Times New Roman" w:eastAsia="Times New Roman" w:hAnsi="Times New Roman" w:cs="Times New Roman"/>
          <w:b/>
          <w:bCs/>
          <w:sz w:val="36"/>
          <w:szCs w:val="36"/>
        </w:rPr>
      </w:pPr>
      <w:r w:rsidRPr="003D7D52">
        <w:rPr>
          <w:rFonts w:ascii="Segoe UI Symbol" w:eastAsia="Times New Roman" w:hAnsi="Segoe UI Symbol" w:cs="Segoe UI Symbol"/>
          <w:b/>
          <w:bCs/>
          <w:sz w:val="36"/>
          <w:szCs w:val="36"/>
        </w:rPr>
        <w:t>🚓</w:t>
      </w:r>
      <w:r w:rsidRPr="003D7D52">
        <w:rPr>
          <w:rFonts w:ascii="Times New Roman" w:eastAsia="Times New Roman" w:hAnsi="Times New Roman" w:cs="Times New Roman"/>
          <w:b/>
          <w:bCs/>
          <w:sz w:val="36"/>
          <w:szCs w:val="36"/>
        </w:rPr>
        <w:t xml:space="preserve"> Cluster 2: Policing Operations &amp; Tactical Enforcement</w:t>
      </w:r>
    </w:p>
    <w:p w:rsidR="003D7D52" w:rsidRPr="003D7D52" w:rsidRDefault="003D7D52" w:rsidP="003D7D52">
      <w:pPr>
        <w:spacing w:before="100" w:beforeAutospacing="1" w:after="100" w:afterAutospacing="1" w:line="240" w:lineRule="auto"/>
        <w:outlineLvl w:val="2"/>
        <w:rPr>
          <w:rFonts w:ascii="Times New Roman" w:eastAsia="Times New Roman" w:hAnsi="Times New Roman" w:cs="Times New Roman"/>
          <w:b/>
          <w:bCs/>
          <w:sz w:val="27"/>
          <w:szCs w:val="27"/>
        </w:rPr>
      </w:pPr>
      <w:r w:rsidRPr="003D7D52">
        <w:rPr>
          <w:rFonts w:ascii="Segoe UI Symbol" w:eastAsia="Times New Roman" w:hAnsi="Segoe UI Symbol" w:cs="Segoe UI Symbol"/>
          <w:b/>
          <w:bCs/>
          <w:sz w:val="27"/>
          <w:szCs w:val="27"/>
        </w:rPr>
        <w:t>🛡</w:t>
      </w:r>
      <w:r w:rsidRPr="003D7D52">
        <w:rPr>
          <w:rFonts w:ascii="Times New Roman" w:eastAsia="Times New Roman" w:hAnsi="Times New Roman" w:cs="Times New Roman"/>
          <w:b/>
          <w:bCs/>
          <w:sz w:val="27"/>
          <w:szCs w:val="27"/>
        </w:rPr>
        <w:t>️ Policing Modules</w:t>
      </w:r>
    </w:p>
    <w:p w:rsidR="003D7D52" w:rsidRPr="003D7D52" w:rsidRDefault="003D7D52" w:rsidP="003D7D52">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b/>
          <w:bCs/>
          <w:sz w:val="24"/>
          <w:szCs w:val="24"/>
        </w:rPr>
        <w:t>Community Policing</w:t>
      </w:r>
      <w:r w:rsidRPr="003D7D52">
        <w:rPr>
          <w:rFonts w:ascii="Times New Roman" w:eastAsia="Times New Roman" w:hAnsi="Times New Roman" w:cs="Times New Roman"/>
          <w:sz w:val="24"/>
          <w:szCs w:val="24"/>
        </w:rPr>
        <w:t>: Client service center management, custody protocols.</w:t>
      </w:r>
    </w:p>
    <w:p w:rsidR="003D7D52" w:rsidRPr="003D7D52" w:rsidRDefault="003D7D52" w:rsidP="003D7D52">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b/>
          <w:bCs/>
          <w:sz w:val="24"/>
          <w:szCs w:val="24"/>
        </w:rPr>
        <w:t>Tactical Policing</w:t>
      </w:r>
      <w:r w:rsidRPr="003D7D52">
        <w:rPr>
          <w:rFonts w:ascii="Times New Roman" w:eastAsia="Times New Roman" w:hAnsi="Times New Roman" w:cs="Times New Roman"/>
          <w:sz w:val="24"/>
          <w:szCs w:val="24"/>
        </w:rPr>
        <w:t>: Street survival, defensive techniques, proportional force.</w:t>
      </w:r>
    </w:p>
    <w:p w:rsidR="003D7D52" w:rsidRPr="003D7D52" w:rsidRDefault="003D7D52" w:rsidP="003D7D52">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b/>
          <w:bCs/>
          <w:sz w:val="24"/>
          <w:szCs w:val="24"/>
        </w:rPr>
        <w:t>Operational Policing</w:t>
      </w:r>
      <w:r w:rsidRPr="003D7D52">
        <w:rPr>
          <w:rFonts w:ascii="Times New Roman" w:eastAsia="Times New Roman" w:hAnsi="Times New Roman" w:cs="Times New Roman"/>
          <w:sz w:val="24"/>
          <w:szCs w:val="24"/>
        </w:rPr>
        <w:t>: Collision scene management, domestic incident response.</w:t>
      </w:r>
    </w:p>
    <w:p w:rsidR="003D7D52" w:rsidRPr="003D7D52" w:rsidRDefault="003D7D52" w:rsidP="003D7D52">
      <w:pPr>
        <w:spacing w:before="100" w:beforeAutospacing="1" w:after="100" w:afterAutospacing="1" w:line="240" w:lineRule="auto"/>
        <w:outlineLvl w:val="2"/>
        <w:rPr>
          <w:rFonts w:ascii="Times New Roman" w:eastAsia="Times New Roman" w:hAnsi="Times New Roman" w:cs="Times New Roman"/>
          <w:b/>
          <w:bCs/>
          <w:sz w:val="27"/>
          <w:szCs w:val="27"/>
        </w:rPr>
      </w:pPr>
      <w:r w:rsidRPr="003D7D52">
        <w:rPr>
          <w:rFonts w:ascii="Times New Roman" w:eastAsia="Times New Roman" w:hAnsi="Times New Roman" w:cs="Times New Roman"/>
          <w:b/>
          <w:bCs/>
          <w:sz w:val="27"/>
          <w:szCs w:val="27"/>
        </w:rPr>
        <w:t>🧬 Forensic &amp; Detective Work</w:t>
      </w:r>
    </w:p>
    <w:p w:rsidR="003D7D52" w:rsidRPr="003D7D52" w:rsidRDefault="003D7D52" w:rsidP="003D7D52">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Preliminary investigations, statement writing, fingerprinting.</w:t>
      </w:r>
    </w:p>
    <w:p w:rsidR="003D7D52" w:rsidRPr="003D7D52" w:rsidRDefault="003D7D52" w:rsidP="003D7D52">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Crime scene management, evidence collection, scenario-based performance.</w:t>
      </w:r>
    </w:p>
    <w:p w:rsidR="003D7D52" w:rsidRPr="003D7D52" w:rsidRDefault="003D7D52" w:rsidP="003D7D52">
      <w:pPr>
        <w:spacing w:before="100" w:beforeAutospacing="1" w:after="100" w:afterAutospacing="1" w:line="240" w:lineRule="auto"/>
        <w:outlineLvl w:val="2"/>
        <w:rPr>
          <w:rFonts w:ascii="Times New Roman" w:eastAsia="Times New Roman" w:hAnsi="Times New Roman" w:cs="Times New Roman"/>
          <w:b/>
          <w:bCs/>
          <w:sz w:val="27"/>
          <w:szCs w:val="27"/>
        </w:rPr>
      </w:pPr>
      <w:r w:rsidRPr="003D7D52">
        <w:rPr>
          <w:rFonts w:ascii="Times New Roman" w:eastAsia="Times New Roman" w:hAnsi="Times New Roman" w:cs="Times New Roman"/>
          <w:b/>
          <w:bCs/>
          <w:sz w:val="27"/>
          <w:szCs w:val="27"/>
        </w:rPr>
        <w:t>🧠 Crime Analysis</w:t>
      </w:r>
    </w:p>
    <w:p w:rsidR="003D7D52" w:rsidRPr="003D7D52" w:rsidRDefault="003D7D52" w:rsidP="003D7D52">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Strategic, tactical, and operational crime analysis.</w:t>
      </w:r>
    </w:p>
    <w:p w:rsidR="003D7D52" w:rsidRPr="003D7D52" w:rsidRDefault="003D7D52" w:rsidP="003D7D52">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Crime mapping, statistical linkage, case docket review, fieldwork.</w:t>
      </w:r>
    </w:p>
    <w:p w:rsidR="003D7D52" w:rsidRPr="003D7D52" w:rsidRDefault="003D7D52" w:rsidP="003D7D52">
      <w:pPr>
        <w:spacing w:before="100" w:beforeAutospacing="1" w:after="100" w:afterAutospacing="1" w:line="240" w:lineRule="auto"/>
        <w:outlineLvl w:val="1"/>
        <w:rPr>
          <w:rFonts w:ascii="Times New Roman" w:eastAsia="Times New Roman" w:hAnsi="Times New Roman" w:cs="Times New Roman"/>
          <w:b/>
          <w:bCs/>
          <w:sz w:val="36"/>
          <w:szCs w:val="36"/>
        </w:rPr>
      </w:pPr>
      <w:r w:rsidRPr="003D7D52">
        <w:rPr>
          <w:rFonts w:ascii="Times New Roman" w:eastAsia="Times New Roman" w:hAnsi="Times New Roman" w:cs="Times New Roman"/>
          <w:b/>
          <w:bCs/>
          <w:sz w:val="36"/>
          <w:szCs w:val="36"/>
        </w:rPr>
        <w:t>🧑‍</w:t>
      </w:r>
      <w:r w:rsidRPr="003D7D52">
        <w:rPr>
          <w:rFonts w:ascii="Segoe UI Symbol" w:eastAsia="Times New Roman" w:hAnsi="Segoe UI Symbol" w:cs="Segoe UI Symbol"/>
          <w:b/>
          <w:bCs/>
          <w:sz w:val="36"/>
          <w:szCs w:val="36"/>
        </w:rPr>
        <w:t>⚖️</w:t>
      </w:r>
      <w:r w:rsidRPr="003D7D52">
        <w:rPr>
          <w:rFonts w:ascii="Times New Roman" w:eastAsia="Times New Roman" w:hAnsi="Times New Roman" w:cs="Times New Roman"/>
          <w:b/>
          <w:bCs/>
          <w:sz w:val="36"/>
          <w:szCs w:val="36"/>
        </w:rPr>
        <w:t xml:space="preserve"> Cluster 3: Paralegal &amp; Police Science</w:t>
      </w:r>
    </w:p>
    <w:p w:rsidR="003D7D52" w:rsidRPr="003D7D52" w:rsidRDefault="003D7D52" w:rsidP="003D7D52">
      <w:pPr>
        <w:spacing w:before="100" w:beforeAutospacing="1" w:after="100" w:afterAutospacing="1" w:line="240" w:lineRule="auto"/>
        <w:outlineLvl w:val="2"/>
        <w:rPr>
          <w:rFonts w:ascii="Times New Roman" w:eastAsia="Times New Roman" w:hAnsi="Times New Roman" w:cs="Times New Roman"/>
          <w:b/>
          <w:bCs/>
          <w:sz w:val="27"/>
          <w:szCs w:val="27"/>
        </w:rPr>
      </w:pPr>
      <w:r w:rsidRPr="003D7D52">
        <w:rPr>
          <w:rFonts w:ascii="Segoe UI Symbol" w:eastAsia="Times New Roman" w:hAnsi="Segoe UI Symbol" w:cs="Segoe UI Symbol"/>
          <w:b/>
          <w:bCs/>
          <w:sz w:val="27"/>
          <w:szCs w:val="27"/>
        </w:rPr>
        <w:t>📖</w:t>
      </w:r>
      <w:r w:rsidRPr="003D7D52">
        <w:rPr>
          <w:rFonts w:ascii="Times New Roman" w:eastAsia="Times New Roman" w:hAnsi="Times New Roman" w:cs="Times New Roman"/>
          <w:b/>
          <w:bCs/>
          <w:sz w:val="27"/>
          <w:szCs w:val="27"/>
        </w:rPr>
        <w:t xml:space="preserve"> Paralegal Studies</w:t>
      </w:r>
    </w:p>
    <w:p w:rsidR="003D7D52" w:rsidRPr="003D7D52" w:rsidRDefault="003D7D52" w:rsidP="003D7D52">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Introduction to RSA law, court structures, legal practice management.</w:t>
      </w:r>
    </w:p>
    <w:p w:rsidR="003D7D52" w:rsidRPr="003D7D52" w:rsidRDefault="003D7D52" w:rsidP="003D7D52">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Property law, conveyancing, debt collection procedures.</w:t>
      </w:r>
    </w:p>
    <w:p w:rsidR="003D7D52" w:rsidRPr="003D7D52" w:rsidRDefault="003D7D52" w:rsidP="003D7D52">
      <w:pPr>
        <w:spacing w:before="100" w:beforeAutospacing="1" w:after="100" w:afterAutospacing="1" w:line="240" w:lineRule="auto"/>
        <w:outlineLvl w:val="2"/>
        <w:rPr>
          <w:rFonts w:ascii="Times New Roman" w:eastAsia="Times New Roman" w:hAnsi="Times New Roman" w:cs="Times New Roman"/>
          <w:b/>
          <w:bCs/>
          <w:sz w:val="27"/>
          <w:szCs w:val="27"/>
        </w:rPr>
      </w:pPr>
      <w:r w:rsidRPr="003D7D52">
        <w:rPr>
          <w:rFonts w:ascii="Segoe UI Symbol" w:eastAsia="Times New Roman" w:hAnsi="Segoe UI Symbol" w:cs="Segoe UI Symbol"/>
          <w:b/>
          <w:bCs/>
          <w:sz w:val="27"/>
          <w:szCs w:val="27"/>
        </w:rPr>
        <w:t>👮</w:t>
      </w:r>
      <w:r w:rsidRPr="003D7D52">
        <w:rPr>
          <w:rFonts w:ascii="Times New Roman" w:eastAsia="Times New Roman" w:hAnsi="Times New Roman" w:cs="Times New Roman"/>
          <w:b/>
          <w:bCs/>
          <w:sz w:val="27"/>
          <w:szCs w:val="27"/>
        </w:rPr>
        <w:t xml:space="preserve"> Police Science</w:t>
      </w:r>
    </w:p>
    <w:p w:rsidR="003D7D52" w:rsidRPr="003D7D52" w:rsidRDefault="003D7D52" w:rsidP="003D7D52">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Historical background, career orientation, public policy.</w:t>
      </w:r>
    </w:p>
    <w:p w:rsidR="003D7D52" w:rsidRPr="003D7D52" w:rsidRDefault="003D7D52" w:rsidP="003D7D52">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Technology trends, note-taking, abbreviations, Bill of Rights training.</w:t>
      </w:r>
    </w:p>
    <w:p w:rsidR="003D7D52" w:rsidRPr="003D7D52" w:rsidRDefault="003D7D52" w:rsidP="003D7D52">
      <w:pPr>
        <w:spacing w:before="100" w:beforeAutospacing="1" w:after="100" w:afterAutospacing="1" w:line="240" w:lineRule="auto"/>
        <w:outlineLvl w:val="1"/>
        <w:rPr>
          <w:rFonts w:ascii="Times New Roman" w:eastAsia="Times New Roman" w:hAnsi="Times New Roman" w:cs="Times New Roman"/>
          <w:b/>
          <w:bCs/>
          <w:sz w:val="36"/>
          <w:szCs w:val="36"/>
        </w:rPr>
      </w:pPr>
      <w:r w:rsidRPr="003D7D52">
        <w:rPr>
          <w:rFonts w:ascii="Segoe UI Symbol" w:eastAsia="Times New Roman" w:hAnsi="Segoe UI Symbol" w:cs="Segoe UI Symbol"/>
          <w:b/>
          <w:bCs/>
          <w:sz w:val="36"/>
          <w:szCs w:val="36"/>
        </w:rPr>
        <w:t>🔧</w:t>
      </w:r>
      <w:r w:rsidRPr="003D7D52">
        <w:rPr>
          <w:rFonts w:ascii="Times New Roman" w:eastAsia="Times New Roman" w:hAnsi="Times New Roman" w:cs="Times New Roman"/>
          <w:b/>
          <w:bCs/>
          <w:sz w:val="36"/>
          <w:szCs w:val="36"/>
        </w:rPr>
        <w:t xml:space="preserve"> Cluster 4: Military Standards &amp; Engineering Systems</w:t>
      </w:r>
    </w:p>
    <w:p w:rsidR="003D7D52" w:rsidRPr="003D7D52" w:rsidRDefault="003D7D52" w:rsidP="003D7D52">
      <w:pPr>
        <w:spacing w:before="100" w:beforeAutospacing="1" w:after="100" w:afterAutospacing="1" w:line="240" w:lineRule="auto"/>
        <w:outlineLvl w:val="2"/>
        <w:rPr>
          <w:rFonts w:ascii="Times New Roman" w:eastAsia="Times New Roman" w:hAnsi="Times New Roman" w:cs="Times New Roman"/>
          <w:b/>
          <w:bCs/>
          <w:sz w:val="27"/>
          <w:szCs w:val="27"/>
        </w:rPr>
      </w:pPr>
      <w:r w:rsidRPr="003D7D52">
        <w:rPr>
          <w:rFonts w:ascii="Segoe UI Symbol" w:eastAsia="Times New Roman" w:hAnsi="Segoe UI Symbol" w:cs="Segoe UI Symbol"/>
          <w:b/>
          <w:bCs/>
          <w:sz w:val="27"/>
          <w:szCs w:val="27"/>
        </w:rPr>
        <w:t>📐</w:t>
      </w:r>
      <w:r w:rsidRPr="003D7D52">
        <w:rPr>
          <w:rFonts w:ascii="Times New Roman" w:eastAsia="Times New Roman" w:hAnsi="Times New Roman" w:cs="Times New Roman"/>
          <w:b/>
          <w:bCs/>
          <w:sz w:val="27"/>
          <w:szCs w:val="27"/>
        </w:rPr>
        <w:t xml:space="preserve"> MIL-STD Documentation</w:t>
      </w:r>
    </w:p>
    <w:p w:rsidR="003D7D52" w:rsidRPr="003D7D52" w:rsidRDefault="003D7D52" w:rsidP="003D7D52">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MIL-STD-13231: Shipment marking, serial numbers, air transport, reprocurement.</w:t>
      </w:r>
    </w:p>
    <w:p w:rsidR="003D7D52" w:rsidRPr="003D7D52" w:rsidRDefault="003D7D52" w:rsidP="003D7D52">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MIL-STD-1000: Drawing formats, interchangeability, reparability, logistics.</w:t>
      </w:r>
    </w:p>
    <w:p w:rsidR="003D7D52" w:rsidRPr="003D7D52" w:rsidRDefault="003D7D52" w:rsidP="003D7D52">
      <w:pPr>
        <w:spacing w:before="100" w:beforeAutospacing="1" w:after="100" w:afterAutospacing="1" w:line="240" w:lineRule="auto"/>
        <w:outlineLvl w:val="2"/>
        <w:rPr>
          <w:rFonts w:ascii="Times New Roman" w:eastAsia="Times New Roman" w:hAnsi="Times New Roman" w:cs="Times New Roman"/>
          <w:b/>
          <w:bCs/>
          <w:sz w:val="27"/>
          <w:szCs w:val="27"/>
        </w:rPr>
      </w:pPr>
      <w:r w:rsidRPr="003D7D52">
        <w:rPr>
          <w:rFonts w:ascii="Segoe UI Symbol" w:eastAsia="Times New Roman" w:hAnsi="Segoe UI Symbol" w:cs="Segoe UI Symbol"/>
          <w:b/>
          <w:bCs/>
          <w:sz w:val="27"/>
          <w:szCs w:val="27"/>
        </w:rPr>
        <w:t>⚙️</w:t>
      </w:r>
      <w:r w:rsidRPr="003D7D52">
        <w:rPr>
          <w:rFonts w:ascii="Times New Roman" w:eastAsia="Times New Roman" w:hAnsi="Times New Roman" w:cs="Times New Roman"/>
          <w:b/>
          <w:bCs/>
          <w:sz w:val="27"/>
          <w:szCs w:val="27"/>
        </w:rPr>
        <w:t xml:space="preserve"> System Engineering Fundamentals</w:t>
      </w:r>
    </w:p>
    <w:p w:rsidR="003D7D52" w:rsidRPr="003D7D52" w:rsidRDefault="003D7D52" w:rsidP="003D7D52">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Requirements analysis, functional allocation, design synthesis, verification.</w:t>
      </w:r>
    </w:p>
    <w:p w:rsidR="003D7D52" w:rsidRPr="003D7D52" w:rsidRDefault="003D7D52" w:rsidP="003D7D52">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Configuration management, technical audits, trade studies, metrics.</w:t>
      </w:r>
    </w:p>
    <w:p w:rsidR="003D7D52" w:rsidRPr="003D7D52" w:rsidRDefault="003D7D52" w:rsidP="003D7D52">
      <w:pPr>
        <w:spacing w:before="100" w:beforeAutospacing="1" w:after="100" w:afterAutospacing="1" w:line="240" w:lineRule="auto"/>
        <w:outlineLvl w:val="2"/>
        <w:rPr>
          <w:rFonts w:ascii="Times New Roman" w:eastAsia="Times New Roman" w:hAnsi="Times New Roman" w:cs="Times New Roman"/>
          <w:b/>
          <w:bCs/>
          <w:sz w:val="27"/>
          <w:szCs w:val="27"/>
        </w:rPr>
      </w:pPr>
      <w:r w:rsidRPr="003D7D52">
        <w:rPr>
          <w:rFonts w:ascii="Segoe UI Symbol" w:eastAsia="Times New Roman" w:hAnsi="Segoe UI Symbol" w:cs="Segoe UI Symbol"/>
          <w:b/>
          <w:bCs/>
          <w:sz w:val="27"/>
          <w:szCs w:val="27"/>
        </w:rPr>
        <w:t>⚡</w:t>
      </w:r>
      <w:r w:rsidRPr="003D7D52">
        <w:rPr>
          <w:rFonts w:ascii="Times New Roman" w:eastAsia="Times New Roman" w:hAnsi="Times New Roman" w:cs="Times New Roman"/>
          <w:b/>
          <w:bCs/>
          <w:sz w:val="27"/>
          <w:szCs w:val="27"/>
        </w:rPr>
        <w:t xml:space="preserve"> Electrical &amp; Ground Systems</w:t>
      </w:r>
    </w:p>
    <w:p w:rsidR="003D7D52" w:rsidRPr="003D7D52" w:rsidRDefault="003D7D52" w:rsidP="003D7D52">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Ground/power distribution, bonding, shielding, fault protection.</w:t>
      </w:r>
    </w:p>
    <w:p w:rsidR="003D7D52" w:rsidRPr="003D7D52" w:rsidRDefault="003D7D52" w:rsidP="003D7D52">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Earthing electrode subsystems, soil resistance measurement methods.</w:t>
      </w:r>
    </w:p>
    <w:p w:rsidR="003D7D52" w:rsidRPr="003D7D52" w:rsidRDefault="003D7D52" w:rsidP="003D7D52">
      <w:pPr>
        <w:spacing w:before="100" w:beforeAutospacing="1" w:after="100" w:afterAutospacing="1" w:line="240" w:lineRule="auto"/>
        <w:outlineLvl w:val="1"/>
        <w:rPr>
          <w:rFonts w:ascii="Times New Roman" w:eastAsia="Times New Roman" w:hAnsi="Times New Roman" w:cs="Times New Roman"/>
          <w:b/>
          <w:bCs/>
          <w:sz w:val="36"/>
          <w:szCs w:val="36"/>
        </w:rPr>
      </w:pPr>
      <w:r w:rsidRPr="003D7D52">
        <w:rPr>
          <w:rFonts w:ascii="Times New Roman" w:eastAsia="Times New Roman" w:hAnsi="Times New Roman" w:cs="Times New Roman"/>
          <w:b/>
          <w:bCs/>
          <w:sz w:val="36"/>
          <w:szCs w:val="36"/>
        </w:rPr>
        <w:t>🧩 Cluster 5: Curriculum Outcomes &amp; Assessment</w:t>
      </w:r>
    </w:p>
    <w:p w:rsidR="003D7D52" w:rsidRPr="003D7D52" w:rsidRDefault="003D7D52" w:rsidP="003D7D52">
      <w:pPr>
        <w:spacing w:before="100" w:beforeAutospacing="1" w:after="100" w:afterAutospacing="1" w:line="240" w:lineRule="auto"/>
        <w:outlineLvl w:val="2"/>
        <w:rPr>
          <w:rFonts w:ascii="Times New Roman" w:eastAsia="Times New Roman" w:hAnsi="Times New Roman" w:cs="Times New Roman"/>
          <w:b/>
          <w:bCs/>
          <w:sz w:val="27"/>
          <w:szCs w:val="27"/>
        </w:rPr>
      </w:pPr>
      <w:r w:rsidRPr="003D7D52">
        <w:rPr>
          <w:rFonts w:ascii="Segoe UI Symbol" w:eastAsia="Times New Roman" w:hAnsi="Segoe UI Symbol" w:cs="Segoe UI Symbol"/>
          <w:b/>
          <w:bCs/>
          <w:sz w:val="27"/>
          <w:szCs w:val="27"/>
        </w:rPr>
        <w:t>🎓</w:t>
      </w:r>
      <w:r w:rsidRPr="003D7D52">
        <w:rPr>
          <w:rFonts w:ascii="Times New Roman" w:eastAsia="Times New Roman" w:hAnsi="Times New Roman" w:cs="Times New Roman"/>
          <w:b/>
          <w:bCs/>
          <w:sz w:val="27"/>
          <w:szCs w:val="27"/>
        </w:rPr>
        <w:t xml:space="preserve"> Learning Outcomes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4"/>
        <w:gridCol w:w="6140"/>
      </w:tblGrid>
      <w:tr w:rsidR="003D7D52" w:rsidRPr="003D7D52" w:rsidTr="003D7D52">
        <w:trPr>
          <w:tblHeader/>
          <w:tblCellSpacing w:w="15" w:type="dxa"/>
        </w:trPr>
        <w:tc>
          <w:tcPr>
            <w:tcW w:w="0" w:type="auto"/>
            <w:vAlign w:val="center"/>
            <w:hideMark/>
          </w:tcPr>
          <w:p w:rsidR="003D7D52" w:rsidRPr="003D7D52" w:rsidRDefault="003D7D52" w:rsidP="003D7D52">
            <w:pPr>
              <w:spacing w:after="0" w:line="240" w:lineRule="auto"/>
              <w:jc w:val="center"/>
              <w:rPr>
                <w:rFonts w:ascii="Times New Roman" w:eastAsia="Times New Roman" w:hAnsi="Times New Roman" w:cs="Times New Roman"/>
                <w:b/>
                <w:bCs/>
                <w:sz w:val="24"/>
                <w:szCs w:val="24"/>
              </w:rPr>
            </w:pPr>
            <w:r w:rsidRPr="003D7D52">
              <w:rPr>
                <w:rFonts w:ascii="Times New Roman" w:eastAsia="Times New Roman" w:hAnsi="Times New Roman" w:cs="Times New Roman"/>
                <w:b/>
                <w:bCs/>
                <w:sz w:val="24"/>
                <w:szCs w:val="24"/>
              </w:rPr>
              <w:t>Module</w:t>
            </w:r>
          </w:p>
        </w:tc>
        <w:tc>
          <w:tcPr>
            <w:tcW w:w="0" w:type="auto"/>
            <w:vAlign w:val="center"/>
            <w:hideMark/>
          </w:tcPr>
          <w:p w:rsidR="003D7D52" w:rsidRPr="003D7D52" w:rsidRDefault="003D7D52" w:rsidP="003D7D52">
            <w:pPr>
              <w:spacing w:after="0" w:line="240" w:lineRule="auto"/>
              <w:jc w:val="center"/>
              <w:rPr>
                <w:rFonts w:ascii="Times New Roman" w:eastAsia="Times New Roman" w:hAnsi="Times New Roman" w:cs="Times New Roman"/>
                <w:b/>
                <w:bCs/>
                <w:sz w:val="24"/>
                <w:szCs w:val="24"/>
              </w:rPr>
            </w:pPr>
            <w:r w:rsidRPr="003D7D52">
              <w:rPr>
                <w:rFonts w:ascii="Times New Roman" w:eastAsia="Times New Roman" w:hAnsi="Times New Roman" w:cs="Times New Roman"/>
                <w:b/>
                <w:bCs/>
                <w:sz w:val="24"/>
                <w:szCs w:val="24"/>
              </w:rPr>
              <w:t>Outcome</w:t>
            </w:r>
          </w:p>
        </w:tc>
      </w:tr>
      <w:tr w:rsidR="003D7D52" w:rsidRPr="003D7D52" w:rsidTr="003D7D52">
        <w:trPr>
          <w:tblCellSpacing w:w="15" w:type="dxa"/>
        </w:trPr>
        <w:tc>
          <w:tcPr>
            <w:tcW w:w="0" w:type="auto"/>
            <w:vAlign w:val="center"/>
            <w:hideMark/>
          </w:tcPr>
          <w:p w:rsidR="003D7D52" w:rsidRPr="003D7D52" w:rsidRDefault="003D7D52" w:rsidP="003D7D52">
            <w:pPr>
              <w:spacing w:after="0"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Regulatory Framework</w:t>
            </w:r>
          </w:p>
        </w:tc>
        <w:tc>
          <w:tcPr>
            <w:tcW w:w="0" w:type="auto"/>
            <w:vAlign w:val="center"/>
            <w:hideMark/>
          </w:tcPr>
          <w:p w:rsidR="003D7D52" w:rsidRPr="003D7D52" w:rsidRDefault="003D7D52" w:rsidP="003D7D52">
            <w:pPr>
              <w:spacing w:after="0"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Understand law of evidence and criminal procedure in policing</w:t>
            </w:r>
          </w:p>
        </w:tc>
      </w:tr>
      <w:tr w:rsidR="003D7D52" w:rsidRPr="003D7D52" w:rsidTr="003D7D52">
        <w:trPr>
          <w:tblCellSpacing w:w="15" w:type="dxa"/>
        </w:trPr>
        <w:tc>
          <w:tcPr>
            <w:tcW w:w="0" w:type="auto"/>
            <w:vAlign w:val="center"/>
            <w:hideMark/>
          </w:tcPr>
          <w:p w:rsidR="003D7D52" w:rsidRPr="003D7D52" w:rsidRDefault="003D7D52" w:rsidP="003D7D52">
            <w:pPr>
              <w:spacing w:after="0"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Criminal Investigation</w:t>
            </w:r>
          </w:p>
        </w:tc>
        <w:tc>
          <w:tcPr>
            <w:tcW w:w="0" w:type="auto"/>
            <w:vAlign w:val="center"/>
            <w:hideMark/>
          </w:tcPr>
          <w:p w:rsidR="003D7D52" w:rsidRPr="003D7D52" w:rsidRDefault="003D7D52" w:rsidP="003D7D52">
            <w:pPr>
              <w:spacing w:after="0"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Conduct preliminary investigations and write security reports</w:t>
            </w:r>
          </w:p>
        </w:tc>
      </w:tr>
      <w:tr w:rsidR="003D7D52" w:rsidRPr="003D7D52" w:rsidTr="003D7D52">
        <w:trPr>
          <w:tblCellSpacing w:w="15" w:type="dxa"/>
        </w:trPr>
        <w:tc>
          <w:tcPr>
            <w:tcW w:w="0" w:type="auto"/>
            <w:vAlign w:val="center"/>
            <w:hideMark/>
          </w:tcPr>
          <w:p w:rsidR="003D7D52" w:rsidRPr="003D7D52" w:rsidRDefault="003D7D52" w:rsidP="003D7D52">
            <w:pPr>
              <w:spacing w:after="0"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Community Service</w:t>
            </w:r>
          </w:p>
        </w:tc>
        <w:tc>
          <w:tcPr>
            <w:tcW w:w="0" w:type="auto"/>
            <w:vAlign w:val="center"/>
            <w:hideMark/>
          </w:tcPr>
          <w:p w:rsidR="003D7D52" w:rsidRPr="003D7D52" w:rsidRDefault="003D7D52" w:rsidP="003D7D52">
            <w:pPr>
              <w:spacing w:after="0"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Manage detention and client service centers</w:t>
            </w:r>
          </w:p>
        </w:tc>
      </w:tr>
      <w:tr w:rsidR="003D7D52" w:rsidRPr="003D7D52" w:rsidTr="003D7D52">
        <w:trPr>
          <w:tblCellSpacing w:w="15" w:type="dxa"/>
        </w:trPr>
        <w:tc>
          <w:tcPr>
            <w:tcW w:w="0" w:type="auto"/>
            <w:vAlign w:val="center"/>
            <w:hideMark/>
          </w:tcPr>
          <w:p w:rsidR="003D7D52" w:rsidRPr="003D7D52" w:rsidRDefault="003D7D52" w:rsidP="003D7D52">
            <w:pPr>
              <w:spacing w:after="0"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Tactical Policing</w:t>
            </w:r>
          </w:p>
        </w:tc>
        <w:tc>
          <w:tcPr>
            <w:tcW w:w="0" w:type="auto"/>
            <w:vAlign w:val="center"/>
            <w:hideMark/>
          </w:tcPr>
          <w:p w:rsidR="003D7D52" w:rsidRPr="003D7D52" w:rsidRDefault="003D7D52" w:rsidP="003D7D52">
            <w:pPr>
              <w:spacing w:after="0"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Demonstrate survival and defensive techniques</w:t>
            </w:r>
          </w:p>
        </w:tc>
      </w:tr>
      <w:tr w:rsidR="003D7D52" w:rsidRPr="003D7D52" w:rsidTr="003D7D52">
        <w:trPr>
          <w:tblCellSpacing w:w="15" w:type="dxa"/>
        </w:trPr>
        <w:tc>
          <w:tcPr>
            <w:tcW w:w="0" w:type="auto"/>
            <w:vAlign w:val="center"/>
            <w:hideMark/>
          </w:tcPr>
          <w:p w:rsidR="003D7D52" w:rsidRPr="003D7D52" w:rsidRDefault="003D7D52" w:rsidP="003D7D52">
            <w:pPr>
              <w:spacing w:after="0"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Operational Policing</w:t>
            </w:r>
          </w:p>
        </w:tc>
        <w:tc>
          <w:tcPr>
            <w:tcW w:w="0" w:type="auto"/>
            <w:vAlign w:val="center"/>
            <w:hideMark/>
          </w:tcPr>
          <w:p w:rsidR="003D7D52" w:rsidRPr="003D7D52" w:rsidRDefault="003D7D52" w:rsidP="003D7D52">
            <w:pPr>
              <w:spacing w:after="0"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Attend to collision scenes and domestic incidents</w:t>
            </w:r>
          </w:p>
        </w:tc>
      </w:tr>
      <w:tr w:rsidR="003D7D52" w:rsidRPr="003D7D52" w:rsidTr="003D7D52">
        <w:trPr>
          <w:tblCellSpacing w:w="15" w:type="dxa"/>
        </w:trPr>
        <w:tc>
          <w:tcPr>
            <w:tcW w:w="0" w:type="auto"/>
            <w:vAlign w:val="center"/>
            <w:hideMark/>
          </w:tcPr>
          <w:p w:rsidR="003D7D52" w:rsidRPr="003D7D52" w:rsidRDefault="003D7D52" w:rsidP="003D7D52">
            <w:pPr>
              <w:spacing w:after="0"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Forensic Management</w:t>
            </w:r>
          </w:p>
        </w:tc>
        <w:tc>
          <w:tcPr>
            <w:tcW w:w="0" w:type="auto"/>
            <w:vAlign w:val="center"/>
            <w:hideMark/>
          </w:tcPr>
          <w:p w:rsidR="003D7D52" w:rsidRPr="003D7D52" w:rsidRDefault="003D7D52" w:rsidP="003D7D52">
            <w:pPr>
              <w:spacing w:after="0"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Manage crime data, scenarios, and performance evaluations</w:t>
            </w:r>
          </w:p>
        </w:tc>
      </w:tr>
      <w:tr w:rsidR="003D7D52" w:rsidRPr="003D7D52" w:rsidTr="003D7D52">
        <w:trPr>
          <w:tblCellSpacing w:w="15" w:type="dxa"/>
        </w:trPr>
        <w:tc>
          <w:tcPr>
            <w:tcW w:w="0" w:type="auto"/>
            <w:vAlign w:val="center"/>
            <w:hideMark/>
          </w:tcPr>
          <w:p w:rsidR="003D7D52" w:rsidRPr="003D7D52" w:rsidRDefault="003D7D52" w:rsidP="003D7D52">
            <w:pPr>
              <w:spacing w:after="0"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Paralegal &amp; Legal Practice</w:t>
            </w:r>
          </w:p>
        </w:tc>
        <w:tc>
          <w:tcPr>
            <w:tcW w:w="0" w:type="auto"/>
            <w:vAlign w:val="center"/>
            <w:hideMark/>
          </w:tcPr>
          <w:p w:rsidR="003D7D52" w:rsidRPr="003D7D52" w:rsidRDefault="003D7D52" w:rsidP="003D7D52">
            <w:pPr>
              <w:spacing w:after="0"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Understand legal structures, estate law, and conveyancing</w:t>
            </w:r>
          </w:p>
        </w:tc>
      </w:tr>
    </w:tbl>
    <w:p w:rsidR="003D7D52" w:rsidRPr="003D7D52" w:rsidRDefault="003D7D52" w:rsidP="003D7D52">
      <w:p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 xml:space="preserve">Would you like this scaffolded into a </w:t>
      </w:r>
      <w:r w:rsidRPr="003D7D52">
        <w:rPr>
          <w:rFonts w:ascii="Times New Roman" w:eastAsia="Times New Roman" w:hAnsi="Times New Roman" w:cs="Times New Roman"/>
          <w:b/>
          <w:bCs/>
          <w:sz w:val="24"/>
          <w:szCs w:val="24"/>
        </w:rPr>
        <w:t>modular curriculum</w:t>
      </w:r>
      <w:r w:rsidRPr="003D7D52">
        <w:rPr>
          <w:rFonts w:ascii="Times New Roman" w:eastAsia="Times New Roman" w:hAnsi="Times New Roman" w:cs="Times New Roman"/>
          <w:sz w:val="24"/>
          <w:szCs w:val="24"/>
        </w:rPr>
        <w:t xml:space="preserve">, </w:t>
      </w:r>
      <w:r w:rsidRPr="003D7D52">
        <w:rPr>
          <w:rFonts w:ascii="Times New Roman" w:eastAsia="Times New Roman" w:hAnsi="Times New Roman" w:cs="Times New Roman"/>
          <w:b/>
          <w:bCs/>
          <w:sz w:val="24"/>
          <w:szCs w:val="24"/>
        </w:rPr>
        <w:t>training manual</w:t>
      </w:r>
      <w:r w:rsidRPr="003D7D52">
        <w:rPr>
          <w:rFonts w:ascii="Times New Roman" w:eastAsia="Times New Roman" w:hAnsi="Times New Roman" w:cs="Times New Roman"/>
          <w:sz w:val="24"/>
          <w:szCs w:val="24"/>
        </w:rPr>
        <w:t xml:space="preserve">, or </w:t>
      </w:r>
      <w:r w:rsidRPr="003D7D52">
        <w:rPr>
          <w:rFonts w:ascii="Times New Roman" w:eastAsia="Times New Roman" w:hAnsi="Times New Roman" w:cs="Times New Roman"/>
          <w:b/>
          <w:bCs/>
          <w:sz w:val="24"/>
          <w:szCs w:val="24"/>
        </w:rPr>
        <w:t>assessment rubric</w:t>
      </w:r>
      <w:r w:rsidRPr="003D7D52">
        <w:rPr>
          <w:rFonts w:ascii="Times New Roman" w:eastAsia="Times New Roman" w:hAnsi="Times New Roman" w:cs="Times New Roman"/>
          <w:sz w:val="24"/>
          <w:szCs w:val="24"/>
        </w:rPr>
        <w:t xml:space="preserve"> for rollout across justice colleges, police academies, or engineering institutions? I can also help align it with CPD credits or LMS integration. Let’s build it into a legacy-grade framework.</w:t>
      </w:r>
    </w:p>
    <w:p w:rsidR="006370E9" w:rsidRDefault="006370E9" w:rsidP="006370E9">
      <w:pPr>
        <w:pStyle w:val="NormalWeb"/>
      </w:pPr>
      <w:r>
        <w:t xml:space="preserve">This is a highly technical and regulatory-rich draft that integrates </w:t>
      </w:r>
      <w:r>
        <w:rPr>
          <w:rStyle w:val="Strong"/>
        </w:rPr>
        <w:t>MIL-STD-1323 marking protocols</w:t>
      </w:r>
      <w:r>
        <w:t xml:space="preserve">, </w:t>
      </w:r>
      <w:r>
        <w:rPr>
          <w:rStyle w:val="Strong"/>
        </w:rPr>
        <w:t>South African electrical safety standards</w:t>
      </w:r>
      <w:r>
        <w:t xml:space="preserve">, and </w:t>
      </w:r>
      <w:r>
        <w:rPr>
          <w:rStyle w:val="Strong"/>
        </w:rPr>
        <w:t>policy frameworks for policing, insurance, and infrastructure compliance</w:t>
      </w:r>
      <w:r>
        <w:t xml:space="preserve">. To help you deploy this effectively—whether for curriculum development, compliance audits, or technical manuals—I’ve distilled the content into </w:t>
      </w:r>
      <w:r>
        <w:rPr>
          <w:rStyle w:val="Strong"/>
        </w:rPr>
        <w:t>three structured domains</w:t>
      </w:r>
      <w:r>
        <w:t>, each with actionable insights and references.</w:t>
      </w:r>
    </w:p>
    <w:p w:rsidR="006370E9" w:rsidRDefault="006370E9" w:rsidP="006370E9">
      <w:pPr>
        <w:pStyle w:val="Heading2"/>
      </w:pPr>
      <w:r>
        <w:rPr>
          <w:rFonts w:ascii="Segoe UI Symbol" w:hAnsi="Segoe UI Symbol" w:cs="Segoe UI Symbol"/>
        </w:rPr>
        <w:t>🛡</w:t>
      </w:r>
      <w:r>
        <w:t>️ 1. MIL-STD-1323: Defense Marking &amp; Identification Standards</w:t>
      </w:r>
    </w:p>
    <w:p w:rsidR="006370E9" w:rsidRDefault="006370E9" w:rsidP="006370E9">
      <w:pPr>
        <w:pStyle w:val="Heading3"/>
      </w:pPr>
      <w:r>
        <w:rPr>
          <w:rFonts w:ascii="Segoe UI Symbol" w:hAnsi="Segoe UI Symbol" w:cs="Segoe UI Symbol"/>
        </w:rPr>
        <w:t>🔹</w:t>
      </w:r>
      <w:r>
        <w:t xml:space="preserve"> Scope &amp; Application</w:t>
      </w:r>
    </w:p>
    <w:p w:rsidR="006370E9" w:rsidRDefault="006370E9" w:rsidP="006370E9">
      <w:pPr>
        <w:pStyle w:val="NormalWeb"/>
      </w:pPr>
      <w:r>
        <w:t xml:space="preserve">MIL-STD-1323 governs the </w:t>
      </w:r>
      <w:r>
        <w:rPr>
          <w:rStyle w:val="Strong"/>
        </w:rPr>
        <w:t>marking of military equipment and components</w:t>
      </w:r>
      <w:r>
        <w:t xml:space="preserve"> for shipment, identification, and traceability. It applies to:</w:t>
      </w:r>
    </w:p>
    <w:p w:rsidR="006370E9" w:rsidRDefault="006370E9" w:rsidP="006370E9">
      <w:pPr>
        <w:pStyle w:val="NormalWeb"/>
        <w:numPr>
          <w:ilvl w:val="0"/>
          <w:numId w:val="76"/>
        </w:numPr>
      </w:pPr>
      <w:r>
        <w:t>Government and commercial entities (CAGE codes)</w:t>
      </w:r>
    </w:p>
    <w:p w:rsidR="006370E9" w:rsidRDefault="006370E9" w:rsidP="006370E9">
      <w:pPr>
        <w:pStyle w:val="NormalWeb"/>
        <w:numPr>
          <w:ilvl w:val="0"/>
          <w:numId w:val="76"/>
        </w:numPr>
      </w:pPr>
      <w:r>
        <w:t>Electronic assemblies, containers, decals, and nomenclature</w:t>
      </w:r>
    </w:p>
    <w:p w:rsidR="006370E9" w:rsidRDefault="006370E9" w:rsidP="006370E9">
      <w:pPr>
        <w:pStyle w:val="NormalWeb"/>
        <w:numPr>
          <w:ilvl w:val="0"/>
          <w:numId w:val="76"/>
        </w:numPr>
      </w:pPr>
      <w:r>
        <w:t>Battery circuits, high-voltage warnings, and radioactive materials</w:t>
      </w:r>
    </w:p>
    <w:p w:rsidR="006370E9" w:rsidRDefault="006370E9" w:rsidP="006370E9">
      <w:pPr>
        <w:pStyle w:val="NormalWeb"/>
        <w:numPr>
          <w:ilvl w:val="0"/>
          <w:numId w:val="76"/>
        </w:numPr>
      </w:pPr>
      <w:r>
        <w:t>Printed wiring boards, electron tubes, and non-ionizing radiation</w:t>
      </w:r>
    </w:p>
    <w:p w:rsidR="006370E9" w:rsidRDefault="006370E9" w:rsidP="006370E9">
      <w:pPr>
        <w:pStyle w:val="Heading3"/>
      </w:pPr>
      <w:r>
        <w:rPr>
          <w:rFonts w:ascii="Segoe UI Symbol" w:hAnsi="Segoe UI Symbol" w:cs="Segoe UI Symbol"/>
        </w:rPr>
        <w:t>🔹</w:t>
      </w:r>
      <w:r>
        <w:t xml:space="preserve"> Key Elements</w:t>
      </w:r>
    </w:p>
    <w:p w:rsidR="006370E9" w:rsidRDefault="006370E9" w:rsidP="006370E9">
      <w:pPr>
        <w:pStyle w:val="NormalWeb"/>
        <w:numPr>
          <w:ilvl w:val="0"/>
          <w:numId w:val="77"/>
        </w:numPr>
      </w:pPr>
      <w:r>
        <w:rPr>
          <w:rStyle w:val="Strong"/>
        </w:rPr>
        <w:t>Design Activity</w:t>
      </w:r>
      <w:r>
        <w:t>: Identifies the origin of the drawing or specification.</w:t>
      </w:r>
    </w:p>
    <w:p w:rsidR="006370E9" w:rsidRDefault="006370E9" w:rsidP="006370E9">
      <w:pPr>
        <w:pStyle w:val="NormalWeb"/>
        <w:numPr>
          <w:ilvl w:val="0"/>
          <w:numId w:val="77"/>
        </w:numPr>
      </w:pPr>
      <w:r>
        <w:rPr>
          <w:rStyle w:val="Strong"/>
        </w:rPr>
        <w:t>Function Marking</w:t>
      </w:r>
      <w:r>
        <w:t>: Includes serial numbers, type numbers, and inspector stamps.</w:t>
      </w:r>
    </w:p>
    <w:p w:rsidR="006370E9" w:rsidRDefault="006370E9" w:rsidP="006370E9">
      <w:pPr>
        <w:pStyle w:val="NormalWeb"/>
        <w:numPr>
          <w:ilvl w:val="0"/>
          <w:numId w:val="77"/>
        </w:numPr>
      </w:pPr>
      <w:r>
        <w:rPr>
          <w:rStyle w:val="Strong"/>
        </w:rPr>
        <w:t>Sequence of Marking</w:t>
      </w:r>
      <w:r>
        <w:t>: General → Nomenclature → Electronics → Army-specific codes.</w:t>
      </w:r>
    </w:p>
    <w:p w:rsidR="006370E9" w:rsidRDefault="006370E9" w:rsidP="006370E9">
      <w:pPr>
        <w:pStyle w:val="NormalWeb"/>
        <w:numPr>
          <w:ilvl w:val="0"/>
          <w:numId w:val="77"/>
        </w:numPr>
      </w:pPr>
      <w:r>
        <w:rPr>
          <w:rStyle w:val="Strong"/>
        </w:rPr>
        <w:t>Special Characters</w:t>
      </w:r>
      <w:r>
        <w:t>: Used for unique identification and safety labeling.</w:t>
      </w:r>
    </w:p>
    <w:p w:rsidR="006370E9" w:rsidRDefault="006370E9" w:rsidP="006370E9">
      <w:pPr>
        <w:pStyle w:val="Heading2"/>
      </w:pPr>
      <w:r>
        <w:rPr>
          <w:rFonts w:ascii="Segoe UI Symbol" w:hAnsi="Segoe UI Symbol" w:cs="Segoe UI Symbol"/>
        </w:rPr>
        <w:t>⚡</w:t>
      </w:r>
      <w:r>
        <w:t xml:space="preserve"> 2. South African Electrical Safety &amp; Compliance Standards</w:t>
      </w:r>
    </w:p>
    <w:p w:rsidR="006370E9" w:rsidRDefault="006370E9" w:rsidP="006370E9">
      <w:pPr>
        <w:pStyle w:val="Heading3"/>
      </w:pPr>
      <w:r>
        <w:rPr>
          <w:rFonts w:ascii="Segoe UI Symbol" w:hAnsi="Segoe UI Symbol" w:cs="Segoe UI Symbol"/>
        </w:rPr>
        <w:t>🔹</w:t>
      </w:r>
      <w:r>
        <w:t xml:space="preserve"> Regulatory Framework</w:t>
      </w:r>
    </w:p>
    <w:p w:rsidR="006370E9" w:rsidRDefault="006370E9" w:rsidP="006370E9">
      <w:pPr>
        <w:pStyle w:val="NormalWeb"/>
        <w:numPr>
          <w:ilvl w:val="0"/>
          <w:numId w:val="78"/>
        </w:numPr>
      </w:pPr>
      <w:r>
        <w:t xml:space="preserve">Governed by the </w:t>
      </w:r>
      <w:r>
        <w:rPr>
          <w:rStyle w:val="Strong"/>
        </w:rPr>
        <w:t>Occupational Health and Safety Act (OHSA), 1993</w:t>
      </w:r>
      <w:r>
        <w:t xml:space="preserve"> and </w:t>
      </w:r>
      <w:r>
        <w:rPr>
          <w:rStyle w:val="Strong"/>
        </w:rPr>
        <w:t>SANS 10142-1</w:t>
      </w:r>
      <w:r>
        <w:t xml:space="preserve"> for low-voltage installations</w:t>
      </w:r>
    </w:p>
    <w:p w:rsidR="006370E9" w:rsidRPr="006370E9" w:rsidRDefault="006370E9" w:rsidP="006370E9">
      <w:p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 xml:space="preserve">This is a deeply layered and multidisciplinary draft—spanning </w:t>
      </w:r>
      <w:r w:rsidRPr="006370E9">
        <w:rPr>
          <w:rFonts w:ascii="Times New Roman" w:eastAsia="Times New Roman" w:hAnsi="Times New Roman" w:cs="Times New Roman"/>
          <w:b/>
          <w:bCs/>
          <w:sz w:val="24"/>
          <w:szCs w:val="24"/>
        </w:rPr>
        <w:t>military tactics</w:t>
      </w:r>
      <w:r w:rsidRPr="006370E9">
        <w:rPr>
          <w:rFonts w:ascii="Times New Roman" w:eastAsia="Times New Roman" w:hAnsi="Times New Roman" w:cs="Times New Roman"/>
          <w:sz w:val="24"/>
          <w:szCs w:val="24"/>
        </w:rPr>
        <w:t xml:space="preserve">, </w:t>
      </w:r>
      <w:r w:rsidRPr="006370E9">
        <w:rPr>
          <w:rFonts w:ascii="Times New Roman" w:eastAsia="Times New Roman" w:hAnsi="Times New Roman" w:cs="Times New Roman"/>
          <w:b/>
          <w:bCs/>
          <w:sz w:val="24"/>
          <w:szCs w:val="24"/>
        </w:rPr>
        <w:t>electronic security systems</w:t>
      </w:r>
      <w:r w:rsidRPr="006370E9">
        <w:rPr>
          <w:rFonts w:ascii="Times New Roman" w:eastAsia="Times New Roman" w:hAnsi="Times New Roman" w:cs="Times New Roman"/>
          <w:sz w:val="24"/>
          <w:szCs w:val="24"/>
        </w:rPr>
        <w:t xml:space="preserve">, </w:t>
      </w:r>
      <w:r w:rsidRPr="006370E9">
        <w:rPr>
          <w:rFonts w:ascii="Times New Roman" w:eastAsia="Times New Roman" w:hAnsi="Times New Roman" w:cs="Times New Roman"/>
          <w:b/>
          <w:bCs/>
          <w:sz w:val="24"/>
          <w:szCs w:val="24"/>
        </w:rPr>
        <w:t>private security accreditation</w:t>
      </w:r>
      <w:r w:rsidRPr="006370E9">
        <w:rPr>
          <w:rFonts w:ascii="Times New Roman" w:eastAsia="Times New Roman" w:hAnsi="Times New Roman" w:cs="Times New Roman"/>
          <w:sz w:val="24"/>
          <w:szCs w:val="24"/>
        </w:rPr>
        <w:t xml:space="preserve">, and </w:t>
      </w:r>
      <w:r w:rsidRPr="006370E9">
        <w:rPr>
          <w:rFonts w:ascii="Times New Roman" w:eastAsia="Times New Roman" w:hAnsi="Times New Roman" w:cs="Times New Roman"/>
          <w:b/>
          <w:bCs/>
          <w:sz w:val="24"/>
          <w:szCs w:val="24"/>
        </w:rPr>
        <w:t>employability training</w:t>
      </w:r>
      <w:r w:rsidRPr="006370E9">
        <w:rPr>
          <w:rFonts w:ascii="Times New Roman" w:eastAsia="Times New Roman" w:hAnsi="Times New Roman" w:cs="Times New Roman"/>
          <w:sz w:val="24"/>
          <w:szCs w:val="24"/>
        </w:rPr>
        <w:t xml:space="preserve">. It reads like a blueprint for a </w:t>
      </w:r>
      <w:r w:rsidRPr="006370E9">
        <w:rPr>
          <w:rFonts w:ascii="Times New Roman" w:eastAsia="Times New Roman" w:hAnsi="Times New Roman" w:cs="Times New Roman"/>
          <w:b/>
          <w:bCs/>
          <w:sz w:val="24"/>
          <w:szCs w:val="24"/>
        </w:rPr>
        <w:t>national security and technical education framework</w:t>
      </w:r>
      <w:r w:rsidRPr="006370E9">
        <w:rPr>
          <w:rFonts w:ascii="Times New Roman" w:eastAsia="Times New Roman" w:hAnsi="Times New Roman" w:cs="Times New Roman"/>
          <w:sz w:val="24"/>
          <w:szCs w:val="24"/>
        </w:rPr>
        <w:t>, possibly intended for integration across defense, policing, and vocational institutions. Let me help you scaffold this into a modular, credential-ready structure that aligns with your goals in curriculum architecture, assessment, and strategic rollout.</w:t>
      </w:r>
    </w:p>
    <w:p w:rsidR="006370E9" w:rsidRPr="006370E9" w:rsidRDefault="006370E9" w:rsidP="006370E9">
      <w:pPr>
        <w:spacing w:before="100" w:beforeAutospacing="1" w:after="100" w:afterAutospacing="1" w:line="240" w:lineRule="auto"/>
        <w:outlineLvl w:val="1"/>
        <w:rPr>
          <w:rFonts w:ascii="Times New Roman" w:eastAsia="Times New Roman" w:hAnsi="Times New Roman" w:cs="Times New Roman"/>
          <w:b/>
          <w:bCs/>
          <w:sz w:val="36"/>
          <w:szCs w:val="36"/>
        </w:rPr>
      </w:pPr>
      <w:r w:rsidRPr="006370E9">
        <w:rPr>
          <w:rFonts w:ascii="Times New Roman" w:eastAsia="Times New Roman" w:hAnsi="Times New Roman" w:cs="Times New Roman"/>
          <w:b/>
          <w:bCs/>
          <w:sz w:val="36"/>
          <w:szCs w:val="36"/>
        </w:rPr>
        <w:t>🪖 Module 1: Crew-Served Weapons &amp; Tactical Fire Support</w:t>
      </w:r>
    </w:p>
    <w:p w:rsidR="006370E9" w:rsidRPr="006370E9" w:rsidRDefault="006370E9" w:rsidP="006370E9">
      <w:pPr>
        <w:spacing w:before="100" w:beforeAutospacing="1" w:after="100" w:afterAutospacing="1" w:line="240" w:lineRule="auto"/>
        <w:outlineLvl w:val="2"/>
        <w:rPr>
          <w:rFonts w:ascii="Times New Roman" w:eastAsia="Times New Roman" w:hAnsi="Times New Roman" w:cs="Times New Roman"/>
          <w:b/>
          <w:bCs/>
          <w:sz w:val="27"/>
          <w:szCs w:val="27"/>
        </w:rPr>
      </w:pPr>
      <w:r w:rsidRPr="006370E9">
        <w:rPr>
          <w:rFonts w:ascii="Segoe UI Symbol" w:eastAsia="Times New Roman" w:hAnsi="Segoe UI Symbol" w:cs="Segoe UI Symbol"/>
          <w:b/>
          <w:bCs/>
          <w:sz w:val="27"/>
          <w:szCs w:val="27"/>
        </w:rPr>
        <w:t>🔹</w:t>
      </w:r>
      <w:r w:rsidRPr="006370E9">
        <w:rPr>
          <w:rFonts w:ascii="Times New Roman" w:eastAsia="Times New Roman" w:hAnsi="Times New Roman" w:cs="Times New Roman"/>
          <w:b/>
          <w:bCs/>
          <w:sz w:val="27"/>
          <w:szCs w:val="27"/>
        </w:rPr>
        <w:t xml:space="preserve"> Tactical Doctrine</w:t>
      </w:r>
    </w:p>
    <w:p w:rsidR="006370E9" w:rsidRPr="006370E9" w:rsidRDefault="006370E9" w:rsidP="006370E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b/>
          <w:bCs/>
          <w:sz w:val="24"/>
          <w:szCs w:val="24"/>
        </w:rPr>
        <w:t>Crew-Served Weapons</w:t>
      </w:r>
      <w:r w:rsidRPr="006370E9">
        <w:rPr>
          <w:rFonts w:ascii="Times New Roman" w:eastAsia="Times New Roman" w:hAnsi="Times New Roman" w:cs="Times New Roman"/>
          <w:sz w:val="24"/>
          <w:szCs w:val="24"/>
        </w:rPr>
        <w:t>: M60E3 machine gun, M19 launcher, ZM136, 84mm launchers.</w:t>
      </w:r>
    </w:p>
    <w:p w:rsidR="006370E9" w:rsidRPr="006370E9" w:rsidRDefault="006370E9" w:rsidP="006370E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b/>
          <w:bCs/>
          <w:sz w:val="24"/>
          <w:szCs w:val="24"/>
        </w:rPr>
        <w:t>Platoon Structure</w:t>
      </w:r>
      <w:r w:rsidRPr="006370E9">
        <w:rPr>
          <w:rFonts w:ascii="Times New Roman" w:eastAsia="Times New Roman" w:hAnsi="Times New Roman" w:cs="Times New Roman"/>
          <w:sz w:val="24"/>
          <w:szCs w:val="24"/>
        </w:rPr>
        <w:t>: Bravo and Delta companies assigned weapon platoons with organic fire support.</w:t>
      </w:r>
    </w:p>
    <w:p w:rsidR="006370E9" w:rsidRPr="006370E9" w:rsidRDefault="006370E9" w:rsidP="006370E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b/>
          <w:bCs/>
          <w:sz w:val="24"/>
          <w:szCs w:val="24"/>
        </w:rPr>
        <w:t>Roles of M60E3</w:t>
      </w:r>
      <w:r w:rsidRPr="006370E9">
        <w:rPr>
          <w:rFonts w:ascii="Times New Roman" w:eastAsia="Times New Roman" w:hAnsi="Times New Roman" w:cs="Times New Roman"/>
          <w:sz w:val="24"/>
          <w:szCs w:val="24"/>
        </w:rPr>
        <w:t>:</w:t>
      </w:r>
    </w:p>
    <w:p w:rsidR="006370E9" w:rsidRPr="006370E9" w:rsidRDefault="006370E9" w:rsidP="006370E9">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Offensive and defensive support</w:t>
      </w:r>
    </w:p>
    <w:p w:rsidR="006370E9" w:rsidRPr="006370E9" w:rsidRDefault="006370E9" w:rsidP="006370E9">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Long-range visibility and final protective fire</w:t>
      </w:r>
    </w:p>
    <w:p w:rsidR="006370E9" w:rsidRPr="006370E9" w:rsidRDefault="006370E9" w:rsidP="006370E9">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Predetermined target engagement under low visibility</w:t>
      </w:r>
    </w:p>
    <w:p w:rsidR="006370E9" w:rsidRPr="006370E9" w:rsidRDefault="006370E9" w:rsidP="006370E9">
      <w:pPr>
        <w:spacing w:before="100" w:beforeAutospacing="1" w:after="100" w:afterAutospacing="1" w:line="240" w:lineRule="auto"/>
        <w:outlineLvl w:val="2"/>
        <w:rPr>
          <w:rFonts w:ascii="Times New Roman" w:eastAsia="Times New Roman" w:hAnsi="Times New Roman" w:cs="Times New Roman"/>
          <w:b/>
          <w:bCs/>
          <w:sz w:val="27"/>
          <w:szCs w:val="27"/>
        </w:rPr>
      </w:pPr>
      <w:r w:rsidRPr="006370E9">
        <w:rPr>
          <w:rFonts w:ascii="Segoe UI Symbol" w:eastAsia="Times New Roman" w:hAnsi="Segoe UI Symbol" w:cs="Segoe UI Symbol"/>
          <w:b/>
          <w:bCs/>
          <w:sz w:val="27"/>
          <w:szCs w:val="27"/>
        </w:rPr>
        <w:t>🔹</w:t>
      </w:r>
      <w:r w:rsidRPr="006370E9">
        <w:rPr>
          <w:rFonts w:ascii="Times New Roman" w:eastAsia="Times New Roman" w:hAnsi="Times New Roman" w:cs="Times New Roman"/>
          <w:b/>
          <w:bCs/>
          <w:sz w:val="27"/>
          <w:szCs w:val="27"/>
        </w:rPr>
        <w:t xml:space="preserve"> Command &amp; Reconnaissance</w:t>
      </w:r>
    </w:p>
    <w:p w:rsidR="006370E9" w:rsidRPr="006370E9" w:rsidRDefault="006370E9" w:rsidP="006370E9">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Weapon platoon commander conducts reconnaissance and coordinates with squad leaders.</w:t>
      </w:r>
    </w:p>
    <w:p w:rsidR="006370E9" w:rsidRPr="006370E9" w:rsidRDefault="006370E9" w:rsidP="006370E9">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Fire support planning is based on situational estimates and company-level strategy.</w:t>
      </w:r>
    </w:p>
    <w:p w:rsidR="006370E9" w:rsidRPr="006370E9" w:rsidRDefault="006370E9" w:rsidP="006370E9">
      <w:pPr>
        <w:spacing w:before="100" w:beforeAutospacing="1" w:after="100" w:afterAutospacing="1" w:line="240" w:lineRule="auto"/>
        <w:outlineLvl w:val="1"/>
        <w:rPr>
          <w:rFonts w:ascii="Times New Roman" w:eastAsia="Times New Roman" w:hAnsi="Times New Roman" w:cs="Times New Roman"/>
          <w:b/>
          <w:bCs/>
          <w:sz w:val="36"/>
          <w:szCs w:val="36"/>
        </w:rPr>
      </w:pPr>
      <w:r w:rsidRPr="006370E9">
        <w:rPr>
          <w:rFonts w:ascii="Segoe UI Symbol" w:eastAsia="Times New Roman" w:hAnsi="Segoe UI Symbol" w:cs="Segoe UI Symbol"/>
          <w:b/>
          <w:bCs/>
          <w:sz w:val="36"/>
          <w:szCs w:val="36"/>
        </w:rPr>
        <w:t>⚡</w:t>
      </w:r>
      <w:r w:rsidRPr="006370E9">
        <w:rPr>
          <w:rFonts w:ascii="Times New Roman" w:eastAsia="Times New Roman" w:hAnsi="Times New Roman" w:cs="Times New Roman"/>
          <w:b/>
          <w:bCs/>
          <w:sz w:val="36"/>
          <w:szCs w:val="36"/>
        </w:rPr>
        <w:t xml:space="preserve"> Module 2: Electrical Fence Systems &amp; Perimeter Security</w:t>
      </w:r>
    </w:p>
    <w:p w:rsidR="006370E9" w:rsidRPr="006370E9" w:rsidRDefault="006370E9" w:rsidP="006370E9">
      <w:pPr>
        <w:spacing w:before="100" w:beforeAutospacing="1" w:after="100" w:afterAutospacing="1" w:line="240" w:lineRule="auto"/>
        <w:outlineLvl w:val="2"/>
        <w:rPr>
          <w:rFonts w:ascii="Times New Roman" w:eastAsia="Times New Roman" w:hAnsi="Times New Roman" w:cs="Times New Roman"/>
          <w:b/>
          <w:bCs/>
          <w:sz w:val="27"/>
          <w:szCs w:val="27"/>
        </w:rPr>
      </w:pPr>
      <w:r w:rsidRPr="006370E9">
        <w:rPr>
          <w:rFonts w:ascii="Segoe UI Symbol" w:eastAsia="Times New Roman" w:hAnsi="Segoe UI Symbol" w:cs="Segoe UI Symbol"/>
          <w:b/>
          <w:bCs/>
          <w:sz w:val="27"/>
          <w:szCs w:val="27"/>
        </w:rPr>
        <w:t>🔹</w:t>
      </w:r>
      <w:r w:rsidRPr="006370E9">
        <w:rPr>
          <w:rFonts w:ascii="Times New Roman" w:eastAsia="Times New Roman" w:hAnsi="Times New Roman" w:cs="Times New Roman"/>
          <w:b/>
          <w:bCs/>
          <w:sz w:val="27"/>
          <w:szCs w:val="27"/>
        </w:rPr>
        <w:t xml:space="preserve"> System Components</w:t>
      </w:r>
    </w:p>
    <w:p w:rsidR="006370E9" w:rsidRPr="006370E9" w:rsidRDefault="006370E9" w:rsidP="006370E9">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b/>
          <w:bCs/>
          <w:sz w:val="24"/>
          <w:szCs w:val="24"/>
        </w:rPr>
        <w:t>Security Energizer</w:t>
      </w:r>
      <w:r w:rsidRPr="006370E9">
        <w:rPr>
          <w:rFonts w:ascii="Times New Roman" w:eastAsia="Times New Roman" w:hAnsi="Times New Roman" w:cs="Times New Roman"/>
          <w:sz w:val="24"/>
          <w:szCs w:val="24"/>
        </w:rPr>
        <w:t>: LCD voltage display, keypad control, solar power, internal beeper.</w:t>
      </w:r>
    </w:p>
    <w:p w:rsidR="006370E9" w:rsidRPr="006370E9" w:rsidRDefault="006370E9" w:rsidP="006370E9">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b/>
          <w:bCs/>
          <w:sz w:val="24"/>
          <w:szCs w:val="24"/>
        </w:rPr>
        <w:t>Technical Specs</w:t>
      </w:r>
      <w:r w:rsidRPr="006370E9">
        <w:rPr>
          <w:rFonts w:ascii="Times New Roman" w:eastAsia="Times New Roman" w:hAnsi="Times New Roman" w:cs="Times New Roman"/>
          <w:sz w:val="24"/>
          <w:szCs w:val="24"/>
        </w:rPr>
        <w:t>:</w:t>
      </w:r>
    </w:p>
    <w:p w:rsidR="006370E9" w:rsidRPr="006370E9" w:rsidRDefault="006370E9" w:rsidP="006370E9">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Output: 9kV, 4.0 joules at 500 ohm</w:t>
      </w:r>
    </w:p>
    <w:p w:rsidR="006370E9" w:rsidRPr="006370E9" w:rsidRDefault="006370E9" w:rsidP="006370E9">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Power: 13V DC, 700mA battery charger, 30W combined output</w:t>
      </w:r>
    </w:p>
    <w:p w:rsidR="006370E9" w:rsidRPr="006370E9" w:rsidRDefault="006370E9" w:rsidP="006370E9">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Enclosure: IP4X ABS plastic, 300mm × 190mm × 115mm</w:t>
      </w:r>
    </w:p>
    <w:p w:rsidR="006370E9" w:rsidRPr="006370E9" w:rsidRDefault="006370E9" w:rsidP="006370E9">
      <w:pPr>
        <w:spacing w:before="100" w:beforeAutospacing="1" w:after="100" w:afterAutospacing="1" w:line="240" w:lineRule="auto"/>
        <w:outlineLvl w:val="2"/>
        <w:rPr>
          <w:rFonts w:ascii="Times New Roman" w:eastAsia="Times New Roman" w:hAnsi="Times New Roman" w:cs="Times New Roman"/>
          <w:b/>
          <w:bCs/>
          <w:sz w:val="27"/>
          <w:szCs w:val="27"/>
        </w:rPr>
      </w:pPr>
      <w:r w:rsidRPr="006370E9">
        <w:rPr>
          <w:rFonts w:ascii="Segoe UI Symbol" w:eastAsia="Times New Roman" w:hAnsi="Segoe UI Symbol" w:cs="Segoe UI Symbol"/>
          <w:b/>
          <w:bCs/>
          <w:sz w:val="27"/>
          <w:szCs w:val="27"/>
        </w:rPr>
        <w:t>🔹</w:t>
      </w:r>
      <w:r w:rsidRPr="006370E9">
        <w:rPr>
          <w:rFonts w:ascii="Times New Roman" w:eastAsia="Times New Roman" w:hAnsi="Times New Roman" w:cs="Times New Roman"/>
          <w:b/>
          <w:bCs/>
          <w:sz w:val="27"/>
          <w:szCs w:val="27"/>
        </w:rPr>
        <w:t xml:space="preserve"> Compliance &amp; Safety</w:t>
      </w:r>
    </w:p>
    <w:p w:rsidR="006370E9" w:rsidRPr="006370E9" w:rsidRDefault="006370E9" w:rsidP="006370E9">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Standards: SABS IEC 60335-2-76, SANS 1063, SANS 0145</w:t>
      </w:r>
    </w:p>
    <w:p w:rsidR="006370E9" w:rsidRPr="006370E9" w:rsidRDefault="006370E9" w:rsidP="006370E9">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Earth loop monitoring, lightning protection, fault testing</w:t>
      </w:r>
    </w:p>
    <w:p w:rsidR="006370E9" w:rsidRPr="006370E9" w:rsidRDefault="006370E9" w:rsidP="006370E9">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Public access zones require pulse regulation and metallic clearance of 5m</w:t>
      </w:r>
    </w:p>
    <w:p w:rsidR="006370E9" w:rsidRPr="006370E9" w:rsidRDefault="006370E9" w:rsidP="006370E9">
      <w:pPr>
        <w:spacing w:before="100" w:beforeAutospacing="1" w:after="100" w:afterAutospacing="1" w:line="240" w:lineRule="auto"/>
        <w:outlineLvl w:val="1"/>
        <w:rPr>
          <w:rFonts w:ascii="Times New Roman" w:eastAsia="Times New Roman" w:hAnsi="Times New Roman" w:cs="Times New Roman"/>
          <w:b/>
          <w:bCs/>
          <w:sz w:val="36"/>
          <w:szCs w:val="36"/>
        </w:rPr>
      </w:pPr>
      <w:r w:rsidRPr="006370E9">
        <w:rPr>
          <w:rFonts w:ascii="Segoe UI Symbol" w:eastAsia="Times New Roman" w:hAnsi="Segoe UI Symbol" w:cs="Segoe UI Symbol"/>
          <w:b/>
          <w:bCs/>
          <w:sz w:val="36"/>
          <w:szCs w:val="36"/>
        </w:rPr>
        <w:t>🛡</w:t>
      </w:r>
      <w:r w:rsidRPr="006370E9">
        <w:rPr>
          <w:rFonts w:ascii="Times New Roman" w:eastAsia="Times New Roman" w:hAnsi="Times New Roman" w:cs="Times New Roman"/>
          <w:b/>
          <w:bCs/>
          <w:sz w:val="36"/>
          <w:szCs w:val="36"/>
        </w:rPr>
        <w:t>️ Module 3: Private Security &amp; Accreditation (SASSETA)</w:t>
      </w:r>
    </w:p>
    <w:p w:rsidR="006370E9" w:rsidRPr="006370E9" w:rsidRDefault="006370E9" w:rsidP="006370E9">
      <w:pPr>
        <w:spacing w:before="100" w:beforeAutospacing="1" w:after="100" w:afterAutospacing="1" w:line="240" w:lineRule="auto"/>
        <w:outlineLvl w:val="2"/>
        <w:rPr>
          <w:rFonts w:ascii="Times New Roman" w:eastAsia="Times New Roman" w:hAnsi="Times New Roman" w:cs="Times New Roman"/>
          <w:b/>
          <w:bCs/>
          <w:sz w:val="27"/>
          <w:szCs w:val="27"/>
        </w:rPr>
      </w:pPr>
      <w:r w:rsidRPr="006370E9">
        <w:rPr>
          <w:rFonts w:ascii="Segoe UI Symbol" w:eastAsia="Times New Roman" w:hAnsi="Segoe UI Symbol" w:cs="Segoe UI Symbol"/>
          <w:b/>
          <w:bCs/>
          <w:sz w:val="27"/>
          <w:szCs w:val="27"/>
        </w:rPr>
        <w:t>🔹</w:t>
      </w:r>
      <w:r w:rsidRPr="006370E9">
        <w:rPr>
          <w:rFonts w:ascii="Times New Roman" w:eastAsia="Times New Roman" w:hAnsi="Times New Roman" w:cs="Times New Roman"/>
          <w:b/>
          <w:bCs/>
          <w:sz w:val="27"/>
          <w:szCs w:val="27"/>
        </w:rPr>
        <w:t xml:space="preserve"> Roles &amp; Equipment</w:t>
      </w:r>
    </w:p>
    <w:p w:rsidR="006370E9" w:rsidRPr="006370E9" w:rsidRDefault="006370E9" w:rsidP="006370E9">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Grade A/B supervisors, control room operators, investigators</w:t>
      </w:r>
    </w:p>
    <w:p w:rsidR="006370E9" w:rsidRPr="006370E9" w:rsidRDefault="006370E9" w:rsidP="006370E9">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Equipment: CCTV, alarms, X-ray scanners, guard dogs, firearms</w:t>
      </w:r>
    </w:p>
    <w:p w:rsidR="006370E9" w:rsidRPr="006370E9" w:rsidRDefault="006370E9" w:rsidP="006370E9">
      <w:pPr>
        <w:spacing w:before="100" w:beforeAutospacing="1" w:after="100" w:afterAutospacing="1" w:line="240" w:lineRule="auto"/>
        <w:outlineLvl w:val="2"/>
        <w:rPr>
          <w:rFonts w:ascii="Times New Roman" w:eastAsia="Times New Roman" w:hAnsi="Times New Roman" w:cs="Times New Roman"/>
          <w:b/>
          <w:bCs/>
          <w:sz w:val="27"/>
          <w:szCs w:val="27"/>
        </w:rPr>
      </w:pPr>
      <w:r w:rsidRPr="006370E9">
        <w:rPr>
          <w:rFonts w:ascii="Segoe UI Symbol" w:eastAsia="Times New Roman" w:hAnsi="Segoe UI Symbol" w:cs="Segoe UI Symbol"/>
          <w:b/>
          <w:bCs/>
          <w:sz w:val="27"/>
          <w:szCs w:val="27"/>
        </w:rPr>
        <w:t>🔹</w:t>
      </w:r>
      <w:r w:rsidRPr="006370E9">
        <w:rPr>
          <w:rFonts w:ascii="Times New Roman" w:eastAsia="Times New Roman" w:hAnsi="Times New Roman" w:cs="Times New Roman"/>
          <w:b/>
          <w:bCs/>
          <w:sz w:val="27"/>
          <w:szCs w:val="27"/>
        </w:rPr>
        <w:t xml:space="preserve"> Accreditation Bodies</w:t>
      </w:r>
    </w:p>
    <w:p w:rsidR="006370E9" w:rsidRPr="006370E9" w:rsidRDefault="006370E9" w:rsidP="006370E9">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SASSETA, SAPS, SANDF, EDSETA, CETA</w:t>
      </w:r>
    </w:p>
    <w:p w:rsidR="006370E9" w:rsidRPr="006370E9" w:rsidRDefault="006370E9" w:rsidP="006370E9">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Alignment with national safety assessment and occupational standards</w:t>
      </w:r>
    </w:p>
    <w:p w:rsidR="006370E9" w:rsidRPr="006370E9" w:rsidRDefault="006370E9" w:rsidP="006370E9">
      <w:pPr>
        <w:spacing w:before="100" w:beforeAutospacing="1" w:after="100" w:afterAutospacing="1" w:line="240" w:lineRule="auto"/>
        <w:outlineLvl w:val="1"/>
        <w:rPr>
          <w:rFonts w:ascii="Times New Roman" w:eastAsia="Times New Roman" w:hAnsi="Times New Roman" w:cs="Times New Roman"/>
          <w:b/>
          <w:bCs/>
          <w:sz w:val="36"/>
          <w:szCs w:val="36"/>
        </w:rPr>
      </w:pPr>
      <w:r w:rsidRPr="006370E9">
        <w:rPr>
          <w:rFonts w:ascii="Times New Roman" w:eastAsia="Times New Roman" w:hAnsi="Times New Roman" w:cs="Times New Roman"/>
          <w:b/>
          <w:bCs/>
          <w:sz w:val="36"/>
          <w:szCs w:val="36"/>
        </w:rPr>
        <w:t>🧠 Module 4: Employable Skills &amp; Basic Training Syllabus</w:t>
      </w:r>
    </w:p>
    <w:p w:rsidR="006370E9" w:rsidRPr="006370E9" w:rsidRDefault="006370E9" w:rsidP="006370E9">
      <w:pPr>
        <w:spacing w:before="100" w:beforeAutospacing="1" w:after="100" w:afterAutospacing="1" w:line="240" w:lineRule="auto"/>
        <w:outlineLvl w:val="2"/>
        <w:rPr>
          <w:rFonts w:ascii="Times New Roman" w:eastAsia="Times New Roman" w:hAnsi="Times New Roman" w:cs="Times New Roman"/>
          <w:b/>
          <w:bCs/>
          <w:sz w:val="27"/>
          <w:szCs w:val="27"/>
        </w:rPr>
      </w:pPr>
      <w:r w:rsidRPr="006370E9">
        <w:rPr>
          <w:rFonts w:ascii="Segoe UI Symbol" w:eastAsia="Times New Roman" w:hAnsi="Segoe UI Symbol" w:cs="Segoe UI Symbol"/>
          <w:b/>
          <w:bCs/>
          <w:sz w:val="27"/>
          <w:szCs w:val="27"/>
        </w:rPr>
        <w:t>🔹</w:t>
      </w:r>
      <w:r w:rsidRPr="006370E9">
        <w:rPr>
          <w:rFonts w:ascii="Times New Roman" w:eastAsia="Times New Roman" w:hAnsi="Times New Roman" w:cs="Times New Roman"/>
          <w:b/>
          <w:bCs/>
          <w:sz w:val="27"/>
          <w:szCs w:val="27"/>
        </w:rPr>
        <w:t xml:space="preserve"> Core Competencies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gridCol w:w="4575"/>
      </w:tblGrid>
      <w:tr w:rsidR="006370E9" w:rsidRPr="006370E9" w:rsidTr="006370E9">
        <w:trPr>
          <w:tblHeader/>
          <w:tblCellSpacing w:w="15" w:type="dxa"/>
        </w:trPr>
        <w:tc>
          <w:tcPr>
            <w:tcW w:w="0" w:type="auto"/>
            <w:vAlign w:val="center"/>
            <w:hideMark/>
          </w:tcPr>
          <w:p w:rsidR="006370E9" w:rsidRPr="006370E9" w:rsidRDefault="006370E9" w:rsidP="006370E9">
            <w:pPr>
              <w:spacing w:after="0" w:line="240" w:lineRule="auto"/>
              <w:jc w:val="center"/>
              <w:rPr>
                <w:rFonts w:ascii="Times New Roman" w:eastAsia="Times New Roman" w:hAnsi="Times New Roman" w:cs="Times New Roman"/>
                <w:b/>
                <w:bCs/>
                <w:sz w:val="24"/>
                <w:szCs w:val="24"/>
              </w:rPr>
            </w:pPr>
            <w:r w:rsidRPr="006370E9">
              <w:rPr>
                <w:rFonts w:ascii="Times New Roman" w:eastAsia="Times New Roman" w:hAnsi="Times New Roman" w:cs="Times New Roman"/>
                <w:b/>
                <w:bCs/>
                <w:sz w:val="24"/>
                <w:szCs w:val="24"/>
              </w:rPr>
              <w:t>Topic</w:t>
            </w:r>
          </w:p>
        </w:tc>
        <w:tc>
          <w:tcPr>
            <w:tcW w:w="0" w:type="auto"/>
            <w:vAlign w:val="center"/>
            <w:hideMark/>
          </w:tcPr>
          <w:p w:rsidR="006370E9" w:rsidRPr="006370E9" w:rsidRDefault="006370E9" w:rsidP="006370E9">
            <w:pPr>
              <w:spacing w:after="0" w:line="240" w:lineRule="auto"/>
              <w:jc w:val="center"/>
              <w:rPr>
                <w:rFonts w:ascii="Times New Roman" w:eastAsia="Times New Roman" w:hAnsi="Times New Roman" w:cs="Times New Roman"/>
                <w:b/>
                <w:bCs/>
                <w:sz w:val="24"/>
                <w:szCs w:val="24"/>
              </w:rPr>
            </w:pPr>
            <w:r w:rsidRPr="006370E9">
              <w:rPr>
                <w:rFonts w:ascii="Times New Roman" w:eastAsia="Times New Roman" w:hAnsi="Times New Roman" w:cs="Times New Roman"/>
                <w:b/>
                <w:bCs/>
                <w:sz w:val="24"/>
                <w:szCs w:val="24"/>
              </w:rPr>
              <w:t>Focus Area</w:t>
            </w:r>
          </w:p>
        </w:tc>
      </w:tr>
      <w:tr w:rsidR="006370E9" w:rsidRPr="006370E9" w:rsidTr="006370E9">
        <w:trPr>
          <w:tblCellSpacing w:w="15" w:type="dxa"/>
        </w:trPr>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English Literacy</w:t>
            </w:r>
          </w:p>
        </w:tc>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Pronunciation, reading, writing, speaking</w:t>
            </w:r>
          </w:p>
        </w:tc>
      </w:tr>
      <w:tr w:rsidR="006370E9" w:rsidRPr="006370E9" w:rsidTr="006370E9">
        <w:trPr>
          <w:tblCellSpacing w:w="15" w:type="dxa"/>
        </w:trPr>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IT Literacy</w:t>
            </w:r>
          </w:p>
        </w:tc>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PC systems, word processing, spreadsheets</w:t>
            </w:r>
          </w:p>
        </w:tc>
      </w:tr>
      <w:tr w:rsidR="006370E9" w:rsidRPr="006370E9" w:rsidTr="006370E9">
        <w:trPr>
          <w:tblCellSpacing w:w="15" w:type="dxa"/>
        </w:trPr>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Communication Skills</w:t>
            </w:r>
          </w:p>
        </w:tc>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Listening, verbal interaction, reporting</w:t>
            </w:r>
          </w:p>
        </w:tc>
      </w:tr>
      <w:tr w:rsidR="006370E9" w:rsidRPr="006370E9" w:rsidTr="006370E9">
        <w:trPr>
          <w:tblCellSpacing w:w="15" w:type="dxa"/>
        </w:trPr>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Behavioral Skills</w:t>
            </w:r>
          </w:p>
        </w:tc>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Interview prep, emotional intelligence</w:t>
            </w:r>
          </w:p>
        </w:tc>
      </w:tr>
      <w:tr w:rsidR="006370E9" w:rsidRPr="006370E9" w:rsidTr="006370E9">
        <w:trPr>
          <w:tblCellSpacing w:w="15" w:type="dxa"/>
        </w:trPr>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Entrepreneurship</w:t>
            </w:r>
          </w:p>
        </w:tc>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Project planning, investment, procurement</w:t>
            </w:r>
          </w:p>
        </w:tc>
      </w:tr>
      <w:tr w:rsidR="006370E9" w:rsidRPr="006370E9" w:rsidTr="006370E9">
        <w:trPr>
          <w:tblCellSpacing w:w="15" w:type="dxa"/>
        </w:trPr>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Safety &amp; Environment</w:t>
            </w:r>
          </w:p>
        </w:tc>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Occupational hazards, energy conservation</w:t>
            </w:r>
          </w:p>
        </w:tc>
      </w:tr>
      <w:tr w:rsidR="006370E9" w:rsidRPr="006370E9" w:rsidTr="006370E9">
        <w:trPr>
          <w:tblCellSpacing w:w="15" w:type="dxa"/>
        </w:trPr>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Quality Management</w:t>
            </w:r>
          </w:p>
        </w:tc>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ISO 9009 systems, housekeeping, quality tools</w:t>
            </w:r>
          </w:p>
        </w:tc>
      </w:tr>
    </w:tbl>
    <w:p w:rsidR="006370E9" w:rsidRPr="006370E9" w:rsidRDefault="006370E9" w:rsidP="006370E9">
      <w:pPr>
        <w:spacing w:before="100" w:beforeAutospacing="1" w:after="100" w:afterAutospacing="1" w:line="240" w:lineRule="auto"/>
        <w:outlineLvl w:val="2"/>
        <w:rPr>
          <w:rFonts w:ascii="Times New Roman" w:eastAsia="Times New Roman" w:hAnsi="Times New Roman" w:cs="Times New Roman"/>
          <w:b/>
          <w:bCs/>
          <w:sz w:val="27"/>
          <w:szCs w:val="27"/>
        </w:rPr>
      </w:pPr>
      <w:r w:rsidRPr="006370E9">
        <w:rPr>
          <w:rFonts w:ascii="Segoe UI Symbol" w:eastAsia="Times New Roman" w:hAnsi="Segoe UI Symbol" w:cs="Segoe UI Symbol"/>
          <w:b/>
          <w:bCs/>
          <w:sz w:val="27"/>
          <w:szCs w:val="27"/>
        </w:rPr>
        <w:t>🔹</w:t>
      </w:r>
      <w:r w:rsidRPr="006370E9">
        <w:rPr>
          <w:rFonts w:ascii="Times New Roman" w:eastAsia="Times New Roman" w:hAnsi="Times New Roman" w:cs="Times New Roman"/>
          <w:b/>
          <w:bCs/>
          <w:sz w:val="27"/>
          <w:szCs w:val="27"/>
        </w:rPr>
        <w:t xml:space="preserve"> Practical Training</w:t>
      </w:r>
    </w:p>
    <w:p w:rsidR="006370E9" w:rsidRPr="006370E9" w:rsidRDefault="006370E9" w:rsidP="006370E9">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Metal detectors (handheld &amp; door-frame)</w:t>
      </w:r>
    </w:p>
    <w:p w:rsidR="006370E9" w:rsidRPr="006370E9" w:rsidRDefault="006370E9" w:rsidP="006370E9">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First aid, firefighting, organic flammable liquids</w:t>
      </w:r>
    </w:p>
    <w:p w:rsidR="006370E9" w:rsidRPr="006370E9" w:rsidRDefault="006370E9" w:rsidP="006370E9">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Equipment maintenance, evacuation plans, security checkpoints</w:t>
      </w:r>
    </w:p>
    <w:p w:rsidR="006370E9" w:rsidRPr="006370E9" w:rsidRDefault="006370E9" w:rsidP="006370E9">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Role play: incident briefing, walkie-talkie communication, X-ray inspection</w:t>
      </w:r>
    </w:p>
    <w:p w:rsidR="006370E9" w:rsidRPr="006370E9" w:rsidRDefault="006370E9" w:rsidP="006370E9">
      <w:pPr>
        <w:spacing w:before="100" w:beforeAutospacing="1" w:after="100" w:afterAutospacing="1" w:line="240" w:lineRule="auto"/>
        <w:outlineLvl w:val="1"/>
        <w:rPr>
          <w:rFonts w:ascii="Times New Roman" w:eastAsia="Times New Roman" w:hAnsi="Times New Roman" w:cs="Times New Roman"/>
          <w:b/>
          <w:bCs/>
          <w:sz w:val="36"/>
          <w:szCs w:val="36"/>
        </w:rPr>
      </w:pPr>
      <w:r w:rsidRPr="006370E9">
        <w:rPr>
          <w:rFonts w:ascii="Times New Roman" w:eastAsia="Times New Roman" w:hAnsi="Times New Roman" w:cs="Times New Roman"/>
          <w:b/>
          <w:bCs/>
          <w:sz w:val="36"/>
          <w:szCs w:val="36"/>
        </w:rPr>
        <w:t>🧰 Module 5: Infrastructure &amp; Assessment</w:t>
      </w:r>
    </w:p>
    <w:p w:rsidR="006370E9" w:rsidRPr="006370E9" w:rsidRDefault="006370E9" w:rsidP="006370E9">
      <w:pPr>
        <w:spacing w:before="100" w:beforeAutospacing="1" w:after="100" w:afterAutospacing="1" w:line="240" w:lineRule="auto"/>
        <w:outlineLvl w:val="2"/>
        <w:rPr>
          <w:rFonts w:ascii="Times New Roman" w:eastAsia="Times New Roman" w:hAnsi="Times New Roman" w:cs="Times New Roman"/>
          <w:b/>
          <w:bCs/>
          <w:sz w:val="27"/>
          <w:szCs w:val="27"/>
        </w:rPr>
      </w:pPr>
      <w:r w:rsidRPr="006370E9">
        <w:rPr>
          <w:rFonts w:ascii="Segoe UI Symbol" w:eastAsia="Times New Roman" w:hAnsi="Segoe UI Symbol" w:cs="Segoe UI Symbol"/>
          <w:b/>
          <w:bCs/>
          <w:sz w:val="27"/>
          <w:szCs w:val="27"/>
        </w:rPr>
        <w:t>🔹</w:t>
      </w:r>
      <w:r w:rsidRPr="006370E9">
        <w:rPr>
          <w:rFonts w:ascii="Times New Roman" w:eastAsia="Times New Roman" w:hAnsi="Times New Roman" w:cs="Times New Roman"/>
          <w:b/>
          <w:bCs/>
          <w:sz w:val="27"/>
          <w:szCs w:val="27"/>
        </w:rPr>
        <w:t xml:space="preserve"> Equipment Inventory</w:t>
      </w:r>
    </w:p>
    <w:p w:rsidR="006370E9" w:rsidRPr="006370E9" w:rsidRDefault="006370E9" w:rsidP="006370E9">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PC systems, LCD projector, UPS 650VA</w:t>
      </w:r>
    </w:p>
    <w:p w:rsidR="006370E9" w:rsidRPr="006370E9" w:rsidRDefault="006370E9" w:rsidP="006370E9">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Smoke detectors, portable radios, flashlights, binoculars</w:t>
      </w:r>
    </w:p>
    <w:p w:rsidR="006370E9" w:rsidRPr="006370E9" w:rsidRDefault="006370E9" w:rsidP="006370E9">
      <w:pPr>
        <w:spacing w:before="100" w:beforeAutospacing="1" w:after="100" w:afterAutospacing="1" w:line="240" w:lineRule="auto"/>
        <w:outlineLvl w:val="2"/>
        <w:rPr>
          <w:rFonts w:ascii="Times New Roman" w:eastAsia="Times New Roman" w:hAnsi="Times New Roman" w:cs="Times New Roman"/>
          <w:b/>
          <w:bCs/>
          <w:sz w:val="27"/>
          <w:szCs w:val="27"/>
        </w:rPr>
      </w:pPr>
      <w:r w:rsidRPr="006370E9">
        <w:rPr>
          <w:rFonts w:ascii="Segoe UI Symbol" w:eastAsia="Times New Roman" w:hAnsi="Segoe UI Symbol" w:cs="Segoe UI Symbol"/>
          <w:b/>
          <w:bCs/>
          <w:sz w:val="27"/>
          <w:szCs w:val="27"/>
        </w:rPr>
        <w:t>🔹</w:t>
      </w:r>
      <w:r w:rsidRPr="006370E9">
        <w:rPr>
          <w:rFonts w:ascii="Times New Roman" w:eastAsia="Times New Roman" w:hAnsi="Times New Roman" w:cs="Times New Roman"/>
          <w:b/>
          <w:bCs/>
          <w:sz w:val="27"/>
          <w:szCs w:val="27"/>
        </w:rPr>
        <w:t xml:space="preserve"> Learning Environment</w:t>
      </w:r>
    </w:p>
    <w:p w:rsidR="006370E9" w:rsidRPr="006370E9" w:rsidRDefault="006370E9" w:rsidP="006370E9">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Lectures, demonstrations, group discussions, practical labs</w:t>
      </w:r>
    </w:p>
    <w:p w:rsidR="006370E9" w:rsidRPr="006370E9" w:rsidRDefault="006370E9" w:rsidP="006370E9">
      <w:pPr>
        <w:spacing w:before="100" w:beforeAutospacing="1" w:after="100" w:afterAutospacing="1" w:line="240" w:lineRule="auto"/>
        <w:outlineLvl w:val="2"/>
        <w:rPr>
          <w:rFonts w:ascii="Times New Roman" w:eastAsia="Times New Roman" w:hAnsi="Times New Roman" w:cs="Times New Roman"/>
          <w:b/>
          <w:bCs/>
          <w:sz w:val="27"/>
          <w:szCs w:val="27"/>
        </w:rPr>
      </w:pPr>
      <w:r w:rsidRPr="006370E9">
        <w:rPr>
          <w:rFonts w:ascii="Segoe UI Symbol" w:eastAsia="Times New Roman" w:hAnsi="Segoe UI Symbol" w:cs="Segoe UI Symbol"/>
          <w:b/>
          <w:bCs/>
          <w:sz w:val="27"/>
          <w:szCs w:val="27"/>
        </w:rPr>
        <w:t>🔹</w:t>
      </w:r>
      <w:r w:rsidRPr="006370E9">
        <w:rPr>
          <w:rFonts w:ascii="Times New Roman" w:eastAsia="Times New Roman" w:hAnsi="Times New Roman" w:cs="Times New Roman"/>
          <w:b/>
          <w:bCs/>
          <w:sz w:val="27"/>
          <w:szCs w:val="27"/>
        </w:rPr>
        <w:t xml:space="preserve"> Final 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2847"/>
        <w:gridCol w:w="1227"/>
        <w:gridCol w:w="1433"/>
        <w:gridCol w:w="1169"/>
      </w:tblGrid>
      <w:tr w:rsidR="006370E9" w:rsidRPr="006370E9" w:rsidTr="006370E9">
        <w:trPr>
          <w:tblHeader/>
          <w:tblCellSpacing w:w="15" w:type="dxa"/>
        </w:trPr>
        <w:tc>
          <w:tcPr>
            <w:tcW w:w="0" w:type="auto"/>
            <w:vAlign w:val="center"/>
            <w:hideMark/>
          </w:tcPr>
          <w:p w:rsidR="006370E9" w:rsidRPr="006370E9" w:rsidRDefault="006370E9" w:rsidP="006370E9">
            <w:pPr>
              <w:spacing w:after="0" w:line="240" w:lineRule="auto"/>
              <w:jc w:val="center"/>
              <w:rPr>
                <w:rFonts w:ascii="Times New Roman" w:eastAsia="Times New Roman" w:hAnsi="Times New Roman" w:cs="Times New Roman"/>
                <w:b/>
                <w:bCs/>
                <w:sz w:val="24"/>
                <w:szCs w:val="24"/>
              </w:rPr>
            </w:pPr>
            <w:r w:rsidRPr="006370E9">
              <w:rPr>
                <w:rFonts w:ascii="Times New Roman" w:eastAsia="Times New Roman" w:hAnsi="Times New Roman" w:cs="Times New Roman"/>
                <w:b/>
                <w:bCs/>
                <w:sz w:val="24"/>
                <w:szCs w:val="24"/>
              </w:rPr>
              <w:t>Block</w:t>
            </w:r>
          </w:p>
        </w:tc>
        <w:tc>
          <w:tcPr>
            <w:tcW w:w="0" w:type="auto"/>
            <w:vAlign w:val="center"/>
            <w:hideMark/>
          </w:tcPr>
          <w:p w:rsidR="006370E9" w:rsidRPr="006370E9" w:rsidRDefault="006370E9" w:rsidP="006370E9">
            <w:pPr>
              <w:spacing w:after="0" w:line="240" w:lineRule="auto"/>
              <w:jc w:val="center"/>
              <w:rPr>
                <w:rFonts w:ascii="Times New Roman" w:eastAsia="Times New Roman" w:hAnsi="Times New Roman" w:cs="Times New Roman"/>
                <w:b/>
                <w:bCs/>
                <w:sz w:val="24"/>
                <w:szCs w:val="24"/>
              </w:rPr>
            </w:pPr>
            <w:r w:rsidRPr="006370E9">
              <w:rPr>
                <w:rFonts w:ascii="Times New Roman" w:eastAsia="Times New Roman" w:hAnsi="Times New Roman" w:cs="Times New Roman"/>
                <w:b/>
                <w:bCs/>
                <w:sz w:val="24"/>
                <w:szCs w:val="24"/>
              </w:rPr>
              <w:t>Subject</w:t>
            </w:r>
          </w:p>
        </w:tc>
        <w:tc>
          <w:tcPr>
            <w:tcW w:w="0" w:type="auto"/>
            <w:vAlign w:val="center"/>
            <w:hideMark/>
          </w:tcPr>
          <w:p w:rsidR="006370E9" w:rsidRPr="006370E9" w:rsidRDefault="006370E9" w:rsidP="006370E9">
            <w:pPr>
              <w:spacing w:after="0" w:line="240" w:lineRule="auto"/>
              <w:jc w:val="center"/>
              <w:rPr>
                <w:rFonts w:ascii="Times New Roman" w:eastAsia="Times New Roman" w:hAnsi="Times New Roman" w:cs="Times New Roman"/>
                <w:b/>
                <w:bCs/>
                <w:sz w:val="24"/>
                <w:szCs w:val="24"/>
              </w:rPr>
            </w:pPr>
            <w:r w:rsidRPr="006370E9">
              <w:rPr>
                <w:rFonts w:ascii="Times New Roman" w:eastAsia="Times New Roman" w:hAnsi="Times New Roman" w:cs="Times New Roman"/>
                <w:b/>
                <w:bCs/>
                <w:sz w:val="24"/>
                <w:szCs w:val="24"/>
              </w:rPr>
              <w:t>Marks</w:t>
            </w:r>
          </w:p>
        </w:tc>
        <w:tc>
          <w:tcPr>
            <w:tcW w:w="0" w:type="auto"/>
            <w:vAlign w:val="center"/>
            <w:hideMark/>
          </w:tcPr>
          <w:p w:rsidR="006370E9" w:rsidRPr="006370E9" w:rsidRDefault="006370E9" w:rsidP="006370E9">
            <w:pPr>
              <w:spacing w:after="0" w:line="240" w:lineRule="auto"/>
              <w:jc w:val="center"/>
              <w:rPr>
                <w:rFonts w:ascii="Times New Roman" w:eastAsia="Times New Roman" w:hAnsi="Times New Roman" w:cs="Times New Roman"/>
                <w:b/>
                <w:bCs/>
                <w:sz w:val="24"/>
                <w:szCs w:val="24"/>
              </w:rPr>
            </w:pPr>
            <w:r w:rsidRPr="006370E9">
              <w:rPr>
                <w:rFonts w:ascii="Times New Roman" w:eastAsia="Times New Roman" w:hAnsi="Times New Roman" w:cs="Times New Roman"/>
                <w:b/>
                <w:bCs/>
                <w:sz w:val="24"/>
                <w:szCs w:val="24"/>
              </w:rPr>
              <w:t>Pass Mark</w:t>
            </w:r>
          </w:p>
        </w:tc>
        <w:tc>
          <w:tcPr>
            <w:tcW w:w="0" w:type="auto"/>
            <w:vAlign w:val="center"/>
            <w:hideMark/>
          </w:tcPr>
          <w:p w:rsidR="006370E9" w:rsidRPr="006370E9" w:rsidRDefault="006370E9" w:rsidP="006370E9">
            <w:pPr>
              <w:spacing w:after="0" w:line="240" w:lineRule="auto"/>
              <w:jc w:val="center"/>
              <w:rPr>
                <w:rFonts w:ascii="Times New Roman" w:eastAsia="Times New Roman" w:hAnsi="Times New Roman" w:cs="Times New Roman"/>
                <w:b/>
                <w:bCs/>
                <w:sz w:val="24"/>
                <w:szCs w:val="24"/>
              </w:rPr>
            </w:pPr>
            <w:r w:rsidRPr="006370E9">
              <w:rPr>
                <w:rFonts w:ascii="Times New Roman" w:eastAsia="Times New Roman" w:hAnsi="Times New Roman" w:cs="Times New Roman"/>
                <w:b/>
                <w:bCs/>
                <w:sz w:val="24"/>
                <w:szCs w:val="24"/>
              </w:rPr>
              <w:t>Duration</w:t>
            </w:r>
          </w:p>
        </w:tc>
      </w:tr>
      <w:tr w:rsidR="006370E9" w:rsidRPr="006370E9" w:rsidTr="006370E9">
        <w:trPr>
          <w:tblCellSpacing w:w="15" w:type="dxa"/>
        </w:trPr>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I</w:t>
            </w:r>
          </w:p>
        </w:tc>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Professional Skills</w:t>
            </w:r>
          </w:p>
        </w:tc>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Full mark</w:t>
            </w:r>
          </w:p>
        </w:tc>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Internal-based</w:t>
            </w:r>
          </w:p>
        </w:tc>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Summative</w:t>
            </w:r>
          </w:p>
        </w:tc>
      </w:tr>
      <w:tr w:rsidR="006370E9" w:rsidRPr="006370E9" w:rsidTr="006370E9">
        <w:trPr>
          <w:tblCellSpacing w:w="15" w:type="dxa"/>
        </w:trPr>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p>
        </w:tc>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Knowledge &amp; Employability</w:t>
            </w:r>
          </w:p>
        </w:tc>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Grand Total</w:t>
            </w:r>
          </w:p>
        </w:tc>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w:t>
            </w:r>
          </w:p>
        </w:tc>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w:t>
            </w:r>
          </w:p>
        </w:tc>
      </w:tr>
    </w:tbl>
    <w:p w:rsidR="006370E9" w:rsidRPr="006370E9" w:rsidRDefault="006370E9" w:rsidP="006370E9">
      <w:p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 xml:space="preserve">Would you like this scaffolded into a </w:t>
      </w:r>
      <w:r w:rsidRPr="006370E9">
        <w:rPr>
          <w:rFonts w:ascii="Times New Roman" w:eastAsia="Times New Roman" w:hAnsi="Times New Roman" w:cs="Times New Roman"/>
          <w:b/>
          <w:bCs/>
          <w:sz w:val="24"/>
          <w:szCs w:val="24"/>
        </w:rPr>
        <w:t>national curriculum framework</w:t>
      </w:r>
      <w:r w:rsidRPr="006370E9">
        <w:rPr>
          <w:rFonts w:ascii="Times New Roman" w:eastAsia="Times New Roman" w:hAnsi="Times New Roman" w:cs="Times New Roman"/>
          <w:sz w:val="24"/>
          <w:szCs w:val="24"/>
        </w:rPr>
        <w:t xml:space="preserve">, </w:t>
      </w:r>
      <w:r w:rsidRPr="006370E9">
        <w:rPr>
          <w:rFonts w:ascii="Times New Roman" w:eastAsia="Times New Roman" w:hAnsi="Times New Roman" w:cs="Times New Roman"/>
          <w:b/>
          <w:bCs/>
          <w:sz w:val="24"/>
          <w:szCs w:val="24"/>
        </w:rPr>
        <w:t>LMS-ready training modules</w:t>
      </w:r>
      <w:r w:rsidRPr="006370E9">
        <w:rPr>
          <w:rFonts w:ascii="Times New Roman" w:eastAsia="Times New Roman" w:hAnsi="Times New Roman" w:cs="Times New Roman"/>
          <w:sz w:val="24"/>
          <w:szCs w:val="24"/>
        </w:rPr>
        <w:t xml:space="preserve">, or a </w:t>
      </w:r>
      <w:r w:rsidRPr="006370E9">
        <w:rPr>
          <w:rFonts w:ascii="Times New Roman" w:eastAsia="Times New Roman" w:hAnsi="Times New Roman" w:cs="Times New Roman"/>
          <w:b/>
          <w:bCs/>
          <w:sz w:val="24"/>
          <w:szCs w:val="24"/>
        </w:rPr>
        <w:t>funding-aligned rollout proposal</w:t>
      </w:r>
      <w:r w:rsidRPr="006370E9">
        <w:rPr>
          <w:rFonts w:ascii="Times New Roman" w:eastAsia="Times New Roman" w:hAnsi="Times New Roman" w:cs="Times New Roman"/>
          <w:sz w:val="24"/>
          <w:szCs w:val="24"/>
        </w:rPr>
        <w:t>? I can also help you align it with SASSETA unit standards, military doctrine references, or SABS compliance documentation. Let’s build this into a legacy-grade deployment.</w:t>
      </w:r>
    </w:p>
    <w:p w:rsidR="0048220C" w:rsidRPr="0048220C" w:rsidRDefault="0048220C" w:rsidP="0048220C">
      <w:p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 xml:space="preserve">This is a comprehensive and multi-layered draft that touches on </w:t>
      </w:r>
      <w:r w:rsidRPr="0048220C">
        <w:rPr>
          <w:rFonts w:ascii="Times New Roman" w:eastAsia="Times New Roman" w:hAnsi="Times New Roman" w:cs="Times New Roman"/>
          <w:b/>
          <w:bCs/>
          <w:sz w:val="24"/>
          <w:szCs w:val="24"/>
        </w:rPr>
        <w:t>industrial security operations</w:t>
      </w:r>
      <w:r w:rsidRPr="0048220C">
        <w:rPr>
          <w:rFonts w:ascii="Times New Roman" w:eastAsia="Times New Roman" w:hAnsi="Times New Roman" w:cs="Times New Roman"/>
          <w:sz w:val="24"/>
          <w:szCs w:val="24"/>
        </w:rPr>
        <w:t xml:space="preserve">, </w:t>
      </w:r>
      <w:r w:rsidRPr="0048220C">
        <w:rPr>
          <w:rFonts w:ascii="Times New Roman" w:eastAsia="Times New Roman" w:hAnsi="Times New Roman" w:cs="Times New Roman"/>
          <w:b/>
          <w:bCs/>
          <w:sz w:val="24"/>
          <w:szCs w:val="24"/>
        </w:rPr>
        <w:t>fire safety planning</w:t>
      </w:r>
      <w:r w:rsidRPr="0048220C">
        <w:rPr>
          <w:rFonts w:ascii="Times New Roman" w:eastAsia="Times New Roman" w:hAnsi="Times New Roman" w:cs="Times New Roman"/>
          <w:sz w:val="24"/>
          <w:szCs w:val="24"/>
        </w:rPr>
        <w:t xml:space="preserve">, </w:t>
      </w:r>
      <w:r w:rsidRPr="0048220C">
        <w:rPr>
          <w:rFonts w:ascii="Times New Roman" w:eastAsia="Times New Roman" w:hAnsi="Times New Roman" w:cs="Times New Roman"/>
          <w:b/>
          <w:bCs/>
          <w:sz w:val="24"/>
          <w:szCs w:val="24"/>
        </w:rPr>
        <w:t>access control systems</w:t>
      </w:r>
      <w:r w:rsidRPr="0048220C">
        <w:rPr>
          <w:rFonts w:ascii="Times New Roman" w:eastAsia="Times New Roman" w:hAnsi="Times New Roman" w:cs="Times New Roman"/>
          <w:sz w:val="24"/>
          <w:szCs w:val="24"/>
        </w:rPr>
        <w:t xml:space="preserve">, </w:t>
      </w:r>
      <w:r w:rsidRPr="0048220C">
        <w:rPr>
          <w:rFonts w:ascii="Times New Roman" w:eastAsia="Times New Roman" w:hAnsi="Times New Roman" w:cs="Times New Roman"/>
          <w:b/>
          <w:bCs/>
          <w:sz w:val="24"/>
          <w:szCs w:val="24"/>
        </w:rPr>
        <w:t>coaching and training</w:t>
      </w:r>
      <w:r w:rsidRPr="0048220C">
        <w:rPr>
          <w:rFonts w:ascii="Times New Roman" w:eastAsia="Times New Roman" w:hAnsi="Times New Roman" w:cs="Times New Roman"/>
          <w:sz w:val="24"/>
          <w:szCs w:val="24"/>
        </w:rPr>
        <w:t xml:space="preserve">, and </w:t>
      </w:r>
      <w:r w:rsidRPr="0048220C">
        <w:rPr>
          <w:rFonts w:ascii="Times New Roman" w:eastAsia="Times New Roman" w:hAnsi="Times New Roman" w:cs="Times New Roman"/>
          <w:b/>
          <w:bCs/>
          <w:sz w:val="24"/>
          <w:szCs w:val="24"/>
        </w:rPr>
        <w:t>legal reporting protocols</w:t>
      </w:r>
      <w:r w:rsidRPr="0048220C">
        <w:rPr>
          <w:rFonts w:ascii="Times New Roman" w:eastAsia="Times New Roman" w:hAnsi="Times New Roman" w:cs="Times New Roman"/>
          <w:sz w:val="24"/>
          <w:szCs w:val="24"/>
        </w:rPr>
        <w:t xml:space="preserve">. To help you structure this for peer group discussion or project deployment, I’ve synthesized the content into </w:t>
      </w:r>
      <w:r w:rsidRPr="0048220C">
        <w:rPr>
          <w:rFonts w:ascii="Times New Roman" w:eastAsia="Times New Roman" w:hAnsi="Times New Roman" w:cs="Times New Roman"/>
          <w:b/>
          <w:bCs/>
          <w:sz w:val="24"/>
          <w:szCs w:val="24"/>
        </w:rPr>
        <w:t>five integrated modules</w:t>
      </w:r>
      <w:r w:rsidRPr="0048220C">
        <w:rPr>
          <w:rFonts w:ascii="Times New Roman" w:eastAsia="Times New Roman" w:hAnsi="Times New Roman" w:cs="Times New Roman"/>
          <w:sz w:val="24"/>
          <w:szCs w:val="24"/>
        </w:rPr>
        <w:t>, each with practical applications and strategic relevance.</w:t>
      </w:r>
    </w:p>
    <w:p w:rsidR="0048220C" w:rsidRPr="0048220C" w:rsidRDefault="0048220C" w:rsidP="0048220C">
      <w:pPr>
        <w:spacing w:before="100" w:beforeAutospacing="1" w:after="100" w:afterAutospacing="1" w:line="240" w:lineRule="auto"/>
        <w:outlineLvl w:val="1"/>
        <w:rPr>
          <w:rFonts w:ascii="Times New Roman" w:eastAsia="Times New Roman" w:hAnsi="Times New Roman" w:cs="Times New Roman"/>
          <w:b/>
          <w:bCs/>
          <w:sz w:val="36"/>
          <w:szCs w:val="36"/>
        </w:rPr>
      </w:pPr>
      <w:r w:rsidRPr="0048220C">
        <w:rPr>
          <w:rFonts w:ascii="Segoe UI Symbol" w:eastAsia="Times New Roman" w:hAnsi="Segoe UI Symbol" w:cs="Segoe UI Symbol"/>
          <w:b/>
          <w:bCs/>
          <w:sz w:val="36"/>
          <w:szCs w:val="36"/>
        </w:rPr>
        <w:t>🛡</w:t>
      </w:r>
      <w:r w:rsidRPr="0048220C">
        <w:rPr>
          <w:rFonts w:ascii="Times New Roman" w:eastAsia="Times New Roman" w:hAnsi="Times New Roman" w:cs="Times New Roman"/>
          <w:b/>
          <w:bCs/>
          <w:sz w:val="36"/>
          <w:szCs w:val="36"/>
        </w:rPr>
        <w:t>️ Module 1: Industrial Security &amp; Fire Safety Operations</w:t>
      </w:r>
    </w:p>
    <w:p w:rsidR="0048220C" w:rsidRPr="0048220C" w:rsidRDefault="0048220C" w:rsidP="0048220C">
      <w:pPr>
        <w:spacing w:before="100" w:beforeAutospacing="1" w:after="100" w:afterAutospacing="1" w:line="240" w:lineRule="auto"/>
        <w:outlineLvl w:val="2"/>
        <w:rPr>
          <w:rFonts w:ascii="Times New Roman" w:eastAsia="Times New Roman" w:hAnsi="Times New Roman" w:cs="Times New Roman"/>
          <w:b/>
          <w:bCs/>
          <w:sz w:val="27"/>
          <w:szCs w:val="27"/>
        </w:rPr>
      </w:pPr>
      <w:r w:rsidRPr="0048220C">
        <w:rPr>
          <w:rFonts w:ascii="Segoe UI Symbol" w:eastAsia="Times New Roman" w:hAnsi="Segoe UI Symbol" w:cs="Segoe UI Symbol"/>
          <w:b/>
          <w:bCs/>
          <w:sz w:val="27"/>
          <w:szCs w:val="27"/>
        </w:rPr>
        <w:t>🔹</w:t>
      </w:r>
      <w:r w:rsidRPr="0048220C">
        <w:rPr>
          <w:rFonts w:ascii="Times New Roman" w:eastAsia="Times New Roman" w:hAnsi="Times New Roman" w:cs="Times New Roman"/>
          <w:b/>
          <w:bCs/>
          <w:sz w:val="27"/>
          <w:szCs w:val="27"/>
        </w:rPr>
        <w:t xml:space="preserve"> SIS Timetable &amp; Steward Duties</w:t>
      </w:r>
    </w:p>
    <w:p w:rsidR="0048220C" w:rsidRPr="0048220C" w:rsidRDefault="0048220C" w:rsidP="0048220C">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b/>
          <w:bCs/>
          <w:sz w:val="24"/>
          <w:szCs w:val="24"/>
        </w:rPr>
        <w:t>Outdoor Event Safety</w:t>
      </w:r>
      <w:r w:rsidRPr="0048220C">
        <w:rPr>
          <w:rFonts w:ascii="Times New Roman" w:eastAsia="Times New Roman" w:hAnsi="Times New Roman" w:cs="Times New Roman"/>
          <w:sz w:val="24"/>
          <w:szCs w:val="24"/>
        </w:rPr>
        <w:t>:</w:t>
      </w:r>
    </w:p>
    <w:p w:rsidR="0048220C" w:rsidRPr="0048220C" w:rsidRDefault="0048220C" w:rsidP="0048220C">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Minimum 4m clearance for fire appliances and overhead structures.</w:t>
      </w:r>
    </w:p>
    <w:p w:rsidR="0048220C" w:rsidRPr="0048220C" w:rsidRDefault="0048220C" w:rsidP="0048220C">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Vehicle routes must support cable weight and structural load.</w:t>
      </w:r>
    </w:p>
    <w:p w:rsidR="0048220C" w:rsidRPr="0048220C" w:rsidRDefault="0048220C" w:rsidP="0048220C">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LPG containers for cooking must follow health and safety guidelines.</w:t>
      </w:r>
    </w:p>
    <w:p w:rsidR="0048220C" w:rsidRPr="0048220C" w:rsidRDefault="0048220C" w:rsidP="0048220C">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b/>
          <w:bCs/>
          <w:sz w:val="24"/>
          <w:szCs w:val="24"/>
        </w:rPr>
        <w:t>Steward Responsibilities</w:t>
      </w:r>
      <w:r w:rsidRPr="0048220C">
        <w:rPr>
          <w:rFonts w:ascii="Times New Roman" w:eastAsia="Times New Roman" w:hAnsi="Times New Roman" w:cs="Times New Roman"/>
          <w:sz w:val="24"/>
          <w:szCs w:val="24"/>
        </w:rPr>
        <w:t>:</w:t>
      </w:r>
    </w:p>
    <w:p w:rsidR="0048220C" w:rsidRPr="0048220C" w:rsidRDefault="0048220C" w:rsidP="0048220C">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Ensure hazard-free premises, trip-free flooring, and compliant seating.</w:t>
      </w:r>
    </w:p>
    <w:p w:rsidR="0048220C" w:rsidRPr="0048220C" w:rsidRDefault="0048220C" w:rsidP="0048220C">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Maintain crowd control via PA systems and mobile communication.</w:t>
      </w:r>
    </w:p>
    <w:p w:rsidR="0048220C" w:rsidRPr="0048220C" w:rsidRDefault="0048220C" w:rsidP="0048220C">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Emergency lighting, medical facilities, and fire equipment must be operational.</w:t>
      </w:r>
    </w:p>
    <w:p w:rsidR="0048220C" w:rsidRPr="0048220C" w:rsidRDefault="0048220C" w:rsidP="0048220C">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Toilets must be clearly marked and accessible.</w:t>
      </w:r>
    </w:p>
    <w:p w:rsidR="0048220C" w:rsidRPr="0048220C" w:rsidRDefault="0048220C" w:rsidP="0048220C">
      <w:pPr>
        <w:spacing w:before="100" w:beforeAutospacing="1" w:after="100" w:afterAutospacing="1" w:line="240" w:lineRule="auto"/>
        <w:outlineLvl w:val="2"/>
        <w:rPr>
          <w:rFonts w:ascii="Times New Roman" w:eastAsia="Times New Roman" w:hAnsi="Times New Roman" w:cs="Times New Roman"/>
          <w:b/>
          <w:bCs/>
          <w:sz w:val="27"/>
          <w:szCs w:val="27"/>
        </w:rPr>
      </w:pPr>
      <w:r w:rsidRPr="0048220C">
        <w:rPr>
          <w:rFonts w:ascii="Segoe UI Symbol" w:eastAsia="Times New Roman" w:hAnsi="Segoe UI Symbol" w:cs="Segoe UI Symbol"/>
          <w:b/>
          <w:bCs/>
          <w:sz w:val="27"/>
          <w:szCs w:val="27"/>
        </w:rPr>
        <w:t>🔹</w:t>
      </w:r>
      <w:r w:rsidRPr="0048220C">
        <w:rPr>
          <w:rFonts w:ascii="Times New Roman" w:eastAsia="Times New Roman" w:hAnsi="Times New Roman" w:cs="Times New Roman"/>
          <w:b/>
          <w:bCs/>
          <w:sz w:val="27"/>
          <w:szCs w:val="27"/>
        </w:rPr>
        <w:t xml:space="preserve"> Risk Assessment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9"/>
        <w:gridCol w:w="1554"/>
        <w:gridCol w:w="1147"/>
        <w:gridCol w:w="1907"/>
        <w:gridCol w:w="1507"/>
        <w:gridCol w:w="1815"/>
      </w:tblGrid>
      <w:tr w:rsidR="0048220C" w:rsidRPr="0048220C" w:rsidTr="0048220C">
        <w:trPr>
          <w:tblHeader/>
          <w:tblCellSpacing w:w="15" w:type="dxa"/>
        </w:trPr>
        <w:tc>
          <w:tcPr>
            <w:tcW w:w="0" w:type="auto"/>
            <w:vAlign w:val="center"/>
            <w:hideMark/>
          </w:tcPr>
          <w:p w:rsidR="0048220C" w:rsidRPr="0048220C" w:rsidRDefault="0048220C" w:rsidP="0048220C">
            <w:pPr>
              <w:spacing w:after="0" w:line="240" w:lineRule="auto"/>
              <w:jc w:val="center"/>
              <w:rPr>
                <w:rFonts w:ascii="Times New Roman" w:eastAsia="Times New Roman" w:hAnsi="Times New Roman" w:cs="Times New Roman"/>
                <w:b/>
                <w:bCs/>
                <w:sz w:val="24"/>
                <w:szCs w:val="24"/>
              </w:rPr>
            </w:pPr>
            <w:r w:rsidRPr="0048220C">
              <w:rPr>
                <w:rFonts w:ascii="Times New Roman" w:eastAsia="Times New Roman" w:hAnsi="Times New Roman" w:cs="Times New Roman"/>
                <w:b/>
                <w:bCs/>
                <w:sz w:val="24"/>
                <w:szCs w:val="24"/>
              </w:rPr>
              <w:t>Hazard</w:t>
            </w:r>
          </w:p>
        </w:tc>
        <w:tc>
          <w:tcPr>
            <w:tcW w:w="0" w:type="auto"/>
            <w:vAlign w:val="center"/>
            <w:hideMark/>
          </w:tcPr>
          <w:p w:rsidR="0048220C" w:rsidRPr="0048220C" w:rsidRDefault="0048220C" w:rsidP="0048220C">
            <w:pPr>
              <w:spacing w:after="0" w:line="240" w:lineRule="auto"/>
              <w:jc w:val="center"/>
              <w:rPr>
                <w:rFonts w:ascii="Times New Roman" w:eastAsia="Times New Roman" w:hAnsi="Times New Roman" w:cs="Times New Roman"/>
                <w:b/>
                <w:bCs/>
                <w:sz w:val="24"/>
                <w:szCs w:val="24"/>
              </w:rPr>
            </w:pPr>
            <w:r w:rsidRPr="0048220C">
              <w:rPr>
                <w:rFonts w:ascii="Times New Roman" w:eastAsia="Times New Roman" w:hAnsi="Times New Roman" w:cs="Times New Roman"/>
                <w:b/>
                <w:bCs/>
                <w:sz w:val="24"/>
                <w:szCs w:val="24"/>
              </w:rPr>
              <w:t>Person at Risk</w:t>
            </w:r>
          </w:p>
        </w:tc>
        <w:tc>
          <w:tcPr>
            <w:tcW w:w="0" w:type="auto"/>
            <w:vAlign w:val="center"/>
            <w:hideMark/>
          </w:tcPr>
          <w:p w:rsidR="0048220C" w:rsidRPr="0048220C" w:rsidRDefault="0048220C" w:rsidP="0048220C">
            <w:pPr>
              <w:spacing w:after="0" w:line="240" w:lineRule="auto"/>
              <w:jc w:val="center"/>
              <w:rPr>
                <w:rFonts w:ascii="Times New Roman" w:eastAsia="Times New Roman" w:hAnsi="Times New Roman" w:cs="Times New Roman"/>
                <w:b/>
                <w:bCs/>
                <w:sz w:val="24"/>
                <w:szCs w:val="24"/>
              </w:rPr>
            </w:pPr>
            <w:r w:rsidRPr="0048220C">
              <w:rPr>
                <w:rFonts w:ascii="Times New Roman" w:eastAsia="Times New Roman" w:hAnsi="Times New Roman" w:cs="Times New Roman"/>
                <w:b/>
                <w:bCs/>
                <w:sz w:val="24"/>
                <w:szCs w:val="24"/>
              </w:rPr>
              <w:t>Risk Level</w:t>
            </w:r>
          </w:p>
        </w:tc>
        <w:tc>
          <w:tcPr>
            <w:tcW w:w="0" w:type="auto"/>
            <w:vAlign w:val="center"/>
            <w:hideMark/>
          </w:tcPr>
          <w:p w:rsidR="0048220C" w:rsidRPr="0048220C" w:rsidRDefault="0048220C" w:rsidP="0048220C">
            <w:pPr>
              <w:spacing w:after="0" w:line="240" w:lineRule="auto"/>
              <w:jc w:val="center"/>
              <w:rPr>
                <w:rFonts w:ascii="Times New Roman" w:eastAsia="Times New Roman" w:hAnsi="Times New Roman" w:cs="Times New Roman"/>
                <w:b/>
                <w:bCs/>
                <w:sz w:val="24"/>
                <w:szCs w:val="24"/>
              </w:rPr>
            </w:pPr>
            <w:r w:rsidRPr="0048220C">
              <w:rPr>
                <w:rFonts w:ascii="Times New Roman" w:eastAsia="Times New Roman" w:hAnsi="Times New Roman" w:cs="Times New Roman"/>
                <w:b/>
                <w:bCs/>
                <w:sz w:val="24"/>
                <w:szCs w:val="24"/>
              </w:rPr>
              <w:t>Control Measures</w:t>
            </w:r>
          </w:p>
        </w:tc>
        <w:tc>
          <w:tcPr>
            <w:tcW w:w="0" w:type="auto"/>
            <w:vAlign w:val="center"/>
            <w:hideMark/>
          </w:tcPr>
          <w:p w:rsidR="0048220C" w:rsidRPr="0048220C" w:rsidRDefault="0048220C" w:rsidP="0048220C">
            <w:pPr>
              <w:spacing w:after="0" w:line="240" w:lineRule="auto"/>
              <w:jc w:val="center"/>
              <w:rPr>
                <w:rFonts w:ascii="Times New Roman" w:eastAsia="Times New Roman" w:hAnsi="Times New Roman" w:cs="Times New Roman"/>
                <w:b/>
                <w:bCs/>
                <w:sz w:val="24"/>
                <w:szCs w:val="24"/>
              </w:rPr>
            </w:pPr>
            <w:r w:rsidRPr="0048220C">
              <w:rPr>
                <w:rFonts w:ascii="Times New Roman" w:eastAsia="Times New Roman" w:hAnsi="Times New Roman" w:cs="Times New Roman"/>
                <w:b/>
                <w:bCs/>
                <w:sz w:val="24"/>
                <w:szCs w:val="24"/>
              </w:rPr>
              <w:t>Action Owner</w:t>
            </w:r>
          </w:p>
        </w:tc>
        <w:tc>
          <w:tcPr>
            <w:tcW w:w="0" w:type="auto"/>
            <w:vAlign w:val="center"/>
            <w:hideMark/>
          </w:tcPr>
          <w:p w:rsidR="0048220C" w:rsidRPr="0048220C" w:rsidRDefault="0048220C" w:rsidP="0048220C">
            <w:pPr>
              <w:spacing w:after="0" w:line="240" w:lineRule="auto"/>
              <w:jc w:val="center"/>
              <w:rPr>
                <w:rFonts w:ascii="Times New Roman" w:eastAsia="Times New Roman" w:hAnsi="Times New Roman" w:cs="Times New Roman"/>
                <w:b/>
                <w:bCs/>
                <w:sz w:val="24"/>
                <w:szCs w:val="24"/>
              </w:rPr>
            </w:pPr>
            <w:r w:rsidRPr="0048220C">
              <w:rPr>
                <w:rFonts w:ascii="Times New Roman" w:eastAsia="Times New Roman" w:hAnsi="Times New Roman" w:cs="Times New Roman"/>
                <w:b/>
                <w:bCs/>
                <w:sz w:val="24"/>
                <w:szCs w:val="24"/>
              </w:rPr>
              <w:t>Completion Date</w:t>
            </w:r>
          </w:p>
        </w:tc>
      </w:tr>
    </w:tbl>
    <w:p w:rsidR="0048220C" w:rsidRPr="0048220C" w:rsidRDefault="0048220C" w:rsidP="0048220C">
      <w:pPr>
        <w:spacing w:before="100" w:beforeAutospacing="1" w:after="100" w:afterAutospacing="1" w:line="240" w:lineRule="auto"/>
        <w:outlineLvl w:val="1"/>
        <w:rPr>
          <w:rFonts w:ascii="Times New Roman" w:eastAsia="Times New Roman" w:hAnsi="Times New Roman" w:cs="Times New Roman"/>
          <w:b/>
          <w:bCs/>
          <w:sz w:val="36"/>
          <w:szCs w:val="36"/>
        </w:rPr>
      </w:pPr>
      <w:r w:rsidRPr="0048220C">
        <w:rPr>
          <w:rFonts w:ascii="Segoe UI Symbol" w:eastAsia="Times New Roman" w:hAnsi="Segoe UI Symbol" w:cs="Segoe UI Symbol"/>
          <w:b/>
          <w:bCs/>
          <w:sz w:val="36"/>
          <w:szCs w:val="36"/>
        </w:rPr>
        <w:t>🔐</w:t>
      </w:r>
      <w:r w:rsidRPr="0048220C">
        <w:rPr>
          <w:rFonts w:ascii="Times New Roman" w:eastAsia="Times New Roman" w:hAnsi="Times New Roman" w:cs="Times New Roman"/>
          <w:b/>
          <w:bCs/>
          <w:sz w:val="36"/>
          <w:szCs w:val="36"/>
        </w:rPr>
        <w:t xml:space="preserve"> Module 2: Access Control &amp; Alarm System Design</w:t>
      </w:r>
    </w:p>
    <w:p w:rsidR="0048220C" w:rsidRPr="0048220C" w:rsidRDefault="0048220C" w:rsidP="0048220C">
      <w:pPr>
        <w:spacing w:before="100" w:beforeAutospacing="1" w:after="100" w:afterAutospacing="1" w:line="240" w:lineRule="auto"/>
        <w:outlineLvl w:val="2"/>
        <w:rPr>
          <w:rFonts w:ascii="Times New Roman" w:eastAsia="Times New Roman" w:hAnsi="Times New Roman" w:cs="Times New Roman"/>
          <w:b/>
          <w:bCs/>
          <w:sz w:val="27"/>
          <w:szCs w:val="27"/>
        </w:rPr>
      </w:pPr>
      <w:r w:rsidRPr="0048220C">
        <w:rPr>
          <w:rFonts w:ascii="Segoe UI Symbol" w:eastAsia="Times New Roman" w:hAnsi="Segoe UI Symbol" w:cs="Segoe UI Symbol"/>
          <w:b/>
          <w:bCs/>
          <w:sz w:val="27"/>
          <w:szCs w:val="27"/>
        </w:rPr>
        <w:t>🔹</w:t>
      </w:r>
      <w:r w:rsidRPr="0048220C">
        <w:rPr>
          <w:rFonts w:ascii="Times New Roman" w:eastAsia="Times New Roman" w:hAnsi="Times New Roman" w:cs="Times New Roman"/>
          <w:b/>
          <w:bCs/>
          <w:sz w:val="27"/>
          <w:szCs w:val="27"/>
        </w:rPr>
        <w:t xml:space="preserve"> Physical Security Elements</w:t>
      </w:r>
    </w:p>
    <w:p w:rsidR="0048220C" w:rsidRPr="0048220C" w:rsidRDefault="0048220C" w:rsidP="0048220C">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b/>
          <w:bCs/>
          <w:sz w:val="24"/>
          <w:szCs w:val="24"/>
        </w:rPr>
        <w:t>Access Points</w:t>
      </w:r>
      <w:r w:rsidRPr="0048220C">
        <w:rPr>
          <w:rFonts w:ascii="Times New Roman" w:eastAsia="Times New Roman" w:hAnsi="Times New Roman" w:cs="Times New Roman"/>
          <w:sz w:val="24"/>
          <w:szCs w:val="24"/>
        </w:rPr>
        <w:t>: Turnstiles, elevators, parking barriers.</w:t>
      </w:r>
    </w:p>
    <w:p w:rsidR="0048220C" w:rsidRPr="0048220C" w:rsidRDefault="0048220C" w:rsidP="0048220C">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b/>
          <w:bCs/>
          <w:sz w:val="24"/>
          <w:szCs w:val="24"/>
        </w:rPr>
        <w:t>Digital Systems</w:t>
      </w:r>
      <w:r w:rsidRPr="0048220C">
        <w:rPr>
          <w:rFonts w:ascii="Times New Roman" w:eastAsia="Times New Roman" w:hAnsi="Times New Roman" w:cs="Times New Roman"/>
          <w:sz w:val="24"/>
          <w:szCs w:val="24"/>
        </w:rPr>
        <w:t>: Card readers, magnetic door switches, biometric keypads.</w:t>
      </w:r>
    </w:p>
    <w:p w:rsidR="0048220C" w:rsidRPr="0048220C" w:rsidRDefault="0048220C" w:rsidP="0048220C">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b/>
          <w:bCs/>
          <w:sz w:val="24"/>
          <w:szCs w:val="24"/>
        </w:rPr>
        <w:t>Alarm Devices</w:t>
      </w:r>
      <w:r w:rsidRPr="0048220C">
        <w:rPr>
          <w:rFonts w:ascii="Times New Roman" w:eastAsia="Times New Roman" w:hAnsi="Times New Roman" w:cs="Times New Roman"/>
          <w:sz w:val="24"/>
          <w:szCs w:val="24"/>
        </w:rPr>
        <w:t>: Sirens, push-to-exit buttons, mechanotechnic safety locks.</w:t>
      </w:r>
    </w:p>
    <w:p w:rsidR="0048220C" w:rsidRPr="0048220C" w:rsidRDefault="0048220C" w:rsidP="0048220C">
      <w:pPr>
        <w:spacing w:before="100" w:beforeAutospacing="1" w:after="100" w:afterAutospacing="1" w:line="240" w:lineRule="auto"/>
        <w:outlineLvl w:val="2"/>
        <w:rPr>
          <w:rFonts w:ascii="Times New Roman" w:eastAsia="Times New Roman" w:hAnsi="Times New Roman" w:cs="Times New Roman"/>
          <w:b/>
          <w:bCs/>
          <w:sz w:val="27"/>
          <w:szCs w:val="27"/>
        </w:rPr>
      </w:pPr>
      <w:r w:rsidRPr="0048220C">
        <w:rPr>
          <w:rFonts w:ascii="Segoe UI Symbol" w:eastAsia="Times New Roman" w:hAnsi="Segoe UI Symbol" w:cs="Segoe UI Symbol"/>
          <w:b/>
          <w:bCs/>
          <w:sz w:val="27"/>
          <w:szCs w:val="27"/>
        </w:rPr>
        <w:t>🔹</w:t>
      </w:r>
      <w:r w:rsidRPr="0048220C">
        <w:rPr>
          <w:rFonts w:ascii="Times New Roman" w:eastAsia="Times New Roman" w:hAnsi="Times New Roman" w:cs="Times New Roman"/>
          <w:b/>
          <w:bCs/>
          <w:sz w:val="27"/>
          <w:szCs w:val="27"/>
        </w:rPr>
        <w:t xml:space="preserve"> CCTV &amp; Surveillance Planning</w:t>
      </w:r>
    </w:p>
    <w:p w:rsidR="0048220C" w:rsidRPr="0048220C" w:rsidRDefault="0048220C" w:rsidP="0048220C">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Use vector stencil libraries to design schematic layouts.</w:t>
      </w:r>
    </w:p>
    <w:p w:rsidR="0048220C" w:rsidRPr="0048220C" w:rsidRDefault="0048220C" w:rsidP="0048220C">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Include smoke alarm zones, panic buttons, and control panels.</w:t>
      </w:r>
    </w:p>
    <w:p w:rsidR="0048220C" w:rsidRPr="0048220C" w:rsidRDefault="0048220C" w:rsidP="0048220C">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Integrate with emergency plan diagrams and floor plans.</w:t>
      </w:r>
    </w:p>
    <w:p w:rsidR="0048220C" w:rsidRPr="0048220C" w:rsidRDefault="0048220C" w:rsidP="0048220C">
      <w:pPr>
        <w:spacing w:before="100" w:beforeAutospacing="1" w:after="100" w:afterAutospacing="1" w:line="240" w:lineRule="auto"/>
        <w:outlineLvl w:val="1"/>
        <w:rPr>
          <w:rFonts w:ascii="Times New Roman" w:eastAsia="Times New Roman" w:hAnsi="Times New Roman" w:cs="Times New Roman"/>
          <w:b/>
          <w:bCs/>
          <w:sz w:val="36"/>
          <w:szCs w:val="36"/>
        </w:rPr>
      </w:pPr>
      <w:r w:rsidRPr="0048220C">
        <w:rPr>
          <w:rFonts w:ascii="Segoe UI Symbol" w:eastAsia="Times New Roman" w:hAnsi="Segoe UI Symbol" w:cs="Segoe UI Symbol"/>
          <w:b/>
          <w:bCs/>
          <w:sz w:val="36"/>
          <w:szCs w:val="36"/>
        </w:rPr>
        <w:t>🔥</w:t>
      </w:r>
      <w:r w:rsidRPr="0048220C">
        <w:rPr>
          <w:rFonts w:ascii="Times New Roman" w:eastAsia="Times New Roman" w:hAnsi="Times New Roman" w:cs="Times New Roman"/>
          <w:b/>
          <w:bCs/>
          <w:sz w:val="36"/>
          <w:szCs w:val="36"/>
        </w:rPr>
        <w:t xml:space="preserve"> Module 3: Fire Safety Engineering &amp; Emergency Planning</w:t>
      </w:r>
    </w:p>
    <w:p w:rsidR="0048220C" w:rsidRPr="0048220C" w:rsidRDefault="0048220C" w:rsidP="0048220C">
      <w:pPr>
        <w:spacing w:before="100" w:beforeAutospacing="1" w:after="100" w:afterAutospacing="1" w:line="240" w:lineRule="auto"/>
        <w:outlineLvl w:val="2"/>
        <w:rPr>
          <w:rFonts w:ascii="Times New Roman" w:eastAsia="Times New Roman" w:hAnsi="Times New Roman" w:cs="Times New Roman"/>
          <w:b/>
          <w:bCs/>
          <w:sz w:val="27"/>
          <w:szCs w:val="27"/>
        </w:rPr>
      </w:pPr>
      <w:r w:rsidRPr="0048220C">
        <w:rPr>
          <w:rFonts w:ascii="Segoe UI Symbol" w:eastAsia="Times New Roman" w:hAnsi="Segoe UI Symbol" w:cs="Segoe UI Symbol"/>
          <w:b/>
          <w:bCs/>
          <w:sz w:val="27"/>
          <w:szCs w:val="27"/>
        </w:rPr>
        <w:t>🔹</w:t>
      </w:r>
      <w:r w:rsidRPr="0048220C">
        <w:rPr>
          <w:rFonts w:ascii="Times New Roman" w:eastAsia="Times New Roman" w:hAnsi="Times New Roman" w:cs="Times New Roman"/>
          <w:b/>
          <w:bCs/>
          <w:sz w:val="27"/>
          <w:szCs w:val="27"/>
        </w:rPr>
        <w:t xml:space="preserve"> Fire Safety Solutions</w:t>
      </w:r>
    </w:p>
    <w:p w:rsidR="0048220C" w:rsidRPr="0048220C" w:rsidRDefault="0048220C" w:rsidP="0048220C">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b/>
          <w:bCs/>
          <w:sz w:val="24"/>
          <w:szCs w:val="24"/>
        </w:rPr>
        <w:t>Training</w:t>
      </w:r>
      <w:r w:rsidRPr="0048220C">
        <w:rPr>
          <w:rFonts w:ascii="Times New Roman" w:eastAsia="Times New Roman" w:hAnsi="Times New Roman" w:cs="Times New Roman"/>
          <w:sz w:val="24"/>
          <w:szCs w:val="24"/>
        </w:rPr>
        <w:t>: Fire warden, extinguisher use, awareness programs.</w:t>
      </w:r>
    </w:p>
    <w:p w:rsidR="0048220C" w:rsidRPr="0048220C" w:rsidRDefault="0048220C" w:rsidP="0048220C">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b/>
          <w:bCs/>
          <w:sz w:val="24"/>
          <w:szCs w:val="24"/>
        </w:rPr>
        <w:t>Maintenance</w:t>
      </w:r>
      <w:r w:rsidRPr="0048220C">
        <w:rPr>
          <w:rFonts w:ascii="Times New Roman" w:eastAsia="Times New Roman" w:hAnsi="Times New Roman" w:cs="Times New Roman"/>
          <w:sz w:val="24"/>
          <w:szCs w:val="24"/>
        </w:rPr>
        <w:t>: Dry riser and hydrant testing, fire door inspections.</w:t>
      </w:r>
    </w:p>
    <w:p w:rsidR="0048220C" w:rsidRPr="0048220C" w:rsidRDefault="0048220C" w:rsidP="0048220C">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b/>
          <w:bCs/>
          <w:sz w:val="24"/>
          <w:szCs w:val="24"/>
        </w:rPr>
        <w:t>Evacuation Planning</w:t>
      </w:r>
      <w:r w:rsidRPr="0048220C">
        <w:rPr>
          <w:rFonts w:ascii="Times New Roman" w:eastAsia="Times New Roman" w:hAnsi="Times New Roman" w:cs="Times New Roman"/>
          <w:sz w:val="24"/>
          <w:szCs w:val="24"/>
        </w:rPr>
        <w:t>:</w:t>
      </w:r>
    </w:p>
    <w:p w:rsidR="0048220C" w:rsidRPr="0048220C" w:rsidRDefault="0048220C" w:rsidP="0048220C">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Mark emergency exits, stair locations, and lift access.</w:t>
      </w:r>
    </w:p>
    <w:p w:rsidR="0048220C" w:rsidRPr="0048220C" w:rsidRDefault="0048220C" w:rsidP="0048220C">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Designate assembly points and escape routes per floor.</w:t>
      </w:r>
    </w:p>
    <w:p w:rsidR="0048220C" w:rsidRPr="0048220C" w:rsidRDefault="0048220C" w:rsidP="0048220C">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Include pre-incident planning and fire zone mapping.</w:t>
      </w:r>
    </w:p>
    <w:p w:rsidR="0048220C" w:rsidRPr="0048220C" w:rsidRDefault="0048220C" w:rsidP="0048220C">
      <w:pPr>
        <w:spacing w:before="100" w:beforeAutospacing="1" w:after="100" w:afterAutospacing="1" w:line="240" w:lineRule="auto"/>
        <w:outlineLvl w:val="1"/>
        <w:rPr>
          <w:rFonts w:ascii="Times New Roman" w:eastAsia="Times New Roman" w:hAnsi="Times New Roman" w:cs="Times New Roman"/>
          <w:b/>
          <w:bCs/>
          <w:sz w:val="36"/>
          <w:szCs w:val="36"/>
        </w:rPr>
      </w:pPr>
      <w:r w:rsidRPr="0048220C">
        <w:rPr>
          <w:rFonts w:ascii="Times New Roman" w:eastAsia="Times New Roman" w:hAnsi="Times New Roman" w:cs="Times New Roman"/>
          <w:b/>
          <w:bCs/>
          <w:sz w:val="36"/>
          <w:szCs w:val="36"/>
        </w:rPr>
        <w:t>🤝 Module 4: Coaching, Training &amp; Performance Enhancement</w:t>
      </w:r>
    </w:p>
    <w:p w:rsidR="0048220C" w:rsidRPr="0048220C" w:rsidRDefault="0048220C" w:rsidP="0048220C">
      <w:pPr>
        <w:spacing w:before="100" w:beforeAutospacing="1" w:after="100" w:afterAutospacing="1" w:line="240" w:lineRule="auto"/>
        <w:outlineLvl w:val="2"/>
        <w:rPr>
          <w:rFonts w:ascii="Times New Roman" w:eastAsia="Times New Roman" w:hAnsi="Times New Roman" w:cs="Times New Roman"/>
          <w:b/>
          <w:bCs/>
          <w:sz w:val="27"/>
          <w:szCs w:val="27"/>
        </w:rPr>
      </w:pPr>
      <w:r w:rsidRPr="0048220C">
        <w:rPr>
          <w:rFonts w:ascii="Segoe UI Symbol" w:eastAsia="Times New Roman" w:hAnsi="Segoe UI Symbol" w:cs="Segoe UI Symbol"/>
          <w:b/>
          <w:bCs/>
          <w:sz w:val="27"/>
          <w:szCs w:val="27"/>
        </w:rPr>
        <w:t>🔹</w:t>
      </w:r>
      <w:r w:rsidRPr="0048220C">
        <w:rPr>
          <w:rFonts w:ascii="Times New Roman" w:eastAsia="Times New Roman" w:hAnsi="Times New Roman" w:cs="Times New Roman"/>
          <w:b/>
          <w:bCs/>
          <w:sz w:val="27"/>
          <w:szCs w:val="27"/>
        </w:rPr>
        <w:t xml:space="preserve"> Coaching Principles</w:t>
      </w:r>
    </w:p>
    <w:p w:rsidR="0048220C" w:rsidRPr="0048220C" w:rsidRDefault="0048220C" w:rsidP="0048220C">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Encourage strengths, address improvement areas, and set goals.</w:t>
      </w:r>
    </w:p>
    <w:p w:rsidR="0048220C" w:rsidRPr="0048220C" w:rsidRDefault="0048220C" w:rsidP="0048220C">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Differentiate between training (external change) and coaching (internal growth).</w:t>
      </w:r>
    </w:p>
    <w:p w:rsidR="0048220C" w:rsidRPr="0048220C" w:rsidRDefault="0048220C" w:rsidP="0048220C">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Use demonstration, explanation, and review cycles for effective learning.</w:t>
      </w:r>
    </w:p>
    <w:p w:rsidR="0048220C" w:rsidRPr="0048220C" w:rsidRDefault="0048220C" w:rsidP="0048220C">
      <w:pPr>
        <w:spacing w:before="100" w:beforeAutospacing="1" w:after="100" w:afterAutospacing="1" w:line="240" w:lineRule="auto"/>
        <w:outlineLvl w:val="2"/>
        <w:rPr>
          <w:rFonts w:ascii="Times New Roman" w:eastAsia="Times New Roman" w:hAnsi="Times New Roman" w:cs="Times New Roman"/>
          <w:b/>
          <w:bCs/>
          <w:sz w:val="27"/>
          <w:szCs w:val="27"/>
        </w:rPr>
      </w:pPr>
      <w:r w:rsidRPr="0048220C">
        <w:rPr>
          <w:rFonts w:ascii="Segoe UI Symbol" w:eastAsia="Times New Roman" w:hAnsi="Segoe UI Symbol" w:cs="Segoe UI Symbol"/>
          <w:b/>
          <w:bCs/>
          <w:sz w:val="27"/>
          <w:szCs w:val="27"/>
        </w:rPr>
        <w:t>🔹</w:t>
      </w:r>
      <w:r w:rsidRPr="0048220C">
        <w:rPr>
          <w:rFonts w:ascii="Times New Roman" w:eastAsia="Times New Roman" w:hAnsi="Times New Roman" w:cs="Times New Roman"/>
          <w:b/>
          <w:bCs/>
          <w:sz w:val="27"/>
          <w:szCs w:val="27"/>
        </w:rPr>
        <w:t xml:space="preserve"> Counseling Steps</w:t>
      </w:r>
    </w:p>
    <w:p w:rsidR="0048220C" w:rsidRPr="0048220C" w:rsidRDefault="0048220C" w:rsidP="0048220C">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Clarify reasons for intervention.</w:t>
      </w:r>
    </w:p>
    <w:p w:rsidR="0048220C" w:rsidRPr="0048220C" w:rsidRDefault="0048220C" w:rsidP="0048220C">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Provide timely feedback and support.</w:t>
      </w:r>
    </w:p>
    <w:p w:rsidR="0048220C" w:rsidRPr="0048220C" w:rsidRDefault="0048220C" w:rsidP="0048220C">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Enhance motivation through value alignment.</w:t>
      </w:r>
    </w:p>
    <w:p w:rsidR="0048220C" w:rsidRPr="0048220C" w:rsidRDefault="0048220C" w:rsidP="0048220C">
      <w:pPr>
        <w:spacing w:before="100" w:beforeAutospacing="1" w:after="100" w:afterAutospacing="1" w:line="240" w:lineRule="auto"/>
        <w:outlineLvl w:val="1"/>
        <w:rPr>
          <w:rFonts w:ascii="Times New Roman" w:eastAsia="Times New Roman" w:hAnsi="Times New Roman" w:cs="Times New Roman"/>
          <w:b/>
          <w:bCs/>
          <w:sz w:val="36"/>
          <w:szCs w:val="36"/>
        </w:rPr>
      </w:pPr>
      <w:r w:rsidRPr="0048220C">
        <w:rPr>
          <w:rFonts w:ascii="Segoe UI Symbol" w:eastAsia="Times New Roman" w:hAnsi="Segoe UI Symbol" w:cs="Segoe UI Symbol"/>
          <w:b/>
          <w:bCs/>
          <w:sz w:val="36"/>
          <w:szCs w:val="36"/>
        </w:rPr>
        <w:t>📄</w:t>
      </w:r>
      <w:r w:rsidRPr="0048220C">
        <w:rPr>
          <w:rFonts w:ascii="Times New Roman" w:eastAsia="Times New Roman" w:hAnsi="Times New Roman" w:cs="Times New Roman"/>
          <w:b/>
          <w:bCs/>
          <w:sz w:val="36"/>
          <w:szCs w:val="36"/>
        </w:rPr>
        <w:t xml:space="preserve"> Module 5: Security Reporting &amp; Legal Statement Protocols</w:t>
      </w:r>
    </w:p>
    <w:p w:rsidR="0048220C" w:rsidRPr="0048220C" w:rsidRDefault="0048220C" w:rsidP="0048220C">
      <w:pPr>
        <w:spacing w:before="100" w:beforeAutospacing="1" w:after="100" w:afterAutospacing="1" w:line="240" w:lineRule="auto"/>
        <w:outlineLvl w:val="2"/>
        <w:rPr>
          <w:rFonts w:ascii="Times New Roman" w:eastAsia="Times New Roman" w:hAnsi="Times New Roman" w:cs="Times New Roman"/>
          <w:b/>
          <w:bCs/>
          <w:sz w:val="27"/>
          <w:szCs w:val="27"/>
        </w:rPr>
      </w:pPr>
      <w:r w:rsidRPr="0048220C">
        <w:rPr>
          <w:rFonts w:ascii="Segoe UI Symbol" w:eastAsia="Times New Roman" w:hAnsi="Segoe UI Symbol" w:cs="Segoe UI Symbol"/>
          <w:b/>
          <w:bCs/>
          <w:sz w:val="27"/>
          <w:szCs w:val="27"/>
        </w:rPr>
        <w:t>🔹</w:t>
      </w:r>
      <w:r w:rsidRPr="0048220C">
        <w:rPr>
          <w:rFonts w:ascii="Times New Roman" w:eastAsia="Times New Roman" w:hAnsi="Times New Roman" w:cs="Times New Roman"/>
          <w:b/>
          <w:bCs/>
          <w:sz w:val="27"/>
          <w:szCs w:val="27"/>
        </w:rPr>
        <w:t xml:space="preserve"> Statement Writing</w:t>
      </w:r>
    </w:p>
    <w:p w:rsidR="0048220C" w:rsidRPr="0048220C" w:rsidRDefault="0048220C" w:rsidP="0048220C">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Capture facts as observed by the deponent.</w:t>
      </w:r>
    </w:p>
    <w:p w:rsidR="0048220C" w:rsidRPr="0048220C" w:rsidRDefault="0048220C" w:rsidP="0048220C">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Use clear, honest, and direct language.</w:t>
      </w:r>
    </w:p>
    <w:p w:rsidR="0048220C" w:rsidRPr="0048220C" w:rsidRDefault="0048220C" w:rsidP="0048220C">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Distinguish between firsthand facts and secondhand opinions.</w:t>
      </w:r>
    </w:p>
    <w:p w:rsidR="0048220C" w:rsidRPr="0048220C" w:rsidRDefault="0048220C" w:rsidP="0048220C">
      <w:pPr>
        <w:spacing w:before="100" w:beforeAutospacing="1" w:after="100" w:afterAutospacing="1" w:line="240" w:lineRule="auto"/>
        <w:outlineLvl w:val="2"/>
        <w:rPr>
          <w:rFonts w:ascii="Times New Roman" w:eastAsia="Times New Roman" w:hAnsi="Times New Roman" w:cs="Times New Roman"/>
          <w:b/>
          <w:bCs/>
          <w:sz w:val="27"/>
          <w:szCs w:val="27"/>
        </w:rPr>
      </w:pPr>
      <w:r w:rsidRPr="0048220C">
        <w:rPr>
          <w:rFonts w:ascii="Segoe UI Symbol" w:eastAsia="Times New Roman" w:hAnsi="Segoe UI Symbol" w:cs="Segoe UI Symbol"/>
          <w:b/>
          <w:bCs/>
          <w:sz w:val="27"/>
          <w:szCs w:val="27"/>
        </w:rPr>
        <w:t>🔹</w:t>
      </w:r>
      <w:r w:rsidRPr="0048220C">
        <w:rPr>
          <w:rFonts w:ascii="Times New Roman" w:eastAsia="Times New Roman" w:hAnsi="Times New Roman" w:cs="Times New Roman"/>
          <w:b/>
          <w:bCs/>
          <w:sz w:val="27"/>
          <w:szCs w:val="27"/>
        </w:rPr>
        <w:t xml:space="preserve"> Legal Compliance</w:t>
      </w:r>
    </w:p>
    <w:p w:rsidR="0048220C" w:rsidRPr="0048220C" w:rsidRDefault="0048220C" w:rsidP="0048220C">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Section 295: Magistrate questioning and prosecutor authority.</w:t>
      </w:r>
    </w:p>
    <w:p w:rsidR="0048220C" w:rsidRPr="0048220C" w:rsidRDefault="0048220C" w:rsidP="0048220C">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Refusal to testify may lead to legal consequences.</w:t>
      </w:r>
    </w:p>
    <w:p w:rsidR="0048220C" w:rsidRPr="0048220C" w:rsidRDefault="0048220C" w:rsidP="0048220C">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Include full identity details, time of occurrence, and occupation.</w:t>
      </w:r>
    </w:p>
    <w:p w:rsidR="0048220C" w:rsidRPr="0048220C" w:rsidRDefault="0048220C" w:rsidP="0048220C">
      <w:p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 xml:space="preserve">Would you like this scaffolded into a </w:t>
      </w:r>
      <w:r w:rsidRPr="0048220C">
        <w:rPr>
          <w:rFonts w:ascii="Times New Roman" w:eastAsia="Times New Roman" w:hAnsi="Times New Roman" w:cs="Times New Roman"/>
          <w:b/>
          <w:bCs/>
          <w:sz w:val="24"/>
          <w:szCs w:val="24"/>
        </w:rPr>
        <w:t>group project presentation</w:t>
      </w:r>
      <w:r w:rsidRPr="0048220C">
        <w:rPr>
          <w:rFonts w:ascii="Times New Roman" w:eastAsia="Times New Roman" w:hAnsi="Times New Roman" w:cs="Times New Roman"/>
          <w:sz w:val="24"/>
          <w:szCs w:val="24"/>
        </w:rPr>
        <w:t xml:space="preserve">, </w:t>
      </w:r>
      <w:r w:rsidRPr="0048220C">
        <w:rPr>
          <w:rFonts w:ascii="Times New Roman" w:eastAsia="Times New Roman" w:hAnsi="Times New Roman" w:cs="Times New Roman"/>
          <w:b/>
          <w:bCs/>
          <w:sz w:val="24"/>
          <w:szCs w:val="24"/>
        </w:rPr>
        <w:t>training manual</w:t>
      </w:r>
      <w:r w:rsidRPr="0048220C">
        <w:rPr>
          <w:rFonts w:ascii="Times New Roman" w:eastAsia="Times New Roman" w:hAnsi="Times New Roman" w:cs="Times New Roman"/>
          <w:sz w:val="24"/>
          <w:szCs w:val="24"/>
        </w:rPr>
        <w:t xml:space="preserve">, or </w:t>
      </w:r>
      <w:r w:rsidRPr="0048220C">
        <w:rPr>
          <w:rFonts w:ascii="Times New Roman" w:eastAsia="Times New Roman" w:hAnsi="Times New Roman" w:cs="Times New Roman"/>
          <w:b/>
          <w:bCs/>
          <w:sz w:val="24"/>
          <w:szCs w:val="24"/>
        </w:rPr>
        <w:t>compliance audit toolkit</w:t>
      </w:r>
      <w:r w:rsidRPr="0048220C">
        <w:rPr>
          <w:rFonts w:ascii="Times New Roman" w:eastAsia="Times New Roman" w:hAnsi="Times New Roman" w:cs="Times New Roman"/>
          <w:sz w:val="24"/>
          <w:szCs w:val="24"/>
        </w:rPr>
        <w:t xml:space="preserve">? I can also help you align it with South African regulatory frameworks like </w:t>
      </w:r>
    </w:p>
    <w:p w:rsidR="0048220C" w:rsidRPr="0048220C" w:rsidRDefault="0048220C" w:rsidP="0048220C">
      <w:p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 xml:space="preserve">This is a comprehensive and multi-layered draft that touches on </w:t>
      </w:r>
      <w:r w:rsidRPr="0048220C">
        <w:rPr>
          <w:rFonts w:ascii="Times New Roman" w:eastAsia="Times New Roman" w:hAnsi="Times New Roman" w:cs="Times New Roman"/>
          <w:b/>
          <w:bCs/>
          <w:sz w:val="24"/>
          <w:szCs w:val="24"/>
        </w:rPr>
        <w:t>industrial security operations</w:t>
      </w:r>
      <w:r w:rsidRPr="0048220C">
        <w:rPr>
          <w:rFonts w:ascii="Times New Roman" w:eastAsia="Times New Roman" w:hAnsi="Times New Roman" w:cs="Times New Roman"/>
          <w:sz w:val="24"/>
          <w:szCs w:val="24"/>
        </w:rPr>
        <w:t xml:space="preserve">, </w:t>
      </w:r>
      <w:r w:rsidRPr="0048220C">
        <w:rPr>
          <w:rFonts w:ascii="Times New Roman" w:eastAsia="Times New Roman" w:hAnsi="Times New Roman" w:cs="Times New Roman"/>
          <w:b/>
          <w:bCs/>
          <w:sz w:val="24"/>
          <w:szCs w:val="24"/>
        </w:rPr>
        <w:t>fire safety planning</w:t>
      </w:r>
      <w:r w:rsidRPr="0048220C">
        <w:rPr>
          <w:rFonts w:ascii="Times New Roman" w:eastAsia="Times New Roman" w:hAnsi="Times New Roman" w:cs="Times New Roman"/>
          <w:sz w:val="24"/>
          <w:szCs w:val="24"/>
        </w:rPr>
        <w:t xml:space="preserve">, </w:t>
      </w:r>
      <w:r w:rsidRPr="0048220C">
        <w:rPr>
          <w:rFonts w:ascii="Times New Roman" w:eastAsia="Times New Roman" w:hAnsi="Times New Roman" w:cs="Times New Roman"/>
          <w:b/>
          <w:bCs/>
          <w:sz w:val="24"/>
          <w:szCs w:val="24"/>
        </w:rPr>
        <w:t>access control systems</w:t>
      </w:r>
      <w:r w:rsidRPr="0048220C">
        <w:rPr>
          <w:rFonts w:ascii="Times New Roman" w:eastAsia="Times New Roman" w:hAnsi="Times New Roman" w:cs="Times New Roman"/>
          <w:sz w:val="24"/>
          <w:szCs w:val="24"/>
        </w:rPr>
        <w:t xml:space="preserve">, </w:t>
      </w:r>
      <w:r w:rsidRPr="0048220C">
        <w:rPr>
          <w:rFonts w:ascii="Times New Roman" w:eastAsia="Times New Roman" w:hAnsi="Times New Roman" w:cs="Times New Roman"/>
          <w:b/>
          <w:bCs/>
          <w:sz w:val="24"/>
          <w:szCs w:val="24"/>
        </w:rPr>
        <w:t>coaching and training</w:t>
      </w:r>
      <w:r w:rsidRPr="0048220C">
        <w:rPr>
          <w:rFonts w:ascii="Times New Roman" w:eastAsia="Times New Roman" w:hAnsi="Times New Roman" w:cs="Times New Roman"/>
          <w:sz w:val="24"/>
          <w:szCs w:val="24"/>
        </w:rPr>
        <w:t xml:space="preserve">, and </w:t>
      </w:r>
      <w:r w:rsidRPr="0048220C">
        <w:rPr>
          <w:rFonts w:ascii="Times New Roman" w:eastAsia="Times New Roman" w:hAnsi="Times New Roman" w:cs="Times New Roman"/>
          <w:b/>
          <w:bCs/>
          <w:sz w:val="24"/>
          <w:szCs w:val="24"/>
        </w:rPr>
        <w:t>legal reporting protocols</w:t>
      </w:r>
      <w:r w:rsidRPr="0048220C">
        <w:rPr>
          <w:rFonts w:ascii="Times New Roman" w:eastAsia="Times New Roman" w:hAnsi="Times New Roman" w:cs="Times New Roman"/>
          <w:sz w:val="24"/>
          <w:szCs w:val="24"/>
        </w:rPr>
        <w:t xml:space="preserve">. To help you structure this for peer group discussion or project deployment, I’ve synthesized the content into </w:t>
      </w:r>
      <w:r w:rsidRPr="0048220C">
        <w:rPr>
          <w:rFonts w:ascii="Times New Roman" w:eastAsia="Times New Roman" w:hAnsi="Times New Roman" w:cs="Times New Roman"/>
          <w:b/>
          <w:bCs/>
          <w:sz w:val="24"/>
          <w:szCs w:val="24"/>
        </w:rPr>
        <w:t>five integrated modules</w:t>
      </w:r>
      <w:r w:rsidRPr="0048220C">
        <w:rPr>
          <w:rFonts w:ascii="Times New Roman" w:eastAsia="Times New Roman" w:hAnsi="Times New Roman" w:cs="Times New Roman"/>
          <w:sz w:val="24"/>
          <w:szCs w:val="24"/>
        </w:rPr>
        <w:t>, each with practical applications and strategic relevance.</w:t>
      </w:r>
    </w:p>
    <w:p w:rsidR="0048220C" w:rsidRPr="0048220C" w:rsidRDefault="0048220C" w:rsidP="0048220C">
      <w:pPr>
        <w:spacing w:before="100" w:beforeAutospacing="1" w:after="100" w:afterAutospacing="1" w:line="240" w:lineRule="auto"/>
        <w:outlineLvl w:val="1"/>
        <w:rPr>
          <w:rFonts w:ascii="Times New Roman" w:eastAsia="Times New Roman" w:hAnsi="Times New Roman" w:cs="Times New Roman"/>
          <w:b/>
          <w:bCs/>
          <w:sz w:val="36"/>
          <w:szCs w:val="36"/>
        </w:rPr>
      </w:pPr>
      <w:r w:rsidRPr="0048220C">
        <w:rPr>
          <w:rFonts w:ascii="Segoe UI Symbol" w:eastAsia="Times New Roman" w:hAnsi="Segoe UI Symbol" w:cs="Segoe UI Symbol"/>
          <w:b/>
          <w:bCs/>
          <w:sz w:val="36"/>
          <w:szCs w:val="36"/>
        </w:rPr>
        <w:t>🛡</w:t>
      </w:r>
      <w:r w:rsidRPr="0048220C">
        <w:rPr>
          <w:rFonts w:ascii="Times New Roman" w:eastAsia="Times New Roman" w:hAnsi="Times New Roman" w:cs="Times New Roman"/>
          <w:b/>
          <w:bCs/>
          <w:sz w:val="36"/>
          <w:szCs w:val="36"/>
        </w:rPr>
        <w:t>️ Module 1: Industrial Security &amp; Fire Safety Operations</w:t>
      </w:r>
    </w:p>
    <w:p w:rsidR="0048220C" w:rsidRPr="0048220C" w:rsidRDefault="0048220C" w:rsidP="0048220C">
      <w:pPr>
        <w:spacing w:before="100" w:beforeAutospacing="1" w:after="100" w:afterAutospacing="1" w:line="240" w:lineRule="auto"/>
        <w:outlineLvl w:val="2"/>
        <w:rPr>
          <w:rFonts w:ascii="Times New Roman" w:eastAsia="Times New Roman" w:hAnsi="Times New Roman" w:cs="Times New Roman"/>
          <w:b/>
          <w:bCs/>
          <w:sz w:val="27"/>
          <w:szCs w:val="27"/>
        </w:rPr>
      </w:pPr>
      <w:r w:rsidRPr="0048220C">
        <w:rPr>
          <w:rFonts w:ascii="Segoe UI Symbol" w:eastAsia="Times New Roman" w:hAnsi="Segoe UI Symbol" w:cs="Segoe UI Symbol"/>
          <w:b/>
          <w:bCs/>
          <w:sz w:val="27"/>
          <w:szCs w:val="27"/>
        </w:rPr>
        <w:t>🔹</w:t>
      </w:r>
      <w:r w:rsidRPr="0048220C">
        <w:rPr>
          <w:rFonts w:ascii="Times New Roman" w:eastAsia="Times New Roman" w:hAnsi="Times New Roman" w:cs="Times New Roman"/>
          <w:b/>
          <w:bCs/>
          <w:sz w:val="27"/>
          <w:szCs w:val="27"/>
        </w:rPr>
        <w:t xml:space="preserve"> SIS Timetable &amp; Steward Duties</w:t>
      </w:r>
    </w:p>
    <w:p w:rsidR="0048220C" w:rsidRPr="0048220C" w:rsidRDefault="0048220C" w:rsidP="0048220C">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b/>
          <w:bCs/>
          <w:sz w:val="24"/>
          <w:szCs w:val="24"/>
        </w:rPr>
        <w:t>Outdoor Event Safety</w:t>
      </w:r>
      <w:r w:rsidRPr="0048220C">
        <w:rPr>
          <w:rFonts w:ascii="Times New Roman" w:eastAsia="Times New Roman" w:hAnsi="Times New Roman" w:cs="Times New Roman"/>
          <w:sz w:val="24"/>
          <w:szCs w:val="24"/>
        </w:rPr>
        <w:t>:</w:t>
      </w:r>
    </w:p>
    <w:p w:rsidR="0048220C" w:rsidRPr="0048220C" w:rsidRDefault="0048220C" w:rsidP="0048220C">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Minimum 4m clearance for fire appliances and overhead structures.</w:t>
      </w:r>
    </w:p>
    <w:p w:rsidR="0048220C" w:rsidRPr="0048220C" w:rsidRDefault="0048220C" w:rsidP="0048220C">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Vehicle routes must support cable weight and structural load.</w:t>
      </w:r>
    </w:p>
    <w:p w:rsidR="0048220C" w:rsidRPr="0048220C" w:rsidRDefault="0048220C" w:rsidP="0048220C">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LPG containers for cooking must follow health and safety guidelines.</w:t>
      </w:r>
    </w:p>
    <w:p w:rsidR="0048220C" w:rsidRPr="0048220C" w:rsidRDefault="0048220C" w:rsidP="0048220C">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b/>
          <w:bCs/>
          <w:sz w:val="24"/>
          <w:szCs w:val="24"/>
        </w:rPr>
        <w:t>Steward Responsibilities</w:t>
      </w:r>
      <w:r w:rsidRPr="0048220C">
        <w:rPr>
          <w:rFonts w:ascii="Times New Roman" w:eastAsia="Times New Roman" w:hAnsi="Times New Roman" w:cs="Times New Roman"/>
          <w:sz w:val="24"/>
          <w:szCs w:val="24"/>
        </w:rPr>
        <w:t>:</w:t>
      </w:r>
    </w:p>
    <w:p w:rsidR="0048220C" w:rsidRPr="0048220C" w:rsidRDefault="0048220C" w:rsidP="0048220C">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Ensure hazard-free premises, trip-free flooring, and compliant seating.</w:t>
      </w:r>
    </w:p>
    <w:p w:rsidR="0048220C" w:rsidRPr="0048220C" w:rsidRDefault="0048220C" w:rsidP="0048220C">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Maintain crowd control via PA systems and mobile communication.</w:t>
      </w:r>
    </w:p>
    <w:p w:rsidR="0048220C" w:rsidRPr="0048220C" w:rsidRDefault="0048220C" w:rsidP="0048220C">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Emergency lighting, medical facilities, and fire equipment must be operational.</w:t>
      </w:r>
    </w:p>
    <w:p w:rsidR="0048220C" w:rsidRPr="0048220C" w:rsidRDefault="0048220C" w:rsidP="0048220C">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Toilets must be clearly marked and accessible.</w:t>
      </w:r>
    </w:p>
    <w:p w:rsidR="0048220C" w:rsidRPr="0048220C" w:rsidRDefault="0048220C" w:rsidP="0048220C">
      <w:pPr>
        <w:spacing w:before="100" w:beforeAutospacing="1" w:after="100" w:afterAutospacing="1" w:line="240" w:lineRule="auto"/>
        <w:outlineLvl w:val="2"/>
        <w:rPr>
          <w:rFonts w:ascii="Times New Roman" w:eastAsia="Times New Roman" w:hAnsi="Times New Roman" w:cs="Times New Roman"/>
          <w:b/>
          <w:bCs/>
          <w:sz w:val="27"/>
          <w:szCs w:val="27"/>
        </w:rPr>
      </w:pPr>
      <w:r w:rsidRPr="0048220C">
        <w:rPr>
          <w:rFonts w:ascii="Segoe UI Symbol" w:eastAsia="Times New Roman" w:hAnsi="Segoe UI Symbol" w:cs="Segoe UI Symbol"/>
          <w:b/>
          <w:bCs/>
          <w:sz w:val="27"/>
          <w:szCs w:val="27"/>
        </w:rPr>
        <w:t>🔹</w:t>
      </w:r>
      <w:r w:rsidRPr="0048220C">
        <w:rPr>
          <w:rFonts w:ascii="Times New Roman" w:eastAsia="Times New Roman" w:hAnsi="Times New Roman" w:cs="Times New Roman"/>
          <w:b/>
          <w:bCs/>
          <w:sz w:val="27"/>
          <w:szCs w:val="27"/>
        </w:rPr>
        <w:t xml:space="preserve"> Risk Assessment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9"/>
        <w:gridCol w:w="1554"/>
        <w:gridCol w:w="1147"/>
        <w:gridCol w:w="1907"/>
        <w:gridCol w:w="1507"/>
        <w:gridCol w:w="1815"/>
      </w:tblGrid>
      <w:tr w:rsidR="0048220C" w:rsidRPr="0048220C" w:rsidTr="0048220C">
        <w:trPr>
          <w:tblHeader/>
          <w:tblCellSpacing w:w="15" w:type="dxa"/>
        </w:trPr>
        <w:tc>
          <w:tcPr>
            <w:tcW w:w="0" w:type="auto"/>
            <w:vAlign w:val="center"/>
            <w:hideMark/>
          </w:tcPr>
          <w:p w:rsidR="0048220C" w:rsidRPr="0048220C" w:rsidRDefault="0048220C" w:rsidP="0048220C">
            <w:pPr>
              <w:spacing w:after="0" w:line="240" w:lineRule="auto"/>
              <w:jc w:val="center"/>
              <w:rPr>
                <w:rFonts w:ascii="Times New Roman" w:eastAsia="Times New Roman" w:hAnsi="Times New Roman" w:cs="Times New Roman"/>
                <w:b/>
                <w:bCs/>
                <w:sz w:val="24"/>
                <w:szCs w:val="24"/>
              </w:rPr>
            </w:pPr>
            <w:r w:rsidRPr="0048220C">
              <w:rPr>
                <w:rFonts w:ascii="Times New Roman" w:eastAsia="Times New Roman" w:hAnsi="Times New Roman" w:cs="Times New Roman"/>
                <w:b/>
                <w:bCs/>
                <w:sz w:val="24"/>
                <w:szCs w:val="24"/>
              </w:rPr>
              <w:t>Hazard</w:t>
            </w:r>
          </w:p>
        </w:tc>
        <w:tc>
          <w:tcPr>
            <w:tcW w:w="0" w:type="auto"/>
            <w:vAlign w:val="center"/>
            <w:hideMark/>
          </w:tcPr>
          <w:p w:rsidR="0048220C" w:rsidRPr="0048220C" w:rsidRDefault="0048220C" w:rsidP="0048220C">
            <w:pPr>
              <w:spacing w:after="0" w:line="240" w:lineRule="auto"/>
              <w:jc w:val="center"/>
              <w:rPr>
                <w:rFonts w:ascii="Times New Roman" w:eastAsia="Times New Roman" w:hAnsi="Times New Roman" w:cs="Times New Roman"/>
                <w:b/>
                <w:bCs/>
                <w:sz w:val="24"/>
                <w:szCs w:val="24"/>
              </w:rPr>
            </w:pPr>
            <w:r w:rsidRPr="0048220C">
              <w:rPr>
                <w:rFonts w:ascii="Times New Roman" w:eastAsia="Times New Roman" w:hAnsi="Times New Roman" w:cs="Times New Roman"/>
                <w:b/>
                <w:bCs/>
                <w:sz w:val="24"/>
                <w:szCs w:val="24"/>
              </w:rPr>
              <w:t>Person at Risk</w:t>
            </w:r>
          </w:p>
        </w:tc>
        <w:tc>
          <w:tcPr>
            <w:tcW w:w="0" w:type="auto"/>
            <w:vAlign w:val="center"/>
            <w:hideMark/>
          </w:tcPr>
          <w:p w:rsidR="0048220C" w:rsidRPr="0048220C" w:rsidRDefault="0048220C" w:rsidP="0048220C">
            <w:pPr>
              <w:spacing w:after="0" w:line="240" w:lineRule="auto"/>
              <w:jc w:val="center"/>
              <w:rPr>
                <w:rFonts w:ascii="Times New Roman" w:eastAsia="Times New Roman" w:hAnsi="Times New Roman" w:cs="Times New Roman"/>
                <w:b/>
                <w:bCs/>
                <w:sz w:val="24"/>
                <w:szCs w:val="24"/>
              </w:rPr>
            </w:pPr>
            <w:r w:rsidRPr="0048220C">
              <w:rPr>
                <w:rFonts w:ascii="Times New Roman" w:eastAsia="Times New Roman" w:hAnsi="Times New Roman" w:cs="Times New Roman"/>
                <w:b/>
                <w:bCs/>
                <w:sz w:val="24"/>
                <w:szCs w:val="24"/>
              </w:rPr>
              <w:t>Risk Level</w:t>
            </w:r>
          </w:p>
        </w:tc>
        <w:tc>
          <w:tcPr>
            <w:tcW w:w="0" w:type="auto"/>
            <w:vAlign w:val="center"/>
            <w:hideMark/>
          </w:tcPr>
          <w:p w:rsidR="0048220C" w:rsidRPr="0048220C" w:rsidRDefault="0048220C" w:rsidP="0048220C">
            <w:pPr>
              <w:spacing w:after="0" w:line="240" w:lineRule="auto"/>
              <w:jc w:val="center"/>
              <w:rPr>
                <w:rFonts w:ascii="Times New Roman" w:eastAsia="Times New Roman" w:hAnsi="Times New Roman" w:cs="Times New Roman"/>
                <w:b/>
                <w:bCs/>
                <w:sz w:val="24"/>
                <w:szCs w:val="24"/>
              </w:rPr>
            </w:pPr>
            <w:r w:rsidRPr="0048220C">
              <w:rPr>
                <w:rFonts w:ascii="Times New Roman" w:eastAsia="Times New Roman" w:hAnsi="Times New Roman" w:cs="Times New Roman"/>
                <w:b/>
                <w:bCs/>
                <w:sz w:val="24"/>
                <w:szCs w:val="24"/>
              </w:rPr>
              <w:t>Control Measures</w:t>
            </w:r>
          </w:p>
        </w:tc>
        <w:tc>
          <w:tcPr>
            <w:tcW w:w="0" w:type="auto"/>
            <w:vAlign w:val="center"/>
            <w:hideMark/>
          </w:tcPr>
          <w:p w:rsidR="0048220C" w:rsidRPr="0048220C" w:rsidRDefault="0048220C" w:rsidP="0048220C">
            <w:pPr>
              <w:spacing w:after="0" w:line="240" w:lineRule="auto"/>
              <w:jc w:val="center"/>
              <w:rPr>
                <w:rFonts w:ascii="Times New Roman" w:eastAsia="Times New Roman" w:hAnsi="Times New Roman" w:cs="Times New Roman"/>
                <w:b/>
                <w:bCs/>
                <w:sz w:val="24"/>
                <w:szCs w:val="24"/>
              </w:rPr>
            </w:pPr>
            <w:r w:rsidRPr="0048220C">
              <w:rPr>
                <w:rFonts w:ascii="Times New Roman" w:eastAsia="Times New Roman" w:hAnsi="Times New Roman" w:cs="Times New Roman"/>
                <w:b/>
                <w:bCs/>
                <w:sz w:val="24"/>
                <w:szCs w:val="24"/>
              </w:rPr>
              <w:t>Action Owner</w:t>
            </w:r>
          </w:p>
        </w:tc>
        <w:tc>
          <w:tcPr>
            <w:tcW w:w="0" w:type="auto"/>
            <w:vAlign w:val="center"/>
            <w:hideMark/>
          </w:tcPr>
          <w:p w:rsidR="0048220C" w:rsidRPr="0048220C" w:rsidRDefault="0048220C" w:rsidP="0048220C">
            <w:pPr>
              <w:spacing w:after="0" w:line="240" w:lineRule="auto"/>
              <w:jc w:val="center"/>
              <w:rPr>
                <w:rFonts w:ascii="Times New Roman" w:eastAsia="Times New Roman" w:hAnsi="Times New Roman" w:cs="Times New Roman"/>
                <w:b/>
                <w:bCs/>
                <w:sz w:val="24"/>
                <w:szCs w:val="24"/>
              </w:rPr>
            </w:pPr>
            <w:r w:rsidRPr="0048220C">
              <w:rPr>
                <w:rFonts w:ascii="Times New Roman" w:eastAsia="Times New Roman" w:hAnsi="Times New Roman" w:cs="Times New Roman"/>
                <w:b/>
                <w:bCs/>
                <w:sz w:val="24"/>
                <w:szCs w:val="24"/>
              </w:rPr>
              <w:t>Completion Date</w:t>
            </w:r>
          </w:p>
        </w:tc>
      </w:tr>
    </w:tbl>
    <w:p w:rsidR="0048220C" w:rsidRPr="0048220C" w:rsidRDefault="0048220C" w:rsidP="0048220C">
      <w:pPr>
        <w:spacing w:before="100" w:beforeAutospacing="1" w:after="100" w:afterAutospacing="1" w:line="240" w:lineRule="auto"/>
        <w:outlineLvl w:val="1"/>
        <w:rPr>
          <w:rFonts w:ascii="Times New Roman" w:eastAsia="Times New Roman" w:hAnsi="Times New Roman" w:cs="Times New Roman"/>
          <w:b/>
          <w:bCs/>
          <w:sz w:val="36"/>
          <w:szCs w:val="36"/>
        </w:rPr>
      </w:pPr>
      <w:r w:rsidRPr="0048220C">
        <w:rPr>
          <w:rFonts w:ascii="Segoe UI Symbol" w:eastAsia="Times New Roman" w:hAnsi="Segoe UI Symbol" w:cs="Segoe UI Symbol"/>
          <w:b/>
          <w:bCs/>
          <w:sz w:val="36"/>
          <w:szCs w:val="36"/>
        </w:rPr>
        <w:t>🔐</w:t>
      </w:r>
      <w:r w:rsidRPr="0048220C">
        <w:rPr>
          <w:rFonts w:ascii="Times New Roman" w:eastAsia="Times New Roman" w:hAnsi="Times New Roman" w:cs="Times New Roman"/>
          <w:b/>
          <w:bCs/>
          <w:sz w:val="36"/>
          <w:szCs w:val="36"/>
        </w:rPr>
        <w:t xml:space="preserve"> Module 2: Access Control &amp; Alarm System Design</w:t>
      </w:r>
    </w:p>
    <w:p w:rsidR="0048220C" w:rsidRPr="0048220C" w:rsidRDefault="0048220C" w:rsidP="0048220C">
      <w:pPr>
        <w:spacing w:before="100" w:beforeAutospacing="1" w:after="100" w:afterAutospacing="1" w:line="240" w:lineRule="auto"/>
        <w:outlineLvl w:val="2"/>
        <w:rPr>
          <w:rFonts w:ascii="Times New Roman" w:eastAsia="Times New Roman" w:hAnsi="Times New Roman" w:cs="Times New Roman"/>
          <w:b/>
          <w:bCs/>
          <w:sz w:val="27"/>
          <w:szCs w:val="27"/>
        </w:rPr>
      </w:pPr>
      <w:r w:rsidRPr="0048220C">
        <w:rPr>
          <w:rFonts w:ascii="Segoe UI Symbol" w:eastAsia="Times New Roman" w:hAnsi="Segoe UI Symbol" w:cs="Segoe UI Symbol"/>
          <w:b/>
          <w:bCs/>
          <w:sz w:val="27"/>
          <w:szCs w:val="27"/>
        </w:rPr>
        <w:t>🔹</w:t>
      </w:r>
      <w:r w:rsidRPr="0048220C">
        <w:rPr>
          <w:rFonts w:ascii="Times New Roman" w:eastAsia="Times New Roman" w:hAnsi="Times New Roman" w:cs="Times New Roman"/>
          <w:b/>
          <w:bCs/>
          <w:sz w:val="27"/>
          <w:szCs w:val="27"/>
        </w:rPr>
        <w:t xml:space="preserve"> Physical Security Elements</w:t>
      </w:r>
    </w:p>
    <w:p w:rsidR="0048220C" w:rsidRPr="0048220C" w:rsidRDefault="0048220C" w:rsidP="0048220C">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b/>
          <w:bCs/>
          <w:sz w:val="24"/>
          <w:szCs w:val="24"/>
        </w:rPr>
        <w:t>Access Points</w:t>
      </w:r>
      <w:r w:rsidRPr="0048220C">
        <w:rPr>
          <w:rFonts w:ascii="Times New Roman" w:eastAsia="Times New Roman" w:hAnsi="Times New Roman" w:cs="Times New Roman"/>
          <w:sz w:val="24"/>
          <w:szCs w:val="24"/>
        </w:rPr>
        <w:t>: Turnstiles, elevators, parking barriers.</w:t>
      </w:r>
    </w:p>
    <w:p w:rsidR="0048220C" w:rsidRPr="0048220C" w:rsidRDefault="0048220C" w:rsidP="0048220C">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b/>
          <w:bCs/>
          <w:sz w:val="24"/>
          <w:szCs w:val="24"/>
        </w:rPr>
        <w:t>Digital Systems</w:t>
      </w:r>
      <w:r w:rsidRPr="0048220C">
        <w:rPr>
          <w:rFonts w:ascii="Times New Roman" w:eastAsia="Times New Roman" w:hAnsi="Times New Roman" w:cs="Times New Roman"/>
          <w:sz w:val="24"/>
          <w:szCs w:val="24"/>
        </w:rPr>
        <w:t>: Card readers, magnetic door switches, biometric keypads.</w:t>
      </w:r>
    </w:p>
    <w:p w:rsidR="0048220C" w:rsidRPr="0048220C" w:rsidRDefault="0048220C" w:rsidP="0048220C">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b/>
          <w:bCs/>
          <w:sz w:val="24"/>
          <w:szCs w:val="24"/>
        </w:rPr>
        <w:t>Alarm Devices</w:t>
      </w:r>
      <w:r w:rsidRPr="0048220C">
        <w:rPr>
          <w:rFonts w:ascii="Times New Roman" w:eastAsia="Times New Roman" w:hAnsi="Times New Roman" w:cs="Times New Roman"/>
          <w:sz w:val="24"/>
          <w:szCs w:val="24"/>
        </w:rPr>
        <w:t>: Sirens, push-to-exit buttons, mechanotechnic safety locks.</w:t>
      </w:r>
    </w:p>
    <w:p w:rsidR="0048220C" w:rsidRPr="0048220C" w:rsidRDefault="0048220C" w:rsidP="0048220C">
      <w:pPr>
        <w:spacing w:before="100" w:beforeAutospacing="1" w:after="100" w:afterAutospacing="1" w:line="240" w:lineRule="auto"/>
        <w:outlineLvl w:val="2"/>
        <w:rPr>
          <w:rFonts w:ascii="Times New Roman" w:eastAsia="Times New Roman" w:hAnsi="Times New Roman" w:cs="Times New Roman"/>
          <w:b/>
          <w:bCs/>
          <w:sz w:val="27"/>
          <w:szCs w:val="27"/>
        </w:rPr>
      </w:pPr>
      <w:r w:rsidRPr="0048220C">
        <w:rPr>
          <w:rFonts w:ascii="Segoe UI Symbol" w:eastAsia="Times New Roman" w:hAnsi="Segoe UI Symbol" w:cs="Segoe UI Symbol"/>
          <w:b/>
          <w:bCs/>
          <w:sz w:val="27"/>
          <w:szCs w:val="27"/>
        </w:rPr>
        <w:t>🔹</w:t>
      </w:r>
      <w:r w:rsidRPr="0048220C">
        <w:rPr>
          <w:rFonts w:ascii="Times New Roman" w:eastAsia="Times New Roman" w:hAnsi="Times New Roman" w:cs="Times New Roman"/>
          <w:b/>
          <w:bCs/>
          <w:sz w:val="27"/>
          <w:szCs w:val="27"/>
        </w:rPr>
        <w:t xml:space="preserve"> CCTV &amp; Surveillance Planning</w:t>
      </w:r>
    </w:p>
    <w:p w:rsidR="0048220C" w:rsidRPr="0048220C" w:rsidRDefault="0048220C" w:rsidP="0048220C">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Use vector stencil libraries to design schematic layouts.</w:t>
      </w:r>
    </w:p>
    <w:p w:rsidR="0048220C" w:rsidRPr="0048220C" w:rsidRDefault="0048220C" w:rsidP="0048220C">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Include smoke alarm zones, panic buttons, and control panels.</w:t>
      </w:r>
    </w:p>
    <w:p w:rsidR="0048220C" w:rsidRPr="0048220C" w:rsidRDefault="0048220C" w:rsidP="0048220C">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Integrate with emergency plan diagrams and floor plans.</w:t>
      </w:r>
    </w:p>
    <w:p w:rsidR="0048220C" w:rsidRPr="0048220C" w:rsidRDefault="0048220C" w:rsidP="0048220C">
      <w:pPr>
        <w:spacing w:before="100" w:beforeAutospacing="1" w:after="100" w:afterAutospacing="1" w:line="240" w:lineRule="auto"/>
        <w:outlineLvl w:val="1"/>
        <w:rPr>
          <w:rFonts w:ascii="Times New Roman" w:eastAsia="Times New Roman" w:hAnsi="Times New Roman" w:cs="Times New Roman"/>
          <w:b/>
          <w:bCs/>
          <w:sz w:val="36"/>
          <w:szCs w:val="36"/>
        </w:rPr>
      </w:pPr>
      <w:r w:rsidRPr="0048220C">
        <w:rPr>
          <w:rFonts w:ascii="Segoe UI Symbol" w:eastAsia="Times New Roman" w:hAnsi="Segoe UI Symbol" w:cs="Segoe UI Symbol"/>
          <w:b/>
          <w:bCs/>
          <w:sz w:val="36"/>
          <w:szCs w:val="36"/>
        </w:rPr>
        <w:t>🔥</w:t>
      </w:r>
      <w:r w:rsidRPr="0048220C">
        <w:rPr>
          <w:rFonts w:ascii="Times New Roman" w:eastAsia="Times New Roman" w:hAnsi="Times New Roman" w:cs="Times New Roman"/>
          <w:b/>
          <w:bCs/>
          <w:sz w:val="36"/>
          <w:szCs w:val="36"/>
        </w:rPr>
        <w:t xml:space="preserve"> Module 3: Fire Safety Engineering &amp; Emergency Planning</w:t>
      </w:r>
    </w:p>
    <w:p w:rsidR="0048220C" w:rsidRPr="0048220C" w:rsidRDefault="0048220C" w:rsidP="0048220C">
      <w:pPr>
        <w:spacing w:before="100" w:beforeAutospacing="1" w:after="100" w:afterAutospacing="1" w:line="240" w:lineRule="auto"/>
        <w:outlineLvl w:val="2"/>
        <w:rPr>
          <w:rFonts w:ascii="Times New Roman" w:eastAsia="Times New Roman" w:hAnsi="Times New Roman" w:cs="Times New Roman"/>
          <w:b/>
          <w:bCs/>
          <w:sz w:val="27"/>
          <w:szCs w:val="27"/>
        </w:rPr>
      </w:pPr>
      <w:r w:rsidRPr="0048220C">
        <w:rPr>
          <w:rFonts w:ascii="Segoe UI Symbol" w:eastAsia="Times New Roman" w:hAnsi="Segoe UI Symbol" w:cs="Segoe UI Symbol"/>
          <w:b/>
          <w:bCs/>
          <w:sz w:val="27"/>
          <w:szCs w:val="27"/>
        </w:rPr>
        <w:t>🔹</w:t>
      </w:r>
      <w:r w:rsidRPr="0048220C">
        <w:rPr>
          <w:rFonts w:ascii="Times New Roman" w:eastAsia="Times New Roman" w:hAnsi="Times New Roman" w:cs="Times New Roman"/>
          <w:b/>
          <w:bCs/>
          <w:sz w:val="27"/>
          <w:szCs w:val="27"/>
        </w:rPr>
        <w:t xml:space="preserve"> Fire Safety Solutions</w:t>
      </w:r>
    </w:p>
    <w:p w:rsidR="0048220C" w:rsidRPr="0048220C" w:rsidRDefault="0048220C" w:rsidP="0048220C">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b/>
          <w:bCs/>
          <w:sz w:val="24"/>
          <w:szCs w:val="24"/>
        </w:rPr>
        <w:t>Training</w:t>
      </w:r>
      <w:r w:rsidRPr="0048220C">
        <w:rPr>
          <w:rFonts w:ascii="Times New Roman" w:eastAsia="Times New Roman" w:hAnsi="Times New Roman" w:cs="Times New Roman"/>
          <w:sz w:val="24"/>
          <w:szCs w:val="24"/>
        </w:rPr>
        <w:t>: Fire warden, extinguisher use, awareness programs.</w:t>
      </w:r>
    </w:p>
    <w:p w:rsidR="0048220C" w:rsidRPr="0048220C" w:rsidRDefault="0048220C" w:rsidP="0048220C">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b/>
          <w:bCs/>
          <w:sz w:val="24"/>
          <w:szCs w:val="24"/>
        </w:rPr>
        <w:t>Maintenance</w:t>
      </w:r>
      <w:r w:rsidRPr="0048220C">
        <w:rPr>
          <w:rFonts w:ascii="Times New Roman" w:eastAsia="Times New Roman" w:hAnsi="Times New Roman" w:cs="Times New Roman"/>
          <w:sz w:val="24"/>
          <w:szCs w:val="24"/>
        </w:rPr>
        <w:t>: Dry riser and hydrant testing, fire door inspections.</w:t>
      </w:r>
    </w:p>
    <w:p w:rsidR="0048220C" w:rsidRPr="0048220C" w:rsidRDefault="0048220C" w:rsidP="0048220C">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b/>
          <w:bCs/>
          <w:sz w:val="24"/>
          <w:szCs w:val="24"/>
        </w:rPr>
        <w:t>Evacuation Planning</w:t>
      </w:r>
      <w:r w:rsidRPr="0048220C">
        <w:rPr>
          <w:rFonts w:ascii="Times New Roman" w:eastAsia="Times New Roman" w:hAnsi="Times New Roman" w:cs="Times New Roman"/>
          <w:sz w:val="24"/>
          <w:szCs w:val="24"/>
        </w:rPr>
        <w:t>:</w:t>
      </w:r>
    </w:p>
    <w:p w:rsidR="0048220C" w:rsidRPr="0048220C" w:rsidRDefault="0048220C" w:rsidP="0048220C">
      <w:pPr>
        <w:numPr>
          <w:ilvl w:val="1"/>
          <w:numId w:val="99"/>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Mark emergency exits, stair locations, and lift access.</w:t>
      </w:r>
    </w:p>
    <w:p w:rsidR="0048220C" w:rsidRPr="0048220C" w:rsidRDefault="0048220C" w:rsidP="0048220C">
      <w:pPr>
        <w:numPr>
          <w:ilvl w:val="1"/>
          <w:numId w:val="99"/>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Designate assembly points and escape routes per floor.</w:t>
      </w:r>
    </w:p>
    <w:p w:rsidR="0048220C" w:rsidRPr="0048220C" w:rsidRDefault="0048220C" w:rsidP="0048220C">
      <w:pPr>
        <w:numPr>
          <w:ilvl w:val="1"/>
          <w:numId w:val="99"/>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Include pre-incident planning and fire zone mapping.</w:t>
      </w:r>
    </w:p>
    <w:p w:rsidR="0048220C" w:rsidRPr="0048220C" w:rsidRDefault="0048220C" w:rsidP="0048220C">
      <w:pPr>
        <w:spacing w:before="100" w:beforeAutospacing="1" w:after="100" w:afterAutospacing="1" w:line="240" w:lineRule="auto"/>
        <w:outlineLvl w:val="1"/>
        <w:rPr>
          <w:rFonts w:ascii="Times New Roman" w:eastAsia="Times New Roman" w:hAnsi="Times New Roman" w:cs="Times New Roman"/>
          <w:b/>
          <w:bCs/>
          <w:sz w:val="36"/>
          <w:szCs w:val="36"/>
        </w:rPr>
      </w:pPr>
      <w:r w:rsidRPr="0048220C">
        <w:rPr>
          <w:rFonts w:ascii="Times New Roman" w:eastAsia="Times New Roman" w:hAnsi="Times New Roman" w:cs="Times New Roman"/>
          <w:b/>
          <w:bCs/>
          <w:sz w:val="36"/>
          <w:szCs w:val="36"/>
        </w:rPr>
        <w:t>🤝 Module 4: Coaching, Training &amp; Performance Enhancement</w:t>
      </w:r>
    </w:p>
    <w:p w:rsidR="0048220C" w:rsidRPr="0048220C" w:rsidRDefault="0048220C" w:rsidP="0048220C">
      <w:pPr>
        <w:spacing w:before="100" w:beforeAutospacing="1" w:after="100" w:afterAutospacing="1" w:line="240" w:lineRule="auto"/>
        <w:outlineLvl w:val="2"/>
        <w:rPr>
          <w:rFonts w:ascii="Times New Roman" w:eastAsia="Times New Roman" w:hAnsi="Times New Roman" w:cs="Times New Roman"/>
          <w:b/>
          <w:bCs/>
          <w:sz w:val="27"/>
          <w:szCs w:val="27"/>
        </w:rPr>
      </w:pPr>
      <w:r w:rsidRPr="0048220C">
        <w:rPr>
          <w:rFonts w:ascii="Segoe UI Symbol" w:eastAsia="Times New Roman" w:hAnsi="Segoe UI Symbol" w:cs="Segoe UI Symbol"/>
          <w:b/>
          <w:bCs/>
          <w:sz w:val="27"/>
          <w:szCs w:val="27"/>
        </w:rPr>
        <w:t>🔹</w:t>
      </w:r>
      <w:r w:rsidRPr="0048220C">
        <w:rPr>
          <w:rFonts w:ascii="Times New Roman" w:eastAsia="Times New Roman" w:hAnsi="Times New Roman" w:cs="Times New Roman"/>
          <w:b/>
          <w:bCs/>
          <w:sz w:val="27"/>
          <w:szCs w:val="27"/>
        </w:rPr>
        <w:t xml:space="preserve"> Coaching Principles</w:t>
      </w:r>
    </w:p>
    <w:p w:rsidR="0048220C" w:rsidRPr="0048220C" w:rsidRDefault="0048220C" w:rsidP="0048220C">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Encourage strengths, address improvement areas, and set goals.</w:t>
      </w:r>
    </w:p>
    <w:p w:rsidR="0048220C" w:rsidRPr="0048220C" w:rsidRDefault="0048220C" w:rsidP="0048220C">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Differentiate between training (external change) and coaching (internal growth).</w:t>
      </w:r>
    </w:p>
    <w:p w:rsidR="0048220C" w:rsidRPr="0048220C" w:rsidRDefault="0048220C" w:rsidP="0048220C">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Use demonstration, explanation, and review cycles for effective learning.</w:t>
      </w:r>
    </w:p>
    <w:p w:rsidR="0048220C" w:rsidRPr="0048220C" w:rsidRDefault="0048220C" w:rsidP="0048220C">
      <w:pPr>
        <w:spacing w:before="100" w:beforeAutospacing="1" w:after="100" w:afterAutospacing="1" w:line="240" w:lineRule="auto"/>
        <w:outlineLvl w:val="2"/>
        <w:rPr>
          <w:rFonts w:ascii="Times New Roman" w:eastAsia="Times New Roman" w:hAnsi="Times New Roman" w:cs="Times New Roman"/>
          <w:b/>
          <w:bCs/>
          <w:sz w:val="27"/>
          <w:szCs w:val="27"/>
        </w:rPr>
      </w:pPr>
      <w:r w:rsidRPr="0048220C">
        <w:rPr>
          <w:rFonts w:ascii="Segoe UI Symbol" w:eastAsia="Times New Roman" w:hAnsi="Segoe UI Symbol" w:cs="Segoe UI Symbol"/>
          <w:b/>
          <w:bCs/>
          <w:sz w:val="27"/>
          <w:szCs w:val="27"/>
        </w:rPr>
        <w:t>🔹</w:t>
      </w:r>
      <w:r w:rsidRPr="0048220C">
        <w:rPr>
          <w:rFonts w:ascii="Times New Roman" w:eastAsia="Times New Roman" w:hAnsi="Times New Roman" w:cs="Times New Roman"/>
          <w:b/>
          <w:bCs/>
          <w:sz w:val="27"/>
          <w:szCs w:val="27"/>
        </w:rPr>
        <w:t xml:space="preserve"> Counseling Steps</w:t>
      </w:r>
    </w:p>
    <w:p w:rsidR="0048220C" w:rsidRPr="0048220C" w:rsidRDefault="0048220C" w:rsidP="0048220C">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Clarify reasons for intervention.</w:t>
      </w:r>
    </w:p>
    <w:p w:rsidR="0048220C" w:rsidRPr="0048220C" w:rsidRDefault="0048220C" w:rsidP="0048220C">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Provide timely feedback and support.</w:t>
      </w:r>
    </w:p>
    <w:p w:rsidR="0048220C" w:rsidRPr="0048220C" w:rsidRDefault="0048220C" w:rsidP="0048220C">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Enhance motivation through value alignment.</w:t>
      </w:r>
    </w:p>
    <w:p w:rsidR="0048220C" w:rsidRPr="0048220C" w:rsidRDefault="0048220C" w:rsidP="0048220C">
      <w:pPr>
        <w:spacing w:before="100" w:beforeAutospacing="1" w:after="100" w:afterAutospacing="1" w:line="240" w:lineRule="auto"/>
        <w:outlineLvl w:val="1"/>
        <w:rPr>
          <w:rFonts w:ascii="Times New Roman" w:eastAsia="Times New Roman" w:hAnsi="Times New Roman" w:cs="Times New Roman"/>
          <w:b/>
          <w:bCs/>
          <w:sz w:val="36"/>
          <w:szCs w:val="36"/>
        </w:rPr>
      </w:pPr>
      <w:r w:rsidRPr="0048220C">
        <w:rPr>
          <w:rFonts w:ascii="Segoe UI Symbol" w:eastAsia="Times New Roman" w:hAnsi="Segoe UI Symbol" w:cs="Segoe UI Symbol"/>
          <w:b/>
          <w:bCs/>
          <w:sz w:val="36"/>
          <w:szCs w:val="36"/>
        </w:rPr>
        <w:t>📄</w:t>
      </w:r>
      <w:r w:rsidRPr="0048220C">
        <w:rPr>
          <w:rFonts w:ascii="Times New Roman" w:eastAsia="Times New Roman" w:hAnsi="Times New Roman" w:cs="Times New Roman"/>
          <w:b/>
          <w:bCs/>
          <w:sz w:val="36"/>
          <w:szCs w:val="36"/>
        </w:rPr>
        <w:t xml:space="preserve"> Module 5: Security Reporting &amp; Legal Statement Protocols</w:t>
      </w:r>
    </w:p>
    <w:p w:rsidR="0048220C" w:rsidRPr="0048220C" w:rsidRDefault="0048220C" w:rsidP="0048220C">
      <w:pPr>
        <w:spacing w:before="100" w:beforeAutospacing="1" w:after="100" w:afterAutospacing="1" w:line="240" w:lineRule="auto"/>
        <w:outlineLvl w:val="2"/>
        <w:rPr>
          <w:rFonts w:ascii="Times New Roman" w:eastAsia="Times New Roman" w:hAnsi="Times New Roman" w:cs="Times New Roman"/>
          <w:b/>
          <w:bCs/>
          <w:sz w:val="27"/>
          <w:szCs w:val="27"/>
        </w:rPr>
      </w:pPr>
      <w:r w:rsidRPr="0048220C">
        <w:rPr>
          <w:rFonts w:ascii="Segoe UI Symbol" w:eastAsia="Times New Roman" w:hAnsi="Segoe UI Symbol" w:cs="Segoe UI Symbol"/>
          <w:b/>
          <w:bCs/>
          <w:sz w:val="27"/>
          <w:szCs w:val="27"/>
        </w:rPr>
        <w:t>🔹</w:t>
      </w:r>
      <w:r w:rsidRPr="0048220C">
        <w:rPr>
          <w:rFonts w:ascii="Times New Roman" w:eastAsia="Times New Roman" w:hAnsi="Times New Roman" w:cs="Times New Roman"/>
          <w:b/>
          <w:bCs/>
          <w:sz w:val="27"/>
          <w:szCs w:val="27"/>
        </w:rPr>
        <w:t xml:space="preserve"> Statement Writing</w:t>
      </w:r>
    </w:p>
    <w:p w:rsidR="0048220C" w:rsidRPr="0048220C" w:rsidRDefault="0048220C" w:rsidP="0048220C">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Capture facts as observed by the deponent.</w:t>
      </w:r>
    </w:p>
    <w:p w:rsidR="0048220C" w:rsidRPr="0048220C" w:rsidRDefault="0048220C" w:rsidP="0048220C">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Use clear, honest, and direct language.</w:t>
      </w:r>
    </w:p>
    <w:p w:rsidR="0048220C" w:rsidRPr="0048220C" w:rsidRDefault="0048220C" w:rsidP="0048220C">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Distinguish between firsthand facts and secondhand opinions.</w:t>
      </w:r>
    </w:p>
    <w:p w:rsidR="0048220C" w:rsidRPr="0048220C" w:rsidRDefault="0048220C" w:rsidP="0048220C">
      <w:pPr>
        <w:spacing w:before="100" w:beforeAutospacing="1" w:after="100" w:afterAutospacing="1" w:line="240" w:lineRule="auto"/>
        <w:outlineLvl w:val="2"/>
        <w:rPr>
          <w:rFonts w:ascii="Times New Roman" w:eastAsia="Times New Roman" w:hAnsi="Times New Roman" w:cs="Times New Roman"/>
          <w:b/>
          <w:bCs/>
          <w:sz w:val="27"/>
          <w:szCs w:val="27"/>
        </w:rPr>
      </w:pPr>
      <w:r w:rsidRPr="0048220C">
        <w:rPr>
          <w:rFonts w:ascii="Segoe UI Symbol" w:eastAsia="Times New Roman" w:hAnsi="Segoe UI Symbol" w:cs="Segoe UI Symbol"/>
          <w:b/>
          <w:bCs/>
          <w:sz w:val="27"/>
          <w:szCs w:val="27"/>
        </w:rPr>
        <w:t>🔹</w:t>
      </w:r>
      <w:r w:rsidRPr="0048220C">
        <w:rPr>
          <w:rFonts w:ascii="Times New Roman" w:eastAsia="Times New Roman" w:hAnsi="Times New Roman" w:cs="Times New Roman"/>
          <w:b/>
          <w:bCs/>
          <w:sz w:val="27"/>
          <w:szCs w:val="27"/>
        </w:rPr>
        <w:t xml:space="preserve"> Legal Compliance</w:t>
      </w:r>
    </w:p>
    <w:p w:rsidR="0048220C" w:rsidRPr="0048220C" w:rsidRDefault="0048220C" w:rsidP="0048220C">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Section 295: Magistrate questioning and prosecutor authority.</w:t>
      </w:r>
    </w:p>
    <w:p w:rsidR="0048220C" w:rsidRPr="0048220C" w:rsidRDefault="0048220C" w:rsidP="0048220C">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Refusal to testify may lead to legal consequences.</w:t>
      </w:r>
    </w:p>
    <w:p w:rsidR="0048220C" w:rsidRPr="0048220C" w:rsidRDefault="0048220C" w:rsidP="0048220C">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Include full identity details, time of occurrence, and occupation.</w:t>
      </w:r>
    </w:p>
    <w:p w:rsidR="0048220C" w:rsidRPr="0048220C" w:rsidRDefault="0048220C" w:rsidP="0048220C">
      <w:p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 xml:space="preserve">Would you like this scaffolded into a </w:t>
      </w:r>
      <w:r w:rsidRPr="0048220C">
        <w:rPr>
          <w:rFonts w:ascii="Times New Roman" w:eastAsia="Times New Roman" w:hAnsi="Times New Roman" w:cs="Times New Roman"/>
          <w:b/>
          <w:bCs/>
          <w:sz w:val="24"/>
          <w:szCs w:val="24"/>
        </w:rPr>
        <w:t>group project presentation</w:t>
      </w:r>
      <w:r w:rsidRPr="0048220C">
        <w:rPr>
          <w:rFonts w:ascii="Times New Roman" w:eastAsia="Times New Roman" w:hAnsi="Times New Roman" w:cs="Times New Roman"/>
          <w:sz w:val="24"/>
          <w:szCs w:val="24"/>
        </w:rPr>
        <w:t xml:space="preserve">, </w:t>
      </w:r>
      <w:r w:rsidRPr="0048220C">
        <w:rPr>
          <w:rFonts w:ascii="Times New Roman" w:eastAsia="Times New Roman" w:hAnsi="Times New Roman" w:cs="Times New Roman"/>
          <w:b/>
          <w:bCs/>
          <w:sz w:val="24"/>
          <w:szCs w:val="24"/>
        </w:rPr>
        <w:t>training manual</w:t>
      </w:r>
      <w:r w:rsidRPr="0048220C">
        <w:rPr>
          <w:rFonts w:ascii="Times New Roman" w:eastAsia="Times New Roman" w:hAnsi="Times New Roman" w:cs="Times New Roman"/>
          <w:sz w:val="24"/>
          <w:szCs w:val="24"/>
        </w:rPr>
        <w:t xml:space="preserve">, or </w:t>
      </w:r>
      <w:r w:rsidRPr="0048220C">
        <w:rPr>
          <w:rFonts w:ascii="Times New Roman" w:eastAsia="Times New Roman" w:hAnsi="Times New Roman" w:cs="Times New Roman"/>
          <w:b/>
          <w:bCs/>
          <w:sz w:val="24"/>
          <w:szCs w:val="24"/>
        </w:rPr>
        <w:t>compliance audit toolkit</w:t>
      </w:r>
      <w:r w:rsidRPr="0048220C">
        <w:rPr>
          <w:rFonts w:ascii="Times New Roman" w:eastAsia="Times New Roman" w:hAnsi="Times New Roman" w:cs="Times New Roman"/>
          <w:sz w:val="24"/>
          <w:szCs w:val="24"/>
        </w:rPr>
        <w:t xml:space="preserve">? I can also help you align it with South African regulatory frameworks like </w:t>
      </w:r>
    </w:p>
    <w:p w:rsidR="00B33ED9" w:rsidRPr="00B33ED9" w:rsidRDefault="00B33ED9" w:rsidP="00B33ED9">
      <w:pPr>
        <w:spacing w:before="100" w:beforeAutospacing="1" w:after="100" w:afterAutospacing="1"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 xml:space="preserve">This is a highly detailed and regulatory-rich draft that integrates </w:t>
      </w:r>
      <w:r w:rsidRPr="00B33ED9">
        <w:rPr>
          <w:rFonts w:ascii="Times New Roman" w:eastAsia="Times New Roman" w:hAnsi="Times New Roman" w:cs="Times New Roman"/>
          <w:b/>
          <w:bCs/>
          <w:sz w:val="24"/>
          <w:szCs w:val="24"/>
        </w:rPr>
        <w:t>security tender compliance</w:t>
      </w:r>
      <w:r w:rsidRPr="00B33ED9">
        <w:rPr>
          <w:rFonts w:ascii="Times New Roman" w:eastAsia="Times New Roman" w:hAnsi="Times New Roman" w:cs="Times New Roman"/>
          <w:sz w:val="24"/>
          <w:szCs w:val="24"/>
        </w:rPr>
        <w:t xml:space="preserve">, </w:t>
      </w:r>
      <w:r w:rsidRPr="00B33ED9">
        <w:rPr>
          <w:rFonts w:ascii="Times New Roman" w:eastAsia="Times New Roman" w:hAnsi="Times New Roman" w:cs="Times New Roman"/>
          <w:b/>
          <w:bCs/>
          <w:sz w:val="24"/>
          <w:szCs w:val="24"/>
        </w:rPr>
        <w:t>military operational doctrine</w:t>
      </w:r>
      <w:r w:rsidRPr="00B33ED9">
        <w:rPr>
          <w:rFonts w:ascii="Times New Roman" w:eastAsia="Times New Roman" w:hAnsi="Times New Roman" w:cs="Times New Roman"/>
          <w:sz w:val="24"/>
          <w:szCs w:val="24"/>
        </w:rPr>
        <w:t xml:space="preserve">, </w:t>
      </w:r>
      <w:r w:rsidRPr="00B33ED9">
        <w:rPr>
          <w:rFonts w:ascii="Times New Roman" w:eastAsia="Times New Roman" w:hAnsi="Times New Roman" w:cs="Times New Roman"/>
          <w:b/>
          <w:bCs/>
          <w:sz w:val="24"/>
          <w:szCs w:val="24"/>
        </w:rPr>
        <w:t>firearm control</w:t>
      </w:r>
      <w:r w:rsidRPr="00B33ED9">
        <w:rPr>
          <w:rFonts w:ascii="Times New Roman" w:eastAsia="Times New Roman" w:hAnsi="Times New Roman" w:cs="Times New Roman"/>
          <w:sz w:val="24"/>
          <w:szCs w:val="24"/>
        </w:rPr>
        <w:t xml:space="preserve">, and </w:t>
      </w:r>
      <w:r w:rsidRPr="00B33ED9">
        <w:rPr>
          <w:rFonts w:ascii="Times New Roman" w:eastAsia="Times New Roman" w:hAnsi="Times New Roman" w:cs="Times New Roman"/>
          <w:b/>
          <w:bCs/>
          <w:sz w:val="24"/>
          <w:szCs w:val="24"/>
        </w:rPr>
        <w:t>industrial legal standards</w:t>
      </w:r>
      <w:r w:rsidRPr="00B33ED9">
        <w:rPr>
          <w:rFonts w:ascii="Times New Roman" w:eastAsia="Times New Roman" w:hAnsi="Times New Roman" w:cs="Times New Roman"/>
          <w:sz w:val="24"/>
          <w:szCs w:val="24"/>
        </w:rPr>
        <w:t xml:space="preserve">. To help you structure this for evaluation, training, or submission, I’ve broken it down into </w:t>
      </w:r>
      <w:r w:rsidRPr="00B33ED9">
        <w:rPr>
          <w:rFonts w:ascii="Times New Roman" w:eastAsia="Times New Roman" w:hAnsi="Times New Roman" w:cs="Times New Roman"/>
          <w:b/>
          <w:bCs/>
          <w:sz w:val="24"/>
          <w:szCs w:val="24"/>
        </w:rPr>
        <w:t>three strategic modules</w:t>
      </w:r>
      <w:r w:rsidRPr="00B33ED9">
        <w:rPr>
          <w:rFonts w:ascii="Times New Roman" w:eastAsia="Times New Roman" w:hAnsi="Times New Roman" w:cs="Times New Roman"/>
          <w:sz w:val="24"/>
          <w:szCs w:val="24"/>
        </w:rPr>
        <w:t>, each aligned with your expertise in curriculum architecture, legal compliance, and tactical systems.</w:t>
      </w:r>
    </w:p>
    <w:p w:rsidR="00B33ED9" w:rsidRPr="00B33ED9" w:rsidRDefault="00B33ED9" w:rsidP="00B33ED9">
      <w:pPr>
        <w:spacing w:before="100" w:beforeAutospacing="1" w:after="100" w:afterAutospacing="1" w:line="240" w:lineRule="auto"/>
        <w:outlineLvl w:val="1"/>
        <w:rPr>
          <w:rFonts w:ascii="Times New Roman" w:eastAsia="Times New Roman" w:hAnsi="Times New Roman" w:cs="Times New Roman"/>
          <w:b/>
          <w:bCs/>
          <w:sz w:val="36"/>
          <w:szCs w:val="36"/>
        </w:rPr>
      </w:pPr>
      <w:r w:rsidRPr="00B33ED9">
        <w:rPr>
          <w:rFonts w:ascii="Segoe UI Symbol" w:eastAsia="Times New Roman" w:hAnsi="Segoe UI Symbol" w:cs="Segoe UI Symbol"/>
          <w:b/>
          <w:bCs/>
          <w:sz w:val="36"/>
          <w:szCs w:val="36"/>
        </w:rPr>
        <w:t>🛡</w:t>
      </w:r>
      <w:r w:rsidRPr="00B33ED9">
        <w:rPr>
          <w:rFonts w:ascii="Times New Roman" w:eastAsia="Times New Roman" w:hAnsi="Times New Roman" w:cs="Times New Roman"/>
          <w:b/>
          <w:bCs/>
          <w:sz w:val="36"/>
          <w:szCs w:val="36"/>
        </w:rPr>
        <w:t>️ Module 1: Tender Compliance for Physical Security Services (Eskom &amp; City Power)</w:t>
      </w:r>
    </w:p>
    <w:p w:rsidR="00B33ED9" w:rsidRPr="00B33ED9" w:rsidRDefault="00B33ED9" w:rsidP="00B33ED9">
      <w:pPr>
        <w:spacing w:before="100" w:beforeAutospacing="1" w:after="100" w:afterAutospacing="1" w:line="240" w:lineRule="auto"/>
        <w:outlineLvl w:val="2"/>
        <w:rPr>
          <w:rFonts w:ascii="Times New Roman" w:eastAsia="Times New Roman" w:hAnsi="Times New Roman" w:cs="Times New Roman"/>
          <w:b/>
          <w:bCs/>
          <w:sz w:val="27"/>
          <w:szCs w:val="27"/>
        </w:rPr>
      </w:pPr>
      <w:r w:rsidRPr="00B33ED9">
        <w:rPr>
          <w:rFonts w:ascii="Segoe UI Symbol" w:eastAsia="Times New Roman" w:hAnsi="Segoe UI Symbol" w:cs="Segoe UI Symbol"/>
          <w:b/>
          <w:bCs/>
          <w:sz w:val="27"/>
          <w:szCs w:val="27"/>
        </w:rPr>
        <w:t>🔹</w:t>
      </w:r>
      <w:r w:rsidRPr="00B33ED9">
        <w:rPr>
          <w:rFonts w:ascii="Times New Roman" w:eastAsia="Times New Roman" w:hAnsi="Times New Roman" w:cs="Times New Roman"/>
          <w:b/>
          <w:bCs/>
          <w:sz w:val="27"/>
          <w:szCs w:val="27"/>
        </w:rPr>
        <w:t xml:space="preserve"> Mandatory Returnables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2"/>
        <w:gridCol w:w="6598"/>
      </w:tblGrid>
      <w:tr w:rsidR="00B33ED9" w:rsidRPr="00B33ED9" w:rsidTr="00B33ED9">
        <w:trPr>
          <w:tblHeader/>
          <w:tblCellSpacing w:w="15" w:type="dxa"/>
        </w:trPr>
        <w:tc>
          <w:tcPr>
            <w:tcW w:w="0" w:type="auto"/>
            <w:vAlign w:val="center"/>
            <w:hideMark/>
          </w:tcPr>
          <w:p w:rsidR="00B33ED9" w:rsidRPr="00B33ED9" w:rsidRDefault="00B33ED9" w:rsidP="00B33ED9">
            <w:pPr>
              <w:spacing w:after="0" w:line="240" w:lineRule="auto"/>
              <w:jc w:val="center"/>
              <w:rPr>
                <w:rFonts w:ascii="Times New Roman" w:eastAsia="Times New Roman" w:hAnsi="Times New Roman" w:cs="Times New Roman"/>
                <w:b/>
                <w:bCs/>
                <w:sz w:val="24"/>
                <w:szCs w:val="24"/>
              </w:rPr>
            </w:pPr>
            <w:r w:rsidRPr="00B33ED9">
              <w:rPr>
                <w:rFonts w:ascii="Times New Roman" w:eastAsia="Times New Roman" w:hAnsi="Times New Roman" w:cs="Times New Roman"/>
                <w:b/>
                <w:bCs/>
                <w:sz w:val="24"/>
                <w:szCs w:val="24"/>
              </w:rPr>
              <w:t>Item</w:t>
            </w:r>
          </w:p>
        </w:tc>
        <w:tc>
          <w:tcPr>
            <w:tcW w:w="0" w:type="auto"/>
            <w:vAlign w:val="center"/>
            <w:hideMark/>
          </w:tcPr>
          <w:p w:rsidR="00B33ED9" w:rsidRPr="00B33ED9" w:rsidRDefault="00B33ED9" w:rsidP="00B33ED9">
            <w:pPr>
              <w:spacing w:after="0" w:line="240" w:lineRule="auto"/>
              <w:jc w:val="center"/>
              <w:rPr>
                <w:rFonts w:ascii="Times New Roman" w:eastAsia="Times New Roman" w:hAnsi="Times New Roman" w:cs="Times New Roman"/>
                <w:b/>
                <w:bCs/>
                <w:sz w:val="24"/>
                <w:szCs w:val="24"/>
              </w:rPr>
            </w:pPr>
            <w:r w:rsidRPr="00B33ED9">
              <w:rPr>
                <w:rFonts w:ascii="Times New Roman" w:eastAsia="Times New Roman" w:hAnsi="Times New Roman" w:cs="Times New Roman"/>
                <w:b/>
                <w:bCs/>
                <w:sz w:val="24"/>
                <w:szCs w:val="24"/>
              </w:rPr>
              <w:t>Requirement</w:t>
            </w:r>
          </w:p>
        </w:tc>
      </w:tr>
      <w:tr w:rsidR="00B33ED9" w:rsidRPr="00B33ED9" w:rsidTr="00B33ED9">
        <w:trPr>
          <w:tblCellSpacing w:w="15" w:type="dxa"/>
        </w:trPr>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Segoe UI Symbol" w:eastAsia="Times New Roman" w:hAnsi="Segoe UI Symbol" w:cs="Segoe UI Symbol"/>
                <w:sz w:val="24"/>
                <w:szCs w:val="24"/>
              </w:rPr>
              <w:t>✅</w:t>
            </w:r>
            <w:r w:rsidRPr="00B33ED9">
              <w:rPr>
                <w:rFonts w:ascii="Times New Roman" w:eastAsia="Times New Roman" w:hAnsi="Times New Roman" w:cs="Times New Roman"/>
                <w:sz w:val="24"/>
                <w:szCs w:val="24"/>
              </w:rPr>
              <w:t xml:space="preserve"> Company Registration</w:t>
            </w:r>
          </w:p>
        </w:tc>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Proof via CIPC</w:t>
            </w:r>
          </w:p>
        </w:tc>
      </w:tr>
      <w:tr w:rsidR="00B33ED9" w:rsidRPr="00B33ED9" w:rsidTr="00B33ED9">
        <w:trPr>
          <w:tblCellSpacing w:w="15" w:type="dxa"/>
        </w:trPr>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Segoe UI Symbol" w:eastAsia="Times New Roman" w:hAnsi="Segoe UI Symbol" w:cs="Segoe UI Symbol"/>
                <w:sz w:val="24"/>
                <w:szCs w:val="24"/>
              </w:rPr>
              <w:t>✅</w:t>
            </w:r>
            <w:r w:rsidRPr="00B33ED9">
              <w:rPr>
                <w:rFonts w:ascii="Times New Roman" w:eastAsia="Times New Roman" w:hAnsi="Times New Roman" w:cs="Times New Roman"/>
                <w:sz w:val="24"/>
                <w:szCs w:val="24"/>
              </w:rPr>
              <w:t xml:space="preserve"> PSIRA Compliance</w:t>
            </w:r>
          </w:p>
        </w:tc>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Chapter 3, Section 1(a); registration number, date issued, verification code</w:t>
            </w:r>
          </w:p>
        </w:tc>
      </w:tr>
      <w:tr w:rsidR="00B33ED9" w:rsidRPr="00B33ED9" w:rsidTr="00B33ED9">
        <w:trPr>
          <w:tblCellSpacing w:w="15" w:type="dxa"/>
        </w:trPr>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Segoe UI Symbol" w:eastAsia="Times New Roman" w:hAnsi="Segoe UI Symbol" w:cs="Segoe UI Symbol"/>
                <w:sz w:val="24"/>
                <w:szCs w:val="24"/>
              </w:rPr>
              <w:t>✅</w:t>
            </w:r>
            <w:r w:rsidRPr="00B33ED9">
              <w:rPr>
                <w:rFonts w:ascii="Times New Roman" w:eastAsia="Times New Roman" w:hAnsi="Times New Roman" w:cs="Times New Roman"/>
                <w:sz w:val="24"/>
                <w:szCs w:val="24"/>
              </w:rPr>
              <w:t xml:space="preserve"> PSIRA Good Standing</w:t>
            </w:r>
          </w:p>
        </w:tc>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Valid letter required</w:t>
            </w:r>
          </w:p>
        </w:tc>
      </w:tr>
      <w:tr w:rsidR="00B33ED9" w:rsidRPr="00B33ED9" w:rsidTr="00B33ED9">
        <w:trPr>
          <w:tblCellSpacing w:w="15" w:type="dxa"/>
        </w:trPr>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Segoe UI Symbol" w:eastAsia="Times New Roman" w:hAnsi="Segoe UI Symbol" w:cs="Segoe UI Symbol"/>
                <w:sz w:val="24"/>
                <w:szCs w:val="24"/>
              </w:rPr>
              <w:t>✅</w:t>
            </w:r>
            <w:r w:rsidRPr="00B33ED9">
              <w:rPr>
                <w:rFonts w:ascii="Times New Roman" w:eastAsia="Times New Roman" w:hAnsi="Times New Roman" w:cs="Times New Roman"/>
                <w:sz w:val="24"/>
                <w:szCs w:val="24"/>
              </w:rPr>
              <w:t xml:space="preserve"> Labour Department Clearance</w:t>
            </w:r>
          </w:p>
        </w:tc>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COID &amp; UIF compliance at time of tender</w:t>
            </w:r>
          </w:p>
        </w:tc>
      </w:tr>
      <w:tr w:rsidR="00B33ED9" w:rsidRPr="00B33ED9" w:rsidTr="00B33ED9">
        <w:trPr>
          <w:tblCellSpacing w:w="15" w:type="dxa"/>
        </w:trPr>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Segoe UI Symbol" w:eastAsia="Times New Roman" w:hAnsi="Segoe UI Symbol" w:cs="Segoe UI Symbol"/>
                <w:sz w:val="24"/>
                <w:szCs w:val="24"/>
              </w:rPr>
              <w:t>✅</w:t>
            </w:r>
            <w:r w:rsidRPr="00B33ED9">
              <w:rPr>
                <w:rFonts w:ascii="Times New Roman" w:eastAsia="Times New Roman" w:hAnsi="Times New Roman" w:cs="Times New Roman"/>
                <w:sz w:val="24"/>
                <w:szCs w:val="24"/>
              </w:rPr>
              <w:t xml:space="preserve"> SAPS Clearance</w:t>
            </w:r>
          </w:p>
        </w:tc>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For directors, not older than 3 months</w:t>
            </w:r>
          </w:p>
        </w:tc>
      </w:tr>
      <w:tr w:rsidR="00B33ED9" w:rsidRPr="00B33ED9" w:rsidTr="00B33ED9">
        <w:trPr>
          <w:tblCellSpacing w:w="15" w:type="dxa"/>
        </w:trPr>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Segoe UI Symbol" w:eastAsia="Times New Roman" w:hAnsi="Segoe UI Symbol" w:cs="Segoe UI Symbol"/>
                <w:sz w:val="24"/>
                <w:szCs w:val="24"/>
              </w:rPr>
              <w:t>✅</w:t>
            </w:r>
            <w:r w:rsidRPr="00B33ED9">
              <w:rPr>
                <w:rFonts w:ascii="Times New Roman" w:eastAsia="Times New Roman" w:hAnsi="Times New Roman" w:cs="Times New Roman"/>
                <w:sz w:val="24"/>
                <w:szCs w:val="24"/>
              </w:rPr>
              <w:t xml:space="preserve"> Control Room Location</w:t>
            </w:r>
          </w:p>
        </w:tc>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Within 45 km of service site; reinforced structure</w:t>
            </w:r>
          </w:p>
        </w:tc>
      </w:tr>
      <w:tr w:rsidR="00B33ED9" w:rsidRPr="00B33ED9" w:rsidTr="00B33ED9">
        <w:trPr>
          <w:tblCellSpacing w:w="15" w:type="dxa"/>
        </w:trPr>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Segoe UI Symbol" w:eastAsia="Times New Roman" w:hAnsi="Segoe UI Symbol" w:cs="Segoe UI Symbol"/>
                <w:sz w:val="24"/>
                <w:szCs w:val="24"/>
              </w:rPr>
              <w:t>✅</w:t>
            </w:r>
            <w:r w:rsidRPr="00B33ED9">
              <w:rPr>
                <w:rFonts w:ascii="Times New Roman" w:eastAsia="Times New Roman" w:hAnsi="Times New Roman" w:cs="Times New Roman"/>
                <w:sz w:val="24"/>
                <w:szCs w:val="24"/>
              </w:rPr>
              <w:t xml:space="preserve"> Public Liability Insurance</w:t>
            </w:r>
          </w:p>
        </w:tc>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Minimum R10 million; valid confirmation from insurer</w:t>
            </w:r>
          </w:p>
        </w:tc>
      </w:tr>
      <w:tr w:rsidR="00B33ED9" w:rsidRPr="00B33ED9" w:rsidTr="00B33ED9">
        <w:trPr>
          <w:tblCellSpacing w:w="15" w:type="dxa"/>
        </w:trPr>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Segoe UI Symbol" w:eastAsia="Times New Roman" w:hAnsi="Segoe UI Symbol" w:cs="Segoe UI Symbol"/>
                <w:sz w:val="24"/>
                <w:szCs w:val="24"/>
              </w:rPr>
              <w:t>✅</w:t>
            </w:r>
            <w:r w:rsidRPr="00B33ED9">
              <w:rPr>
                <w:rFonts w:ascii="Times New Roman" w:eastAsia="Times New Roman" w:hAnsi="Times New Roman" w:cs="Times New Roman"/>
                <w:sz w:val="24"/>
                <w:szCs w:val="24"/>
              </w:rPr>
              <w:t xml:space="preserve"> Occurrence Book</w:t>
            </w:r>
          </w:p>
        </w:tc>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Must be up-to-date</w:t>
            </w:r>
          </w:p>
        </w:tc>
      </w:tr>
      <w:tr w:rsidR="00B33ED9" w:rsidRPr="00B33ED9" w:rsidTr="00B33ED9">
        <w:trPr>
          <w:tblCellSpacing w:w="15" w:type="dxa"/>
        </w:trPr>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Segoe UI Symbol" w:eastAsia="Times New Roman" w:hAnsi="Segoe UI Symbol" w:cs="Segoe UI Symbol"/>
                <w:sz w:val="24"/>
                <w:szCs w:val="24"/>
              </w:rPr>
              <w:t>✅</w:t>
            </w:r>
            <w:r w:rsidRPr="00B33ED9">
              <w:rPr>
                <w:rFonts w:ascii="Times New Roman" w:eastAsia="Times New Roman" w:hAnsi="Times New Roman" w:cs="Times New Roman"/>
                <w:sz w:val="24"/>
                <w:szCs w:val="24"/>
              </w:rPr>
              <w:t xml:space="preserve"> Licensing</w:t>
            </w:r>
          </w:p>
        </w:tc>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Control room and firearm licenses required</w:t>
            </w:r>
          </w:p>
        </w:tc>
      </w:tr>
      <w:tr w:rsidR="00B33ED9" w:rsidRPr="00B33ED9" w:rsidTr="00B33ED9">
        <w:trPr>
          <w:tblCellSpacing w:w="15" w:type="dxa"/>
        </w:trPr>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Segoe UI Symbol" w:eastAsia="Times New Roman" w:hAnsi="Segoe UI Symbol" w:cs="Segoe UI Symbol"/>
                <w:sz w:val="24"/>
                <w:szCs w:val="24"/>
              </w:rPr>
              <w:t>✅</w:t>
            </w:r>
            <w:r w:rsidRPr="00B33ED9">
              <w:rPr>
                <w:rFonts w:ascii="Times New Roman" w:eastAsia="Times New Roman" w:hAnsi="Times New Roman" w:cs="Times New Roman"/>
                <w:sz w:val="24"/>
                <w:szCs w:val="24"/>
              </w:rPr>
              <w:t xml:space="preserve"> Sectoral Wage Compliance</w:t>
            </w:r>
          </w:p>
        </w:tc>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Officers must meet wage standards</w:t>
            </w:r>
          </w:p>
        </w:tc>
      </w:tr>
      <w:tr w:rsidR="00B33ED9" w:rsidRPr="00B33ED9" w:rsidTr="00B33ED9">
        <w:trPr>
          <w:tblCellSpacing w:w="15" w:type="dxa"/>
        </w:trPr>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Segoe UI Symbol" w:eastAsia="Times New Roman" w:hAnsi="Segoe UI Symbol" w:cs="Segoe UI Symbol"/>
                <w:sz w:val="24"/>
                <w:szCs w:val="24"/>
              </w:rPr>
              <w:t>✅</w:t>
            </w:r>
            <w:r w:rsidRPr="00B33ED9">
              <w:rPr>
                <w:rFonts w:ascii="Times New Roman" w:eastAsia="Times New Roman" w:hAnsi="Times New Roman" w:cs="Times New Roman"/>
                <w:sz w:val="24"/>
                <w:szCs w:val="24"/>
              </w:rPr>
              <w:t xml:space="preserve"> Legal Compliance</w:t>
            </w:r>
          </w:p>
        </w:tc>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Private Security Industry Regulation Act 56 of 2001; Firearms Control Act 60 of 2000</w:t>
            </w:r>
          </w:p>
        </w:tc>
      </w:tr>
    </w:tbl>
    <w:p w:rsidR="00B33ED9" w:rsidRPr="00B33ED9" w:rsidRDefault="00B33ED9" w:rsidP="00B33ED9">
      <w:pPr>
        <w:spacing w:before="100" w:beforeAutospacing="1" w:after="100" w:afterAutospacing="1" w:line="240" w:lineRule="auto"/>
        <w:outlineLvl w:val="2"/>
        <w:rPr>
          <w:rFonts w:ascii="Times New Roman" w:eastAsia="Times New Roman" w:hAnsi="Times New Roman" w:cs="Times New Roman"/>
          <w:b/>
          <w:bCs/>
          <w:sz w:val="27"/>
          <w:szCs w:val="27"/>
        </w:rPr>
      </w:pPr>
      <w:r w:rsidRPr="00B33ED9">
        <w:rPr>
          <w:rFonts w:ascii="Segoe UI Symbol" w:eastAsia="Times New Roman" w:hAnsi="Segoe UI Symbol" w:cs="Segoe UI Symbol"/>
          <w:b/>
          <w:bCs/>
          <w:sz w:val="27"/>
          <w:szCs w:val="27"/>
        </w:rPr>
        <w:t>🔹</w:t>
      </w:r>
      <w:r w:rsidRPr="00B33ED9">
        <w:rPr>
          <w:rFonts w:ascii="Times New Roman" w:eastAsia="Times New Roman" w:hAnsi="Times New Roman" w:cs="Times New Roman"/>
          <w:b/>
          <w:bCs/>
          <w:sz w:val="27"/>
          <w:szCs w:val="27"/>
        </w:rPr>
        <w:t xml:space="preserve"> Personnel &amp; Firearm Requirements</w:t>
      </w:r>
    </w:p>
    <w:p w:rsidR="00B33ED9" w:rsidRPr="00B33ED9" w:rsidRDefault="00B33ED9" w:rsidP="00B33ED9">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PSIRA grade certification for all officers and directors.</w:t>
      </w:r>
    </w:p>
    <w:p w:rsidR="00B33ED9" w:rsidRPr="00B33ED9" w:rsidRDefault="00B33ED9" w:rsidP="00B33ED9">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Firearm registration under company name; jurisdiction letter required.</w:t>
      </w:r>
    </w:p>
    <w:p w:rsidR="00B33ED9" w:rsidRPr="00B33ED9" w:rsidRDefault="00B33ED9" w:rsidP="00B33ED9">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Appointed armory manager with SAPS competency certificate.</w:t>
      </w:r>
    </w:p>
    <w:p w:rsidR="00B33ED9" w:rsidRPr="00B33ED9" w:rsidRDefault="00B33ED9" w:rsidP="00B33ED9">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Annual SASSETA training records and firearm maintenance logs.</w:t>
      </w:r>
    </w:p>
    <w:p w:rsidR="00B33ED9" w:rsidRPr="00B33ED9" w:rsidRDefault="00B33ED9" w:rsidP="00B33ED9">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SABS-approved firearm safes and SAPS letters confirming compliance.</w:t>
      </w:r>
    </w:p>
    <w:p w:rsidR="00B33ED9" w:rsidRPr="00B33ED9" w:rsidRDefault="00B33ED9" w:rsidP="00B33ED9">
      <w:pPr>
        <w:spacing w:before="100" w:beforeAutospacing="1" w:after="100" w:afterAutospacing="1" w:line="240" w:lineRule="auto"/>
        <w:outlineLvl w:val="2"/>
        <w:rPr>
          <w:rFonts w:ascii="Times New Roman" w:eastAsia="Times New Roman" w:hAnsi="Times New Roman" w:cs="Times New Roman"/>
          <w:b/>
          <w:bCs/>
          <w:sz w:val="27"/>
          <w:szCs w:val="27"/>
        </w:rPr>
      </w:pPr>
      <w:r w:rsidRPr="00B33ED9">
        <w:rPr>
          <w:rFonts w:ascii="Segoe UI Symbol" w:eastAsia="Times New Roman" w:hAnsi="Segoe UI Symbol" w:cs="Segoe UI Symbol"/>
          <w:b/>
          <w:bCs/>
          <w:sz w:val="27"/>
          <w:szCs w:val="27"/>
        </w:rPr>
        <w:t>🔹</w:t>
      </w:r>
      <w:r w:rsidRPr="00B33ED9">
        <w:rPr>
          <w:rFonts w:ascii="Times New Roman" w:eastAsia="Times New Roman" w:hAnsi="Times New Roman" w:cs="Times New Roman"/>
          <w:b/>
          <w:bCs/>
          <w:sz w:val="27"/>
          <w:szCs w:val="27"/>
        </w:rPr>
        <w:t xml:space="preserve"> Operational Evaluation Criteria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8"/>
        <w:gridCol w:w="1440"/>
        <w:gridCol w:w="4594"/>
      </w:tblGrid>
      <w:tr w:rsidR="00B33ED9" w:rsidRPr="00B33ED9" w:rsidTr="00B33ED9">
        <w:trPr>
          <w:tblHeader/>
          <w:tblCellSpacing w:w="15" w:type="dxa"/>
        </w:trPr>
        <w:tc>
          <w:tcPr>
            <w:tcW w:w="0" w:type="auto"/>
            <w:vAlign w:val="center"/>
            <w:hideMark/>
          </w:tcPr>
          <w:p w:rsidR="00B33ED9" w:rsidRPr="00B33ED9" w:rsidRDefault="00B33ED9" w:rsidP="00B33ED9">
            <w:pPr>
              <w:spacing w:after="0" w:line="240" w:lineRule="auto"/>
              <w:jc w:val="center"/>
              <w:rPr>
                <w:rFonts w:ascii="Times New Roman" w:eastAsia="Times New Roman" w:hAnsi="Times New Roman" w:cs="Times New Roman"/>
                <w:b/>
                <w:bCs/>
                <w:sz w:val="24"/>
                <w:szCs w:val="24"/>
              </w:rPr>
            </w:pPr>
            <w:r w:rsidRPr="00B33ED9">
              <w:rPr>
                <w:rFonts w:ascii="Times New Roman" w:eastAsia="Times New Roman" w:hAnsi="Times New Roman" w:cs="Times New Roman"/>
                <w:b/>
                <w:bCs/>
                <w:sz w:val="24"/>
                <w:szCs w:val="24"/>
              </w:rPr>
              <w:t>Category</w:t>
            </w:r>
          </w:p>
        </w:tc>
        <w:tc>
          <w:tcPr>
            <w:tcW w:w="0" w:type="auto"/>
            <w:vAlign w:val="center"/>
            <w:hideMark/>
          </w:tcPr>
          <w:p w:rsidR="00B33ED9" w:rsidRPr="00B33ED9" w:rsidRDefault="00B33ED9" w:rsidP="00B33ED9">
            <w:pPr>
              <w:spacing w:after="0" w:line="240" w:lineRule="auto"/>
              <w:jc w:val="center"/>
              <w:rPr>
                <w:rFonts w:ascii="Times New Roman" w:eastAsia="Times New Roman" w:hAnsi="Times New Roman" w:cs="Times New Roman"/>
                <w:b/>
                <w:bCs/>
                <w:sz w:val="24"/>
                <w:szCs w:val="24"/>
              </w:rPr>
            </w:pPr>
            <w:r w:rsidRPr="00B33ED9">
              <w:rPr>
                <w:rFonts w:ascii="Times New Roman" w:eastAsia="Times New Roman" w:hAnsi="Times New Roman" w:cs="Times New Roman"/>
                <w:b/>
                <w:bCs/>
                <w:sz w:val="24"/>
                <w:szCs w:val="24"/>
              </w:rPr>
              <w:t>Score Weight</w:t>
            </w:r>
          </w:p>
        </w:tc>
        <w:tc>
          <w:tcPr>
            <w:tcW w:w="0" w:type="auto"/>
            <w:vAlign w:val="center"/>
            <w:hideMark/>
          </w:tcPr>
          <w:p w:rsidR="00B33ED9" w:rsidRPr="00B33ED9" w:rsidRDefault="00B33ED9" w:rsidP="00B33ED9">
            <w:pPr>
              <w:spacing w:after="0" w:line="240" w:lineRule="auto"/>
              <w:jc w:val="center"/>
              <w:rPr>
                <w:rFonts w:ascii="Times New Roman" w:eastAsia="Times New Roman" w:hAnsi="Times New Roman" w:cs="Times New Roman"/>
                <w:b/>
                <w:bCs/>
                <w:sz w:val="24"/>
                <w:szCs w:val="24"/>
              </w:rPr>
            </w:pPr>
            <w:r w:rsidRPr="00B33ED9">
              <w:rPr>
                <w:rFonts w:ascii="Times New Roman" w:eastAsia="Times New Roman" w:hAnsi="Times New Roman" w:cs="Times New Roman"/>
                <w:b/>
                <w:bCs/>
                <w:sz w:val="24"/>
                <w:szCs w:val="24"/>
              </w:rPr>
              <w:t>Details</w:t>
            </w:r>
          </w:p>
        </w:tc>
      </w:tr>
      <w:tr w:rsidR="00B33ED9" w:rsidRPr="00B33ED9" w:rsidTr="00B33ED9">
        <w:trPr>
          <w:tblCellSpacing w:w="15" w:type="dxa"/>
        </w:trPr>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Company Experience</w:t>
            </w:r>
          </w:p>
        </w:tc>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15%</w:t>
            </w:r>
          </w:p>
        </w:tc>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Proven capacity to deliver security services</w:t>
            </w:r>
          </w:p>
        </w:tc>
      </w:tr>
      <w:tr w:rsidR="00B33ED9" w:rsidRPr="00B33ED9" w:rsidTr="00B33ED9">
        <w:trPr>
          <w:tblCellSpacing w:w="15" w:type="dxa"/>
        </w:trPr>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Human Resources</w:t>
            </w:r>
          </w:p>
        </w:tc>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2%</w:t>
            </w:r>
          </w:p>
        </w:tc>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Recruitment, retention, fitness assessments</w:t>
            </w:r>
          </w:p>
        </w:tc>
      </w:tr>
      <w:tr w:rsidR="00B33ED9" w:rsidRPr="00B33ED9" w:rsidTr="00B33ED9">
        <w:trPr>
          <w:tblCellSpacing w:w="15" w:type="dxa"/>
        </w:trPr>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Firearm Compliance</w:t>
            </w:r>
          </w:p>
        </w:tc>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w:t>
            </w:r>
          </w:p>
        </w:tc>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License copies, competency, supplier authority</w:t>
            </w:r>
          </w:p>
        </w:tc>
      </w:tr>
    </w:tbl>
    <w:p w:rsidR="00B33ED9" w:rsidRPr="00B33ED9" w:rsidRDefault="00B33ED9" w:rsidP="00B33ED9">
      <w:pPr>
        <w:spacing w:before="100" w:beforeAutospacing="1" w:after="100" w:afterAutospacing="1" w:line="240" w:lineRule="auto"/>
        <w:outlineLvl w:val="1"/>
        <w:rPr>
          <w:rFonts w:ascii="Times New Roman" w:eastAsia="Times New Roman" w:hAnsi="Times New Roman" w:cs="Times New Roman"/>
          <w:b/>
          <w:bCs/>
          <w:sz w:val="36"/>
          <w:szCs w:val="36"/>
        </w:rPr>
      </w:pPr>
      <w:r w:rsidRPr="00B33ED9">
        <w:rPr>
          <w:rFonts w:ascii="Segoe UI Symbol" w:eastAsia="Times New Roman" w:hAnsi="Segoe UI Symbol" w:cs="Segoe UI Symbol"/>
          <w:b/>
          <w:bCs/>
          <w:sz w:val="36"/>
          <w:szCs w:val="36"/>
        </w:rPr>
        <w:t>🎖</w:t>
      </w:r>
      <w:r w:rsidRPr="00B33ED9">
        <w:rPr>
          <w:rFonts w:ascii="Times New Roman" w:eastAsia="Times New Roman" w:hAnsi="Times New Roman" w:cs="Times New Roman"/>
          <w:b/>
          <w:bCs/>
          <w:sz w:val="36"/>
          <w:szCs w:val="36"/>
        </w:rPr>
        <w:t>️ Module 2: Military Doctrine &amp; Tactical Employment</w:t>
      </w:r>
    </w:p>
    <w:p w:rsidR="00B33ED9" w:rsidRPr="00B33ED9" w:rsidRDefault="00B33ED9" w:rsidP="00B33ED9">
      <w:pPr>
        <w:spacing w:before="100" w:beforeAutospacing="1" w:after="100" w:afterAutospacing="1" w:line="240" w:lineRule="auto"/>
        <w:outlineLvl w:val="2"/>
        <w:rPr>
          <w:rFonts w:ascii="Times New Roman" w:eastAsia="Times New Roman" w:hAnsi="Times New Roman" w:cs="Times New Roman"/>
          <w:b/>
          <w:bCs/>
          <w:sz w:val="27"/>
          <w:szCs w:val="27"/>
        </w:rPr>
      </w:pPr>
      <w:r w:rsidRPr="00B33ED9">
        <w:rPr>
          <w:rFonts w:ascii="Segoe UI Symbol" w:eastAsia="Times New Roman" w:hAnsi="Segoe UI Symbol" w:cs="Segoe UI Symbol"/>
          <w:b/>
          <w:bCs/>
          <w:sz w:val="27"/>
          <w:szCs w:val="27"/>
        </w:rPr>
        <w:t>🔹</w:t>
      </w:r>
      <w:r w:rsidRPr="00B33ED9">
        <w:rPr>
          <w:rFonts w:ascii="Times New Roman" w:eastAsia="Times New Roman" w:hAnsi="Times New Roman" w:cs="Times New Roman"/>
          <w:b/>
          <w:bCs/>
          <w:sz w:val="27"/>
          <w:szCs w:val="27"/>
        </w:rPr>
        <w:t xml:space="preserve"> Chief Executive Tactical Role</w:t>
      </w:r>
    </w:p>
    <w:p w:rsidR="00B33ED9" w:rsidRPr="00B33ED9" w:rsidRDefault="00B33ED9" w:rsidP="00B33ED9">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Oversight of patrol direction, document approval, and inter-arm cooperation.</w:t>
      </w:r>
    </w:p>
    <w:p w:rsidR="00B33ED9" w:rsidRPr="00B33ED9" w:rsidRDefault="00B33ED9" w:rsidP="00B33ED9">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Domains: Armament, optronics, NBC transmission, logistics, health, public control.</w:t>
      </w:r>
    </w:p>
    <w:p w:rsidR="00B33ED9" w:rsidRPr="00B33ED9" w:rsidRDefault="00B33ED9" w:rsidP="00B33ED9">
      <w:pPr>
        <w:spacing w:before="100" w:beforeAutospacing="1" w:after="100" w:afterAutospacing="1" w:line="240" w:lineRule="auto"/>
        <w:outlineLvl w:val="2"/>
        <w:rPr>
          <w:rFonts w:ascii="Times New Roman" w:eastAsia="Times New Roman" w:hAnsi="Times New Roman" w:cs="Times New Roman"/>
          <w:b/>
          <w:bCs/>
          <w:sz w:val="27"/>
          <w:szCs w:val="27"/>
        </w:rPr>
      </w:pPr>
      <w:r w:rsidRPr="00B33ED9">
        <w:rPr>
          <w:rFonts w:ascii="Segoe UI Symbol" w:eastAsia="Times New Roman" w:hAnsi="Segoe UI Symbol" w:cs="Segoe UI Symbol"/>
          <w:b/>
          <w:bCs/>
          <w:sz w:val="27"/>
          <w:szCs w:val="27"/>
        </w:rPr>
        <w:t>🔹</w:t>
      </w:r>
      <w:r w:rsidRPr="00B33ED9">
        <w:rPr>
          <w:rFonts w:ascii="Times New Roman" w:eastAsia="Times New Roman" w:hAnsi="Times New Roman" w:cs="Times New Roman"/>
          <w:b/>
          <w:bCs/>
          <w:sz w:val="27"/>
          <w:szCs w:val="27"/>
        </w:rPr>
        <w:t xml:space="preserve"> Combat Operations</w:t>
      </w:r>
    </w:p>
    <w:p w:rsidR="00B33ED9" w:rsidRPr="00B33ED9" w:rsidRDefault="00B33ED9" w:rsidP="00B33ED9">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Offensive: Light visibility, peak point coverage, antiship destruction.</w:t>
      </w:r>
    </w:p>
    <w:p w:rsidR="00B33ED9" w:rsidRPr="00B33ED9" w:rsidRDefault="00B33ED9" w:rsidP="00B33ED9">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Defensive: Escort missions, zone control, population evacuation.</w:t>
      </w:r>
    </w:p>
    <w:p w:rsidR="00B33ED9" w:rsidRPr="00B33ED9" w:rsidRDefault="00B33ED9" w:rsidP="00B33ED9">
      <w:pPr>
        <w:spacing w:before="100" w:beforeAutospacing="1" w:after="100" w:afterAutospacing="1" w:line="240" w:lineRule="auto"/>
        <w:outlineLvl w:val="2"/>
        <w:rPr>
          <w:rFonts w:ascii="Times New Roman" w:eastAsia="Times New Roman" w:hAnsi="Times New Roman" w:cs="Times New Roman"/>
          <w:b/>
          <w:bCs/>
          <w:sz w:val="27"/>
          <w:szCs w:val="27"/>
        </w:rPr>
      </w:pPr>
      <w:r w:rsidRPr="00B33ED9">
        <w:rPr>
          <w:rFonts w:ascii="Segoe UI Symbol" w:eastAsia="Times New Roman" w:hAnsi="Segoe UI Symbol" w:cs="Segoe UI Symbol"/>
          <w:b/>
          <w:bCs/>
          <w:sz w:val="27"/>
          <w:szCs w:val="27"/>
        </w:rPr>
        <w:t>🔹</w:t>
      </w:r>
      <w:r w:rsidRPr="00B33ED9">
        <w:rPr>
          <w:rFonts w:ascii="Times New Roman" w:eastAsia="Times New Roman" w:hAnsi="Times New Roman" w:cs="Times New Roman"/>
          <w:b/>
          <w:bCs/>
          <w:sz w:val="27"/>
          <w:szCs w:val="27"/>
        </w:rPr>
        <w:t xml:space="preserve"> Missile &amp; Artillery Systems</w:t>
      </w:r>
    </w:p>
    <w:p w:rsidR="00B33ED9" w:rsidRPr="00B33ED9" w:rsidRDefault="00B33ED9" w:rsidP="00B33ED9">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Guidance, infiltration, and pilotage for isolated vehicles.</w:t>
      </w:r>
    </w:p>
    <w:p w:rsidR="00B33ED9" w:rsidRPr="00B33ED9" w:rsidRDefault="00B33ED9" w:rsidP="00B33ED9">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Artillery range: 18 km to 1000 km; drone surveillance with infrared and real-time TV.</w:t>
      </w:r>
    </w:p>
    <w:p w:rsidR="00B33ED9" w:rsidRPr="00B33ED9" w:rsidRDefault="00B33ED9" w:rsidP="00B33ED9">
      <w:pPr>
        <w:spacing w:before="100" w:beforeAutospacing="1" w:after="100" w:afterAutospacing="1" w:line="240" w:lineRule="auto"/>
        <w:outlineLvl w:val="2"/>
        <w:rPr>
          <w:rFonts w:ascii="Times New Roman" w:eastAsia="Times New Roman" w:hAnsi="Times New Roman" w:cs="Times New Roman"/>
          <w:b/>
          <w:bCs/>
          <w:sz w:val="27"/>
          <w:szCs w:val="27"/>
        </w:rPr>
      </w:pPr>
      <w:r w:rsidRPr="00B33ED9">
        <w:rPr>
          <w:rFonts w:ascii="Segoe UI Symbol" w:eastAsia="Times New Roman" w:hAnsi="Segoe UI Symbol" w:cs="Segoe UI Symbol"/>
          <w:b/>
          <w:bCs/>
          <w:sz w:val="27"/>
          <w:szCs w:val="27"/>
        </w:rPr>
        <w:t>🔹</w:t>
      </w:r>
      <w:r w:rsidRPr="00B33ED9">
        <w:rPr>
          <w:rFonts w:ascii="Times New Roman" w:eastAsia="Times New Roman" w:hAnsi="Times New Roman" w:cs="Times New Roman"/>
          <w:b/>
          <w:bCs/>
          <w:sz w:val="27"/>
          <w:szCs w:val="27"/>
        </w:rPr>
        <w:t xml:space="preserve"> Environmental &amp; Hygiene Protocols</w:t>
      </w:r>
    </w:p>
    <w:p w:rsidR="00B33ED9" w:rsidRPr="00B33ED9" w:rsidRDefault="00B33ED9" w:rsidP="00B33ED9">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Uniform standards, decontamination kits, dosimetry, and hygiene practices.</w:t>
      </w:r>
    </w:p>
    <w:p w:rsidR="00B33ED9" w:rsidRPr="00B33ED9" w:rsidRDefault="00B33ED9" w:rsidP="00B33ED9">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Meteorological stability assessments for tactical planning.</w:t>
      </w:r>
    </w:p>
    <w:p w:rsidR="00B33ED9" w:rsidRPr="00B33ED9" w:rsidRDefault="00B33ED9" w:rsidP="00B33ED9">
      <w:pPr>
        <w:spacing w:before="100" w:beforeAutospacing="1" w:after="100" w:afterAutospacing="1" w:line="240" w:lineRule="auto"/>
        <w:outlineLvl w:val="1"/>
        <w:rPr>
          <w:rFonts w:ascii="Times New Roman" w:eastAsia="Times New Roman" w:hAnsi="Times New Roman" w:cs="Times New Roman"/>
          <w:b/>
          <w:bCs/>
          <w:sz w:val="36"/>
          <w:szCs w:val="36"/>
        </w:rPr>
      </w:pPr>
      <w:r w:rsidRPr="00B33ED9">
        <w:rPr>
          <w:rFonts w:ascii="Segoe UI Symbol" w:eastAsia="Times New Roman" w:hAnsi="Segoe UI Symbol" w:cs="Segoe UI Symbol"/>
          <w:b/>
          <w:bCs/>
          <w:sz w:val="36"/>
          <w:szCs w:val="36"/>
        </w:rPr>
        <w:t>⚖️</w:t>
      </w:r>
      <w:r w:rsidRPr="00B33ED9">
        <w:rPr>
          <w:rFonts w:ascii="Times New Roman" w:eastAsia="Times New Roman" w:hAnsi="Times New Roman" w:cs="Times New Roman"/>
          <w:b/>
          <w:bCs/>
          <w:sz w:val="36"/>
          <w:szCs w:val="36"/>
        </w:rPr>
        <w:t xml:space="preserve"> Module 3: Legal Environment &amp; Industrial Standards</w:t>
      </w:r>
    </w:p>
    <w:p w:rsidR="00B33ED9" w:rsidRPr="00B33ED9" w:rsidRDefault="00B33ED9" w:rsidP="00B33ED9">
      <w:pPr>
        <w:spacing w:before="100" w:beforeAutospacing="1" w:after="100" w:afterAutospacing="1" w:line="240" w:lineRule="auto"/>
        <w:outlineLvl w:val="2"/>
        <w:rPr>
          <w:rFonts w:ascii="Times New Roman" w:eastAsia="Times New Roman" w:hAnsi="Times New Roman" w:cs="Times New Roman"/>
          <w:b/>
          <w:bCs/>
          <w:sz w:val="27"/>
          <w:szCs w:val="27"/>
        </w:rPr>
      </w:pPr>
      <w:r w:rsidRPr="00B33ED9">
        <w:rPr>
          <w:rFonts w:ascii="Segoe UI Symbol" w:eastAsia="Times New Roman" w:hAnsi="Segoe UI Symbol" w:cs="Segoe UI Symbol"/>
          <w:b/>
          <w:bCs/>
          <w:sz w:val="27"/>
          <w:szCs w:val="27"/>
        </w:rPr>
        <w:t>🔹</w:t>
      </w:r>
      <w:r w:rsidRPr="00B33ED9">
        <w:rPr>
          <w:rFonts w:ascii="Times New Roman" w:eastAsia="Times New Roman" w:hAnsi="Times New Roman" w:cs="Times New Roman"/>
          <w:b/>
          <w:bCs/>
          <w:sz w:val="27"/>
          <w:szCs w:val="27"/>
        </w:rPr>
        <w:t xml:space="preserve"> Security Officer Licensing</w:t>
      </w:r>
    </w:p>
    <w:p w:rsidR="00B33ED9" w:rsidRPr="00B33ED9" w:rsidRDefault="00B33ED9" w:rsidP="00B33ED9">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Officers may use private firearms only if licensed and registered under company service provision.</w:t>
      </w:r>
    </w:p>
    <w:p w:rsidR="00B33ED9" w:rsidRPr="00B33ED9" w:rsidRDefault="00B33ED9" w:rsidP="00B33ED9">
      <w:pPr>
        <w:spacing w:before="100" w:beforeAutospacing="1" w:after="100" w:afterAutospacing="1" w:line="240" w:lineRule="auto"/>
        <w:outlineLvl w:val="2"/>
        <w:rPr>
          <w:rFonts w:ascii="Times New Roman" w:eastAsia="Times New Roman" w:hAnsi="Times New Roman" w:cs="Times New Roman"/>
          <w:b/>
          <w:bCs/>
          <w:sz w:val="27"/>
          <w:szCs w:val="27"/>
        </w:rPr>
      </w:pPr>
      <w:r w:rsidRPr="00B33ED9">
        <w:rPr>
          <w:rFonts w:ascii="Segoe UI Symbol" w:eastAsia="Times New Roman" w:hAnsi="Segoe UI Symbol" w:cs="Segoe UI Symbol"/>
          <w:b/>
          <w:bCs/>
          <w:sz w:val="27"/>
          <w:szCs w:val="27"/>
        </w:rPr>
        <w:t>🔹</w:t>
      </w:r>
      <w:r w:rsidRPr="00B33ED9">
        <w:rPr>
          <w:rFonts w:ascii="Times New Roman" w:eastAsia="Times New Roman" w:hAnsi="Times New Roman" w:cs="Times New Roman"/>
          <w:b/>
          <w:bCs/>
          <w:sz w:val="27"/>
          <w:szCs w:val="27"/>
        </w:rPr>
        <w:t xml:space="preserve"> Inspector Powers (Criminal Procedure Act, 1977)</w:t>
      </w:r>
    </w:p>
    <w:p w:rsidR="00B33ED9" w:rsidRPr="00B33ED9" w:rsidRDefault="00B33ED9" w:rsidP="00B33ED9">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Peace officers may conduct investigations, issue summons, and enforce compliance.</w:t>
      </w:r>
    </w:p>
    <w:p w:rsidR="00B33ED9" w:rsidRPr="00B33ED9" w:rsidRDefault="00B33ED9" w:rsidP="00B33ED9">
      <w:pPr>
        <w:spacing w:before="100" w:beforeAutospacing="1" w:after="100" w:afterAutospacing="1" w:line="240" w:lineRule="auto"/>
        <w:outlineLvl w:val="2"/>
        <w:rPr>
          <w:rFonts w:ascii="Times New Roman" w:eastAsia="Times New Roman" w:hAnsi="Times New Roman" w:cs="Times New Roman"/>
          <w:b/>
          <w:bCs/>
          <w:sz w:val="27"/>
          <w:szCs w:val="27"/>
        </w:rPr>
      </w:pPr>
      <w:r w:rsidRPr="00B33ED9">
        <w:rPr>
          <w:rFonts w:ascii="Segoe UI Symbol" w:eastAsia="Times New Roman" w:hAnsi="Segoe UI Symbol" w:cs="Segoe UI Symbol"/>
          <w:b/>
          <w:bCs/>
          <w:sz w:val="27"/>
          <w:szCs w:val="27"/>
        </w:rPr>
        <w:t>🔹</w:t>
      </w:r>
      <w:r w:rsidRPr="00B33ED9">
        <w:rPr>
          <w:rFonts w:ascii="Times New Roman" w:eastAsia="Times New Roman" w:hAnsi="Times New Roman" w:cs="Times New Roman"/>
          <w:b/>
          <w:bCs/>
          <w:sz w:val="27"/>
          <w:szCs w:val="27"/>
        </w:rPr>
        <w:t xml:space="preserve"> Industrial Legal Standards</w:t>
      </w:r>
    </w:p>
    <w:p w:rsidR="00B33ED9" w:rsidRPr="00B33ED9" w:rsidRDefault="00B33ED9" w:rsidP="00B33ED9">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Director duties include fiduciary responsibility, compliance oversight, and operational governance.</w:t>
      </w:r>
    </w:p>
    <w:p w:rsidR="00B33ED9" w:rsidRPr="00B33ED9" w:rsidRDefault="00B33ED9" w:rsidP="00B33ED9">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Legal frameworks: Occupational Health &amp; Safety Act, PSIRA, Firearms Control Act.</w:t>
      </w:r>
    </w:p>
    <w:p w:rsidR="00B33ED9" w:rsidRPr="00B33ED9" w:rsidRDefault="00B33ED9" w:rsidP="00B33ED9">
      <w:pPr>
        <w:spacing w:before="100" w:beforeAutospacing="1" w:after="100" w:afterAutospacing="1"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 xml:space="preserve">Would you like this scaffolded into a </w:t>
      </w:r>
      <w:r w:rsidRPr="00B33ED9">
        <w:rPr>
          <w:rFonts w:ascii="Times New Roman" w:eastAsia="Times New Roman" w:hAnsi="Times New Roman" w:cs="Times New Roman"/>
          <w:b/>
          <w:bCs/>
          <w:sz w:val="24"/>
          <w:szCs w:val="24"/>
        </w:rPr>
        <w:t>tender submission toolkit</w:t>
      </w:r>
      <w:r w:rsidRPr="00B33ED9">
        <w:rPr>
          <w:rFonts w:ascii="Times New Roman" w:eastAsia="Times New Roman" w:hAnsi="Times New Roman" w:cs="Times New Roman"/>
          <w:sz w:val="24"/>
          <w:szCs w:val="24"/>
        </w:rPr>
        <w:t xml:space="preserve">, </w:t>
      </w:r>
      <w:r w:rsidRPr="00B33ED9">
        <w:rPr>
          <w:rFonts w:ascii="Times New Roman" w:eastAsia="Times New Roman" w:hAnsi="Times New Roman" w:cs="Times New Roman"/>
          <w:b/>
          <w:bCs/>
          <w:sz w:val="24"/>
          <w:szCs w:val="24"/>
        </w:rPr>
        <w:t>training curriculum</w:t>
      </w:r>
      <w:r w:rsidRPr="00B33ED9">
        <w:rPr>
          <w:rFonts w:ascii="Times New Roman" w:eastAsia="Times New Roman" w:hAnsi="Times New Roman" w:cs="Times New Roman"/>
          <w:sz w:val="24"/>
          <w:szCs w:val="24"/>
        </w:rPr>
        <w:t xml:space="preserve">, or </w:t>
      </w:r>
      <w:r w:rsidRPr="00B33ED9">
        <w:rPr>
          <w:rFonts w:ascii="Times New Roman" w:eastAsia="Times New Roman" w:hAnsi="Times New Roman" w:cs="Times New Roman"/>
          <w:b/>
          <w:bCs/>
          <w:sz w:val="24"/>
          <w:szCs w:val="24"/>
        </w:rPr>
        <w:t>compliance audit framework</w:t>
      </w:r>
      <w:r w:rsidRPr="00B33ED9">
        <w:rPr>
          <w:rFonts w:ascii="Times New Roman" w:eastAsia="Times New Roman" w:hAnsi="Times New Roman" w:cs="Times New Roman"/>
          <w:sz w:val="24"/>
          <w:szCs w:val="24"/>
        </w:rPr>
        <w:t>? I can also help align it with SASSETA unit standards, PSIRA grading protocols, or Eskom’s technical evaluation scorecard</w:t>
      </w:r>
    </w:p>
    <w:p w:rsidR="009E755C" w:rsidRPr="009E755C" w:rsidRDefault="009E755C" w:rsidP="009E755C">
      <w:p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 xml:space="preserve">This is a comprehensive and operationally rich draft that spans </w:t>
      </w:r>
      <w:r w:rsidRPr="009E755C">
        <w:rPr>
          <w:rFonts w:ascii="Times New Roman" w:eastAsia="Times New Roman" w:hAnsi="Times New Roman" w:cs="Times New Roman"/>
          <w:b/>
          <w:bCs/>
          <w:sz w:val="24"/>
          <w:szCs w:val="24"/>
        </w:rPr>
        <w:t>security patrol procedures</w:t>
      </w:r>
      <w:r w:rsidRPr="009E755C">
        <w:rPr>
          <w:rFonts w:ascii="Times New Roman" w:eastAsia="Times New Roman" w:hAnsi="Times New Roman" w:cs="Times New Roman"/>
          <w:sz w:val="24"/>
          <w:szCs w:val="24"/>
        </w:rPr>
        <w:t xml:space="preserve">, </w:t>
      </w:r>
      <w:r w:rsidRPr="009E755C">
        <w:rPr>
          <w:rFonts w:ascii="Times New Roman" w:eastAsia="Times New Roman" w:hAnsi="Times New Roman" w:cs="Times New Roman"/>
          <w:b/>
          <w:bCs/>
          <w:sz w:val="24"/>
          <w:szCs w:val="24"/>
        </w:rPr>
        <w:t>equipment handling</w:t>
      </w:r>
      <w:r w:rsidRPr="009E755C">
        <w:rPr>
          <w:rFonts w:ascii="Times New Roman" w:eastAsia="Times New Roman" w:hAnsi="Times New Roman" w:cs="Times New Roman"/>
          <w:sz w:val="24"/>
          <w:szCs w:val="24"/>
        </w:rPr>
        <w:t xml:space="preserve">, </w:t>
      </w:r>
      <w:r w:rsidRPr="009E755C">
        <w:rPr>
          <w:rFonts w:ascii="Times New Roman" w:eastAsia="Times New Roman" w:hAnsi="Times New Roman" w:cs="Times New Roman"/>
          <w:b/>
          <w:bCs/>
          <w:sz w:val="24"/>
          <w:szCs w:val="24"/>
        </w:rPr>
        <w:t>conflict resolution</w:t>
      </w:r>
      <w:r w:rsidRPr="009E755C">
        <w:rPr>
          <w:rFonts w:ascii="Times New Roman" w:eastAsia="Times New Roman" w:hAnsi="Times New Roman" w:cs="Times New Roman"/>
          <w:sz w:val="24"/>
          <w:szCs w:val="24"/>
        </w:rPr>
        <w:t xml:space="preserve">, </w:t>
      </w:r>
      <w:r w:rsidRPr="009E755C">
        <w:rPr>
          <w:rFonts w:ascii="Times New Roman" w:eastAsia="Times New Roman" w:hAnsi="Times New Roman" w:cs="Times New Roman"/>
          <w:b/>
          <w:bCs/>
          <w:sz w:val="24"/>
          <w:szCs w:val="24"/>
        </w:rPr>
        <w:t>first aid</w:t>
      </w:r>
      <w:r w:rsidRPr="009E755C">
        <w:rPr>
          <w:rFonts w:ascii="Times New Roman" w:eastAsia="Times New Roman" w:hAnsi="Times New Roman" w:cs="Times New Roman"/>
          <w:sz w:val="24"/>
          <w:szCs w:val="24"/>
        </w:rPr>
        <w:t xml:space="preserve">, and </w:t>
      </w:r>
      <w:r w:rsidRPr="009E755C">
        <w:rPr>
          <w:rFonts w:ascii="Times New Roman" w:eastAsia="Times New Roman" w:hAnsi="Times New Roman" w:cs="Times New Roman"/>
          <w:b/>
          <w:bCs/>
          <w:sz w:val="24"/>
          <w:szCs w:val="24"/>
        </w:rPr>
        <w:t>regulatory compliance</w:t>
      </w:r>
      <w:r w:rsidRPr="009E755C">
        <w:rPr>
          <w:rFonts w:ascii="Times New Roman" w:eastAsia="Times New Roman" w:hAnsi="Times New Roman" w:cs="Times New Roman"/>
          <w:sz w:val="24"/>
          <w:szCs w:val="24"/>
        </w:rPr>
        <w:t xml:space="preserve"> within South Africa’s private security framework. To help you structure this into a deployable training or assessment module, I’ve organized the content into </w:t>
      </w:r>
      <w:r w:rsidRPr="009E755C">
        <w:rPr>
          <w:rFonts w:ascii="Times New Roman" w:eastAsia="Times New Roman" w:hAnsi="Times New Roman" w:cs="Times New Roman"/>
          <w:b/>
          <w:bCs/>
          <w:sz w:val="24"/>
          <w:szCs w:val="24"/>
        </w:rPr>
        <w:t>six integrated units</w:t>
      </w:r>
      <w:r w:rsidRPr="009E755C">
        <w:rPr>
          <w:rFonts w:ascii="Times New Roman" w:eastAsia="Times New Roman" w:hAnsi="Times New Roman" w:cs="Times New Roman"/>
          <w:sz w:val="24"/>
          <w:szCs w:val="24"/>
        </w:rPr>
        <w:t>, each aligned with PSIRA, SASSETA, and Department of Labour standards.</w:t>
      </w:r>
    </w:p>
    <w:p w:rsidR="009E755C" w:rsidRPr="009E755C" w:rsidRDefault="009E755C" w:rsidP="009E755C">
      <w:pPr>
        <w:spacing w:before="100" w:beforeAutospacing="1" w:after="100" w:afterAutospacing="1" w:line="240" w:lineRule="auto"/>
        <w:outlineLvl w:val="1"/>
        <w:rPr>
          <w:rFonts w:ascii="Times New Roman" w:eastAsia="Times New Roman" w:hAnsi="Times New Roman" w:cs="Times New Roman"/>
          <w:b/>
          <w:bCs/>
          <w:sz w:val="36"/>
          <w:szCs w:val="36"/>
        </w:rPr>
      </w:pPr>
      <w:r w:rsidRPr="009E755C">
        <w:rPr>
          <w:rFonts w:ascii="Segoe UI Symbol" w:eastAsia="Times New Roman" w:hAnsi="Segoe UI Symbol" w:cs="Segoe UI Symbol"/>
          <w:b/>
          <w:bCs/>
          <w:sz w:val="36"/>
          <w:szCs w:val="36"/>
        </w:rPr>
        <w:t>🛡</w:t>
      </w:r>
      <w:r w:rsidRPr="009E755C">
        <w:rPr>
          <w:rFonts w:ascii="Times New Roman" w:eastAsia="Times New Roman" w:hAnsi="Times New Roman" w:cs="Times New Roman"/>
          <w:b/>
          <w:bCs/>
          <w:sz w:val="36"/>
          <w:szCs w:val="36"/>
        </w:rPr>
        <w:t>️ Unit 1: Security Patrol &amp; Physical Security Measures</w:t>
      </w:r>
    </w:p>
    <w:p w:rsidR="009E755C" w:rsidRPr="009E755C" w:rsidRDefault="009E755C" w:rsidP="009E755C">
      <w:pPr>
        <w:spacing w:before="100" w:beforeAutospacing="1" w:after="100" w:afterAutospacing="1" w:line="240" w:lineRule="auto"/>
        <w:outlineLvl w:val="2"/>
        <w:rPr>
          <w:rFonts w:ascii="Times New Roman" w:eastAsia="Times New Roman" w:hAnsi="Times New Roman" w:cs="Times New Roman"/>
          <w:b/>
          <w:bCs/>
          <w:sz w:val="27"/>
          <w:szCs w:val="27"/>
        </w:rPr>
      </w:pPr>
      <w:r w:rsidRPr="009E755C">
        <w:rPr>
          <w:rFonts w:ascii="Segoe UI Symbol" w:eastAsia="Times New Roman" w:hAnsi="Segoe UI Symbol" w:cs="Segoe UI Symbol"/>
          <w:b/>
          <w:bCs/>
          <w:sz w:val="27"/>
          <w:szCs w:val="27"/>
        </w:rPr>
        <w:t>🔹</w:t>
      </w:r>
      <w:r w:rsidRPr="009E755C">
        <w:rPr>
          <w:rFonts w:ascii="Times New Roman" w:eastAsia="Times New Roman" w:hAnsi="Times New Roman" w:cs="Times New Roman"/>
          <w:b/>
          <w:bCs/>
          <w:sz w:val="27"/>
          <w:szCs w:val="27"/>
        </w:rPr>
        <w:t xml:space="preserve"> Patrol Objectives</w:t>
      </w:r>
    </w:p>
    <w:p w:rsidR="009E755C" w:rsidRPr="009E755C" w:rsidRDefault="009E755C" w:rsidP="009E755C">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Create visible presence and deter intrusion.</w:t>
      </w:r>
    </w:p>
    <w:p w:rsidR="009E755C" w:rsidRPr="009E755C" w:rsidRDefault="009E755C" w:rsidP="009E755C">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Monitor vulnerable points: perimeter fencing, lighting, doors, windows, gates, and plant areas.</w:t>
      </w:r>
    </w:p>
    <w:p w:rsidR="009E755C" w:rsidRPr="009E755C" w:rsidRDefault="009E755C" w:rsidP="009E755C">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Use detection tools: infrared beams, passive sensors, CCTV, door alarms.</w:t>
      </w:r>
    </w:p>
    <w:p w:rsidR="009E755C" w:rsidRPr="009E755C" w:rsidRDefault="009E755C" w:rsidP="009E755C">
      <w:pPr>
        <w:spacing w:before="100" w:beforeAutospacing="1" w:after="100" w:afterAutospacing="1" w:line="240" w:lineRule="auto"/>
        <w:outlineLvl w:val="2"/>
        <w:rPr>
          <w:rFonts w:ascii="Times New Roman" w:eastAsia="Times New Roman" w:hAnsi="Times New Roman" w:cs="Times New Roman"/>
          <w:b/>
          <w:bCs/>
          <w:sz w:val="27"/>
          <w:szCs w:val="27"/>
        </w:rPr>
      </w:pPr>
      <w:r w:rsidRPr="009E755C">
        <w:rPr>
          <w:rFonts w:ascii="Segoe UI Symbol" w:eastAsia="Times New Roman" w:hAnsi="Segoe UI Symbol" w:cs="Segoe UI Symbol"/>
          <w:b/>
          <w:bCs/>
          <w:sz w:val="27"/>
          <w:szCs w:val="27"/>
        </w:rPr>
        <w:t>🔹</w:t>
      </w:r>
      <w:r w:rsidRPr="009E755C">
        <w:rPr>
          <w:rFonts w:ascii="Times New Roman" w:eastAsia="Times New Roman" w:hAnsi="Times New Roman" w:cs="Times New Roman"/>
          <w:b/>
          <w:bCs/>
          <w:sz w:val="27"/>
          <w:szCs w:val="27"/>
        </w:rPr>
        <w:t xml:space="preserve"> Scenario Response</w:t>
      </w:r>
    </w:p>
    <w:p w:rsidR="009E755C" w:rsidRPr="009E755C" w:rsidRDefault="009E755C" w:rsidP="009E755C">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Night patrol incident: smashed parking registration.</w:t>
      </w:r>
    </w:p>
    <w:p w:rsidR="009E755C" w:rsidRPr="009E755C" w:rsidRDefault="009E755C" w:rsidP="009E755C">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Actions:</w:t>
      </w:r>
    </w:p>
    <w:p w:rsidR="009E755C" w:rsidRPr="009E755C" w:rsidRDefault="009E755C" w:rsidP="009E755C">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Secure the area.</w:t>
      </w:r>
    </w:p>
    <w:p w:rsidR="009E755C" w:rsidRPr="009E755C" w:rsidRDefault="009E755C" w:rsidP="009E755C">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Record in OB book.</w:t>
      </w:r>
    </w:p>
    <w:p w:rsidR="009E755C" w:rsidRPr="009E755C" w:rsidRDefault="009E755C" w:rsidP="009E755C">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Notify control room and supervisor.</w:t>
      </w:r>
    </w:p>
    <w:p w:rsidR="009E755C" w:rsidRPr="009E755C" w:rsidRDefault="009E755C" w:rsidP="009E755C">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Preserve evidence and initiate investigation.</w:t>
      </w:r>
    </w:p>
    <w:p w:rsidR="009E755C" w:rsidRPr="009E755C" w:rsidRDefault="009E755C" w:rsidP="009E755C">
      <w:pPr>
        <w:spacing w:before="100" w:beforeAutospacing="1" w:after="100" w:afterAutospacing="1" w:line="240" w:lineRule="auto"/>
        <w:outlineLvl w:val="1"/>
        <w:rPr>
          <w:rFonts w:ascii="Times New Roman" w:eastAsia="Times New Roman" w:hAnsi="Times New Roman" w:cs="Times New Roman"/>
          <w:b/>
          <w:bCs/>
          <w:sz w:val="36"/>
          <w:szCs w:val="36"/>
        </w:rPr>
      </w:pPr>
      <w:r w:rsidRPr="009E755C">
        <w:rPr>
          <w:rFonts w:ascii="Segoe UI Symbol" w:eastAsia="Times New Roman" w:hAnsi="Segoe UI Symbol" w:cs="Segoe UI Symbol"/>
          <w:b/>
          <w:bCs/>
          <w:sz w:val="36"/>
          <w:szCs w:val="36"/>
        </w:rPr>
        <w:t>🔧</w:t>
      </w:r>
      <w:r w:rsidRPr="009E755C">
        <w:rPr>
          <w:rFonts w:ascii="Times New Roman" w:eastAsia="Times New Roman" w:hAnsi="Times New Roman" w:cs="Times New Roman"/>
          <w:b/>
          <w:bCs/>
          <w:sz w:val="36"/>
          <w:szCs w:val="36"/>
        </w:rPr>
        <w:t xml:space="preserve"> Unit 2: Equipment Use &amp; Safety Protocols</w:t>
      </w:r>
    </w:p>
    <w:p w:rsidR="009E755C" w:rsidRPr="009E755C" w:rsidRDefault="009E755C" w:rsidP="009E755C">
      <w:pPr>
        <w:spacing w:before="100" w:beforeAutospacing="1" w:after="100" w:afterAutospacing="1" w:line="240" w:lineRule="auto"/>
        <w:outlineLvl w:val="2"/>
        <w:rPr>
          <w:rFonts w:ascii="Times New Roman" w:eastAsia="Times New Roman" w:hAnsi="Times New Roman" w:cs="Times New Roman"/>
          <w:b/>
          <w:bCs/>
          <w:sz w:val="27"/>
          <w:szCs w:val="27"/>
        </w:rPr>
      </w:pPr>
      <w:r w:rsidRPr="009E755C">
        <w:rPr>
          <w:rFonts w:ascii="Segoe UI Symbol" w:eastAsia="Times New Roman" w:hAnsi="Segoe UI Symbol" w:cs="Segoe UI Symbol"/>
          <w:b/>
          <w:bCs/>
          <w:sz w:val="27"/>
          <w:szCs w:val="27"/>
        </w:rPr>
        <w:t>🔹</w:t>
      </w:r>
      <w:r w:rsidRPr="009E755C">
        <w:rPr>
          <w:rFonts w:ascii="Times New Roman" w:eastAsia="Times New Roman" w:hAnsi="Times New Roman" w:cs="Times New Roman"/>
          <w:b/>
          <w:bCs/>
          <w:sz w:val="27"/>
          <w:szCs w:val="27"/>
        </w:rPr>
        <w:t xml:space="preserve"> Equipment Handling</w:t>
      </w:r>
    </w:p>
    <w:p w:rsidR="009E755C" w:rsidRPr="009E755C" w:rsidRDefault="009E755C" w:rsidP="009E755C">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b/>
          <w:bCs/>
          <w:sz w:val="24"/>
          <w:szCs w:val="24"/>
        </w:rPr>
        <w:t>Baton</w:t>
      </w:r>
      <w:r w:rsidRPr="009E755C">
        <w:rPr>
          <w:rFonts w:ascii="Times New Roman" w:eastAsia="Times New Roman" w:hAnsi="Times New Roman" w:cs="Times New Roman"/>
          <w:sz w:val="24"/>
          <w:szCs w:val="24"/>
        </w:rPr>
        <w:t>: Defensive maneuvers, suspect control.</w:t>
      </w:r>
    </w:p>
    <w:p w:rsidR="009E755C" w:rsidRPr="009E755C" w:rsidRDefault="009E755C" w:rsidP="009E755C">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b/>
          <w:bCs/>
          <w:sz w:val="24"/>
          <w:szCs w:val="24"/>
        </w:rPr>
        <w:t>Pepper Spray</w:t>
      </w:r>
      <w:r w:rsidRPr="009E755C">
        <w:rPr>
          <w:rFonts w:ascii="Times New Roman" w:eastAsia="Times New Roman" w:hAnsi="Times New Roman" w:cs="Times New Roman"/>
          <w:sz w:val="24"/>
          <w:szCs w:val="24"/>
        </w:rPr>
        <w:t>: Crowd control, temporary incapacitation.</w:t>
      </w:r>
    </w:p>
    <w:p w:rsidR="009E755C" w:rsidRPr="009E755C" w:rsidRDefault="009E755C" w:rsidP="009E755C">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b/>
          <w:bCs/>
          <w:sz w:val="24"/>
          <w:szCs w:val="24"/>
        </w:rPr>
        <w:t>Two-Way Radio</w:t>
      </w:r>
      <w:r w:rsidRPr="009E755C">
        <w:rPr>
          <w:rFonts w:ascii="Times New Roman" w:eastAsia="Times New Roman" w:hAnsi="Times New Roman" w:cs="Times New Roman"/>
          <w:sz w:val="24"/>
          <w:szCs w:val="24"/>
        </w:rPr>
        <w:t>: Components include antenna, speaker, microphone, battery.</w:t>
      </w:r>
    </w:p>
    <w:p w:rsidR="009E755C" w:rsidRPr="009E755C" w:rsidRDefault="009E755C" w:rsidP="009E755C">
      <w:pPr>
        <w:spacing w:before="100" w:beforeAutospacing="1" w:after="100" w:afterAutospacing="1" w:line="240" w:lineRule="auto"/>
        <w:outlineLvl w:val="2"/>
        <w:rPr>
          <w:rFonts w:ascii="Times New Roman" w:eastAsia="Times New Roman" w:hAnsi="Times New Roman" w:cs="Times New Roman"/>
          <w:b/>
          <w:bCs/>
          <w:sz w:val="27"/>
          <w:szCs w:val="27"/>
        </w:rPr>
      </w:pPr>
      <w:r w:rsidRPr="009E755C">
        <w:rPr>
          <w:rFonts w:ascii="Segoe UI Symbol" w:eastAsia="Times New Roman" w:hAnsi="Segoe UI Symbol" w:cs="Segoe UI Symbol"/>
          <w:b/>
          <w:bCs/>
          <w:sz w:val="27"/>
          <w:szCs w:val="27"/>
        </w:rPr>
        <w:t>🔹</w:t>
      </w:r>
      <w:r w:rsidRPr="009E755C">
        <w:rPr>
          <w:rFonts w:ascii="Times New Roman" w:eastAsia="Times New Roman" w:hAnsi="Times New Roman" w:cs="Times New Roman"/>
          <w:b/>
          <w:bCs/>
          <w:sz w:val="27"/>
          <w:szCs w:val="27"/>
        </w:rPr>
        <w:t xml:space="preserve"> Communication Principles</w:t>
      </w:r>
    </w:p>
    <w:p w:rsidR="009E755C" w:rsidRPr="009E755C" w:rsidRDefault="009E755C" w:rsidP="009E755C">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Brief, accurate, secure, and paced.</w:t>
      </w:r>
    </w:p>
    <w:p w:rsidR="009E755C" w:rsidRPr="009E755C" w:rsidRDefault="009E755C" w:rsidP="009E755C">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Use phonetic protocol: “Over,” “Out,” “Say again.”</w:t>
      </w:r>
    </w:p>
    <w:p w:rsidR="009E755C" w:rsidRPr="009E755C" w:rsidRDefault="009E755C" w:rsidP="009E755C">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Volume and pitch control for clarity.</w:t>
      </w:r>
    </w:p>
    <w:p w:rsidR="009E755C" w:rsidRPr="009E755C" w:rsidRDefault="009E755C" w:rsidP="009E755C">
      <w:pPr>
        <w:spacing w:before="100" w:beforeAutospacing="1" w:after="100" w:afterAutospacing="1" w:line="240" w:lineRule="auto"/>
        <w:outlineLvl w:val="2"/>
        <w:rPr>
          <w:rFonts w:ascii="Times New Roman" w:eastAsia="Times New Roman" w:hAnsi="Times New Roman" w:cs="Times New Roman"/>
          <w:b/>
          <w:bCs/>
          <w:sz w:val="27"/>
          <w:szCs w:val="27"/>
        </w:rPr>
      </w:pPr>
      <w:r w:rsidRPr="009E755C">
        <w:rPr>
          <w:rFonts w:ascii="Segoe UI Symbol" w:eastAsia="Times New Roman" w:hAnsi="Segoe UI Symbol" w:cs="Segoe UI Symbol"/>
          <w:b/>
          <w:bCs/>
          <w:sz w:val="27"/>
          <w:szCs w:val="27"/>
        </w:rPr>
        <w:t>🔹</w:t>
      </w:r>
      <w:r w:rsidRPr="009E755C">
        <w:rPr>
          <w:rFonts w:ascii="Times New Roman" w:eastAsia="Times New Roman" w:hAnsi="Times New Roman" w:cs="Times New Roman"/>
          <w:b/>
          <w:bCs/>
          <w:sz w:val="27"/>
          <w:szCs w:val="27"/>
        </w:rPr>
        <w:t xml:space="preserve"> Metal Detectors</w:t>
      </w:r>
    </w:p>
    <w:p w:rsidR="009E755C" w:rsidRPr="009E755C" w:rsidRDefault="009E755C" w:rsidP="009E755C">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Handheld and walkthrough types.</w:t>
      </w:r>
    </w:p>
    <w:p w:rsidR="009E755C" w:rsidRPr="009E755C" w:rsidRDefault="009E755C" w:rsidP="009E755C">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Safety: never self-search, follow manufacturer guidelines.</w:t>
      </w:r>
    </w:p>
    <w:p w:rsidR="009E755C" w:rsidRPr="009E755C" w:rsidRDefault="009E755C" w:rsidP="009E755C">
      <w:pPr>
        <w:spacing w:before="100" w:beforeAutospacing="1" w:after="100" w:afterAutospacing="1" w:line="240" w:lineRule="auto"/>
        <w:outlineLvl w:val="2"/>
        <w:rPr>
          <w:rFonts w:ascii="Times New Roman" w:eastAsia="Times New Roman" w:hAnsi="Times New Roman" w:cs="Times New Roman"/>
          <w:b/>
          <w:bCs/>
          <w:sz w:val="27"/>
          <w:szCs w:val="27"/>
        </w:rPr>
      </w:pPr>
      <w:r w:rsidRPr="009E755C">
        <w:rPr>
          <w:rFonts w:ascii="Segoe UI Symbol" w:eastAsia="Times New Roman" w:hAnsi="Segoe UI Symbol" w:cs="Segoe UI Symbol"/>
          <w:b/>
          <w:bCs/>
          <w:sz w:val="27"/>
          <w:szCs w:val="27"/>
        </w:rPr>
        <w:t>🔹</w:t>
      </w:r>
      <w:r w:rsidRPr="009E755C">
        <w:rPr>
          <w:rFonts w:ascii="Times New Roman" w:eastAsia="Times New Roman" w:hAnsi="Times New Roman" w:cs="Times New Roman"/>
          <w:b/>
          <w:bCs/>
          <w:sz w:val="27"/>
          <w:szCs w:val="27"/>
        </w:rPr>
        <w:t xml:space="preserve"> Body Armor &amp; Flashlights</w:t>
      </w:r>
    </w:p>
    <w:p w:rsidR="009E755C" w:rsidRPr="009E755C" w:rsidRDefault="009E755C" w:rsidP="009E755C">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Armor protects against projectiles.</w:t>
      </w:r>
    </w:p>
    <w:p w:rsidR="009E755C" w:rsidRPr="009E755C" w:rsidRDefault="009E755C" w:rsidP="009E755C">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Flashlight can assist in self-defense.</w:t>
      </w:r>
    </w:p>
    <w:p w:rsidR="009E755C" w:rsidRPr="009E755C" w:rsidRDefault="009E755C" w:rsidP="009E755C">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Battery safety: avoid mixing brands or old/new batteries.</w:t>
      </w:r>
    </w:p>
    <w:p w:rsidR="009E755C" w:rsidRPr="009E755C" w:rsidRDefault="009E755C" w:rsidP="009E755C">
      <w:pPr>
        <w:spacing w:before="100" w:beforeAutospacing="1" w:after="100" w:afterAutospacing="1" w:line="240" w:lineRule="auto"/>
        <w:outlineLvl w:val="1"/>
        <w:rPr>
          <w:rFonts w:ascii="Times New Roman" w:eastAsia="Times New Roman" w:hAnsi="Times New Roman" w:cs="Times New Roman"/>
          <w:b/>
          <w:bCs/>
          <w:sz w:val="36"/>
          <w:szCs w:val="36"/>
        </w:rPr>
      </w:pPr>
      <w:r w:rsidRPr="009E755C">
        <w:rPr>
          <w:rFonts w:ascii="Segoe UI Symbol" w:eastAsia="Times New Roman" w:hAnsi="Segoe UI Symbol" w:cs="Segoe UI Symbol"/>
          <w:b/>
          <w:bCs/>
          <w:sz w:val="36"/>
          <w:szCs w:val="36"/>
        </w:rPr>
        <w:t>📋</w:t>
      </w:r>
      <w:r w:rsidRPr="009E755C">
        <w:rPr>
          <w:rFonts w:ascii="Times New Roman" w:eastAsia="Times New Roman" w:hAnsi="Times New Roman" w:cs="Times New Roman"/>
          <w:b/>
          <w:bCs/>
          <w:sz w:val="36"/>
          <w:szCs w:val="36"/>
        </w:rPr>
        <w:t xml:space="preserve"> Unit 3: Equipment Booking &amp; Fault Reporting</w:t>
      </w:r>
    </w:p>
    <w:p w:rsidR="009E755C" w:rsidRPr="009E755C" w:rsidRDefault="009E755C" w:rsidP="009E755C">
      <w:pPr>
        <w:spacing w:before="100" w:beforeAutospacing="1" w:after="100" w:afterAutospacing="1" w:line="240" w:lineRule="auto"/>
        <w:outlineLvl w:val="2"/>
        <w:rPr>
          <w:rFonts w:ascii="Times New Roman" w:eastAsia="Times New Roman" w:hAnsi="Times New Roman" w:cs="Times New Roman"/>
          <w:b/>
          <w:bCs/>
          <w:sz w:val="27"/>
          <w:szCs w:val="27"/>
        </w:rPr>
      </w:pPr>
      <w:r w:rsidRPr="009E755C">
        <w:rPr>
          <w:rFonts w:ascii="Segoe UI Symbol" w:eastAsia="Times New Roman" w:hAnsi="Segoe UI Symbol" w:cs="Segoe UI Symbol"/>
          <w:b/>
          <w:bCs/>
          <w:sz w:val="27"/>
          <w:szCs w:val="27"/>
        </w:rPr>
        <w:t>🔹</w:t>
      </w:r>
      <w:r w:rsidRPr="009E755C">
        <w:rPr>
          <w:rFonts w:ascii="Times New Roman" w:eastAsia="Times New Roman" w:hAnsi="Times New Roman" w:cs="Times New Roman"/>
          <w:b/>
          <w:bCs/>
          <w:sz w:val="27"/>
          <w:szCs w:val="27"/>
        </w:rPr>
        <w:t xml:space="preserve"> Storage &amp; Booking</w:t>
      </w:r>
    </w:p>
    <w:p w:rsidR="009E755C" w:rsidRPr="009E755C" w:rsidRDefault="009E755C" w:rsidP="009E755C">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Store in secure cabinet.</w:t>
      </w:r>
    </w:p>
    <w:p w:rsidR="009E755C" w:rsidRPr="009E755C" w:rsidRDefault="009E755C" w:rsidP="009E755C">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OB book entry: name, date, contact, supervisor signature.</w:t>
      </w:r>
    </w:p>
    <w:p w:rsidR="009E755C" w:rsidRPr="009E755C" w:rsidRDefault="009E755C" w:rsidP="009E755C">
      <w:pPr>
        <w:spacing w:before="100" w:beforeAutospacing="1" w:after="100" w:afterAutospacing="1" w:line="240" w:lineRule="auto"/>
        <w:outlineLvl w:val="2"/>
        <w:rPr>
          <w:rFonts w:ascii="Times New Roman" w:eastAsia="Times New Roman" w:hAnsi="Times New Roman" w:cs="Times New Roman"/>
          <w:b/>
          <w:bCs/>
          <w:sz w:val="27"/>
          <w:szCs w:val="27"/>
        </w:rPr>
      </w:pPr>
      <w:r w:rsidRPr="009E755C">
        <w:rPr>
          <w:rFonts w:ascii="Segoe UI Symbol" w:eastAsia="Times New Roman" w:hAnsi="Segoe UI Symbol" w:cs="Segoe UI Symbol"/>
          <w:b/>
          <w:bCs/>
          <w:sz w:val="27"/>
          <w:szCs w:val="27"/>
        </w:rPr>
        <w:t>🔹</w:t>
      </w:r>
      <w:r w:rsidRPr="009E755C">
        <w:rPr>
          <w:rFonts w:ascii="Times New Roman" w:eastAsia="Times New Roman" w:hAnsi="Times New Roman" w:cs="Times New Roman"/>
          <w:b/>
          <w:bCs/>
          <w:sz w:val="27"/>
          <w:szCs w:val="27"/>
        </w:rPr>
        <w:t xml:space="preserve"> Fault Reporting SOP</w:t>
      </w:r>
    </w:p>
    <w:p w:rsidR="009E755C" w:rsidRPr="009E755C" w:rsidRDefault="009E755C" w:rsidP="009E755C">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Discover defect.</w:t>
      </w:r>
    </w:p>
    <w:p w:rsidR="009E755C" w:rsidRPr="009E755C" w:rsidRDefault="009E755C" w:rsidP="009E755C">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Make OB book entry.</w:t>
      </w:r>
    </w:p>
    <w:p w:rsidR="009E755C" w:rsidRPr="009E755C" w:rsidRDefault="009E755C" w:rsidP="009E755C">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Notify site manager.</w:t>
      </w:r>
    </w:p>
    <w:p w:rsidR="009E755C" w:rsidRPr="009E755C" w:rsidRDefault="009E755C" w:rsidP="009E755C">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Initiate internal investigation.</w:t>
      </w:r>
    </w:p>
    <w:p w:rsidR="009E755C" w:rsidRPr="009E755C" w:rsidRDefault="009E755C" w:rsidP="009E755C">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Apply disciplinary action if needed.</w:t>
      </w:r>
    </w:p>
    <w:p w:rsidR="009E755C" w:rsidRPr="009E755C" w:rsidRDefault="009E755C" w:rsidP="009E755C">
      <w:pPr>
        <w:spacing w:before="100" w:beforeAutospacing="1" w:after="100" w:afterAutospacing="1" w:line="240" w:lineRule="auto"/>
        <w:outlineLvl w:val="1"/>
        <w:rPr>
          <w:rFonts w:ascii="Times New Roman" w:eastAsia="Times New Roman" w:hAnsi="Times New Roman" w:cs="Times New Roman"/>
          <w:b/>
          <w:bCs/>
          <w:sz w:val="36"/>
          <w:szCs w:val="36"/>
        </w:rPr>
      </w:pPr>
      <w:r w:rsidRPr="009E755C">
        <w:rPr>
          <w:rFonts w:ascii="Segoe UI Symbol" w:eastAsia="Times New Roman" w:hAnsi="Segoe UI Symbol" w:cs="Segoe UI Symbol"/>
          <w:b/>
          <w:bCs/>
          <w:sz w:val="36"/>
          <w:szCs w:val="36"/>
        </w:rPr>
        <w:t>🔄</w:t>
      </w:r>
      <w:r w:rsidRPr="009E755C">
        <w:rPr>
          <w:rFonts w:ascii="Times New Roman" w:eastAsia="Times New Roman" w:hAnsi="Times New Roman" w:cs="Times New Roman"/>
          <w:b/>
          <w:bCs/>
          <w:sz w:val="36"/>
          <w:szCs w:val="36"/>
        </w:rPr>
        <w:t xml:space="preserve"> Unit 4: Shift Handover &amp; Operational Continuity</w:t>
      </w:r>
    </w:p>
    <w:p w:rsidR="009E755C" w:rsidRPr="009E755C" w:rsidRDefault="009E755C" w:rsidP="009E755C">
      <w:pPr>
        <w:spacing w:before="100" w:beforeAutospacing="1" w:after="100" w:afterAutospacing="1" w:line="240" w:lineRule="auto"/>
        <w:outlineLvl w:val="2"/>
        <w:rPr>
          <w:rFonts w:ascii="Times New Roman" w:eastAsia="Times New Roman" w:hAnsi="Times New Roman" w:cs="Times New Roman"/>
          <w:b/>
          <w:bCs/>
          <w:sz w:val="27"/>
          <w:szCs w:val="27"/>
        </w:rPr>
      </w:pPr>
      <w:r w:rsidRPr="009E755C">
        <w:rPr>
          <w:rFonts w:ascii="Segoe UI Symbol" w:eastAsia="Times New Roman" w:hAnsi="Segoe UI Symbol" w:cs="Segoe UI Symbol"/>
          <w:b/>
          <w:bCs/>
          <w:sz w:val="27"/>
          <w:szCs w:val="27"/>
        </w:rPr>
        <w:t>🔹</w:t>
      </w:r>
      <w:r w:rsidRPr="009E755C">
        <w:rPr>
          <w:rFonts w:ascii="Times New Roman" w:eastAsia="Times New Roman" w:hAnsi="Times New Roman" w:cs="Times New Roman"/>
          <w:b/>
          <w:bCs/>
          <w:sz w:val="27"/>
          <w:szCs w:val="27"/>
        </w:rPr>
        <w:t xml:space="preserve"> Handover Protocol</w:t>
      </w:r>
    </w:p>
    <w:p w:rsidR="009E755C" w:rsidRPr="009E755C" w:rsidRDefault="009E755C" w:rsidP="009E755C">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Check resources: vehicles, documents, firearms.</w:t>
      </w:r>
    </w:p>
    <w:p w:rsidR="009E755C" w:rsidRPr="009E755C" w:rsidRDefault="009E755C" w:rsidP="009E755C">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Sign OB book and verify asset condition.</w:t>
      </w:r>
    </w:p>
    <w:p w:rsidR="009E755C" w:rsidRPr="009E755C" w:rsidRDefault="009E755C" w:rsidP="009E755C">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Conduct site inspection and report non-conformities.</w:t>
      </w:r>
    </w:p>
    <w:p w:rsidR="009E755C" w:rsidRPr="009E755C" w:rsidRDefault="009E755C" w:rsidP="009E755C">
      <w:pPr>
        <w:spacing w:before="100" w:beforeAutospacing="1" w:after="100" w:afterAutospacing="1" w:line="240" w:lineRule="auto"/>
        <w:outlineLvl w:val="1"/>
        <w:rPr>
          <w:rFonts w:ascii="Times New Roman" w:eastAsia="Times New Roman" w:hAnsi="Times New Roman" w:cs="Times New Roman"/>
          <w:b/>
          <w:bCs/>
          <w:sz w:val="36"/>
          <w:szCs w:val="36"/>
        </w:rPr>
      </w:pPr>
      <w:r w:rsidRPr="009E755C">
        <w:rPr>
          <w:rFonts w:ascii="Times New Roman" w:eastAsia="Times New Roman" w:hAnsi="Times New Roman" w:cs="Times New Roman"/>
          <w:b/>
          <w:bCs/>
          <w:sz w:val="36"/>
          <w:szCs w:val="36"/>
        </w:rPr>
        <w:t>🧠 Unit 5: Conflict Management &amp; First Aid</w:t>
      </w:r>
    </w:p>
    <w:p w:rsidR="009E755C" w:rsidRPr="009E755C" w:rsidRDefault="009E755C" w:rsidP="009E755C">
      <w:pPr>
        <w:spacing w:before="100" w:beforeAutospacing="1" w:after="100" w:afterAutospacing="1" w:line="240" w:lineRule="auto"/>
        <w:outlineLvl w:val="2"/>
        <w:rPr>
          <w:rFonts w:ascii="Times New Roman" w:eastAsia="Times New Roman" w:hAnsi="Times New Roman" w:cs="Times New Roman"/>
          <w:b/>
          <w:bCs/>
          <w:sz w:val="27"/>
          <w:szCs w:val="27"/>
        </w:rPr>
      </w:pPr>
      <w:r w:rsidRPr="009E755C">
        <w:rPr>
          <w:rFonts w:ascii="Segoe UI Symbol" w:eastAsia="Times New Roman" w:hAnsi="Segoe UI Symbol" w:cs="Segoe UI Symbol"/>
          <w:b/>
          <w:bCs/>
          <w:sz w:val="27"/>
          <w:szCs w:val="27"/>
        </w:rPr>
        <w:t>🔹</w:t>
      </w:r>
      <w:r w:rsidRPr="009E755C">
        <w:rPr>
          <w:rFonts w:ascii="Times New Roman" w:eastAsia="Times New Roman" w:hAnsi="Times New Roman" w:cs="Times New Roman"/>
          <w:b/>
          <w:bCs/>
          <w:sz w:val="27"/>
          <w:szCs w:val="27"/>
        </w:rPr>
        <w:t xml:space="preserve"> Conflict Resolution</w:t>
      </w:r>
    </w:p>
    <w:p w:rsidR="009E755C" w:rsidRPr="009E755C" w:rsidRDefault="009E755C" w:rsidP="009E755C">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Causes: poor communication, resource misalignment, personality clashes.</w:t>
      </w:r>
    </w:p>
    <w:p w:rsidR="009E755C" w:rsidRPr="009E755C" w:rsidRDefault="009E755C" w:rsidP="009E755C">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Indicators: verbal aggression, posture changes, intoxication.</w:t>
      </w:r>
    </w:p>
    <w:p w:rsidR="009E755C" w:rsidRPr="009E755C" w:rsidRDefault="009E755C" w:rsidP="009E755C">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Officer response: verbal, physical, and appearance-based cues.</w:t>
      </w:r>
    </w:p>
    <w:p w:rsidR="009E755C" w:rsidRPr="009E755C" w:rsidRDefault="009E755C" w:rsidP="009E755C">
      <w:pPr>
        <w:spacing w:before="100" w:beforeAutospacing="1" w:after="100" w:afterAutospacing="1" w:line="240" w:lineRule="auto"/>
        <w:outlineLvl w:val="2"/>
        <w:rPr>
          <w:rFonts w:ascii="Times New Roman" w:eastAsia="Times New Roman" w:hAnsi="Times New Roman" w:cs="Times New Roman"/>
          <w:b/>
          <w:bCs/>
          <w:sz w:val="27"/>
          <w:szCs w:val="27"/>
        </w:rPr>
      </w:pPr>
      <w:r w:rsidRPr="009E755C">
        <w:rPr>
          <w:rFonts w:ascii="Segoe UI Symbol" w:eastAsia="Times New Roman" w:hAnsi="Segoe UI Symbol" w:cs="Segoe UI Symbol"/>
          <w:b/>
          <w:bCs/>
          <w:sz w:val="27"/>
          <w:szCs w:val="27"/>
        </w:rPr>
        <w:t>🔹</w:t>
      </w:r>
      <w:r w:rsidRPr="009E755C">
        <w:rPr>
          <w:rFonts w:ascii="Times New Roman" w:eastAsia="Times New Roman" w:hAnsi="Times New Roman" w:cs="Times New Roman"/>
          <w:b/>
          <w:bCs/>
          <w:sz w:val="27"/>
          <w:szCs w:val="27"/>
        </w:rPr>
        <w:t xml:space="preserve"> First Aid Basics</w:t>
      </w:r>
    </w:p>
    <w:p w:rsidR="009E755C" w:rsidRPr="009E755C" w:rsidRDefault="009E755C" w:rsidP="009E755C">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Treat sprains and strains.</w:t>
      </w:r>
    </w:p>
    <w:p w:rsidR="009E755C" w:rsidRPr="009E755C" w:rsidRDefault="009E755C" w:rsidP="009E755C">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First aid box must be marked and contain:</w:t>
      </w:r>
    </w:p>
    <w:p w:rsidR="009E755C" w:rsidRPr="009E755C" w:rsidRDefault="009E755C" w:rsidP="009E755C">
      <w:pPr>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Bandages, scissors, antiseptic, gloves, safety pins.</w:t>
      </w:r>
    </w:p>
    <w:p w:rsidR="009E755C" w:rsidRPr="009E755C" w:rsidRDefault="009E755C" w:rsidP="009E755C">
      <w:pPr>
        <w:spacing w:before="100" w:beforeAutospacing="1" w:after="100" w:afterAutospacing="1" w:line="240" w:lineRule="auto"/>
        <w:outlineLvl w:val="1"/>
        <w:rPr>
          <w:rFonts w:ascii="Times New Roman" w:eastAsia="Times New Roman" w:hAnsi="Times New Roman" w:cs="Times New Roman"/>
          <w:b/>
          <w:bCs/>
          <w:sz w:val="36"/>
          <w:szCs w:val="36"/>
        </w:rPr>
      </w:pPr>
      <w:r w:rsidRPr="009E755C">
        <w:rPr>
          <w:rFonts w:ascii="Segoe UI Symbol" w:eastAsia="Times New Roman" w:hAnsi="Segoe UI Symbol" w:cs="Segoe UI Symbol"/>
          <w:b/>
          <w:bCs/>
          <w:sz w:val="36"/>
          <w:szCs w:val="36"/>
        </w:rPr>
        <w:t>⚠️</w:t>
      </w:r>
      <w:r w:rsidRPr="009E755C">
        <w:rPr>
          <w:rFonts w:ascii="Times New Roman" w:eastAsia="Times New Roman" w:hAnsi="Times New Roman" w:cs="Times New Roman"/>
          <w:b/>
          <w:bCs/>
          <w:sz w:val="36"/>
          <w:szCs w:val="36"/>
        </w:rPr>
        <w:t xml:space="preserve"> Unit 6: Occupational Health, Safety &amp; Environmental Principles</w:t>
      </w:r>
    </w:p>
    <w:p w:rsidR="009E755C" w:rsidRPr="009E755C" w:rsidRDefault="009E755C" w:rsidP="009E755C">
      <w:pPr>
        <w:spacing w:before="100" w:beforeAutospacing="1" w:after="100" w:afterAutospacing="1" w:line="240" w:lineRule="auto"/>
        <w:outlineLvl w:val="2"/>
        <w:rPr>
          <w:rFonts w:ascii="Times New Roman" w:eastAsia="Times New Roman" w:hAnsi="Times New Roman" w:cs="Times New Roman"/>
          <w:b/>
          <w:bCs/>
          <w:sz w:val="27"/>
          <w:szCs w:val="27"/>
        </w:rPr>
      </w:pPr>
      <w:r w:rsidRPr="009E755C">
        <w:rPr>
          <w:rFonts w:ascii="Segoe UI Symbol" w:eastAsia="Times New Roman" w:hAnsi="Segoe UI Symbol" w:cs="Segoe UI Symbol"/>
          <w:b/>
          <w:bCs/>
          <w:sz w:val="27"/>
          <w:szCs w:val="27"/>
        </w:rPr>
        <w:t>🔹</w:t>
      </w:r>
      <w:r w:rsidRPr="009E755C">
        <w:rPr>
          <w:rFonts w:ascii="Times New Roman" w:eastAsia="Times New Roman" w:hAnsi="Times New Roman" w:cs="Times New Roman"/>
          <w:b/>
          <w:bCs/>
          <w:sz w:val="27"/>
          <w:szCs w:val="27"/>
        </w:rPr>
        <w:t xml:space="preserve"> Hazard &amp; Risk Assessment</w:t>
      </w:r>
    </w:p>
    <w:p w:rsidR="009E755C" w:rsidRPr="009E755C" w:rsidRDefault="009E755C" w:rsidP="009E755C">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Hazards: physical (noise, vibration, radiation).</w:t>
      </w:r>
    </w:p>
    <w:p w:rsidR="009E755C" w:rsidRPr="009E755C" w:rsidRDefault="009E755C" w:rsidP="009E755C">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Risk: probability × severity × exposure.</w:t>
      </w:r>
    </w:p>
    <w:p w:rsidR="009E755C" w:rsidRPr="009E755C" w:rsidRDefault="009E755C" w:rsidP="009E755C">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Sources: workplace systems, equipment, layout.</w:t>
      </w:r>
    </w:p>
    <w:p w:rsidR="009E755C" w:rsidRPr="009E755C" w:rsidRDefault="009E755C" w:rsidP="009E755C">
      <w:pPr>
        <w:spacing w:before="100" w:beforeAutospacing="1" w:after="100" w:afterAutospacing="1" w:line="240" w:lineRule="auto"/>
        <w:outlineLvl w:val="2"/>
        <w:rPr>
          <w:rFonts w:ascii="Times New Roman" w:eastAsia="Times New Roman" w:hAnsi="Times New Roman" w:cs="Times New Roman"/>
          <w:b/>
          <w:bCs/>
          <w:sz w:val="27"/>
          <w:szCs w:val="27"/>
        </w:rPr>
      </w:pPr>
      <w:r w:rsidRPr="009E755C">
        <w:rPr>
          <w:rFonts w:ascii="Segoe UI Symbol" w:eastAsia="Times New Roman" w:hAnsi="Segoe UI Symbol" w:cs="Segoe UI Symbol"/>
          <w:b/>
          <w:bCs/>
          <w:sz w:val="27"/>
          <w:szCs w:val="27"/>
        </w:rPr>
        <w:t>🔹</w:t>
      </w:r>
      <w:r w:rsidRPr="009E755C">
        <w:rPr>
          <w:rFonts w:ascii="Times New Roman" w:eastAsia="Times New Roman" w:hAnsi="Times New Roman" w:cs="Times New Roman"/>
          <w:b/>
          <w:bCs/>
          <w:sz w:val="27"/>
          <w:szCs w:val="27"/>
        </w:rPr>
        <w:t xml:space="preserve"> Safety Inspection Steps</w:t>
      </w:r>
    </w:p>
    <w:p w:rsidR="009E755C" w:rsidRPr="009E755C" w:rsidRDefault="009E755C" w:rsidP="009E755C">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Identify hazard.</w:t>
      </w:r>
    </w:p>
    <w:p w:rsidR="009E755C" w:rsidRPr="009E755C" w:rsidRDefault="009E755C" w:rsidP="009E755C">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Assign responsible inspector.</w:t>
      </w:r>
    </w:p>
    <w:p w:rsidR="009E755C" w:rsidRPr="009E755C" w:rsidRDefault="009E755C" w:rsidP="009E755C">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Conduct inspection.</w:t>
      </w:r>
    </w:p>
    <w:p w:rsidR="009E755C" w:rsidRPr="009E755C" w:rsidRDefault="009E755C" w:rsidP="009E755C">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Record unsafe acts/conditions.</w:t>
      </w:r>
    </w:p>
    <w:p w:rsidR="009E755C" w:rsidRPr="009E755C" w:rsidRDefault="009E755C" w:rsidP="009E755C">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Recommend corrective action.</w:t>
      </w:r>
    </w:p>
    <w:p w:rsidR="009E755C" w:rsidRPr="009E755C" w:rsidRDefault="009E755C" w:rsidP="009E755C">
      <w:pPr>
        <w:spacing w:before="100" w:beforeAutospacing="1" w:after="100" w:afterAutospacing="1" w:line="240" w:lineRule="auto"/>
        <w:outlineLvl w:val="1"/>
        <w:rPr>
          <w:rFonts w:ascii="Times New Roman" w:eastAsia="Times New Roman" w:hAnsi="Times New Roman" w:cs="Times New Roman"/>
          <w:b/>
          <w:bCs/>
          <w:sz w:val="36"/>
          <w:szCs w:val="36"/>
        </w:rPr>
      </w:pPr>
      <w:r w:rsidRPr="009E755C">
        <w:rPr>
          <w:rFonts w:ascii="Segoe UI Symbol" w:eastAsia="Times New Roman" w:hAnsi="Segoe UI Symbol" w:cs="Segoe UI Symbol"/>
          <w:b/>
          <w:bCs/>
          <w:sz w:val="36"/>
          <w:szCs w:val="36"/>
        </w:rPr>
        <w:t>📜</w:t>
      </w:r>
      <w:r w:rsidRPr="009E755C">
        <w:rPr>
          <w:rFonts w:ascii="Times New Roman" w:eastAsia="Times New Roman" w:hAnsi="Times New Roman" w:cs="Times New Roman"/>
          <w:b/>
          <w:bCs/>
          <w:sz w:val="36"/>
          <w:szCs w:val="36"/>
        </w:rPr>
        <w:t xml:space="preserve"> Regulatory Compliance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2"/>
        <w:gridCol w:w="3882"/>
      </w:tblGrid>
      <w:tr w:rsidR="009E755C" w:rsidRPr="009E755C" w:rsidTr="009E755C">
        <w:trPr>
          <w:tblHeader/>
          <w:tblCellSpacing w:w="15" w:type="dxa"/>
        </w:trPr>
        <w:tc>
          <w:tcPr>
            <w:tcW w:w="0" w:type="auto"/>
            <w:vAlign w:val="center"/>
            <w:hideMark/>
          </w:tcPr>
          <w:p w:rsidR="009E755C" w:rsidRPr="009E755C" w:rsidRDefault="009E755C" w:rsidP="009E755C">
            <w:pPr>
              <w:spacing w:after="0" w:line="240" w:lineRule="auto"/>
              <w:jc w:val="center"/>
              <w:rPr>
                <w:rFonts w:ascii="Times New Roman" w:eastAsia="Times New Roman" w:hAnsi="Times New Roman" w:cs="Times New Roman"/>
                <w:b/>
                <w:bCs/>
                <w:sz w:val="24"/>
                <w:szCs w:val="24"/>
              </w:rPr>
            </w:pPr>
            <w:r w:rsidRPr="009E755C">
              <w:rPr>
                <w:rFonts w:ascii="Times New Roman" w:eastAsia="Times New Roman" w:hAnsi="Times New Roman" w:cs="Times New Roman"/>
                <w:b/>
                <w:bCs/>
                <w:sz w:val="24"/>
                <w:szCs w:val="24"/>
              </w:rPr>
              <w:t>Requirement</w:t>
            </w:r>
          </w:p>
        </w:tc>
        <w:tc>
          <w:tcPr>
            <w:tcW w:w="0" w:type="auto"/>
            <w:vAlign w:val="center"/>
            <w:hideMark/>
          </w:tcPr>
          <w:p w:rsidR="009E755C" w:rsidRPr="009E755C" w:rsidRDefault="009E755C" w:rsidP="009E755C">
            <w:pPr>
              <w:spacing w:after="0" w:line="240" w:lineRule="auto"/>
              <w:jc w:val="center"/>
              <w:rPr>
                <w:rFonts w:ascii="Times New Roman" w:eastAsia="Times New Roman" w:hAnsi="Times New Roman" w:cs="Times New Roman"/>
                <w:b/>
                <w:bCs/>
                <w:sz w:val="24"/>
                <w:szCs w:val="24"/>
              </w:rPr>
            </w:pPr>
            <w:r w:rsidRPr="009E755C">
              <w:rPr>
                <w:rFonts w:ascii="Times New Roman" w:eastAsia="Times New Roman" w:hAnsi="Times New Roman" w:cs="Times New Roman"/>
                <w:b/>
                <w:bCs/>
                <w:sz w:val="24"/>
                <w:szCs w:val="24"/>
              </w:rPr>
              <w:t>Reference</w:t>
            </w:r>
          </w:p>
        </w:tc>
      </w:tr>
      <w:tr w:rsidR="009E755C" w:rsidRPr="009E755C" w:rsidTr="009E755C">
        <w:trPr>
          <w:tblCellSpacing w:w="15" w:type="dxa"/>
        </w:trPr>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PSIRA Registration</w:t>
            </w:r>
          </w:p>
        </w:tc>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Chapter 3, Section 1(a)</w:t>
            </w:r>
          </w:p>
        </w:tc>
      </w:tr>
      <w:tr w:rsidR="009E755C" w:rsidRPr="009E755C" w:rsidTr="009E755C">
        <w:trPr>
          <w:tblCellSpacing w:w="15" w:type="dxa"/>
        </w:trPr>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Firearm Control</w:t>
            </w:r>
          </w:p>
        </w:tc>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Firearms Control Act 60 of 2000</w:t>
            </w:r>
          </w:p>
        </w:tc>
      </w:tr>
      <w:tr w:rsidR="009E755C" w:rsidRPr="009E755C" w:rsidTr="009E755C">
        <w:trPr>
          <w:tblCellSpacing w:w="15" w:type="dxa"/>
        </w:trPr>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Labour Compliance</w:t>
            </w:r>
          </w:p>
        </w:tc>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UIF, COID, Department of Labour</w:t>
            </w:r>
          </w:p>
        </w:tc>
      </w:tr>
      <w:tr w:rsidR="009E755C" w:rsidRPr="009E755C" w:rsidTr="009E755C">
        <w:trPr>
          <w:tblCellSpacing w:w="15" w:type="dxa"/>
        </w:trPr>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SASSETA Training</w:t>
            </w:r>
          </w:p>
        </w:tc>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Annual competency records</w:t>
            </w:r>
          </w:p>
        </w:tc>
      </w:tr>
      <w:tr w:rsidR="009E755C" w:rsidRPr="009E755C" w:rsidTr="009E755C">
        <w:trPr>
          <w:tblCellSpacing w:w="15" w:type="dxa"/>
        </w:trPr>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Equipment Safety</w:t>
            </w:r>
          </w:p>
        </w:tc>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SABS-approved safes, OB book entries</w:t>
            </w:r>
          </w:p>
        </w:tc>
      </w:tr>
    </w:tbl>
    <w:p w:rsidR="009E755C" w:rsidRPr="009E755C" w:rsidRDefault="009E755C" w:rsidP="009E755C">
      <w:p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 xml:space="preserve">Would you like this scaffolded into a </w:t>
      </w:r>
      <w:r w:rsidRPr="009E755C">
        <w:rPr>
          <w:rFonts w:ascii="Times New Roman" w:eastAsia="Times New Roman" w:hAnsi="Times New Roman" w:cs="Times New Roman"/>
          <w:b/>
          <w:bCs/>
          <w:sz w:val="24"/>
          <w:szCs w:val="24"/>
        </w:rPr>
        <w:t>training curriculum</w:t>
      </w:r>
      <w:r w:rsidRPr="009E755C">
        <w:rPr>
          <w:rFonts w:ascii="Times New Roman" w:eastAsia="Times New Roman" w:hAnsi="Times New Roman" w:cs="Times New Roman"/>
          <w:sz w:val="24"/>
          <w:szCs w:val="24"/>
        </w:rPr>
        <w:t xml:space="preserve">, </w:t>
      </w:r>
      <w:r w:rsidRPr="009E755C">
        <w:rPr>
          <w:rFonts w:ascii="Times New Roman" w:eastAsia="Times New Roman" w:hAnsi="Times New Roman" w:cs="Times New Roman"/>
          <w:b/>
          <w:bCs/>
          <w:sz w:val="24"/>
          <w:szCs w:val="24"/>
        </w:rPr>
        <w:t>assessment rubric</w:t>
      </w:r>
      <w:r w:rsidRPr="009E755C">
        <w:rPr>
          <w:rFonts w:ascii="Times New Roman" w:eastAsia="Times New Roman" w:hAnsi="Times New Roman" w:cs="Times New Roman"/>
          <w:sz w:val="24"/>
          <w:szCs w:val="24"/>
        </w:rPr>
        <w:t xml:space="preserve">, or </w:t>
      </w:r>
      <w:r w:rsidRPr="009E755C">
        <w:rPr>
          <w:rFonts w:ascii="Times New Roman" w:eastAsia="Times New Roman" w:hAnsi="Times New Roman" w:cs="Times New Roman"/>
          <w:b/>
          <w:bCs/>
          <w:sz w:val="24"/>
          <w:szCs w:val="24"/>
        </w:rPr>
        <w:t>compliance audit toolkit</w:t>
      </w:r>
      <w:r w:rsidRPr="009E755C">
        <w:rPr>
          <w:rFonts w:ascii="Times New Roman" w:eastAsia="Times New Roman" w:hAnsi="Times New Roman" w:cs="Times New Roman"/>
          <w:sz w:val="24"/>
          <w:szCs w:val="24"/>
        </w:rPr>
        <w:t xml:space="preserve"> for PSIRA or SASSETA accreditation? I can also help format it for LMS deployment or tender documentation. Let’s build it into a legacy-grade framework.</w:t>
      </w:r>
    </w:p>
    <w:p w:rsidR="009E755C" w:rsidRPr="009E755C" w:rsidRDefault="009E755C" w:rsidP="009E755C">
      <w:p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 xml:space="preserve">Thanks for sharing this extensive and highly structured draft. It reflects a comprehensive framework for </w:t>
      </w:r>
      <w:r w:rsidRPr="009E755C">
        <w:rPr>
          <w:rFonts w:ascii="Times New Roman" w:eastAsia="Times New Roman" w:hAnsi="Times New Roman" w:cs="Times New Roman"/>
          <w:b/>
          <w:bCs/>
          <w:sz w:val="24"/>
          <w:szCs w:val="24"/>
        </w:rPr>
        <w:t>security sector compliance</w:t>
      </w:r>
      <w:r w:rsidRPr="009E755C">
        <w:rPr>
          <w:rFonts w:ascii="Times New Roman" w:eastAsia="Times New Roman" w:hAnsi="Times New Roman" w:cs="Times New Roman"/>
          <w:sz w:val="24"/>
          <w:szCs w:val="24"/>
        </w:rPr>
        <w:t xml:space="preserve">, </w:t>
      </w:r>
      <w:r w:rsidRPr="009E755C">
        <w:rPr>
          <w:rFonts w:ascii="Times New Roman" w:eastAsia="Times New Roman" w:hAnsi="Times New Roman" w:cs="Times New Roman"/>
          <w:b/>
          <w:bCs/>
          <w:sz w:val="24"/>
          <w:szCs w:val="24"/>
        </w:rPr>
        <w:t>labour law documentation</w:t>
      </w:r>
      <w:r w:rsidRPr="009E755C">
        <w:rPr>
          <w:rFonts w:ascii="Times New Roman" w:eastAsia="Times New Roman" w:hAnsi="Times New Roman" w:cs="Times New Roman"/>
          <w:sz w:val="24"/>
          <w:szCs w:val="24"/>
        </w:rPr>
        <w:t xml:space="preserve">, </w:t>
      </w:r>
      <w:r w:rsidRPr="009E755C">
        <w:rPr>
          <w:rFonts w:ascii="Times New Roman" w:eastAsia="Times New Roman" w:hAnsi="Times New Roman" w:cs="Times New Roman"/>
          <w:b/>
          <w:bCs/>
          <w:sz w:val="24"/>
          <w:szCs w:val="24"/>
        </w:rPr>
        <w:t>disciplinary procedures</w:t>
      </w:r>
      <w:r w:rsidRPr="009E755C">
        <w:rPr>
          <w:rFonts w:ascii="Times New Roman" w:eastAsia="Times New Roman" w:hAnsi="Times New Roman" w:cs="Times New Roman"/>
          <w:sz w:val="24"/>
          <w:szCs w:val="24"/>
        </w:rPr>
        <w:t xml:space="preserve">, and </w:t>
      </w:r>
      <w:r w:rsidRPr="009E755C">
        <w:rPr>
          <w:rFonts w:ascii="Times New Roman" w:eastAsia="Times New Roman" w:hAnsi="Times New Roman" w:cs="Times New Roman"/>
          <w:b/>
          <w:bCs/>
          <w:sz w:val="24"/>
          <w:szCs w:val="24"/>
        </w:rPr>
        <w:t>UIF salary reporting</w:t>
      </w:r>
      <w:r w:rsidRPr="009E755C">
        <w:rPr>
          <w:rFonts w:ascii="Times New Roman" w:eastAsia="Times New Roman" w:hAnsi="Times New Roman" w:cs="Times New Roman"/>
          <w:sz w:val="24"/>
          <w:szCs w:val="24"/>
        </w:rPr>
        <w:t xml:space="preserve">—all deeply embedded in South Africa’s regulatory landscape. To help you organize and deploy this effectively, I’ve broken it down into </w:t>
      </w:r>
      <w:r w:rsidRPr="009E755C">
        <w:rPr>
          <w:rFonts w:ascii="Times New Roman" w:eastAsia="Times New Roman" w:hAnsi="Times New Roman" w:cs="Times New Roman"/>
          <w:b/>
          <w:bCs/>
          <w:sz w:val="24"/>
          <w:szCs w:val="24"/>
        </w:rPr>
        <w:t>four actionable modules</w:t>
      </w:r>
      <w:r w:rsidRPr="009E755C">
        <w:rPr>
          <w:rFonts w:ascii="Times New Roman" w:eastAsia="Times New Roman" w:hAnsi="Times New Roman" w:cs="Times New Roman"/>
          <w:sz w:val="24"/>
          <w:szCs w:val="24"/>
        </w:rPr>
        <w:t>, each aligned with Department of Labour, PSIRA, CCMA, and UIF standards.</w:t>
      </w:r>
    </w:p>
    <w:p w:rsidR="009E755C" w:rsidRPr="009E755C" w:rsidRDefault="009E755C" w:rsidP="009E755C">
      <w:pPr>
        <w:spacing w:before="100" w:beforeAutospacing="1" w:after="100" w:afterAutospacing="1" w:line="240" w:lineRule="auto"/>
        <w:outlineLvl w:val="1"/>
        <w:rPr>
          <w:rFonts w:ascii="Times New Roman" w:eastAsia="Times New Roman" w:hAnsi="Times New Roman" w:cs="Times New Roman"/>
          <w:b/>
          <w:bCs/>
          <w:sz w:val="36"/>
          <w:szCs w:val="36"/>
        </w:rPr>
      </w:pPr>
      <w:r w:rsidRPr="009E755C">
        <w:rPr>
          <w:rFonts w:ascii="Segoe UI Symbol" w:eastAsia="Times New Roman" w:hAnsi="Segoe UI Symbol" w:cs="Segoe UI Symbol"/>
          <w:b/>
          <w:bCs/>
          <w:sz w:val="36"/>
          <w:szCs w:val="36"/>
        </w:rPr>
        <w:t>📄</w:t>
      </w:r>
      <w:r w:rsidRPr="009E755C">
        <w:rPr>
          <w:rFonts w:ascii="Times New Roman" w:eastAsia="Times New Roman" w:hAnsi="Times New Roman" w:cs="Times New Roman"/>
          <w:b/>
          <w:bCs/>
          <w:sz w:val="36"/>
          <w:szCs w:val="36"/>
        </w:rPr>
        <w:t xml:space="preserve"> Module 1: UIF Salary Schedule &amp; Employer Compliance</w:t>
      </w:r>
    </w:p>
    <w:p w:rsidR="009E755C" w:rsidRPr="009E755C" w:rsidRDefault="009E755C" w:rsidP="009E755C">
      <w:pPr>
        <w:spacing w:before="100" w:beforeAutospacing="1" w:after="100" w:afterAutospacing="1" w:line="240" w:lineRule="auto"/>
        <w:outlineLvl w:val="2"/>
        <w:rPr>
          <w:rFonts w:ascii="Times New Roman" w:eastAsia="Times New Roman" w:hAnsi="Times New Roman" w:cs="Times New Roman"/>
          <w:b/>
          <w:bCs/>
          <w:sz w:val="27"/>
          <w:szCs w:val="27"/>
        </w:rPr>
      </w:pPr>
      <w:r w:rsidRPr="009E755C">
        <w:rPr>
          <w:rFonts w:ascii="Segoe UI Symbol" w:eastAsia="Times New Roman" w:hAnsi="Segoe UI Symbol" w:cs="Segoe UI Symbol"/>
          <w:b/>
          <w:bCs/>
          <w:sz w:val="27"/>
          <w:szCs w:val="27"/>
        </w:rPr>
        <w:t>🔹</w:t>
      </w:r>
      <w:r w:rsidRPr="009E755C">
        <w:rPr>
          <w:rFonts w:ascii="Times New Roman" w:eastAsia="Times New Roman" w:hAnsi="Times New Roman" w:cs="Times New Roman"/>
          <w:b/>
          <w:bCs/>
          <w:sz w:val="27"/>
          <w:szCs w:val="27"/>
        </w:rPr>
        <w:t xml:space="preserve"> Salary Schedule Form 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2"/>
        <w:gridCol w:w="3648"/>
      </w:tblGrid>
      <w:tr w:rsidR="009E755C" w:rsidRPr="009E755C" w:rsidTr="009E755C">
        <w:trPr>
          <w:tblHeader/>
          <w:tblCellSpacing w:w="15" w:type="dxa"/>
        </w:trPr>
        <w:tc>
          <w:tcPr>
            <w:tcW w:w="0" w:type="auto"/>
            <w:vAlign w:val="center"/>
            <w:hideMark/>
          </w:tcPr>
          <w:p w:rsidR="009E755C" w:rsidRPr="009E755C" w:rsidRDefault="009E755C" w:rsidP="009E755C">
            <w:pPr>
              <w:spacing w:after="0" w:line="240" w:lineRule="auto"/>
              <w:jc w:val="center"/>
              <w:rPr>
                <w:rFonts w:ascii="Times New Roman" w:eastAsia="Times New Roman" w:hAnsi="Times New Roman" w:cs="Times New Roman"/>
                <w:b/>
                <w:bCs/>
                <w:sz w:val="24"/>
                <w:szCs w:val="24"/>
              </w:rPr>
            </w:pPr>
            <w:r w:rsidRPr="009E755C">
              <w:rPr>
                <w:rFonts w:ascii="Times New Roman" w:eastAsia="Times New Roman" w:hAnsi="Times New Roman" w:cs="Times New Roman"/>
                <w:b/>
                <w:bCs/>
                <w:sz w:val="24"/>
                <w:szCs w:val="24"/>
              </w:rPr>
              <w:t>Field</w:t>
            </w:r>
          </w:p>
        </w:tc>
        <w:tc>
          <w:tcPr>
            <w:tcW w:w="0" w:type="auto"/>
            <w:vAlign w:val="center"/>
            <w:hideMark/>
          </w:tcPr>
          <w:p w:rsidR="009E755C" w:rsidRPr="009E755C" w:rsidRDefault="009E755C" w:rsidP="009E755C">
            <w:pPr>
              <w:spacing w:after="0" w:line="240" w:lineRule="auto"/>
              <w:jc w:val="center"/>
              <w:rPr>
                <w:rFonts w:ascii="Times New Roman" w:eastAsia="Times New Roman" w:hAnsi="Times New Roman" w:cs="Times New Roman"/>
                <w:b/>
                <w:bCs/>
                <w:sz w:val="24"/>
                <w:szCs w:val="24"/>
              </w:rPr>
            </w:pPr>
            <w:r w:rsidRPr="009E755C">
              <w:rPr>
                <w:rFonts w:ascii="Times New Roman" w:eastAsia="Times New Roman" w:hAnsi="Times New Roman" w:cs="Times New Roman"/>
                <w:b/>
                <w:bCs/>
                <w:sz w:val="24"/>
                <w:szCs w:val="24"/>
              </w:rPr>
              <w:t>Description</w:t>
            </w:r>
          </w:p>
        </w:tc>
      </w:tr>
      <w:tr w:rsidR="009E755C" w:rsidRPr="009E755C" w:rsidTr="009E755C">
        <w:trPr>
          <w:tblCellSpacing w:w="15" w:type="dxa"/>
        </w:trPr>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Employee ID Number</w:t>
            </w:r>
          </w:p>
        </w:tc>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Unique identifier for payroll tracking</w:t>
            </w:r>
          </w:p>
        </w:tc>
      </w:tr>
      <w:tr w:rsidR="009E755C" w:rsidRPr="009E755C" w:rsidTr="009E755C">
        <w:trPr>
          <w:tblCellSpacing w:w="15" w:type="dxa"/>
        </w:trPr>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Initials &amp; Surname</w:t>
            </w:r>
          </w:p>
        </w:tc>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Full name of employee</w:t>
            </w:r>
          </w:p>
        </w:tc>
      </w:tr>
      <w:tr w:rsidR="009E755C" w:rsidRPr="009E755C" w:rsidTr="009E755C">
        <w:trPr>
          <w:tblCellSpacing w:w="15" w:type="dxa"/>
        </w:trPr>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UIF Registration Number</w:t>
            </w:r>
          </w:p>
        </w:tc>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Employer’s UIF reference number</w:t>
            </w:r>
          </w:p>
        </w:tc>
      </w:tr>
      <w:tr w:rsidR="009E755C" w:rsidRPr="009E755C" w:rsidTr="009E755C">
        <w:trPr>
          <w:tblCellSpacing w:w="15" w:type="dxa"/>
        </w:trPr>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Company Name</w:t>
            </w:r>
          </w:p>
        </w:tc>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Registered entity name</w:t>
            </w:r>
          </w:p>
        </w:tc>
      </w:tr>
      <w:tr w:rsidR="009E755C" w:rsidRPr="009E755C" w:rsidTr="009E755C">
        <w:trPr>
          <w:tblCellSpacing w:w="15" w:type="dxa"/>
        </w:trPr>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Period of Service</w:t>
            </w:r>
          </w:p>
        </w:tc>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Start and end dates of employment</w:t>
            </w:r>
          </w:p>
        </w:tc>
      </w:tr>
      <w:tr w:rsidR="009E755C" w:rsidRPr="009E755C" w:rsidTr="009E755C">
        <w:trPr>
          <w:tblCellSpacing w:w="15" w:type="dxa"/>
        </w:trPr>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Salary Frequency</w:t>
            </w:r>
          </w:p>
        </w:tc>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Monthly, weekly, etc.</w:t>
            </w:r>
          </w:p>
        </w:tc>
      </w:tr>
      <w:tr w:rsidR="009E755C" w:rsidRPr="009E755C" w:rsidTr="009E755C">
        <w:trPr>
          <w:tblCellSpacing w:w="15" w:type="dxa"/>
        </w:trPr>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Salary Amount</w:t>
            </w:r>
          </w:p>
        </w:tc>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Gross remuneration</w:t>
            </w:r>
          </w:p>
        </w:tc>
      </w:tr>
      <w:tr w:rsidR="009E755C" w:rsidRPr="009E755C" w:rsidTr="009E755C">
        <w:trPr>
          <w:tblCellSpacing w:w="15" w:type="dxa"/>
        </w:trPr>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Total Hours Worked</w:t>
            </w:r>
          </w:p>
        </w:tc>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Per month</w:t>
            </w:r>
          </w:p>
        </w:tc>
      </w:tr>
      <w:tr w:rsidR="009E755C" w:rsidRPr="009E755C" w:rsidTr="009E755C">
        <w:trPr>
          <w:tblCellSpacing w:w="15" w:type="dxa"/>
        </w:trPr>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UIF Deduction</w:t>
            </w:r>
          </w:p>
        </w:tc>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Employer contribution (1%)</w:t>
            </w:r>
          </w:p>
        </w:tc>
      </w:tr>
      <w:tr w:rsidR="009E755C" w:rsidRPr="009E755C" w:rsidTr="009E755C">
        <w:trPr>
          <w:tblCellSpacing w:w="15" w:type="dxa"/>
        </w:trPr>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Non-Contribution</w:t>
            </w:r>
          </w:p>
        </w:tc>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Indicate if exempt or not applicable</w:t>
            </w:r>
          </w:p>
        </w:tc>
      </w:tr>
    </w:tbl>
    <w:p w:rsidR="009E755C" w:rsidRPr="009E755C" w:rsidRDefault="009E755C" w:rsidP="009E755C">
      <w:pPr>
        <w:spacing w:before="100" w:beforeAutospacing="1" w:after="100" w:afterAutospacing="1" w:line="240" w:lineRule="auto"/>
        <w:outlineLvl w:val="2"/>
        <w:rPr>
          <w:rFonts w:ascii="Times New Roman" w:eastAsia="Times New Roman" w:hAnsi="Times New Roman" w:cs="Times New Roman"/>
          <w:b/>
          <w:bCs/>
          <w:sz w:val="27"/>
          <w:szCs w:val="27"/>
        </w:rPr>
      </w:pPr>
      <w:r w:rsidRPr="009E755C">
        <w:rPr>
          <w:rFonts w:ascii="Segoe UI Symbol" w:eastAsia="Times New Roman" w:hAnsi="Segoe UI Symbol" w:cs="Segoe UI Symbol"/>
          <w:b/>
          <w:bCs/>
          <w:sz w:val="27"/>
          <w:szCs w:val="27"/>
        </w:rPr>
        <w:t>🔹</w:t>
      </w:r>
      <w:r w:rsidRPr="009E755C">
        <w:rPr>
          <w:rFonts w:ascii="Times New Roman" w:eastAsia="Times New Roman" w:hAnsi="Times New Roman" w:cs="Times New Roman"/>
          <w:b/>
          <w:bCs/>
          <w:sz w:val="27"/>
          <w:szCs w:val="27"/>
        </w:rPr>
        <w:t xml:space="preserve"> Employer Details (per UIF Act 63 of 2001)</w:t>
      </w:r>
    </w:p>
    <w:p w:rsidR="009E755C" w:rsidRPr="009E755C" w:rsidRDefault="009E755C" w:rsidP="009E755C">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UIF Employer Reference No.</w:t>
      </w:r>
    </w:p>
    <w:p w:rsidR="009E755C" w:rsidRPr="009E755C" w:rsidRDefault="009E755C" w:rsidP="009E755C">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PAYE Reference No. (SARS)</w:t>
      </w:r>
    </w:p>
    <w:p w:rsidR="009E755C" w:rsidRPr="009E755C" w:rsidRDefault="009E755C" w:rsidP="009E755C">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Physical &amp; Postal Address</w:t>
      </w:r>
    </w:p>
    <w:p w:rsidR="009E755C" w:rsidRPr="009E755C" w:rsidRDefault="009E755C" w:rsidP="009E755C">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Company Registration No. (CIPC)</w:t>
      </w:r>
    </w:p>
    <w:p w:rsidR="009E755C" w:rsidRPr="009E755C" w:rsidRDefault="009E755C" w:rsidP="009E755C">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Employee ID (13-digit), Gross Salary, Termination Date, Reason Code</w:t>
      </w:r>
    </w:p>
    <w:p w:rsidR="009E755C" w:rsidRPr="009E755C" w:rsidRDefault="009E755C" w:rsidP="009E755C">
      <w:p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 xml:space="preserve">You can find official UIF forms and guidance on </w:t>
      </w:r>
    </w:p>
    <w:p w:rsidR="00736431" w:rsidRDefault="00736431" w:rsidP="00736431">
      <w:pPr>
        <w:pStyle w:val="Heading2"/>
      </w:pPr>
      <w:r>
        <w:rPr>
          <w:rFonts w:ascii="Segoe UI Symbol" w:hAnsi="Segoe UI Symbol" w:cs="Segoe UI Symbol"/>
        </w:rPr>
        <w:t>⚖</w:t>
      </w:r>
      <w:r>
        <w:t>️ Module 2: Labour Law, Disciplinary Hearings &amp; CCMA Procedures</w:t>
      </w:r>
    </w:p>
    <w:p w:rsidR="00736431" w:rsidRDefault="00736431" w:rsidP="00736431">
      <w:pPr>
        <w:pStyle w:val="Heading3"/>
      </w:pPr>
      <w:r>
        <w:rPr>
          <w:rFonts w:ascii="Segoe UI Symbol" w:hAnsi="Segoe UI Symbol" w:cs="Segoe UI Symbol"/>
        </w:rPr>
        <w:t>🔹</w:t>
      </w:r>
      <w:r>
        <w:t xml:space="preserve"> Disciplinary Hearing Framework</w:t>
      </w:r>
    </w:p>
    <w:p w:rsidR="00736431" w:rsidRDefault="00736431" w:rsidP="00736431">
      <w:pPr>
        <w:pStyle w:val="NormalWeb"/>
        <w:numPr>
          <w:ilvl w:val="0"/>
          <w:numId w:val="126"/>
        </w:numPr>
      </w:pPr>
      <w:r>
        <w:rPr>
          <w:rStyle w:val="Strong"/>
        </w:rPr>
        <w:t>Modules</w:t>
      </w:r>
      <w:r>
        <w:t>:</w:t>
      </w:r>
    </w:p>
    <w:p w:rsidR="00736431" w:rsidRDefault="00736431" w:rsidP="00736431">
      <w:pPr>
        <w:pStyle w:val="NormalWeb"/>
        <w:numPr>
          <w:ilvl w:val="1"/>
          <w:numId w:val="126"/>
        </w:numPr>
      </w:pPr>
      <w:r>
        <w:t>What is dismissal</w:t>
      </w:r>
    </w:p>
    <w:p w:rsidR="00736431" w:rsidRDefault="00736431" w:rsidP="00736431">
      <w:pPr>
        <w:pStyle w:val="NormalWeb"/>
        <w:numPr>
          <w:ilvl w:val="1"/>
          <w:numId w:val="126"/>
        </w:numPr>
      </w:pPr>
      <w:r>
        <w:t>Fair procedure</w:t>
      </w:r>
    </w:p>
    <w:p w:rsidR="00736431" w:rsidRDefault="00736431" w:rsidP="00736431">
      <w:pPr>
        <w:pStyle w:val="NormalWeb"/>
        <w:numPr>
          <w:ilvl w:val="1"/>
          <w:numId w:val="126"/>
        </w:numPr>
      </w:pPr>
      <w:r>
        <w:t>Electing chairperson</w:t>
      </w:r>
    </w:p>
    <w:p w:rsidR="00736431" w:rsidRDefault="00736431" w:rsidP="00736431">
      <w:pPr>
        <w:pStyle w:val="NormalWeb"/>
        <w:numPr>
          <w:ilvl w:val="1"/>
          <w:numId w:val="126"/>
        </w:numPr>
      </w:pPr>
      <w:r>
        <w:t>Types of misconduct</w:t>
      </w:r>
    </w:p>
    <w:p w:rsidR="00736431" w:rsidRDefault="00736431" w:rsidP="00736431">
      <w:pPr>
        <w:pStyle w:val="NormalWeb"/>
        <w:numPr>
          <w:ilvl w:val="1"/>
          <w:numId w:val="126"/>
        </w:numPr>
      </w:pPr>
      <w:r>
        <w:t>Evidence evaluation</w:t>
      </w:r>
    </w:p>
    <w:p w:rsidR="00736431" w:rsidRDefault="00736431" w:rsidP="00736431">
      <w:pPr>
        <w:pStyle w:val="NormalWeb"/>
        <w:numPr>
          <w:ilvl w:val="1"/>
          <w:numId w:val="126"/>
        </w:numPr>
      </w:pPr>
      <w:r>
        <w:t>Step-by-step checklist</w:t>
      </w:r>
    </w:p>
    <w:p w:rsidR="00736431" w:rsidRDefault="00736431" w:rsidP="00736431">
      <w:pPr>
        <w:pStyle w:val="Heading3"/>
      </w:pPr>
      <w:r>
        <w:rPr>
          <w:rFonts w:ascii="Segoe UI Symbol" w:hAnsi="Segoe UI Symbol" w:cs="Segoe UI Symbol"/>
        </w:rPr>
        <w:t>🔹</w:t>
      </w:r>
      <w:r>
        <w:t xml:space="preserve"> Labour Court &amp; CCMA Documentation</w:t>
      </w:r>
    </w:p>
    <w:p w:rsidR="00736431" w:rsidRDefault="00736431" w:rsidP="00736431">
      <w:pPr>
        <w:pStyle w:val="NormalWeb"/>
        <w:numPr>
          <w:ilvl w:val="0"/>
          <w:numId w:val="127"/>
        </w:numPr>
      </w:pPr>
      <w:r>
        <w:t>Rescission awards, variation rulings, condonation applications</w:t>
      </w:r>
    </w:p>
    <w:p w:rsidR="00736431" w:rsidRDefault="00736431" w:rsidP="00736431">
      <w:pPr>
        <w:pStyle w:val="NormalWeb"/>
        <w:numPr>
          <w:ilvl w:val="0"/>
          <w:numId w:val="127"/>
        </w:numPr>
      </w:pPr>
      <w:r>
        <w:t>Affidavits, transcripts, and notices under Labour Act 66 of 1995</w:t>
      </w:r>
    </w:p>
    <w:p w:rsidR="00736431" w:rsidRDefault="00736431" w:rsidP="00736431">
      <w:pPr>
        <w:pStyle w:val="NormalWeb"/>
        <w:numPr>
          <w:ilvl w:val="0"/>
          <w:numId w:val="127"/>
        </w:numPr>
      </w:pPr>
      <w:r>
        <w:t>Compliance with Rule 7A(3), LRA Form 7.12, and CCMA referral procedures</w:t>
      </w:r>
    </w:p>
    <w:p w:rsidR="00736431" w:rsidRDefault="00736431" w:rsidP="00736431">
      <w:pPr>
        <w:pStyle w:val="Heading2"/>
      </w:pPr>
      <w:r>
        <w:rPr>
          <w:rFonts w:ascii="Segoe UI Symbol" w:hAnsi="Segoe UI Symbol" w:cs="Segoe UI Symbol"/>
        </w:rPr>
        <w:t>🛡</w:t>
      </w:r>
      <w:r>
        <w:t>️ Module 3: Security Sector Licensing &amp; Operational Compliance</w:t>
      </w:r>
    </w:p>
    <w:p w:rsidR="00736431" w:rsidRDefault="00736431" w:rsidP="00736431">
      <w:pPr>
        <w:pStyle w:val="Heading3"/>
      </w:pPr>
      <w:r>
        <w:rPr>
          <w:rFonts w:ascii="Segoe UI Symbol" w:hAnsi="Segoe UI Symbol" w:cs="Segoe UI Symbol"/>
        </w:rPr>
        <w:t>🔹</w:t>
      </w:r>
      <w:r>
        <w:t xml:space="preserve"> PSIRA &amp; Firearm Control</w:t>
      </w:r>
    </w:p>
    <w:p w:rsidR="00736431" w:rsidRDefault="00736431" w:rsidP="00736431">
      <w:pPr>
        <w:pStyle w:val="NormalWeb"/>
        <w:numPr>
          <w:ilvl w:val="0"/>
          <w:numId w:val="128"/>
        </w:numPr>
      </w:pPr>
      <w:r>
        <w:t>PSIRA registration: company and individual grades</w:t>
      </w:r>
    </w:p>
    <w:p w:rsidR="00736431" w:rsidRDefault="00736431" w:rsidP="00736431">
      <w:pPr>
        <w:pStyle w:val="NormalWeb"/>
        <w:numPr>
          <w:ilvl w:val="0"/>
          <w:numId w:val="128"/>
        </w:numPr>
      </w:pPr>
      <w:r>
        <w:t>Firearm competency certificates (Act 69 of 2000)</w:t>
      </w:r>
    </w:p>
    <w:p w:rsidR="00736431" w:rsidRDefault="00736431" w:rsidP="00736431">
      <w:pPr>
        <w:pStyle w:val="NormalWeb"/>
        <w:numPr>
          <w:ilvl w:val="0"/>
          <w:numId w:val="128"/>
        </w:numPr>
      </w:pPr>
      <w:r>
        <w:t>SAPS clearance, SABS-approved safes, armory management</w:t>
      </w:r>
    </w:p>
    <w:p w:rsidR="00736431" w:rsidRDefault="00736431" w:rsidP="00736431">
      <w:pPr>
        <w:pStyle w:val="NormalWeb"/>
        <w:numPr>
          <w:ilvl w:val="0"/>
          <w:numId w:val="128"/>
        </w:numPr>
      </w:pPr>
      <w:r>
        <w:t>Daily control room logs, OB book entries, shift handovers</w:t>
      </w:r>
    </w:p>
    <w:p w:rsidR="00736431" w:rsidRDefault="00736431" w:rsidP="00736431">
      <w:pPr>
        <w:pStyle w:val="Heading3"/>
      </w:pPr>
      <w:r>
        <w:rPr>
          <w:rFonts w:ascii="Segoe UI Symbol" w:hAnsi="Segoe UI Symbol" w:cs="Segoe UI Symbol"/>
        </w:rPr>
        <w:t>🔹</w:t>
      </w:r>
      <w:r>
        <w:t xml:space="preserve"> Bid Submission &amp; Tender Compliance</w:t>
      </w:r>
    </w:p>
    <w:p w:rsidR="00736431" w:rsidRDefault="00736431" w:rsidP="00736431">
      <w:pPr>
        <w:pStyle w:val="NormalWeb"/>
        <w:numPr>
          <w:ilvl w:val="0"/>
          <w:numId w:val="129"/>
        </w:numPr>
      </w:pPr>
      <w:r>
        <w:t>License terms, scope of work, disciplinary rulings</w:t>
      </w:r>
    </w:p>
    <w:p w:rsidR="00736431" w:rsidRDefault="00736431" w:rsidP="00736431">
      <w:pPr>
        <w:pStyle w:val="NormalWeb"/>
        <w:numPr>
          <w:ilvl w:val="0"/>
          <w:numId w:val="129"/>
        </w:numPr>
      </w:pPr>
      <w:r>
        <w:t>Guard performance assessments, dismissal records</w:t>
      </w:r>
    </w:p>
    <w:p w:rsidR="00736431" w:rsidRDefault="00736431" w:rsidP="00736431">
      <w:pPr>
        <w:pStyle w:val="NormalWeb"/>
        <w:numPr>
          <w:ilvl w:val="0"/>
          <w:numId w:val="129"/>
        </w:numPr>
      </w:pPr>
      <w:r>
        <w:t>Inventory forms, site inspection reports, transcript logs</w:t>
      </w:r>
    </w:p>
    <w:p w:rsidR="00736431" w:rsidRDefault="00736431" w:rsidP="00736431">
      <w:pPr>
        <w:pStyle w:val="Heading2"/>
      </w:pPr>
      <w:r>
        <w:t>🧾 Module 4: Occupational Health &amp; Safety Certification</w:t>
      </w:r>
    </w:p>
    <w:p w:rsidR="00736431" w:rsidRDefault="00736431" w:rsidP="00736431">
      <w:pPr>
        <w:pStyle w:val="Heading3"/>
      </w:pPr>
      <w:r>
        <w:rPr>
          <w:rFonts w:ascii="Segoe UI Symbol" w:hAnsi="Segoe UI Symbol" w:cs="Segoe UI Symbol"/>
        </w:rPr>
        <w:t>🔹</w:t>
      </w:r>
      <w:r>
        <w:t xml:space="preserve"> Electrical Installation Compliance</w:t>
      </w:r>
    </w:p>
    <w:p w:rsidR="00736431" w:rsidRDefault="00736431" w:rsidP="00736431">
      <w:pPr>
        <w:pStyle w:val="NormalWeb"/>
        <w:numPr>
          <w:ilvl w:val="0"/>
          <w:numId w:val="130"/>
        </w:numPr>
      </w:pPr>
      <w:r>
        <w:t>Certificate under OHSA 1993, Regulation 7(2)</w:t>
      </w:r>
    </w:p>
    <w:p w:rsidR="00736431" w:rsidRDefault="00736431" w:rsidP="00736431">
      <w:pPr>
        <w:pStyle w:val="NormalWeb"/>
        <w:numPr>
          <w:ilvl w:val="0"/>
          <w:numId w:val="130"/>
        </w:numPr>
      </w:pPr>
      <w:r>
        <w:t>New and existing installation reports under Regulation 9(2)(a), 9(3)(c)</w:t>
      </w:r>
    </w:p>
    <w:p w:rsidR="00736431" w:rsidRDefault="00736431" w:rsidP="00736431">
      <w:pPr>
        <w:pStyle w:val="NormalWeb"/>
        <w:numPr>
          <w:ilvl w:val="0"/>
          <w:numId w:val="130"/>
        </w:numPr>
      </w:pPr>
      <w:r>
        <w:t>SANS test report numbers for electrical safety</w:t>
      </w:r>
    </w:p>
    <w:p w:rsidR="00736431" w:rsidRDefault="00736431" w:rsidP="00736431">
      <w:pPr>
        <w:pStyle w:val="Heading3"/>
      </w:pPr>
      <w:r>
        <w:rPr>
          <w:rFonts w:ascii="Segoe UI Symbol" w:hAnsi="Segoe UI Symbol" w:cs="Segoe UI Symbol"/>
        </w:rPr>
        <w:t>🔹</w:t>
      </w:r>
      <w:r>
        <w:t xml:space="preserve"> Skill Development &amp; VAT Documentation</w:t>
      </w:r>
    </w:p>
    <w:p w:rsidR="00736431" w:rsidRDefault="00736431" w:rsidP="00736431">
      <w:pPr>
        <w:pStyle w:val="NormalWeb"/>
        <w:numPr>
          <w:ilvl w:val="0"/>
          <w:numId w:val="131"/>
        </w:numPr>
      </w:pPr>
      <w:r>
        <w:t>Labour guide invoice: chairing disciplinary hearing</w:t>
      </w:r>
    </w:p>
    <w:p w:rsidR="00736431" w:rsidRDefault="00736431" w:rsidP="00736431">
      <w:pPr>
        <w:pStyle w:val="NormalWeb"/>
        <w:numPr>
          <w:ilvl w:val="0"/>
          <w:numId w:val="131"/>
        </w:numPr>
      </w:pPr>
      <w:r>
        <w:t>VAT registration number, invoice breakdown, net and gross amounts</w:t>
      </w:r>
    </w:p>
    <w:p w:rsidR="00736431" w:rsidRDefault="00736431" w:rsidP="00736431">
      <w:pPr>
        <w:pStyle w:val="NormalWeb"/>
      </w:pPr>
      <w:r>
        <w:t xml:space="preserve">Would you like this scaffolded into a </w:t>
      </w:r>
      <w:r>
        <w:rPr>
          <w:rStyle w:val="Strong"/>
        </w:rPr>
        <w:t>compliance audit toolkit</w:t>
      </w:r>
      <w:r>
        <w:t xml:space="preserve">, </w:t>
      </w:r>
      <w:r>
        <w:rPr>
          <w:rStyle w:val="Strong"/>
        </w:rPr>
        <w:t>training curriculum</w:t>
      </w:r>
      <w:r>
        <w:t xml:space="preserve">, or </w:t>
      </w:r>
      <w:r>
        <w:rPr>
          <w:rStyle w:val="Strong"/>
        </w:rPr>
        <w:t>submission-ready tender pack</w:t>
      </w:r>
      <w:r>
        <w:t>? I can also help format it for CCMA hearings, UIF reporting, or PSIRA licensing. Let’s turn this into a legacy-grade operational framework.</w:t>
      </w:r>
    </w:p>
    <w:p w:rsidR="00736431" w:rsidRDefault="00736431" w:rsidP="00736431">
      <w:pPr>
        <w:pStyle w:val="NormalWeb"/>
      </w:pPr>
      <w:r>
        <w:t xml:space="preserve">This is a dense and highly structured portfolio of legal, operational, and regulatory documentation—spanning </w:t>
      </w:r>
      <w:r>
        <w:rPr>
          <w:rStyle w:val="Strong"/>
        </w:rPr>
        <w:t>security employment contracts</w:t>
      </w:r>
      <w:r>
        <w:t xml:space="preserve">, </w:t>
      </w:r>
      <w:r>
        <w:rPr>
          <w:rStyle w:val="Strong"/>
        </w:rPr>
        <w:t>labour compliance</w:t>
      </w:r>
      <w:r>
        <w:t xml:space="preserve">, </w:t>
      </w:r>
      <w:r>
        <w:rPr>
          <w:rStyle w:val="Strong"/>
        </w:rPr>
        <w:t>risk assessment</w:t>
      </w:r>
      <w:r>
        <w:t xml:space="preserve">, </w:t>
      </w:r>
      <w:r>
        <w:rPr>
          <w:rStyle w:val="Strong"/>
        </w:rPr>
        <w:t>court filings</w:t>
      </w:r>
      <w:r>
        <w:t xml:space="preserve">, and </w:t>
      </w:r>
      <w:r>
        <w:rPr>
          <w:rStyle w:val="Strong"/>
        </w:rPr>
        <w:t>sectoral governance</w:t>
      </w:r>
      <w:r>
        <w:t xml:space="preserve">. To help you consolidate and deploy this effectively, I’ve synthesized the content into </w:t>
      </w:r>
      <w:r>
        <w:rPr>
          <w:rStyle w:val="Strong"/>
        </w:rPr>
        <w:t>five strategic modules</w:t>
      </w:r>
      <w:r>
        <w:t>, each aligned with South African legal frameworks, PSIRA standards, and Department of Labour protocols.</w:t>
      </w:r>
    </w:p>
    <w:p w:rsidR="00736431" w:rsidRDefault="00736431" w:rsidP="00736431">
      <w:pPr>
        <w:pStyle w:val="Heading2"/>
      </w:pPr>
      <w:r>
        <w:rPr>
          <w:rFonts w:ascii="Segoe UI Symbol" w:hAnsi="Segoe UI Symbol" w:cs="Segoe UI Symbol"/>
        </w:rPr>
        <w:t>🛡</w:t>
      </w:r>
      <w:r>
        <w:t>️ Module 1: Security Employment Contracts &amp; Guarding Agreements</w:t>
      </w:r>
    </w:p>
    <w:p w:rsidR="00736431" w:rsidRDefault="00736431" w:rsidP="00736431">
      <w:pPr>
        <w:pStyle w:val="Heading3"/>
      </w:pPr>
      <w:r>
        <w:rPr>
          <w:rFonts w:ascii="Segoe UI Symbol" w:hAnsi="Segoe UI Symbol" w:cs="Segoe UI Symbol"/>
        </w:rPr>
        <w:t>🔹</w:t>
      </w:r>
      <w:r>
        <w:t xml:space="preserve"> Key Contract Elements</w:t>
      </w:r>
    </w:p>
    <w:p w:rsidR="00736431" w:rsidRDefault="00736431" w:rsidP="00736431">
      <w:pPr>
        <w:pStyle w:val="NormalWeb"/>
        <w:numPr>
          <w:ilvl w:val="0"/>
          <w:numId w:val="132"/>
        </w:numPr>
      </w:pPr>
      <w:r>
        <w:rPr>
          <w:rStyle w:val="Strong"/>
        </w:rPr>
        <w:t>Employment Details</w:t>
      </w:r>
      <w:r>
        <w:t>:</w:t>
      </w:r>
    </w:p>
    <w:p w:rsidR="00736431" w:rsidRDefault="00736431" w:rsidP="00736431">
      <w:pPr>
        <w:pStyle w:val="NormalWeb"/>
        <w:numPr>
          <w:ilvl w:val="1"/>
          <w:numId w:val="132"/>
        </w:numPr>
      </w:pPr>
      <w:r>
        <w:t>Guard name, ID, job title, site location, commencement date</w:t>
      </w:r>
    </w:p>
    <w:p w:rsidR="00736431" w:rsidRDefault="00736431" w:rsidP="00736431">
      <w:pPr>
        <w:pStyle w:val="NormalWeb"/>
        <w:numPr>
          <w:ilvl w:val="1"/>
          <w:numId w:val="132"/>
        </w:numPr>
      </w:pPr>
      <w:r>
        <w:t>Fixed-term or probationary clauses under LRA Act 66 of 1995</w:t>
      </w:r>
    </w:p>
    <w:p w:rsidR="00736431" w:rsidRDefault="00736431" w:rsidP="00736431">
      <w:pPr>
        <w:pStyle w:val="NormalWeb"/>
        <w:numPr>
          <w:ilvl w:val="0"/>
          <w:numId w:val="132"/>
        </w:numPr>
      </w:pPr>
      <w:r>
        <w:rPr>
          <w:rStyle w:val="Strong"/>
        </w:rPr>
        <w:t>Working Conditions</w:t>
      </w:r>
      <w:r>
        <w:t>:</w:t>
      </w:r>
    </w:p>
    <w:p w:rsidR="00736431" w:rsidRDefault="00736431" w:rsidP="00736431">
      <w:pPr>
        <w:pStyle w:val="NormalWeb"/>
        <w:numPr>
          <w:ilvl w:val="1"/>
          <w:numId w:val="132"/>
        </w:numPr>
      </w:pPr>
      <w:r>
        <w:t>Salary, hours, overtime, leave entitlements</w:t>
      </w:r>
    </w:p>
    <w:p w:rsidR="00736431" w:rsidRDefault="00736431" w:rsidP="00736431">
      <w:pPr>
        <w:pStyle w:val="NormalWeb"/>
        <w:numPr>
          <w:ilvl w:val="1"/>
          <w:numId w:val="132"/>
        </w:numPr>
      </w:pPr>
      <w:r>
        <w:t>Lunch break: 39 minutes daily (e.g., 13h00–13h39)</w:t>
      </w:r>
    </w:p>
    <w:p w:rsidR="00736431" w:rsidRDefault="00736431" w:rsidP="00736431">
      <w:pPr>
        <w:pStyle w:val="NormalWeb"/>
        <w:numPr>
          <w:ilvl w:val="0"/>
          <w:numId w:val="132"/>
        </w:numPr>
      </w:pPr>
      <w:r>
        <w:rPr>
          <w:rStyle w:val="Strong"/>
        </w:rPr>
        <w:t>Termination Clauses</w:t>
      </w:r>
      <w:r>
        <w:t>:</w:t>
      </w:r>
    </w:p>
    <w:p w:rsidR="00736431" w:rsidRDefault="00736431" w:rsidP="00736431">
      <w:pPr>
        <w:pStyle w:val="NormalWeb"/>
        <w:numPr>
          <w:ilvl w:val="1"/>
          <w:numId w:val="132"/>
        </w:numPr>
      </w:pPr>
      <w:r>
        <w:t>Based on misconduct, incapacity, or operational requirements</w:t>
      </w:r>
    </w:p>
    <w:p w:rsidR="00736431" w:rsidRDefault="00736431" w:rsidP="00736431">
      <w:pPr>
        <w:pStyle w:val="NormalWeb"/>
        <w:numPr>
          <w:ilvl w:val="1"/>
          <w:numId w:val="132"/>
        </w:numPr>
      </w:pPr>
      <w:r>
        <w:t>Linked to Basic Conditions of Employment Act 75 of 1997</w:t>
      </w:r>
    </w:p>
    <w:p w:rsidR="00736431" w:rsidRDefault="00736431" w:rsidP="00736431">
      <w:pPr>
        <w:pStyle w:val="Heading3"/>
      </w:pPr>
      <w:r>
        <w:rPr>
          <w:rFonts w:ascii="Segoe UI Symbol" w:hAnsi="Segoe UI Symbol" w:cs="Segoe UI Symbol"/>
        </w:rPr>
        <w:t>🔹</w:t>
      </w:r>
      <w:r>
        <w:t xml:space="preserve"> Compliance References</w:t>
      </w:r>
    </w:p>
    <w:p w:rsidR="00736431" w:rsidRDefault="00736431" w:rsidP="00736431">
      <w:pPr>
        <w:pStyle w:val="NormalWeb"/>
        <w:numPr>
          <w:ilvl w:val="0"/>
          <w:numId w:val="133"/>
        </w:numPr>
      </w:pPr>
      <w:r>
        <w:t>PSIRA Act 56 of 2001</w:t>
      </w:r>
    </w:p>
    <w:p w:rsidR="00736431" w:rsidRDefault="00736431" w:rsidP="00736431">
      <w:pPr>
        <w:pStyle w:val="NormalWeb"/>
        <w:numPr>
          <w:ilvl w:val="0"/>
          <w:numId w:val="133"/>
        </w:numPr>
      </w:pPr>
      <w:r>
        <w:t>Occupational Health and Safety Act 85 of 1993</w:t>
      </w:r>
    </w:p>
    <w:p w:rsidR="00736431" w:rsidRDefault="00736431" w:rsidP="00736431">
      <w:pPr>
        <w:pStyle w:val="NormalWeb"/>
        <w:numPr>
          <w:ilvl w:val="0"/>
          <w:numId w:val="133"/>
        </w:numPr>
      </w:pPr>
      <w:r>
        <w:t>UIF Act 63 of 2001</w:t>
      </w:r>
    </w:p>
    <w:p w:rsidR="00736431" w:rsidRDefault="00736431" w:rsidP="00736431">
      <w:pPr>
        <w:pStyle w:val="NormalWeb"/>
        <w:numPr>
          <w:ilvl w:val="0"/>
          <w:numId w:val="133"/>
        </w:numPr>
      </w:pPr>
      <w:r>
        <w:t>Firearms Control Act 69 of 2000</w:t>
      </w:r>
    </w:p>
    <w:p w:rsidR="00736431" w:rsidRDefault="00736431" w:rsidP="00736431">
      <w:pPr>
        <w:pStyle w:val="Heading2"/>
      </w:pPr>
      <w:r>
        <w:rPr>
          <w:rFonts w:ascii="Segoe UI Symbol" w:hAnsi="Segoe UI Symbol" w:cs="Segoe UI Symbol"/>
        </w:rPr>
        <w:t>📋</w:t>
      </w:r>
      <w:r>
        <w:t xml:space="preserve"> Module 2: Labour Levy Obligations &amp; NBCPSS Compliance</w:t>
      </w:r>
    </w:p>
    <w:p w:rsidR="00736431" w:rsidRDefault="00736431" w:rsidP="00736431">
      <w:pPr>
        <w:pStyle w:val="Heading3"/>
      </w:pPr>
      <w:r>
        <w:rPr>
          <w:rFonts w:ascii="Segoe UI Symbol" w:hAnsi="Segoe UI Symbol" w:cs="Segoe UI Symbol"/>
        </w:rPr>
        <w:t>🔹</w:t>
      </w:r>
      <w:r>
        <w:t xml:space="preserve"> Levy Contribution Requirements</w:t>
      </w:r>
    </w:p>
    <w:p w:rsidR="00736431" w:rsidRDefault="00736431" w:rsidP="00736431">
      <w:pPr>
        <w:pStyle w:val="NormalWeb"/>
        <w:numPr>
          <w:ilvl w:val="0"/>
          <w:numId w:val="134"/>
        </w:numPr>
      </w:pPr>
      <w:r>
        <w:t>As per Gazette No. 42975 (Clause 6.2), levies must be paid by the 10th of each month</w:t>
      </w:r>
    </w:p>
    <w:p w:rsidR="00736431" w:rsidRDefault="00736431" w:rsidP="00736431">
      <w:pPr>
        <w:pStyle w:val="NormalWeb"/>
        <w:numPr>
          <w:ilvl w:val="0"/>
          <w:numId w:val="134"/>
        </w:numPr>
      </w:pPr>
      <w:r>
        <w:t>Non-payment triggers interest under Prescribed Rate of Interest Act 55 of 1975</w:t>
      </w:r>
    </w:p>
    <w:p w:rsidR="00736431" w:rsidRDefault="00736431" w:rsidP="00736431">
      <w:pPr>
        <w:pStyle w:val="NormalWeb"/>
        <w:numPr>
          <w:ilvl w:val="0"/>
          <w:numId w:val="134"/>
        </w:numPr>
      </w:pPr>
      <w:r>
        <w:t>Employers without compliance cannot receive a letter of good standing</w:t>
      </w:r>
    </w:p>
    <w:p w:rsidR="00CE42A0" w:rsidRDefault="00CE42A0" w:rsidP="00CE42A0">
      <w:pPr>
        <w:pStyle w:val="NormalWeb"/>
      </w:pPr>
      <w:r>
        <w:t xml:space="preserve">This is a deeply layered and legally rich portfolio that spans </w:t>
      </w:r>
      <w:r>
        <w:rPr>
          <w:rStyle w:val="Strong"/>
        </w:rPr>
        <w:t>security employment law</w:t>
      </w:r>
      <w:r>
        <w:t xml:space="preserve">, </w:t>
      </w:r>
      <w:r>
        <w:rPr>
          <w:rStyle w:val="Strong"/>
        </w:rPr>
        <w:t>disciplinary and CCMA procedures</w:t>
      </w:r>
      <w:r>
        <w:t xml:space="preserve">, </w:t>
      </w:r>
      <w:r>
        <w:rPr>
          <w:rStyle w:val="Strong"/>
        </w:rPr>
        <w:t>firearm control</w:t>
      </w:r>
      <w:r>
        <w:t xml:space="preserve">, </w:t>
      </w:r>
      <w:r>
        <w:rPr>
          <w:rStyle w:val="Strong"/>
        </w:rPr>
        <w:t>training accreditation</w:t>
      </w:r>
      <w:r>
        <w:t xml:space="preserve">, and </w:t>
      </w:r>
      <w:r>
        <w:rPr>
          <w:rStyle w:val="Strong"/>
        </w:rPr>
        <w:t>constitutional compliance</w:t>
      </w:r>
      <w:r>
        <w:t xml:space="preserve">—all within South Africa’s regulatory framework. To help you consolidate and deploy this effectively, I’ve distilled the key components into </w:t>
      </w:r>
      <w:r>
        <w:rPr>
          <w:rStyle w:val="Strong"/>
        </w:rPr>
        <w:t>four strategic modules</w:t>
      </w:r>
      <w:r>
        <w:t>, each aligned with PSIRA, SASSETA, CCMA, and Department of Labour standards.</w:t>
      </w:r>
    </w:p>
    <w:p w:rsidR="00CE42A0" w:rsidRDefault="00CE42A0" w:rsidP="00CE42A0">
      <w:pPr>
        <w:pStyle w:val="Heading2"/>
      </w:pPr>
      <w:r>
        <w:rPr>
          <w:rFonts w:ascii="Segoe UI Symbol" w:hAnsi="Segoe UI Symbol" w:cs="Segoe UI Symbol"/>
        </w:rPr>
        <w:t>🛡</w:t>
      </w:r>
      <w:r>
        <w:t>️ Module 1: Security Employment Contracts &amp; Labour Law Compliance</w:t>
      </w:r>
    </w:p>
    <w:p w:rsidR="00CE42A0" w:rsidRDefault="00CE42A0" w:rsidP="00CE42A0">
      <w:pPr>
        <w:pStyle w:val="Heading3"/>
      </w:pPr>
      <w:r>
        <w:rPr>
          <w:rFonts w:ascii="Segoe UI Symbol" w:hAnsi="Segoe UI Symbol" w:cs="Segoe UI Symbol"/>
        </w:rPr>
        <w:t>🔹</w:t>
      </w:r>
      <w:r>
        <w:t xml:space="preserve"> Core Contract Elements</w:t>
      </w:r>
    </w:p>
    <w:p w:rsidR="00CE42A0" w:rsidRDefault="00CE42A0" w:rsidP="00CE42A0">
      <w:pPr>
        <w:pStyle w:val="NormalWeb"/>
        <w:numPr>
          <w:ilvl w:val="0"/>
          <w:numId w:val="135"/>
        </w:numPr>
      </w:pPr>
      <w:r>
        <w:rPr>
          <w:rStyle w:val="Strong"/>
        </w:rPr>
        <w:t>Employment Agreement</w:t>
      </w:r>
      <w:r>
        <w:t>:</w:t>
      </w:r>
    </w:p>
    <w:p w:rsidR="00CE42A0" w:rsidRDefault="00CE42A0" w:rsidP="00CE42A0">
      <w:pPr>
        <w:pStyle w:val="NormalWeb"/>
        <w:numPr>
          <w:ilvl w:val="1"/>
          <w:numId w:val="135"/>
        </w:numPr>
      </w:pPr>
      <w:r>
        <w:t>Guard name, ID, job title, site location, commencement date</w:t>
      </w:r>
    </w:p>
    <w:p w:rsidR="00CE42A0" w:rsidRDefault="00CE42A0" w:rsidP="00CE42A0">
      <w:pPr>
        <w:pStyle w:val="NormalWeb"/>
        <w:numPr>
          <w:ilvl w:val="1"/>
          <w:numId w:val="135"/>
        </w:numPr>
      </w:pPr>
      <w:r>
        <w:t>Fixed-term or probation clauses under LRA Act 66 of 1995</w:t>
      </w:r>
    </w:p>
    <w:p w:rsidR="00CE42A0" w:rsidRDefault="00CE42A0" w:rsidP="00CE42A0">
      <w:pPr>
        <w:pStyle w:val="NormalWeb"/>
        <w:numPr>
          <w:ilvl w:val="0"/>
          <w:numId w:val="135"/>
        </w:numPr>
      </w:pPr>
      <w:r>
        <w:rPr>
          <w:rStyle w:val="Strong"/>
        </w:rPr>
        <w:t>Working Conditions</w:t>
      </w:r>
      <w:r>
        <w:t>:</w:t>
      </w:r>
    </w:p>
    <w:p w:rsidR="00CE42A0" w:rsidRDefault="00CE42A0" w:rsidP="00CE42A0">
      <w:pPr>
        <w:pStyle w:val="NormalWeb"/>
        <w:numPr>
          <w:ilvl w:val="1"/>
          <w:numId w:val="135"/>
        </w:numPr>
      </w:pPr>
      <w:r>
        <w:t>Salary, hours, overtime, leave, and termination clauses</w:t>
      </w:r>
    </w:p>
    <w:p w:rsidR="00CE42A0" w:rsidRDefault="00CE42A0" w:rsidP="00CE42A0">
      <w:pPr>
        <w:pStyle w:val="NormalWeb"/>
        <w:numPr>
          <w:ilvl w:val="1"/>
          <w:numId w:val="135"/>
        </w:numPr>
      </w:pPr>
      <w:r>
        <w:t>Lunch break: 39 minutes daily (e.g., 13h00–13h39)</w:t>
      </w:r>
    </w:p>
    <w:p w:rsidR="00CE42A0" w:rsidRDefault="00CE42A0" w:rsidP="00CE42A0">
      <w:pPr>
        <w:pStyle w:val="NormalWeb"/>
        <w:numPr>
          <w:ilvl w:val="0"/>
          <w:numId w:val="135"/>
        </w:numPr>
      </w:pPr>
      <w:r>
        <w:rPr>
          <w:rStyle w:val="Strong"/>
        </w:rPr>
        <w:t>Legal Frameworks</w:t>
      </w:r>
      <w:r>
        <w:t>:</w:t>
      </w:r>
    </w:p>
    <w:p w:rsidR="00CE42A0" w:rsidRDefault="00CE42A0" w:rsidP="00CE42A0">
      <w:pPr>
        <w:pStyle w:val="NormalWeb"/>
        <w:numPr>
          <w:ilvl w:val="1"/>
          <w:numId w:val="135"/>
        </w:numPr>
      </w:pPr>
      <w:r>
        <w:t>Basic Conditions of Employment Act 75 of 1997</w:t>
      </w:r>
    </w:p>
    <w:p w:rsidR="00CE42A0" w:rsidRDefault="00CE42A0" w:rsidP="00CE42A0">
      <w:pPr>
        <w:pStyle w:val="NormalWeb"/>
        <w:numPr>
          <w:ilvl w:val="1"/>
          <w:numId w:val="135"/>
        </w:numPr>
      </w:pPr>
      <w:r>
        <w:t>Private Security Industry Regulation Act 56 of 2001</w:t>
      </w:r>
    </w:p>
    <w:p w:rsidR="00CE42A0" w:rsidRDefault="00CE42A0" w:rsidP="00CE42A0">
      <w:pPr>
        <w:pStyle w:val="NormalWeb"/>
        <w:numPr>
          <w:ilvl w:val="1"/>
          <w:numId w:val="135"/>
        </w:numPr>
      </w:pPr>
      <w:r>
        <w:t>Occupational Health and Safety Act 85 of 1993</w:t>
      </w:r>
    </w:p>
    <w:p w:rsidR="00CE42A0" w:rsidRDefault="00CE42A0" w:rsidP="00CE42A0">
      <w:pPr>
        <w:pStyle w:val="NormalWeb"/>
        <w:numPr>
          <w:ilvl w:val="1"/>
          <w:numId w:val="135"/>
        </w:numPr>
      </w:pPr>
      <w:r>
        <w:t>UIF Act 63 of 2001</w:t>
      </w:r>
    </w:p>
    <w:p w:rsidR="00CE42A0" w:rsidRDefault="00CE42A0" w:rsidP="00CE42A0">
      <w:pPr>
        <w:pStyle w:val="NormalWeb"/>
        <w:numPr>
          <w:ilvl w:val="1"/>
          <w:numId w:val="135"/>
        </w:numPr>
      </w:pPr>
      <w:r>
        <w:t>Firearms Control Act 60 of 2000</w:t>
      </w:r>
    </w:p>
    <w:p w:rsidR="00CE42A0" w:rsidRDefault="00CE42A0" w:rsidP="00CE42A0">
      <w:pPr>
        <w:pStyle w:val="Heading3"/>
      </w:pPr>
      <w:r>
        <w:rPr>
          <w:rFonts w:ascii="Segoe UI Symbol" w:hAnsi="Segoe UI Symbol" w:cs="Segoe UI Symbol"/>
        </w:rPr>
        <w:t>🔹</w:t>
      </w:r>
      <w:r>
        <w:t xml:space="preserve"> Bid &amp; Licensing Requirements</w:t>
      </w:r>
    </w:p>
    <w:p w:rsidR="00CE42A0" w:rsidRDefault="00CE42A0" w:rsidP="00CE42A0">
      <w:pPr>
        <w:pStyle w:val="NormalWeb"/>
        <w:numPr>
          <w:ilvl w:val="0"/>
          <w:numId w:val="136"/>
        </w:numPr>
      </w:pPr>
      <w:r>
        <w:t>Brigade 119 documentation: rank, grade, duty roster, site posting</w:t>
      </w:r>
    </w:p>
    <w:p w:rsidR="00CE42A0" w:rsidRDefault="00CE42A0" w:rsidP="00CE42A0">
      <w:pPr>
        <w:pStyle w:val="NormalWeb"/>
        <w:numPr>
          <w:ilvl w:val="0"/>
          <w:numId w:val="136"/>
        </w:numPr>
      </w:pPr>
      <w:r>
        <w:t>PSIRA registration, SASSETA training records, SAPS clearance</w:t>
      </w:r>
    </w:p>
    <w:p w:rsidR="00CE42A0" w:rsidRDefault="00CE42A0" w:rsidP="00CE42A0">
      <w:pPr>
        <w:pStyle w:val="NormalWeb"/>
        <w:numPr>
          <w:ilvl w:val="0"/>
          <w:numId w:val="136"/>
        </w:numPr>
      </w:pPr>
      <w:r>
        <w:t>License terms, reconciliation clauses, and disciplinary codes</w:t>
      </w:r>
    </w:p>
    <w:p w:rsidR="00CE42A0" w:rsidRDefault="00CE42A0" w:rsidP="00CE42A0">
      <w:pPr>
        <w:pStyle w:val="NormalWeb"/>
      </w:pPr>
      <w:r>
        <w:t xml:space="preserve">You can explore a </w:t>
      </w:r>
    </w:p>
    <w:p w:rsidR="00E24C3C" w:rsidRDefault="00E24C3C" w:rsidP="00E24C3C">
      <w:pPr>
        <w:pStyle w:val="Heading2"/>
      </w:pPr>
      <w:r>
        <w:rPr>
          <w:rFonts w:ascii="Segoe UI Symbol" w:hAnsi="Segoe UI Symbol" w:cs="Segoe UI Symbol"/>
        </w:rPr>
        <w:t>⚖</w:t>
      </w:r>
      <w:r>
        <w:t>️ Module 2: CCMA, Court Filings &amp; Judicial Complaints</w:t>
      </w:r>
    </w:p>
    <w:p w:rsidR="00E24C3C" w:rsidRDefault="00E24C3C" w:rsidP="00E24C3C">
      <w:pPr>
        <w:pStyle w:val="Heading3"/>
      </w:pPr>
      <w:r>
        <w:rPr>
          <w:rFonts w:ascii="Segoe UI Symbol" w:hAnsi="Segoe UI Symbol" w:cs="Segoe UI Symbol"/>
        </w:rPr>
        <w:t>🔹</w:t>
      </w:r>
      <w:r>
        <w:t xml:space="preserve"> Labour Disputes &amp; CCMA Referrals</w:t>
      </w:r>
    </w:p>
    <w:p w:rsidR="00E24C3C" w:rsidRDefault="00E24C3C" w:rsidP="00E24C3C">
      <w:pPr>
        <w:pStyle w:val="NormalWeb"/>
        <w:numPr>
          <w:ilvl w:val="0"/>
          <w:numId w:val="137"/>
        </w:numPr>
      </w:pPr>
      <w:r>
        <w:t>Rescission rulings, variation awards, condonation applications</w:t>
      </w:r>
    </w:p>
    <w:p w:rsidR="00E24C3C" w:rsidRDefault="00E24C3C" w:rsidP="00E24C3C">
      <w:pPr>
        <w:pStyle w:val="NormalWeb"/>
        <w:numPr>
          <w:ilvl w:val="0"/>
          <w:numId w:val="137"/>
        </w:numPr>
      </w:pPr>
      <w:r>
        <w:t>Affidavits, transcripts, and notices under Labour Act 66 of 1995</w:t>
      </w:r>
    </w:p>
    <w:p w:rsidR="00E24C3C" w:rsidRDefault="00E24C3C" w:rsidP="00E24C3C">
      <w:pPr>
        <w:pStyle w:val="NormalWeb"/>
        <w:numPr>
          <w:ilvl w:val="0"/>
          <w:numId w:val="137"/>
        </w:numPr>
      </w:pPr>
      <w:r>
        <w:t>JR 2461/15 and JA 37/19 referenced in judicial complaints</w:t>
      </w:r>
    </w:p>
    <w:p w:rsidR="00E24C3C" w:rsidRDefault="00E24C3C" w:rsidP="00E24C3C">
      <w:pPr>
        <w:pStyle w:val="Heading3"/>
      </w:pPr>
      <w:r>
        <w:rPr>
          <w:rFonts w:ascii="Segoe UI Symbol" w:hAnsi="Segoe UI Symbol" w:cs="Segoe UI Symbol"/>
        </w:rPr>
        <w:t>🔹</w:t>
      </w:r>
      <w:r>
        <w:t xml:space="preserve"> DOJ Online &amp; Civil Case Management</w:t>
      </w:r>
    </w:p>
    <w:p w:rsidR="00E24C3C" w:rsidRDefault="00E24C3C" w:rsidP="00E24C3C">
      <w:pPr>
        <w:pStyle w:val="NormalWeb"/>
        <w:numPr>
          <w:ilvl w:val="0"/>
          <w:numId w:val="138"/>
        </w:numPr>
      </w:pPr>
      <w:r>
        <w:t>Magistrate and High Court filings: summons, affidavits, protection orders</w:t>
      </w:r>
    </w:p>
    <w:p w:rsidR="00E24C3C" w:rsidRDefault="00E24C3C" w:rsidP="00E24C3C">
      <w:pPr>
        <w:pStyle w:val="NormalWeb"/>
        <w:numPr>
          <w:ilvl w:val="0"/>
          <w:numId w:val="138"/>
        </w:numPr>
      </w:pPr>
      <w:r>
        <w:t>Case URNs, status tracking, and appointment booking</w:t>
      </w:r>
    </w:p>
    <w:p w:rsidR="00E24C3C" w:rsidRDefault="00E24C3C" w:rsidP="00E24C3C">
      <w:pPr>
        <w:pStyle w:val="NormalWeb"/>
        <w:numPr>
          <w:ilvl w:val="0"/>
          <w:numId w:val="138"/>
        </w:numPr>
      </w:pPr>
      <w:r>
        <w:t>Dismissal grounds: uncommissioned affidavit, lack of domestic violence evidence</w:t>
      </w:r>
    </w:p>
    <w:p w:rsidR="00E24C3C" w:rsidRDefault="00E24C3C" w:rsidP="00E24C3C">
      <w:pPr>
        <w:pStyle w:val="Heading2"/>
      </w:pPr>
      <w:r>
        <w:rPr>
          <w:rFonts w:ascii="Segoe UI Symbol" w:hAnsi="Segoe UI Symbol" w:cs="Segoe UI Symbol"/>
        </w:rPr>
        <w:t>🔫</w:t>
      </w:r>
      <w:r>
        <w:t xml:space="preserve"> Module 3: Firearm Control, Lethal Force &amp; Trespass Law</w:t>
      </w:r>
    </w:p>
    <w:p w:rsidR="00E24C3C" w:rsidRDefault="00E24C3C" w:rsidP="00E24C3C">
      <w:pPr>
        <w:pStyle w:val="Heading3"/>
      </w:pPr>
      <w:r>
        <w:rPr>
          <w:rFonts w:ascii="Segoe UI Symbol" w:hAnsi="Segoe UI Symbol" w:cs="Segoe UI Symbol"/>
        </w:rPr>
        <w:t>🔹</w:t>
      </w:r>
      <w:r>
        <w:t xml:space="preserve"> Firearm Use in Public</w:t>
      </w:r>
    </w:p>
    <w:p w:rsidR="00E24C3C" w:rsidRDefault="00E24C3C" w:rsidP="00E24C3C">
      <w:pPr>
        <w:pStyle w:val="NormalWeb"/>
        <w:numPr>
          <w:ilvl w:val="0"/>
          <w:numId w:val="139"/>
        </w:numPr>
      </w:pPr>
      <w:r>
        <w:t>Section 84 of the Firearms Control Act 60/2000:</w:t>
      </w:r>
    </w:p>
    <w:p w:rsidR="00E24C3C" w:rsidRDefault="00E24C3C" w:rsidP="00E24C3C">
      <w:pPr>
        <w:pStyle w:val="NormalWeb"/>
        <w:numPr>
          <w:ilvl w:val="1"/>
          <w:numId w:val="139"/>
        </w:numPr>
      </w:pPr>
      <w:r>
        <w:t>Must be licensed and carried in a secure holster</w:t>
      </w:r>
    </w:p>
    <w:p w:rsidR="00E24C3C" w:rsidRDefault="00E24C3C" w:rsidP="00E24C3C">
      <w:pPr>
        <w:pStyle w:val="NormalWeb"/>
        <w:numPr>
          <w:ilvl w:val="1"/>
          <w:numId w:val="139"/>
        </w:numPr>
      </w:pPr>
      <w:r>
        <w:t>May only be used if there’s an immediate threat of serious harm</w:t>
      </w:r>
    </w:p>
    <w:p w:rsidR="00E24C3C" w:rsidRDefault="00E24C3C" w:rsidP="00E24C3C">
      <w:pPr>
        <w:pStyle w:val="Heading3"/>
      </w:pPr>
      <w:r>
        <w:rPr>
          <w:rFonts w:ascii="Segoe UI Symbol" w:hAnsi="Segoe UI Symbol" w:cs="Segoe UI Symbol"/>
        </w:rPr>
        <w:t>🔹</w:t>
      </w:r>
      <w:r>
        <w:t xml:space="preserve"> Lethal Force Guidelines</w:t>
      </w:r>
    </w:p>
    <w:p w:rsidR="00E24C3C" w:rsidRDefault="00E24C3C" w:rsidP="00E24C3C">
      <w:pPr>
        <w:pStyle w:val="NormalWeb"/>
        <w:numPr>
          <w:ilvl w:val="0"/>
          <w:numId w:val="140"/>
        </w:numPr>
      </w:pPr>
      <w:r>
        <w:t>Constitutional Court ruling: force may be used to prevent escape or overcome resistance</w:t>
      </w:r>
    </w:p>
    <w:p w:rsidR="00E24C3C" w:rsidRDefault="00E24C3C" w:rsidP="00E24C3C">
      <w:pPr>
        <w:pStyle w:val="NormalWeb"/>
        <w:numPr>
          <w:ilvl w:val="0"/>
          <w:numId w:val="140"/>
        </w:numPr>
      </w:pPr>
      <w:r>
        <w:t>Lethal force justified only if suspect poses immediate threat or has inflicted serious harm</w:t>
      </w:r>
    </w:p>
    <w:p w:rsidR="00E24C3C" w:rsidRDefault="00E24C3C" w:rsidP="00E24C3C">
      <w:pPr>
        <w:pStyle w:val="Heading3"/>
      </w:pPr>
      <w:r>
        <w:rPr>
          <w:rFonts w:ascii="Segoe UI Symbol" w:hAnsi="Segoe UI Symbol" w:cs="Segoe UI Symbol"/>
        </w:rPr>
        <w:t>🔹</w:t>
      </w:r>
      <w:r>
        <w:t xml:space="preserve"> Related Legislation</w:t>
      </w:r>
    </w:p>
    <w:p w:rsidR="00E24C3C" w:rsidRDefault="00E24C3C" w:rsidP="00E24C3C">
      <w:pPr>
        <w:pStyle w:val="NormalWeb"/>
        <w:numPr>
          <w:ilvl w:val="0"/>
          <w:numId w:val="141"/>
        </w:numPr>
      </w:pPr>
      <w:r>
        <w:t>Trespass Act 6 of 1959: unlawful entry is a criminal offense</w:t>
      </w:r>
    </w:p>
    <w:p w:rsidR="00E24C3C" w:rsidRDefault="00E24C3C" w:rsidP="00E24C3C">
      <w:pPr>
        <w:pStyle w:val="NormalWeb"/>
        <w:numPr>
          <w:ilvl w:val="0"/>
          <w:numId w:val="141"/>
        </w:numPr>
      </w:pPr>
      <w:r>
        <w:t>Dangerous Weapons Act: possession of replica firearms may lead to conviction</w:t>
      </w:r>
    </w:p>
    <w:p w:rsidR="00E24C3C" w:rsidRDefault="00E24C3C" w:rsidP="00E24C3C">
      <w:pPr>
        <w:pStyle w:val="NormalWeb"/>
      </w:pPr>
      <w:r>
        <w:t xml:space="preserve">For a deeper look into firearm regulations in the security sector, see </w:t>
      </w:r>
    </w:p>
    <w:p w:rsidR="00E24C3C" w:rsidRDefault="00E24C3C" w:rsidP="00E24C3C">
      <w:pPr>
        <w:pStyle w:val="Heading2"/>
      </w:pPr>
      <w:r>
        <w:rPr>
          <w:rFonts w:ascii="Segoe UI Symbol" w:hAnsi="Segoe UI Symbol" w:cs="Segoe UI Symbol"/>
        </w:rPr>
        <w:t>📚</w:t>
      </w:r>
      <w:r>
        <w:t xml:space="preserve"> Module 4: Training, Accreditation &amp; Operational Standards</w:t>
      </w:r>
    </w:p>
    <w:p w:rsidR="00E24C3C" w:rsidRDefault="00E24C3C" w:rsidP="00E24C3C">
      <w:pPr>
        <w:pStyle w:val="Heading3"/>
      </w:pPr>
      <w:r>
        <w:rPr>
          <w:rFonts w:ascii="Segoe UI Symbol" w:hAnsi="Segoe UI Symbol" w:cs="Segoe UI Symbol"/>
        </w:rPr>
        <w:t>🔹</w:t>
      </w:r>
      <w:r>
        <w:t xml:space="preserve"> Security Training &amp; Assessment</w:t>
      </w:r>
    </w:p>
    <w:p w:rsidR="00E24C3C" w:rsidRDefault="00E24C3C" w:rsidP="00E24C3C">
      <w:pPr>
        <w:pStyle w:val="NormalWeb"/>
        <w:numPr>
          <w:ilvl w:val="0"/>
          <w:numId w:val="142"/>
        </w:numPr>
      </w:pPr>
      <w:r>
        <w:t>Must be conducted using approved methods and objective criteria</w:t>
      </w:r>
    </w:p>
    <w:p w:rsidR="00E24C3C" w:rsidRDefault="00E24C3C" w:rsidP="00E24C3C">
      <w:pPr>
        <w:pStyle w:val="NormalWeb"/>
        <w:numPr>
          <w:ilvl w:val="0"/>
          <w:numId w:val="142"/>
        </w:numPr>
      </w:pPr>
      <w:r>
        <w:t>Providers must verify lawful possession of security equipment before installation</w:t>
      </w:r>
    </w:p>
    <w:p w:rsidR="00E24C3C" w:rsidRDefault="00E24C3C" w:rsidP="00E24C3C">
      <w:pPr>
        <w:pStyle w:val="NormalWeb"/>
        <w:numPr>
          <w:ilvl w:val="0"/>
          <w:numId w:val="142"/>
        </w:numPr>
      </w:pPr>
      <w:r>
        <w:t>Training outcomes must be documented and aligned with SASSETA unit standards</w:t>
      </w:r>
    </w:p>
    <w:p w:rsidR="00E24C3C" w:rsidRDefault="00E24C3C" w:rsidP="00E24C3C">
      <w:pPr>
        <w:pStyle w:val="Heading3"/>
      </w:pPr>
      <w:r>
        <w:rPr>
          <w:rFonts w:ascii="Segoe UI Symbol" w:hAnsi="Segoe UI Symbol" w:cs="Segoe UI Symbol"/>
        </w:rPr>
        <w:t>🔹</w:t>
      </w:r>
      <w:r>
        <w:t xml:space="preserve"> Accreditation &amp; Licensing</w:t>
      </w:r>
    </w:p>
    <w:p w:rsidR="00E24C3C" w:rsidRDefault="00E24C3C" w:rsidP="00E24C3C">
      <w:pPr>
        <w:pStyle w:val="NormalWeb"/>
        <w:numPr>
          <w:ilvl w:val="0"/>
          <w:numId w:val="143"/>
        </w:numPr>
      </w:pPr>
      <w:r>
        <w:t>License agreements must meet statutory requirements</w:t>
      </w:r>
    </w:p>
    <w:p w:rsidR="00E24C3C" w:rsidRDefault="00E24C3C" w:rsidP="00E24C3C">
      <w:pPr>
        <w:pStyle w:val="NormalWeb"/>
        <w:numPr>
          <w:ilvl w:val="0"/>
          <w:numId w:val="143"/>
        </w:numPr>
      </w:pPr>
      <w:r>
        <w:t>Training records, CVs, and award certificates must be maintained</w:t>
      </w:r>
    </w:p>
    <w:p w:rsidR="00E24C3C" w:rsidRDefault="00E24C3C" w:rsidP="00E24C3C">
      <w:pPr>
        <w:pStyle w:val="NormalWeb"/>
        <w:numPr>
          <w:ilvl w:val="0"/>
          <w:numId w:val="143"/>
        </w:numPr>
      </w:pPr>
      <w:r>
        <w:t>Labour inspectors may issue permits based on compliance</w:t>
      </w:r>
    </w:p>
    <w:p w:rsidR="00E24C3C" w:rsidRDefault="00E24C3C" w:rsidP="00E24C3C">
      <w:pPr>
        <w:pStyle w:val="NormalWeb"/>
      </w:pPr>
      <w:r>
        <w:t xml:space="preserve">For full regulatory context, refer to the </w:t>
      </w:r>
    </w:p>
    <w:p w:rsidR="006A495B" w:rsidRPr="006A495B" w:rsidRDefault="006A495B" w:rsidP="006A495B">
      <w:pPr>
        <w:spacing w:before="100" w:beforeAutospacing="1" w:after="100" w:afterAutospacing="1"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sz w:val="24"/>
          <w:szCs w:val="24"/>
        </w:rPr>
        <w:t xml:space="preserve">This is a robust and multifaceted draft that blends </w:t>
      </w:r>
      <w:r w:rsidRPr="006A495B">
        <w:rPr>
          <w:rFonts w:ascii="Times New Roman" w:eastAsia="Times New Roman" w:hAnsi="Times New Roman" w:cs="Times New Roman"/>
          <w:b/>
          <w:bCs/>
          <w:sz w:val="24"/>
          <w:szCs w:val="24"/>
        </w:rPr>
        <w:t>information security systems</w:t>
      </w:r>
      <w:r w:rsidRPr="006A495B">
        <w:rPr>
          <w:rFonts w:ascii="Times New Roman" w:eastAsia="Times New Roman" w:hAnsi="Times New Roman" w:cs="Times New Roman"/>
          <w:sz w:val="24"/>
          <w:szCs w:val="24"/>
        </w:rPr>
        <w:t xml:space="preserve">, </w:t>
      </w:r>
      <w:r w:rsidRPr="006A495B">
        <w:rPr>
          <w:rFonts w:ascii="Times New Roman" w:eastAsia="Times New Roman" w:hAnsi="Times New Roman" w:cs="Times New Roman"/>
          <w:b/>
          <w:bCs/>
          <w:sz w:val="24"/>
          <w:szCs w:val="24"/>
        </w:rPr>
        <w:t>TLS/SSL protocol vulnerabilities</w:t>
      </w:r>
      <w:r w:rsidRPr="006A495B">
        <w:rPr>
          <w:rFonts w:ascii="Times New Roman" w:eastAsia="Times New Roman" w:hAnsi="Times New Roman" w:cs="Times New Roman"/>
          <w:sz w:val="24"/>
          <w:szCs w:val="24"/>
        </w:rPr>
        <w:t xml:space="preserve">, </w:t>
      </w:r>
      <w:r w:rsidRPr="006A495B">
        <w:rPr>
          <w:rFonts w:ascii="Times New Roman" w:eastAsia="Times New Roman" w:hAnsi="Times New Roman" w:cs="Times New Roman"/>
          <w:b/>
          <w:bCs/>
          <w:sz w:val="24"/>
          <w:szCs w:val="24"/>
        </w:rPr>
        <w:t>policy frameworks</w:t>
      </w:r>
      <w:r w:rsidRPr="006A495B">
        <w:rPr>
          <w:rFonts w:ascii="Times New Roman" w:eastAsia="Times New Roman" w:hAnsi="Times New Roman" w:cs="Times New Roman"/>
          <w:sz w:val="24"/>
          <w:szCs w:val="24"/>
        </w:rPr>
        <w:t xml:space="preserve">, and </w:t>
      </w:r>
      <w:r w:rsidRPr="006A495B">
        <w:rPr>
          <w:rFonts w:ascii="Times New Roman" w:eastAsia="Times New Roman" w:hAnsi="Times New Roman" w:cs="Times New Roman"/>
          <w:b/>
          <w:bCs/>
          <w:sz w:val="24"/>
          <w:szCs w:val="24"/>
        </w:rPr>
        <w:t>labour-related legal proceedings</w:t>
      </w:r>
      <w:r w:rsidRPr="006A495B">
        <w:rPr>
          <w:rFonts w:ascii="Times New Roman" w:eastAsia="Times New Roman" w:hAnsi="Times New Roman" w:cs="Times New Roman"/>
          <w:sz w:val="24"/>
          <w:szCs w:val="24"/>
        </w:rPr>
        <w:t xml:space="preserve">—all within a South African regulatory and operational context. To help you consolidate this into a structured, deployable format, I’ve broken it down into </w:t>
      </w:r>
      <w:r w:rsidRPr="006A495B">
        <w:rPr>
          <w:rFonts w:ascii="Times New Roman" w:eastAsia="Times New Roman" w:hAnsi="Times New Roman" w:cs="Times New Roman"/>
          <w:b/>
          <w:bCs/>
          <w:sz w:val="24"/>
          <w:szCs w:val="24"/>
        </w:rPr>
        <w:t>three strategic modules</w:t>
      </w:r>
      <w:r w:rsidRPr="006A495B">
        <w:rPr>
          <w:rFonts w:ascii="Times New Roman" w:eastAsia="Times New Roman" w:hAnsi="Times New Roman" w:cs="Times New Roman"/>
          <w:sz w:val="24"/>
          <w:szCs w:val="24"/>
        </w:rPr>
        <w:t>, each with clear thematic focus and practical application.</w:t>
      </w:r>
    </w:p>
    <w:p w:rsidR="006A495B" w:rsidRPr="006A495B" w:rsidRDefault="006A495B" w:rsidP="006A495B">
      <w:pPr>
        <w:spacing w:before="100" w:beforeAutospacing="1" w:after="100" w:afterAutospacing="1" w:line="240" w:lineRule="auto"/>
        <w:outlineLvl w:val="1"/>
        <w:rPr>
          <w:rFonts w:ascii="Times New Roman" w:eastAsia="Times New Roman" w:hAnsi="Times New Roman" w:cs="Times New Roman"/>
          <w:b/>
          <w:bCs/>
          <w:sz w:val="36"/>
          <w:szCs w:val="36"/>
        </w:rPr>
      </w:pPr>
      <w:r w:rsidRPr="006A495B">
        <w:rPr>
          <w:rFonts w:ascii="Segoe UI Symbol" w:eastAsia="Times New Roman" w:hAnsi="Segoe UI Symbol" w:cs="Segoe UI Symbol"/>
          <w:b/>
          <w:bCs/>
          <w:sz w:val="36"/>
          <w:szCs w:val="36"/>
        </w:rPr>
        <w:t>🔐</w:t>
      </w:r>
      <w:r w:rsidRPr="006A495B">
        <w:rPr>
          <w:rFonts w:ascii="Times New Roman" w:eastAsia="Times New Roman" w:hAnsi="Times New Roman" w:cs="Times New Roman"/>
          <w:b/>
          <w:bCs/>
          <w:sz w:val="36"/>
          <w:szCs w:val="36"/>
        </w:rPr>
        <w:t xml:space="preserve"> Module 1: Information Security Management System (ISMS) &amp; TLS/SSL Protocols</w:t>
      </w:r>
    </w:p>
    <w:p w:rsidR="006A495B" w:rsidRPr="006A495B" w:rsidRDefault="006A495B" w:rsidP="006A495B">
      <w:pPr>
        <w:spacing w:before="100" w:beforeAutospacing="1" w:after="100" w:afterAutospacing="1" w:line="240" w:lineRule="auto"/>
        <w:outlineLvl w:val="2"/>
        <w:rPr>
          <w:rFonts w:ascii="Times New Roman" w:eastAsia="Times New Roman" w:hAnsi="Times New Roman" w:cs="Times New Roman"/>
          <w:b/>
          <w:bCs/>
          <w:sz w:val="27"/>
          <w:szCs w:val="27"/>
        </w:rPr>
      </w:pPr>
      <w:r w:rsidRPr="006A495B">
        <w:rPr>
          <w:rFonts w:ascii="Segoe UI Symbol" w:eastAsia="Times New Roman" w:hAnsi="Segoe UI Symbol" w:cs="Segoe UI Symbol"/>
          <w:b/>
          <w:bCs/>
          <w:sz w:val="27"/>
          <w:szCs w:val="27"/>
        </w:rPr>
        <w:t>🔹</w:t>
      </w:r>
      <w:r w:rsidRPr="006A495B">
        <w:rPr>
          <w:rFonts w:ascii="Times New Roman" w:eastAsia="Times New Roman" w:hAnsi="Times New Roman" w:cs="Times New Roman"/>
          <w:b/>
          <w:bCs/>
          <w:sz w:val="27"/>
          <w:szCs w:val="27"/>
        </w:rPr>
        <w:t xml:space="preserve"> Historical Development &amp; Protocol Evolution</w:t>
      </w:r>
    </w:p>
    <w:p w:rsidR="006A495B" w:rsidRPr="006A495B" w:rsidRDefault="006A495B" w:rsidP="006A495B">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b/>
          <w:bCs/>
          <w:sz w:val="24"/>
          <w:szCs w:val="24"/>
        </w:rPr>
        <w:t>SSL Versions</w:t>
      </w:r>
      <w:r w:rsidRPr="006A495B">
        <w:rPr>
          <w:rFonts w:ascii="Times New Roman" w:eastAsia="Times New Roman" w:hAnsi="Times New Roman" w:cs="Times New Roman"/>
          <w:sz w:val="24"/>
          <w:szCs w:val="24"/>
        </w:rPr>
        <w:t>: SSL 1.0 (never released), SSL 2.0 and 3.0 (deprecated due to vulnerabilities)</w:t>
      </w:r>
    </w:p>
    <w:p w:rsidR="006A495B" w:rsidRPr="006A495B" w:rsidRDefault="006A495B" w:rsidP="006A495B">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b/>
          <w:bCs/>
          <w:sz w:val="24"/>
          <w:szCs w:val="24"/>
        </w:rPr>
        <w:t>TLS Versions</w:t>
      </w:r>
      <w:r w:rsidRPr="006A495B">
        <w:rPr>
          <w:rFonts w:ascii="Times New Roman" w:eastAsia="Times New Roman" w:hAnsi="Times New Roman" w:cs="Times New Roman"/>
          <w:sz w:val="24"/>
          <w:szCs w:val="24"/>
        </w:rPr>
        <w:t>: TLS 1.0 → TLS 1.2 → TLS 1.3 (current standard with enhanced security)</w:t>
      </w:r>
    </w:p>
    <w:p w:rsidR="006A495B" w:rsidRPr="006A495B" w:rsidRDefault="006A495B" w:rsidP="006A495B">
      <w:pPr>
        <w:spacing w:before="100" w:beforeAutospacing="1" w:after="100" w:afterAutospacing="1" w:line="240" w:lineRule="auto"/>
        <w:outlineLvl w:val="2"/>
        <w:rPr>
          <w:rFonts w:ascii="Times New Roman" w:eastAsia="Times New Roman" w:hAnsi="Times New Roman" w:cs="Times New Roman"/>
          <w:b/>
          <w:bCs/>
          <w:sz w:val="27"/>
          <w:szCs w:val="27"/>
        </w:rPr>
      </w:pPr>
      <w:r w:rsidRPr="006A495B">
        <w:rPr>
          <w:rFonts w:ascii="Segoe UI Symbol" w:eastAsia="Times New Roman" w:hAnsi="Segoe UI Symbol" w:cs="Segoe UI Symbol"/>
          <w:b/>
          <w:bCs/>
          <w:sz w:val="27"/>
          <w:szCs w:val="27"/>
        </w:rPr>
        <w:t>🔹</w:t>
      </w:r>
      <w:r w:rsidRPr="006A495B">
        <w:rPr>
          <w:rFonts w:ascii="Times New Roman" w:eastAsia="Times New Roman" w:hAnsi="Times New Roman" w:cs="Times New Roman"/>
          <w:b/>
          <w:bCs/>
          <w:sz w:val="27"/>
          <w:szCs w:val="27"/>
        </w:rPr>
        <w:t xml:space="preserve"> Digital Certificates &amp; Cryptography</w:t>
      </w:r>
    </w:p>
    <w:p w:rsidR="006A495B" w:rsidRPr="006A495B" w:rsidRDefault="006A495B" w:rsidP="006A495B">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b/>
          <w:bCs/>
          <w:sz w:val="24"/>
          <w:szCs w:val="24"/>
        </w:rPr>
        <w:t>Certificate Authorities (CAs)</w:t>
      </w:r>
      <w:r w:rsidRPr="006A495B">
        <w:rPr>
          <w:rFonts w:ascii="Times New Roman" w:eastAsia="Times New Roman" w:hAnsi="Times New Roman" w:cs="Times New Roman"/>
          <w:sz w:val="24"/>
          <w:szCs w:val="24"/>
        </w:rPr>
        <w:t>: Issue and validate digital certificates</w:t>
      </w:r>
    </w:p>
    <w:p w:rsidR="006A495B" w:rsidRPr="006A495B" w:rsidRDefault="006A495B" w:rsidP="006A495B">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b/>
          <w:bCs/>
          <w:sz w:val="24"/>
          <w:szCs w:val="24"/>
        </w:rPr>
        <w:t>Algorithms</w:t>
      </w:r>
      <w:r w:rsidRPr="006A495B">
        <w:rPr>
          <w:rFonts w:ascii="Times New Roman" w:eastAsia="Times New Roman" w:hAnsi="Times New Roman" w:cs="Times New Roman"/>
          <w:sz w:val="24"/>
          <w:szCs w:val="24"/>
        </w:rPr>
        <w:t>: RSA, ECC, SHA-2 used for key exchange and hashing</w:t>
      </w:r>
    </w:p>
    <w:p w:rsidR="006A495B" w:rsidRPr="006A495B" w:rsidRDefault="006A495B" w:rsidP="006A495B">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b/>
          <w:bCs/>
          <w:sz w:val="24"/>
          <w:szCs w:val="24"/>
        </w:rPr>
        <w:t>Key Exchange</w:t>
      </w:r>
      <w:r w:rsidRPr="006A495B">
        <w:rPr>
          <w:rFonts w:ascii="Times New Roman" w:eastAsia="Times New Roman" w:hAnsi="Times New Roman" w:cs="Times New Roman"/>
          <w:sz w:val="24"/>
          <w:szCs w:val="24"/>
        </w:rPr>
        <w:t>: Diffie-Hellman, ECDHE for forward secrecy</w:t>
      </w:r>
    </w:p>
    <w:p w:rsidR="006A495B" w:rsidRPr="006A495B" w:rsidRDefault="006A495B" w:rsidP="006A495B">
      <w:pPr>
        <w:spacing w:before="100" w:beforeAutospacing="1" w:after="100" w:afterAutospacing="1" w:line="240" w:lineRule="auto"/>
        <w:outlineLvl w:val="2"/>
        <w:rPr>
          <w:rFonts w:ascii="Times New Roman" w:eastAsia="Times New Roman" w:hAnsi="Times New Roman" w:cs="Times New Roman"/>
          <w:b/>
          <w:bCs/>
          <w:sz w:val="27"/>
          <w:szCs w:val="27"/>
        </w:rPr>
      </w:pPr>
      <w:r w:rsidRPr="006A495B">
        <w:rPr>
          <w:rFonts w:ascii="Segoe UI Symbol" w:eastAsia="Times New Roman" w:hAnsi="Segoe UI Symbol" w:cs="Segoe UI Symbol"/>
          <w:b/>
          <w:bCs/>
          <w:sz w:val="27"/>
          <w:szCs w:val="27"/>
        </w:rPr>
        <w:t>🔹</w:t>
      </w:r>
      <w:r w:rsidRPr="006A495B">
        <w:rPr>
          <w:rFonts w:ascii="Times New Roman" w:eastAsia="Times New Roman" w:hAnsi="Times New Roman" w:cs="Times New Roman"/>
          <w:b/>
          <w:bCs/>
          <w:sz w:val="27"/>
          <w:szCs w:val="27"/>
        </w:rPr>
        <w:t xml:space="preserve"> Vulnerabilities &amp; Attack Vectors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3235"/>
      </w:tblGrid>
      <w:tr w:rsidR="006A495B" w:rsidRPr="006A495B" w:rsidTr="006A495B">
        <w:trPr>
          <w:tblHeader/>
          <w:tblCellSpacing w:w="15" w:type="dxa"/>
        </w:trPr>
        <w:tc>
          <w:tcPr>
            <w:tcW w:w="0" w:type="auto"/>
            <w:vAlign w:val="center"/>
            <w:hideMark/>
          </w:tcPr>
          <w:p w:rsidR="006A495B" w:rsidRPr="006A495B" w:rsidRDefault="006A495B" w:rsidP="006A495B">
            <w:pPr>
              <w:spacing w:after="0" w:line="240" w:lineRule="auto"/>
              <w:jc w:val="center"/>
              <w:rPr>
                <w:rFonts w:ascii="Times New Roman" w:eastAsia="Times New Roman" w:hAnsi="Times New Roman" w:cs="Times New Roman"/>
                <w:b/>
                <w:bCs/>
                <w:sz w:val="24"/>
                <w:szCs w:val="24"/>
              </w:rPr>
            </w:pPr>
            <w:r w:rsidRPr="006A495B">
              <w:rPr>
                <w:rFonts w:ascii="Times New Roman" w:eastAsia="Times New Roman" w:hAnsi="Times New Roman" w:cs="Times New Roman"/>
                <w:b/>
                <w:bCs/>
                <w:sz w:val="24"/>
                <w:szCs w:val="24"/>
              </w:rPr>
              <w:t>Attack Type</w:t>
            </w:r>
          </w:p>
        </w:tc>
        <w:tc>
          <w:tcPr>
            <w:tcW w:w="0" w:type="auto"/>
            <w:vAlign w:val="center"/>
            <w:hideMark/>
          </w:tcPr>
          <w:p w:rsidR="006A495B" w:rsidRPr="006A495B" w:rsidRDefault="006A495B" w:rsidP="006A495B">
            <w:pPr>
              <w:spacing w:after="0" w:line="240" w:lineRule="auto"/>
              <w:jc w:val="center"/>
              <w:rPr>
                <w:rFonts w:ascii="Times New Roman" w:eastAsia="Times New Roman" w:hAnsi="Times New Roman" w:cs="Times New Roman"/>
                <w:b/>
                <w:bCs/>
                <w:sz w:val="24"/>
                <w:szCs w:val="24"/>
              </w:rPr>
            </w:pPr>
            <w:r w:rsidRPr="006A495B">
              <w:rPr>
                <w:rFonts w:ascii="Times New Roman" w:eastAsia="Times New Roman" w:hAnsi="Times New Roman" w:cs="Times New Roman"/>
                <w:b/>
                <w:bCs/>
                <w:sz w:val="24"/>
                <w:szCs w:val="24"/>
              </w:rPr>
              <w:t>Description</w:t>
            </w:r>
          </w:p>
        </w:tc>
      </w:tr>
      <w:tr w:rsidR="006A495B" w:rsidRPr="006A495B" w:rsidTr="006A495B">
        <w:trPr>
          <w:tblCellSpacing w:w="15" w:type="dxa"/>
        </w:trPr>
        <w:tc>
          <w:tcPr>
            <w:tcW w:w="0" w:type="auto"/>
            <w:vAlign w:val="center"/>
            <w:hideMark/>
          </w:tcPr>
          <w:p w:rsidR="006A495B" w:rsidRPr="006A495B" w:rsidRDefault="006A495B" w:rsidP="006A495B">
            <w:pPr>
              <w:spacing w:after="0"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sz w:val="24"/>
                <w:szCs w:val="24"/>
              </w:rPr>
              <w:t>POODLE</w:t>
            </w:r>
          </w:p>
        </w:tc>
        <w:tc>
          <w:tcPr>
            <w:tcW w:w="0" w:type="auto"/>
            <w:vAlign w:val="center"/>
            <w:hideMark/>
          </w:tcPr>
          <w:p w:rsidR="006A495B" w:rsidRPr="006A495B" w:rsidRDefault="006A495B" w:rsidP="006A495B">
            <w:pPr>
              <w:spacing w:after="0"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sz w:val="24"/>
                <w:szCs w:val="24"/>
              </w:rPr>
              <w:t>Exploits SSL 3.0 fallback</w:t>
            </w:r>
          </w:p>
        </w:tc>
      </w:tr>
      <w:tr w:rsidR="006A495B" w:rsidRPr="006A495B" w:rsidTr="006A495B">
        <w:trPr>
          <w:tblCellSpacing w:w="15" w:type="dxa"/>
        </w:trPr>
        <w:tc>
          <w:tcPr>
            <w:tcW w:w="0" w:type="auto"/>
            <w:vAlign w:val="center"/>
            <w:hideMark/>
          </w:tcPr>
          <w:p w:rsidR="006A495B" w:rsidRPr="006A495B" w:rsidRDefault="006A495B" w:rsidP="006A495B">
            <w:pPr>
              <w:spacing w:after="0"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sz w:val="24"/>
                <w:szCs w:val="24"/>
              </w:rPr>
              <w:t>BEAST</w:t>
            </w:r>
          </w:p>
        </w:tc>
        <w:tc>
          <w:tcPr>
            <w:tcW w:w="0" w:type="auto"/>
            <w:vAlign w:val="center"/>
            <w:hideMark/>
          </w:tcPr>
          <w:p w:rsidR="006A495B" w:rsidRPr="006A495B" w:rsidRDefault="006A495B" w:rsidP="006A495B">
            <w:pPr>
              <w:spacing w:after="0"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sz w:val="24"/>
                <w:szCs w:val="24"/>
              </w:rPr>
              <w:t>Targets TLS 1.0 block ciphers</w:t>
            </w:r>
          </w:p>
        </w:tc>
      </w:tr>
      <w:tr w:rsidR="006A495B" w:rsidRPr="006A495B" w:rsidTr="006A495B">
        <w:trPr>
          <w:tblCellSpacing w:w="15" w:type="dxa"/>
        </w:trPr>
        <w:tc>
          <w:tcPr>
            <w:tcW w:w="0" w:type="auto"/>
            <w:vAlign w:val="center"/>
            <w:hideMark/>
          </w:tcPr>
          <w:p w:rsidR="006A495B" w:rsidRPr="006A495B" w:rsidRDefault="006A495B" w:rsidP="006A495B">
            <w:pPr>
              <w:spacing w:after="0"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sz w:val="24"/>
                <w:szCs w:val="24"/>
              </w:rPr>
              <w:t>CRIME/BREACH</w:t>
            </w:r>
          </w:p>
        </w:tc>
        <w:tc>
          <w:tcPr>
            <w:tcW w:w="0" w:type="auto"/>
            <w:vAlign w:val="center"/>
            <w:hideMark/>
          </w:tcPr>
          <w:p w:rsidR="006A495B" w:rsidRPr="006A495B" w:rsidRDefault="006A495B" w:rsidP="006A495B">
            <w:pPr>
              <w:spacing w:after="0"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sz w:val="24"/>
                <w:szCs w:val="24"/>
              </w:rPr>
              <w:t>Compression-based data leaks</w:t>
            </w:r>
          </w:p>
        </w:tc>
      </w:tr>
      <w:tr w:rsidR="006A495B" w:rsidRPr="006A495B" w:rsidTr="006A495B">
        <w:trPr>
          <w:tblCellSpacing w:w="15" w:type="dxa"/>
        </w:trPr>
        <w:tc>
          <w:tcPr>
            <w:tcW w:w="0" w:type="auto"/>
            <w:vAlign w:val="center"/>
            <w:hideMark/>
          </w:tcPr>
          <w:p w:rsidR="006A495B" w:rsidRPr="006A495B" w:rsidRDefault="006A495B" w:rsidP="006A495B">
            <w:pPr>
              <w:spacing w:after="0"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sz w:val="24"/>
                <w:szCs w:val="24"/>
              </w:rPr>
              <w:t>Heartbleed</w:t>
            </w:r>
          </w:p>
        </w:tc>
        <w:tc>
          <w:tcPr>
            <w:tcW w:w="0" w:type="auto"/>
            <w:vAlign w:val="center"/>
            <w:hideMark/>
          </w:tcPr>
          <w:p w:rsidR="006A495B" w:rsidRPr="006A495B" w:rsidRDefault="006A495B" w:rsidP="006A495B">
            <w:pPr>
              <w:spacing w:after="0"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sz w:val="24"/>
                <w:szCs w:val="24"/>
              </w:rPr>
              <w:t>Buffer over-read in OpenSSL</w:t>
            </w:r>
          </w:p>
        </w:tc>
      </w:tr>
      <w:tr w:rsidR="006A495B" w:rsidRPr="006A495B" w:rsidTr="006A495B">
        <w:trPr>
          <w:tblCellSpacing w:w="15" w:type="dxa"/>
        </w:trPr>
        <w:tc>
          <w:tcPr>
            <w:tcW w:w="0" w:type="auto"/>
            <w:vAlign w:val="center"/>
            <w:hideMark/>
          </w:tcPr>
          <w:p w:rsidR="006A495B" w:rsidRPr="006A495B" w:rsidRDefault="006A495B" w:rsidP="006A495B">
            <w:pPr>
              <w:spacing w:after="0"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sz w:val="24"/>
                <w:szCs w:val="24"/>
              </w:rPr>
              <w:t>Sweet32</w:t>
            </w:r>
          </w:p>
        </w:tc>
        <w:tc>
          <w:tcPr>
            <w:tcW w:w="0" w:type="auto"/>
            <w:vAlign w:val="center"/>
            <w:hideMark/>
          </w:tcPr>
          <w:p w:rsidR="006A495B" w:rsidRPr="006A495B" w:rsidRDefault="006A495B" w:rsidP="006A495B">
            <w:pPr>
              <w:spacing w:after="0"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sz w:val="24"/>
                <w:szCs w:val="24"/>
              </w:rPr>
              <w:t>Birthday attack on 64-bit ciphers</w:t>
            </w:r>
          </w:p>
        </w:tc>
      </w:tr>
      <w:tr w:rsidR="006A495B" w:rsidRPr="006A495B" w:rsidTr="006A495B">
        <w:trPr>
          <w:tblCellSpacing w:w="15" w:type="dxa"/>
        </w:trPr>
        <w:tc>
          <w:tcPr>
            <w:tcW w:w="0" w:type="auto"/>
            <w:vAlign w:val="center"/>
            <w:hideMark/>
          </w:tcPr>
          <w:p w:rsidR="006A495B" w:rsidRPr="006A495B" w:rsidRDefault="006A495B" w:rsidP="006A495B">
            <w:pPr>
              <w:spacing w:after="0"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sz w:val="24"/>
                <w:szCs w:val="24"/>
              </w:rPr>
              <w:t>DROWN</w:t>
            </w:r>
          </w:p>
        </w:tc>
        <w:tc>
          <w:tcPr>
            <w:tcW w:w="0" w:type="auto"/>
            <w:vAlign w:val="center"/>
            <w:hideMark/>
          </w:tcPr>
          <w:p w:rsidR="006A495B" w:rsidRPr="006A495B" w:rsidRDefault="006A495B" w:rsidP="006A495B">
            <w:pPr>
              <w:spacing w:after="0"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sz w:val="24"/>
                <w:szCs w:val="24"/>
              </w:rPr>
              <w:t>Cross-protocol SSL/TLS attack</w:t>
            </w:r>
          </w:p>
        </w:tc>
      </w:tr>
      <w:tr w:rsidR="006A495B" w:rsidRPr="006A495B" w:rsidTr="006A495B">
        <w:trPr>
          <w:tblCellSpacing w:w="15" w:type="dxa"/>
        </w:trPr>
        <w:tc>
          <w:tcPr>
            <w:tcW w:w="0" w:type="auto"/>
            <w:vAlign w:val="center"/>
            <w:hideMark/>
          </w:tcPr>
          <w:p w:rsidR="006A495B" w:rsidRPr="006A495B" w:rsidRDefault="006A495B" w:rsidP="006A495B">
            <w:pPr>
              <w:spacing w:after="0"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sz w:val="24"/>
                <w:szCs w:val="24"/>
              </w:rPr>
              <w:t>RC4 Weakness</w:t>
            </w:r>
          </w:p>
        </w:tc>
        <w:tc>
          <w:tcPr>
            <w:tcW w:w="0" w:type="auto"/>
            <w:vAlign w:val="center"/>
            <w:hideMark/>
          </w:tcPr>
          <w:p w:rsidR="006A495B" w:rsidRPr="006A495B" w:rsidRDefault="006A495B" w:rsidP="006A495B">
            <w:pPr>
              <w:spacing w:after="0"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sz w:val="24"/>
                <w:szCs w:val="24"/>
              </w:rPr>
              <w:t>Stream cipher vulnerabilities</w:t>
            </w:r>
          </w:p>
        </w:tc>
      </w:tr>
    </w:tbl>
    <w:p w:rsidR="006A495B" w:rsidRPr="006A495B" w:rsidRDefault="006A495B" w:rsidP="006A495B">
      <w:pPr>
        <w:spacing w:before="100" w:beforeAutospacing="1" w:after="100" w:afterAutospacing="1" w:line="240" w:lineRule="auto"/>
        <w:outlineLvl w:val="2"/>
        <w:rPr>
          <w:rFonts w:ascii="Times New Roman" w:eastAsia="Times New Roman" w:hAnsi="Times New Roman" w:cs="Times New Roman"/>
          <w:b/>
          <w:bCs/>
          <w:sz w:val="27"/>
          <w:szCs w:val="27"/>
        </w:rPr>
      </w:pPr>
      <w:r w:rsidRPr="006A495B">
        <w:rPr>
          <w:rFonts w:ascii="Segoe UI Symbol" w:eastAsia="Times New Roman" w:hAnsi="Segoe UI Symbol" w:cs="Segoe UI Symbol"/>
          <w:b/>
          <w:bCs/>
          <w:sz w:val="27"/>
          <w:szCs w:val="27"/>
        </w:rPr>
        <w:t>🔹</w:t>
      </w:r>
      <w:r w:rsidRPr="006A495B">
        <w:rPr>
          <w:rFonts w:ascii="Times New Roman" w:eastAsia="Times New Roman" w:hAnsi="Times New Roman" w:cs="Times New Roman"/>
          <w:b/>
          <w:bCs/>
          <w:sz w:val="27"/>
          <w:szCs w:val="27"/>
        </w:rPr>
        <w:t xml:space="preserve"> Security Enhancements</w:t>
      </w:r>
    </w:p>
    <w:p w:rsidR="006A495B" w:rsidRPr="006A495B" w:rsidRDefault="006A495B" w:rsidP="006A495B">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b/>
          <w:bCs/>
          <w:sz w:val="24"/>
          <w:szCs w:val="24"/>
        </w:rPr>
        <w:t>Forward Secrecy</w:t>
      </w:r>
      <w:r w:rsidRPr="006A495B">
        <w:rPr>
          <w:rFonts w:ascii="Times New Roman" w:eastAsia="Times New Roman" w:hAnsi="Times New Roman" w:cs="Times New Roman"/>
          <w:sz w:val="24"/>
          <w:szCs w:val="24"/>
        </w:rPr>
        <w:t>: Prevents retrospective decryption</w:t>
      </w:r>
    </w:p>
    <w:p w:rsidR="006A495B" w:rsidRPr="006A495B" w:rsidRDefault="006A495B" w:rsidP="006A495B">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b/>
          <w:bCs/>
          <w:sz w:val="24"/>
          <w:szCs w:val="24"/>
        </w:rPr>
        <w:t>Certificate Pinning</w:t>
      </w:r>
      <w:r w:rsidRPr="006A495B">
        <w:rPr>
          <w:rFonts w:ascii="Times New Roman" w:eastAsia="Times New Roman" w:hAnsi="Times New Roman" w:cs="Times New Roman"/>
          <w:sz w:val="24"/>
          <w:szCs w:val="24"/>
        </w:rPr>
        <w:t>: Prevents CA compromise</w:t>
      </w:r>
    </w:p>
    <w:p w:rsidR="006A495B" w:rsidRPr="006A495B" w:rsidRDefault="006A495B" w:rsidP="006A495B">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b/>
          <w:bCs/>
          <w:sz w:val="24"/>
          <w:szCs w:val="24"/>
        </w:rPr>
        <w:t>DNS Chain &amp; Perspective Project</w:t>
      </w:r>
      <w:r w:rsidRPr="006A495B">
        <w:rPr>
          <w:rFonts w:ascii="Times New Roman" w:eastAsia="Times New Roman" w:hAnsi="Times New Roman" w:cs="Times New Roman"/>
          <w:sz w:val="24"/>
          <w:szCs w:val="24"/>
        </w:rPr>
        <w:t>: Strengthen trust models</w:t>
      </w:r>
    </w:p>
    <w:p w:rsidR="006A495B" w:rsidRPr="006A495B" w:rsidRDefault="006A495B" w:rsidP="006A495B">
      <w:pPr>
        <w:spacing w:before="100" w:beforeAutospacing="1" w:after="100" w:afterAutospacing="1" w:line="240" w:lineRule="auto"/>
        <w:outlineLvl w:val="2"/>
        <w:rPr>
          <w:rFonts w:ascii="Times New Roman" w:eastAsia="Times New Roman" w:hAnsi="Times New Roman" w:cs="Times New Roman"/>
          <w:b/>
          <w:bCs/>
          <w:sz w:val="27"/>
          <w:szCs w:val="27"/>
        </w:rPr>
      </w:pPr>
      <w:r w:rsidRPr="006A495B">
        <w:rPr>
          <w:rFonts w:ascii="Segoe UI Symbol" w:eastAsia="Times New Roman" w:hAnsi="Segoe UI Symbol" w:cs="Segoe UI Symbol"/>
          <w:b/>
          <w:bCs/>
          <w:sz w:val="27"/>
          <w:szCs w:val="27"/>
        </w:rPr>
        <w:t>🔹</w:t>
      </w:r>
      <w:r w:rsidRPr="006A495B">
        <w:rPr>
          <w:rFonts w:ascii="Times New Roman" w:eastAsia="Times New Roman" w:hAnsi="Times New Roman" w:cs="Times New Roman"/>
          <w:b/>
          <w:bCs/>
          <w:sz w:val="27"/>
          <w:szCs w:val="27"/>
        </w:rPr>
        <w:t xml:space="preserve"> Protocol Mechanics</w:t>
      </w:r>
    </w:p>
    <w:p w:rsidR="006A495B" w:rsidRPr="006A495B" w:rsidRDefault="006A495B" w:rsidP="006A495B">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sz w:val="24"/>
          <w:szCs w:val="24"/>
        </w:rPr>
        <w:t>TLS Handshake: Client/server negotiation</w:t>
      </w:r>
    </w:p>
    <w:p w:rsidR="006A495B" w:rsidRPr="006A495B" w:rsidRDefault="006A495B" w:rsidP="006A495B">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sz w:val="24"/>
          <w:szCs w:val="24"/>
        </w:rPr>
        <w:t>Session IDs &amp; Tickets: Reuse and resume sessions</w:t>
      </w:r>
    </w:p>
    <w:p w:rsidR="006A495B" w:rsidRPr="006A495B" w:rsidRDefault="006A495B" w:rsidP="006A495B">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sz w:val="24"/>
          <w:szCs w:val="24"/>
        </w:rPr>
        <w:t>TLS Record Layer: Encrypts application data</w:t>
      </w:r>
    </w:p>
    <w:p w:rsidR="006A495B" w:rsidRPr="006A495B" w:rsidRDefault="006A495B" w:rsidP="006A495B">
      <w:pPr>
        <w:spacing w:before="100" w:beforeAutospacing="1" w:after="100" w:afterAutospacing="1"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sz w:val="24"/>
          <w:szCs w:val="24"/>
        </w:rPr>
        <w:t xml:space="preserve">For South African ISMS governance, refer to the </w:t>
      </w:r>
    </w:p>
    <w:p w:rsidR="00F1207F" w:rsidRPr="00F1207F" w:rsidRDefault="00F1207F" w:rsidP="00F1207F">
      <w:p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 xml:space="preserve">This is a dense and multi-layered procedural archive—part legal, part administrative, and part strategic. You're mapping out a </w:t>
      </w:r>
      <w:r w:rsidRPr="00F1207F">
        <w:rPr>
          <w:rFonts w:ascii="Times New Roman" w:eastAsia="Times New Roman" w:hAnsi="Times New Roman" w:cs="Times New Roman"/>
          <w:b/>
          <w:bCs/>
          <w:sz w:val="24"/>
          <w:szCs w:val="24"/>
        </w:rPr>
        <w:t>labour dispute and appeal framework</w:t>
      </w:r>
      <w:r w:rsidRPr="00F1207F">
        <w:rPr>
          <w:rFonts w:ascii="Times New Roman" w:eastAsia="Times New Roman" w:hAnsi="Times New Roman" w:cs="Times New Roman"/>
          <w:sz w:val="24"/>
          <w:szCs w:val="24"/>
        </w:rPr>
        <w:t xml:space="preserve"> that spans CCMA referrals, Labour Court rulings, SAHRC complaints, sheriff board misconduct, and refugee law intersections. Let me help you synthesize this into a structured, modular format that supports both </w:t>
      </w:r>
      <w:r w:rsidRPr="00F1207F">
        <w:rPr>
          <w:rFonts w:ascii="Times New Roman" w:eastAsia="Times New Roman" w:hAnsi="Times New Roman" w:cs="Times New Roman"/>
          <w:b/>
          <w:bCs/>
          <w:sz w:val="24"/>
          <w:szCs w:val="24"/>
        </w:rPr>
        <w:t>case tracking</w:t>
      </w:r>
      <w:r w:rsidRPr="00F1207F">
        <w:rPr>
          <w:rFonts w:ascii="Times New Roman" w:eastAsia="Times New Roman" w:hAnsi="Times New Roman" w:cs="Times New Roman"/>
          <w:sz w:val="24"/>
          <w:szCs w:val="24"/>
        </w:rPr>
        <w:t xml:space="preserve"> and </w:t>
      </w:r>
      <w:r w:rsidRPr="00F1207F">
        <w:rPr>
          <w:rFonts w:ascii="Times New Roman" w:eastAsia="Times New Roman" w:hAnsi="Times New Roman" w:cs="Times New Roman"/>
          <w:b/>
          <w:bCs/>
          <w:sz w:val="24"/>
          <w:szCs w:val="24"/>
        </w:rPr>
        <w:t>project financing</w:t>
      </w:r>
      <w:r w:rsidRPr="00F1207F">
        <w:rPr>
          <w:rFonts w:ascii="Times New Roman" w:eastAsia="Times New Roman" w:hAnsi="Times New Roman" w:cs="Times New Roman"/>
          <w:sz w:val="24"/>
          <w:szCs w:val="24"/>
        </w:rPr>
        <w:t>.</w:t>
      </w:r>
    </w:p>
    <w:p w:rsidR="00F1207F" w:rsidRPr="00F1207F" w:rsidRDefault="00F1207F" w:rsidP="00F1207F">
      <w:pPr>
        <w:spacing w:before="100" w:beforeAutospacing="1" w:after="100" w:afterAutospacing="1" w:line="240" w:lineRule="auto"/>
        <w:outlineLvl w:val="1"/>
        <w:rPr>
          <w:rFonts w:ascii="Times New Roman" w:eastAsia="Times New Roman" w:hAnsi="Times New Roman" w:cs="Times New Roman"/>
          <w:b/>
          <w:bCs/>
          <w:sz w:val="36"/>
          <w:szCs w:val="36"/>
        </w:rPr>
      </w:pPr>
      <w:r w:rsidRPr="00F1207F">
        <w:rPr>
          <w:rFonts w:ascii="Segoe UI Symbol" w:eastAsia="Times New Roman" w:hAnsi="Segoe UI Symbol" w:cs="Segoe UI Symbol"/>
          <w:b/>
          <w:bCs/>
          <w:sz w:val="36"/>
          <w:szCs w:val="36"/>
        </w:rPr>
        <w:t>⚖️</w:t>
      </w:r>
      <w:r w:rsidRPr="00F1207F">
        <w:rPr>
          <w:rFonts w:ascii="Times New Roman" w:eastAsia="Times New Roman" w:hAnsi="Times New Roman" w:cs="Times New Roman"/>
          <w:b/>
          <w:bCs/>
          <w:sz w:val="36"/>
          <w:szCs w:val="36"/>
        </w:rPr>
        <w:t xml:space="preserve"> SECTION A: Labour Dispute Case Summary – JR 2461/15 &amp; JA 37/2019</w:t>
      </w:r>
    </w:p>
    <w:p w:rsidR="00F1207F" w:rsidRPr="00F1207F" w:rsidRDefault="00F1207F" w:rsidP="00F1207F">
      <w:pPr>
        <w:spacing w:before="100" w:beforeAutospacing="1" w:after="100" w:afterAutospacing="1" w:line="240" w:lineRule="auto"/>
        <w:outlineLvl w:val="2"/>
        <w:rPr>
          <w:rFonts w:ascii="Times New Roman" w:eastAsia="Times New Roman" w:hAnsi="Times New Roman" w:cs="Times New Roman"/>
          <w:b/>
          <w:bCs/>
          <w:sz w:val="27"/>
          <w:szCs w:val="27"/>
        </w:rPr>
      </w:pPr>
      <w:r w:rsidRPr="00F1207F">
        <w:rPr>
          <w:rFonts w:ascii="Segoe UI Symbol" w:eastAsia="Times New Roman" w:hAnsi="Segoe UI Symbol" w:cs="Segoe UI Symbol"/>
          <w:b/>
          <w:bCs/>
          <w:sz w:val="27"/>
          <w:szCs w:val="27"/>
        </w:rPr>
        <w:t>🔹</w:t>
      </w:r>
      <w:r w:rsidRPr="00F1207F">
        <w:rPr>
          <w:rFonts w:ascii="Times New Roman" w:eastAsia="Times New Roman" w:hAnsi="Times New Roman" w:cs="Times New Roman"/>
          <w:b/>
          <w:bCs/>
          <w:sz w:val="27"/>
          <w:szCs w:val="27"/>
        </w:rPr>
        <w:t xml:space="preserve"> Core Documents &amp; Filing Costs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94"/>
        <w:gridCol w:w="660"/>
        <w:gridCol w:w="1642"/>
      </w:tblGrid>
      <w:tr w:rsidR="00F1207F" w:rsidRPr="00F1207F" w:rsidTr="00F1207F">
        <w:trPr>
          <w:tblHeader/>
          <w:tblCellSpacing w:w="15" w:type="dxa"/>
        </w:trPr>
        <w:tc>
          <w:tcPr>
            <w:tcW w:w="0" w:type="auto"/>
            <w:vAlign w:val="center"/>
            <w:hideMark/>
          </w:tcPr>
          <w:p w:rsidR="00F1207F" w:rsidRPr="00F1207F" w:rsidRDefault="00F1207F" w:rsidP="00F1207F">
            <w:pPr>
              <w:spacing w:after="0" w:line="240" w:lineRule="auto"/>
              <w:jc w:val="center"/>
              <w:rPr>
                <w:rFonts w:ascii="Times New Roman" w:eastAsia="Times New Roman" w:hAnsi="Times New Roman" w:cs="Times New Roman"/>
                <w:b/>
                <w:bCs/>
                <w:sz w:val="24"/>
                <w:szCs w:val="24"/>
              </w:rPr>
            </w:pPr>
            <w:r w:rsidRPr="00F1207F">
              <w:rPr>
                <w:rFonts w:ascii="Times New Roman" w:eastAsia="Times New Roman" w:hAnsi="Times New Roman" w:cs="Times New Roman"/>
                <w:b/>
                <w:bCs/>
                <w:sz w:val="24"/>
                <w:szCs w:val="24"/>
              </w:rPr>
              <w:t>Document</w:t>
            </w:r>
          </w:p>
        </w:tc>
        <w:tc>
          <w:tcPr>
            <w:tcW w:w="0" w:type="auto"/>
            <w:vAlign w:val="center"/>
            <w:hideMark/>
          </w:tcPr>
          <w:p w:rsidR="00F1207F" w:rsidRPr="00F1207F" w:rsidRDefault="00F1207F" w:rsidP="00F1207F">
            <w:pPr>
              <w:spacing w:after="0" w:line="240" w:lineRule="auto"/>
              <w:jc w:val="center"/>
              <w:rPr>
                <w:rFonts w:ascii="Times New Roman" w:eastAsia="Times New Roman" w:hAnsi="Times New Roman" w:cs="Times New Roman"/>
                <w:b/>
                <w:bCs/>
                <w:sz w:val="24"/>
                <w:szCs w:val="24"/>
              </w:rPr>
            </w:pPr>
            <w:r w:rsidRPr="00F1207F">
              <w:rPr>
                <w:rFonts w:ascii="Times New Roman" w:eastAsia="Times New Roman" w:hAnsi="Times New Roman" w:cs="Times New Roman"/>
                <w:b/>
                <w:bCs/>
                <w:sz w:val="24"/>
                <w:szCs w:val="24"/>
              </w:rPr>
              <w:t>Pages</w:t>
            </w:r>
          </w:p>
        </w:tc>
        <w:tc>
          <w:tcPr>
            <w:tcW w:w="0" w:type="auto"/>
            <w:vAlign w:val="center"/>
            <w:hideMark/>
          </w:tcPr>
          <w:p w:rsidR="00F1207F" w:rsidRPr="00F1207F" w:rsidRDefault="00F1207F" w:rsidP="00F1207F">
            <w:pPr>
              <w:spacing w:after="0" w:line="240" w:lineRule="auto"/>
              <w:jc w:val="center"/>
              <w:rPr>
                <w:rFonts w:ascii="Times New Roman" w:eastAsia="Times New Roman" w:hAnsi="Times New Roman" w:cs="Times New Roman"/>
                <w:b/>
                <w:bCs/>
                <w:sz w:val="24"/>
                <w:szCs w:val="24"/>
              </w:rPr>
            </w:pPr>
            <w:r w:rsidRPr="00F1207F">
              <w:rPr>
                <w:rFonts w:ascii="Times New Roman" w:eastAsia="Times New Roman" w:hAnsi="Times New Roman" w:cs="Times New Roman"/>
                <w:b/>
                <w:bCs/>
                <w:sz w:val="24"/>
                <w:szCs w:val="24"/>
              </w:rPr>
              <w:t>Estimated Cost</w:t>
            </w:r>
          </w:p>
        </w:tc>
      </w:tr>
      <w:tr w:rsidR="00F1207F" w:rsidRPr="00F1207F" w:rsidTr="00F1207F">
        <w:trPr>
          <w:tblCellSpacing w:w="15" w:type="dxa"/>
        </w:trPr>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Notice of Motion</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1–4</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R4</w:t>
            </w:r>
          </w:p>
        </w:tc>
      </w:tr>
      <w:tr w:rsidR="00F1207F" w:rsidRPr="00F1207F" w:rsidTr="00F1207F">
        <w:trPr>
          <w:tblCellSpacing w:w="15" w:type="dxa"/>
        </w:trPr>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Affidavit in Support</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5–9</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R5</w:t>
            </w:r>
          </w:p>
        </w:tc>
      </w:tr>
      <w:tr w:rsidR="00F1207F" w:rsidRPr="00F1207F" w:rsidTr="00F1207F">
        <w:trPr>
          <w:tblCellSpacing w:w="15" w:type="dxa"/>
        </w:trPr>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Proof of Service</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15–16</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R1</w:t>
            </w:r>
          </w:p>
        </w:tc>
      </w:tr>
      <w:tr w:rsidR="00F1207F" w:rsidRPr="00F1207F" w:rsidTr="00F1207F">
        <w:trPr>
          <w:tblCellSpacing w:w="15" w:type="dxa"/>
        </w:trPr>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Transcript Recording</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35–43</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w:t>
            </w:r>
          </w:p>
        </w:tc>
      </w:tr>
      <w:tr w:rsidR="00F1207F" w:rsidRPr="00F1207F" w:rsidTr="00F1207F">
        <w:trPr>
          <w:tblCellSpacing w:w="15" w:type="dxa"/>
        </w:trPr>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Application for Leave to Appeal</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Included</w:t>
            </w:r>
          </w:p>
        </w:tc>
      </w:tr>
      <w:tr w:rsidR="00F1207F" w:rsidRPr="00F1207F" w:rsidTr="00F1207F">
        <w:trPr>
          <w:tblCellSpacing w:w="15" w:type="dxa"/>
        </w:trPr>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Affidavit of Registration (Mail)</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Included</w:t>
            </w:r>
          </w:p>
        </w:tc>
      </w:tr>
      <w:tr w:rsidR="00F1207F" w:rsidRPr="00F1207F" w:rsidTr="00F1207F">
        <w:trPr>
          <w:tblCellSpacing w:w="15" w:type="dxa"/>
        </w:trPr>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Skill Development Record</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Included</w:t>
            </w:r>
          </w:p>
        </w:tc>
      </w:tr>
      <w:tr w:rsidR="00F1207F" w:rsidRPr="00F1207F" w:rsidTr="00F1207F">
        <w:trPr>
          <w:tblCellSpacing w:w="15" w:type="dxa"/>
        </w:trPr>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Outcome Record &amp; Government Appeal Agreement</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Included</w:t>
            </w:r>
          </w:p>
        </w:tc>
      </w:tr>
    </w:tbl>
    <w:p w:rsidR="00F1207F" w:rsidRPr="00F1207F" w:rsidRDefault="00F1207F" w:rsidP="00F1207F">
      <w:p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b/>
          <w:bCs/>
          <w:sz w:val="24"/>
          <w:szCs w:val="24"/>
        </w:rPr>
        <w:t>Total Estimated Filing Cost</w:t>
      </w:r>
      <w:r w:rsidRPr="00F1207F">
        <w:rPr>
          <w:rFonts w:ascii="Times New Roman" w:eastAsia="Times New Roman" w:hAnsi="Times New Roman" w:cs="Times New Roman"/>
          <w:sz w:val="24"/>
          <w:szCs w:val="24"/>
        </w:rPr>
        <w:t>: R700 + R700 (projected return via pro bono cost order)</w:t>
      </w:r>
    </w:p>
    <w:p w:rsidR="00F1207F" w:rsidRPr="00F1207F" w:rsidRDefault="00F1207F" w:rsidP="00F1207F">
      <w:pPr>
        <w:spacing w:before="100" w:beforeAutospacing="1" w:after="100" w:afterAutospacing="1" w:line="240" w:lineRule="auto"/>
        <w:outlineLvl w:val="2"/>
        <w:rPr>
          <w:rFonts w:ascii="Times New Roman" w:eastAsia="Times New Roman" w:hAnsi="Times New Roman" w:cs="Times New Roman"/>
          <w:b/>
          <w:bCs/>
          <w:sz w:val="27"/>
          <w:szCs w:val="27"/>
        </w:rPr>
      </w:pPr>
      <w:r w:rsidRPr="00F1207F">
        <w:rPr>
          <w:rFonts w:ascii="Segoe UI Symbol" w:eastAsia="Times New Roman" w:hAnsi="Segoe UI Symbol" w:cs="Segoe UI Symbol"/>
          <w:b/>
          <w:bCs/>
          <w:sz w:val="27"/>
          <w:szCs w:val="27"/>
        </w:rPr>
        <w:t>🔹</w:t>
      </w:r>
      <w:r w:rsidRPr="00F1207F">
        <w:rPr>
          <w:rFonts w:ascii="Times New Roman" w:eastAsia="Times New Roman" w:hAnsi="Times New Roman" w:cs="Times New Roman"/>
          <w:b/>
          <w:bCs/>
          <w:sz w:val="27"/>
          <w:szCs w:val="27"/>
        </w:rPr>
        <w:t xml:space="preserve"> Legal Status &amp; Appeal Notes</w:t>
      </w:r>
    </w:p>
    <w:p w:rsidR="00F1207F" w:rsidRPr="00F1207F" w:rsidRDefault="00F1207F" w:rsidP="00F1207F">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b/>
          <w:bCs/>
          <w:sz w:val="24"/>
          <w:szCs w:val="24"/>
        </w:rPr>
        <w:t>Set Down</w:t>
      </w:r>
      <w:r w:rsidRPr="00F1207F">
        <w:rPr>
          <w:rFonts w:ascii="Times New Roman" w:eastAsia="Times New Roman" w:hAnsi="Times New Roman" w:cs="Times New Roman"/>
          <w:sz w:val="24"/>
          <w:szCs w:val="24"/>
        </w:rPr>
        <w:t>: Attorney filed pro bono; no cost order imposed</w:t>
      </w:r>
    </w:p>
    <w:p w:rsidR="00F1207F" w:rsidRPr="00F1207F" w:rsidRDefault="00F1207F" w:rsidP="00F1207F">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b/>
          <w:bCs/>
          <w:sz w:val="24"/>
          <w:szCs w:val="24"/>
        </w:rPr>
        <w:t>Appeal Grounds</w:t>
      </w:r>
      <w:r w:rsidRPr="00F1207F">
        <w:rPr>
          <w:rFonts w:ascii="Times New Roman" w:eastAsia="Times New Roman" w:hAnsi="Times New Roman" w:cs="Times New Roman"/>
          <w:sz w:val="24"/>
          <w:szCs w:val="24"/>
        </w:rPr>
        <w:t>: Substantive and procedural fairness</w:t>
      </w:r>
    </w:p>
    <w:p w:rsidR="00F1207F" w:rsidRPr="00F1207F" w:rsidRDefault="00F1207F" w:rsidP="00F1207F">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b/>
          <w:bCs/>
          <w:sz w:val="24"/>
          <w:szCs w:val="24"/>
        </w:rPr>
        <w:t>Affidavit Certification</w:t>
      </w:r>
      <w:r w:rsidRPr="00F1207F">
        <w:rPr>
          <w:rFonts w:ascii="Times New Roman" w:eastAsia="Times New Roman" w:hAnsi="Times New Roman" w:cs="Times New Roman"/>
          <w:sz w:val="24"/>
          <w:szCs w:val="24"/>
        </w:rPr>
        <w:t>: Mechanotechnic transcription certified by SABFS</w:t>
      </w:r>
    </w:p>
    <w:p w:rsidR="00F1207F" w:rsidRPr="00F1207F" w:rsidRDefault="00F1207F" w:rsidP="00F1207F">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b/>
          <w:bCs/>
          <w:sz w:val="24"/>
          <w:szCs w:val="24"/>
        </w:rPr>
        <w:t>SAHRC Complaint</w:t>
      </w:r>
      <w:r w:rsidRPr="00F1207F">
        <w:rPr>
          <w:rFonts w:ascii="Times New Roman" w:eastAsia="Times New Roman" w:hAnsi="Times New Roman" w:cs="Times New Roman"/>
          <w:sz w:val="24"/>
          <w:szCs w:val="24"/>
        </w:rPr>
        <w:t>: Filed under labour rights violation, investigation pending</w:t>
      </w:r>
    </w:p>
    <w:p w:rsidR="00F1207F" w:rsidRPr="00F1207F" w:rsidRDefault="00F1207F" w:rsidP="00F1207F">
      <w:pPr>
        <w:spacing w:before="100" w:beforeAutospacing="1" w:after="100" w:afterAutospacing="1" w:line="240" w:lineRule="auto"/>
        <w:outlineLvl w:val="1"/>
        <w:rPr>
          <w:rFonts w:ascii="Times New Roman" w:eastAsia="Times New Roman" w:hAnsi="Times New Roman" w:cs="Times New Roman"/>
          <w:b/>
          <w:bCs/>
          <w:sz w:val="36"/>
          <w:szCs w:val="36"/>
        </w:rPr>
      </w:pPr>
      <w:r w:rsidRPr="00F1207F">
        <w:rPr>
          <w:rFonts w:ascii="Segoe UI Symbol" w:eastAsia="Times New Roman" w:hAnsi="Segoe UI Symbol" w:cs="Segoe UI Symbol"/>
          <w:b/>
          <w:bCs/>
          <w:sz w:val="36"/>
          <w:szCs w:val="36"/>
        </w:rPr>
        <w:t>🛡</w:t>
      </w:r>
      <w:r w:rsidRPr="00F1207F">
        <w:rPr>
          <w:rFonts w:ascii="Times New Roman" w:eastAsia="Times New Roman" w:hAnsi="Times New Roman" w:cs="Times New Roman"/>
          <w:b/>
          <w:bCs/>
          <w:sz w:val="36"/>
          <w:szCs w:val="36"/>
        </w:rPr>
        <w:t>️ SECTION B: Regulatory &amp; Human Rights Complaints</w:t>
      </w:r>
    </w:p>
    <w:p w:rsidR="00F1207F" w:rsidRPr="00F1207F" w:rsidRDefault="00F1207F" w:rsidP="00F1207F">
      <w:pPr>
        <w:spacing w:before="100" w:beforeAutospacing="1" w:after="100" w:afterAutospacing="1" w:line="240" w:lineRule="auto"/>
        <w:outlineLvl w:val="2"/>
        <w:rPr>
          <w:rFonts w:ascii="Times New Roman" w:eastAsia="Times New Roman" w:hAnsi="Times New Roman" w:cs="Times New Roman"/>
          <w:b/>
          <w:bCs/>
          <w:sz w:val="27"/>
          <w:szCs w:val="27"/>
        </w:rPr>
      </w:pPr>
      <w:r w:rsidRPr="00F1207F">
        <w:rPr>
          <w:rFonts w:ascii="Segoe UI Symbol" w:eastAsia="Times New Roman" w:hAnsi="Segoe UI Symbol" w:cs="Segoe UI Symbol"/>
          <w:b/>
          <w:bCs/>
          <w:sz w:val="27"/>
          <w:szCs w:val="27"/>
        </w:rPr>
        <w:t>🔹</w:t>
      </w:r>
      <w:r w:rsidRPr="00F1207F">
        <w:rPr>
          <w:rFonts w:ascii="Times New Roman" w:eastAsia="Times New Roman" w:hAnsi="Times New Roman" w:cs="Times New Roman"/>
          <w:b/>
          <w:bCs/>
          <w:sz w:val="27"/>
          <w:szCs w:val="27"/>
        </w:rPr>
        <w:t xml:space="preserve"> SAHRC Complaint (Filed 8/27)</w:t>
      </w:r>
    </w:p>
    <w:p w:rsidR="00F1207F" w:rsidRPr="00F1207F" w:rsidRDefault="00F1207F" w:rsidP="00F1207F">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b/>
          <w:bCs/>
          <w:sz w:val="24"/>
          <w:szCs w:val="24"/>
        </w:rPr>
        <w:t>Nature</w:t>
      </w:r>
      <w:r w:rsidRPr="00F1207F">
        <w:rPr>
          <w:rFonts w:ascii="Times New Roman" w:eastAsia="Times New Roman" w:hAnsi="Times New Roman" w:cs="Times New Roman"/>
          <w:sz w:val="24"/>
          <w:szCs w:val="24"/>
        </w:rPr>
        <w:t>: Labour rights violation, low-income discrimination</w:t>
      </w:r>
    </w:p>
    <w:p w:rsidR="00F1207F" w:rsidRPr="00F1207F" w:rsidRDefault="00F1207F" w:rsidP="00F1207F">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b/>
          <w:bCs/>
          <w:sz w:val="24"/>
          <w:szCs w:val="24"/>
        </w:rPr>
        <w:t>Status</w:t>
      </w:r>
      <w:r w:rsidRPr="00F1207F">
        <w:rPr>
          <w:rFonts w:ascii="Times New Roman" w:eastAsia="Times New Roman" w:hAnsi="Times New Roman" w:cs="Times New Roman"/>
          <w:sz w:val="24"/>
          <w:szCs w:val="24"/>
        </w:rPr>
        <w:t>: Under investigation by SAHRC office</w:t>
      </w:r>
    </w:p>
    <w:p w:rsidR="00F1207F" w:rsidRPr="00F1207F" w:rsidRDefault="00F1207F" w:rsidP="00F1207F">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b/>
          <w:bCs/>
          <w:sz w:val="24"/>
          <w:szCs w:val="24"/>
        </w:rPr>
        <w:t>Pro Bono Representation</w:t>
      </w:r>
      <w:r w:rsidRPr="00F1207F">
        <w:rPr>
          <w:rFonts w:ascii="Times New Roman" w:eastAsia="Times New Roman" w:hAnsi="Times New Roman" w:cs="Times New Roman"/>
          <w:sz w:val="24"/>
          <w:szCs w:val="24"/>
        </w:rPr>
        <w:t>: Confirmed</w:t>
      </w:r>
    </w:p>
    <w:p w:rsidR="00F1207F" w:rsidRPr="00F1207F" w:rsidRDefault="00F1207F" w:rsidP="00F1207F">
      <w:pPr>
        <w:spacing w:before="100" w:beforeAutospacing="1" w:after="100" w:afterAutospacing="1" w:line="240" w:lineRule="auto"/>
        <w:outlineLvl w:val="2"/>
        <w:rPr>
          <w:rFonts w:ascii="Times New Roman" w:eastAsia="Times New Roman" w:hAnsi="Times New Roman" w:cs="Times New Roman"/>
          <w:b/>
          <w:bCs/>
          <w:sz w:val="27"/>
          <w:szCs w:val="27"/>
        </w:rPr>
      </w:pPr>
      <w:r w:rsidRPr="00F1207F">
        <w:rPr>
          <w:rFonts w:ascii="Segoe UI Symbol" w:eastAsia="Times New Roman" w:hAnsi="Segoe UI Symbol" w:cs="Segoe UI Symbol"/>
          <w:b/>
          <w:bCs/>
          <w:sz w:val="27"/>
          <w:szCs w:val="27"/>
        </w:rPr>
        <w:t>🔹</w:t>
      </w:r>
      <w:r w:rsidRPr="00F1207F">
        <w:rPr>
          <w:rFonts w:ascii="Times New Roman" w:eastAsia="Times New Roman" w:hAnsi="Times New Roman" w:cs="Times New Roman"/>
          <w:b/>
          <w:bCs/>
          <w:sz w:val="27"/>
          <w:szCs w:val="27"/>
        </w:rPr>
        <w:t xml:space="preserve"> Sheriff Misconduct Allegation</w:t>
      </w:r>
    </w:p>
    <w:p w:rsidR="00F1207F" w:rsidRPr="00F1207F" w:rsidRDefault="00F1207F" w:rsidP="00F1207F">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b/>
          <w:bCs/>
          <w:sz w:val="24"/>
          <w:szCs w:val="24"/>
        </w:rPr>
        <w:t>Filed Under</w:t>
      </w:r>
      <w:r w:rsidRPr="00F1207F">
        <w:rPr>
          <w:rFonts w:ascii="Times New Roman" w:eastAsia="Times New Roman" w:hAnsi="Times New Roman" w:cs="Times New Roman"/>
          <w:sz w:val="24"/>
          <w:szCs w:val="24"/>
        </w:rPr>
        <w:t>: Section 43 &amp; Regulation 22 of Sheriffs Act 90 of 1976</w:t>
      </w:r>
    </w:p>
    <w:p w:rsidR="00F1207F" w:rsidRPr="00F1207F" w:rsidRDefault="00F1207F" w:rsidP="00F1207F">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b/>
          <w:bCs/>
          <w:sz w:val="24"/>
          <w:szCs w:val="24"/>
        </w:rPr>
        <w:t>Required</w:t>
      </w:r>
      <w:r w:rsidRPr="00F1207F">
        <w:rPr>
          <w:rFonts w:ascii="Times New Roman" w:eastAsia="Times New Roman" w:hAnsi="Times New Roman" w:cs="Times New Roman"/>
          <w:sz w:val="24"/>
          <w:szCs w:val="24"/>
        </w:rPr>
        <w:t>: Affidavit with date, time, incident details</w:t>
      </w:r>
    </w:p>
    <w:p w:rsidR="00F1207F" w:rsidRPr="00F1207F" w:rsidRDefault="00F1207F" w:rsidP="00F1207F">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b/>
          <w:bCs/>
          <w:sz w:val="24"/>
          <w:szCs w:val="24"/>
        </w:rPr>
        <w:t>Board</w:t>
      </w:r>
      <w:r w:rsidRPr="00F1207F">
        <w:rPr>
          <w:rFonts w:ascii="Times New Roman" w:eastAsia="Times New Roman" w:hAnsi="Times New Roman" w:cs="Times New Roman"/>
          <w:sz w:val="24"/>
          <w:szCs w:val="24"/>
        </w:rPr>
        <w:t>: SABFS (South African Board for Sheriffs)</w:t>
      </w:r>
    </w:p>
    <w:p w:rsidR="00F1207F" w:rsidRPr="00F1207F" w:rsidRDefault="00F1207F" w:rsidP="00F1207F">
      <w:pPr>
        <w:spacing w:before="100" w:beforeAutospacing="1" w:after="100" w:afterAutospacing="1" w:line="240" w:lineRule="auto"/>
        <w:outlineLvl w:val="1"/>
        <w:rPr>
          <w:rFonts w:ascii="Times New Roman" w:eastAsia="Times New Roman" w:hAnsi="Times New Roman" w:cs="Times New Roman"/>
          <w:b/>
          <w:bCs/>
          <w:sz w:val="36"/>
          <w:szCs w:val="36"/>
        </w:rPr>
      </w:pPr>
      <w:r w:rsidRPr="00F1207F">
        <w:rPr>
          <w:rFonts w:ascii="Times New Roman" w:eastAsia="Times New Roman" w:hAnsi="Times New Roman" w:cs="Times New Roman"/>
          <w:b/>
          <w:bCs/>
          <w:sz w:val="36"/>
          <w:szCs w:val="36"/>
        </w:rPr>
        <w:t>🧾 SECTION C: Refugee &amp; Immigration Law Intersection</w:t>
      </w:r>
    </w:p>
    <w:p w:rsidR="00F1207F" w:rsidRPr="00F1207F" w:rsidRDefault="00F1207F" w:rsidP="00F1207F">
      <w:pPr>
        <w:spacing w:before="100" w:beforeAutospacing="1" w:after="100" w:afterAutospacing="1" w:line="240" w:lineRule="auto"/>
        <w:outlineLvl w:val="2"/>
        <w:rPr>
          <w:rFonts w:ascii="Times New Roman" w:eastAsia="Times New Roman" w:hAnsi="Times New Roman" w:cs="Times New Roman"/>
          <w:b/>
          <w:bCs/>
          <w:sz w:val="27"/>
          <w:szCs w:val="27"/>
        </w:rPr>
      </w:pPr>
      <w:r w:rsidRPr="00F1207F">
        <w:rPr>
          <w:rFonts w:ascii="Segoe UI Symbol" w:eastAsia="Times New Roman" w:hAnsi="Segoe UI Symbol" w:cs="Segoe UI Symbol"/>
          <w:b/>
          <w:bCs/>
          <w:sz w:val="27"/>
          <w:szCs w:val="27"/>
        </w:rPr>
        <w:t>🔹</w:t>
      </w:r>
      <w:r w:rsidRPr="00F1207F">
        <w:rPr>
          <w:rFonts w:ascii="Times New Roman" w:eastAsia="Times New Roman" w:hAnsi="Times New Roman" w:cs="Times New Roman"/>
          <w:b/>
          <w:bCs/>
          <w:sz w:val="27"/>
          <w:szCs w:val="27"/>
        </w:rPr>
        <w:t xml:space="preserve"> Department of Home Affairs Referral</w:t>
      </w:r>
    </w:p>
    <w:p w:rsidR="00F1207F" w:rsidRPr="00F1207F" w:rsidRDefault="00F1207F" w:rsidP="00F1207F">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b/>
          <w:bCs/>
          <w:sz w:val="24"/>
          <w:szCs w:val="24"/>
        </w:rPr>
        <w:t>Sections Invoked</w:t>
      </w:r>
      <w:r w:rsidRPr="00F1207F">
        <w:rPr>
          <w:rFonts w:ascii="Times New Roman" w:eastAsia="Times New Roman" w:hAnsi="Times New Roman" w:cs="Times New Roman"/>
          <w:sz w:val="24"/>
          <w:szCs w:val="24"/>
        </w:rPr>
        <w:t>: Section 22 &amp; 24 of Refugees Act</w:t>
      </w:r>
    </w:p>
    <w:p w:rsidR="00F1207F" w:rsidRPr="00F1207F" w:rsidRDefault="00F1207F" w:rsidP="00F1207F">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b/>
          <w:bCs/>
          <w:sz w:val="24"/>
          <w:szCs w:val="24"/>
        </w:rPr>
        <w:t>Purpose</w:t>
      </w:r>
      <w:r w:rsidRPr="00F1207F">
        <w:rPr>
          <w:rFonts w:ascii="Times New Roman" w:eastAsia="Times New Roman" w:hAnsi="Times New Roman" w:cs="Times New Roman"/>
          <w:sz w:val="24"/>
          <w:szCs w:val="24"/>
        </w:rPr>
        <w:t>: Appeal for legal status, work permit, visa regularization</w:t>
      </w:r>
    </w:p>
    <w:p w:rsidR="00F1207F" w:rsidRPr="00F1207F" w:rsidRDefault="00F1207F" w:rsidP="00F1207F">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b/>
          <w:bCs/>
          <w:sz w:val="24"/>
          <w:szCs w:val="24"/>
        </w:rPr>
        <w:t>Supporting Docs</w:t>
      </w:r>
      <w:r w:rsidRPr="00F1207F">
        <w:rPr>
          <w:rFonts w:ascii="Times New Roman" w:eastAsia="Times New Roman" w:hAnsi="Times New Roman" w:cs="Times New Roman"/>
          <w:sz w:val="24"/>
          <w:szCs w:val="24"/>
        </w:rPr>
        <w:t>:</w:t>
      </w:r>
    </w:p>
    <w:p w:rsidR="00F1207F" w:rsidRPr="00F1207F" w:rsidRDefault="00F1207F" w:rsidP="00F1207F">
      <w:pPr>
        <w:numPr>
          <w:ilvl w:val="1"/>
          <w:numId w:val="151"/>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Sworn SAPS affidavit (ID objection)</w:t>
      </w:r>
    </w:p>
    <w:p w:rsidR="00F1207F" w:rsidRPr="00F1207F" w:rsidRDefault="00F1207F" w:rsidP="00F1207F">
      <w:pPr>
        <w:numPr>
          <w:ilvl w:val="1"/>
          <w:numId w:val="151"/>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Station Commander note (CAS 297/11/2024)</w:t>
      </w:r>
    </w:p>
    <w:p w:rsidR="00F1207F" w:rsidRPr="00F1207F" w:rsidRDefault="00F1207F" w:rsidP="00F1207F">
      <w:pPr>
        <w:spacing w:before="100" w:beforeAutospacing="1" w:after="100" w:afterAutospacing="1" w:line="240" w:lineRule="auto"/>
        <w:outlineLvl w:val="1"/>
        <w:rPr>
          <w:rFonts w:ascii="Times New Roman" w:eastAsia="Times New Roman" w:hAnsi="Times New Roman" w:cs="Times New Roman"/>
          <w:b/>
          <w:bCs/>
          <w:sz w:val="36"/>
          <w:szCs w:val="36"/>
        </w:rPr>
      </w:pPr>
      <w:r w:rsidRPr="00F1207F">
        <w:rPr>
          <w:rFonts w:ascii="Segoe UI Symbol" w:eastAsia="Times New Roman" w:hAnsi="Segoe UI Symbol" w:cs="Segoe UI Symbol"/>
          <w:b/>
          <w:bCs/>
          <w:sz w:val="36"/>
          <w:szCs w:val="36"/>
        </w:rPr>
        <w:t>📑</w:t>
      </w:r>
      <w:r w:rsidRPr="00F1207F">
        <w:rPr>
          <w:rFonts w:ascii="Times New Roman" w:eastAsia="Times New Roman" w:hAnsi="Times New Roman" w:cs="Times New Roman"/>
          <w:b/>
          <w:bCs/>
          <w:sz w:val="36"/>
          <w:szCs w:val="36"/>
        </w:rPr>
        <w:t xml:space="preserve"> SECTION D: CCMA &amp; Labour Relations Act (LRA) Procedures</w:t>
      </w:r>
    </w:p>
    <w:p w:rsidR="00F1207F" w:rsidRPr="00F1207F" w:rsidRDefault="00F1207F" w:rsidP="00F1207F">
      <w:pPr>
        <w:spacing w:before="100" w:beforeAutospacing="1" w:after="100" w:afterAutospacing="1" w:line="240" w:lineRule="auto"/>
        <w:outlineLvl w:val="2"/>
        <w:rPr>
          <w:rFonts w:ascii="Times New Roman" w:eastAsia="Times New Roman" w:hAnsi="Times New Roman" w:cs="Times New Roman"/>
          <w:b/>
          <w:bCs/>
          <w:sz w:val="27"/>
          <w:szCs w:val="27"/>
        </w:rPr>
      </w:pPr>
      <w:r w:rsidRPr="00F1207F">
        <w:rPr>
          <w:rFonts w:ascii="Segoe UI Symbol" w:eastAsia="Times New Roman" w:hAnsi="Segoe UI Symbol" w:cs="Segoe UI Symbol"/>
          <w:b/>
          <w:bCs/>
          <w:sz w:val="27"/>
          <w:szCs w:val="27"/>
        </w:rPr>
        <w:t>🔹</w:t>
      </w:r>
      <w:r w:rsidRPr="00F1207F">
        <w:rPr>
          <w:rFonts w:ascii="Times New Roman" w:eastAsia="Times New Roman" w:hAnsi="Times New Roman" w:cs="Times New Roman"/>
          <w:b/>
          <w:bCs/>
          <w:sz w:val="27"/>
          <w:szCs w:val="27"/>
        </w:rPr>
        <w:t xml:space="preserve"> Dispute Background</w:t>
      </w:r>
    </w:p>
    <w:p w:rsidR="00F1207F" w:rsidRPr="00F1207F" w:rsidRDefault="00F1207F" w:rsidP="00F1207F">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b/>
          <w:bCs/>
          <w:sz w:val="24"/>
          <w:szCs w:val="24"/>
        </w:rPr>
        <w:t>Case</w:t>
      </w:r>
      <w:r w:rsidRPr="00F1207F">
        <w:rPr>
          <w:rFonts w:ascii="Times New Roman" w:eastAsia="Times New Roman" w:hAnsi="Times New Roman" w:cs="Times New Roman"/>
          <w:sz w:val="24"/>
          <w:szCs w:val="24"/>
        </w:rPr>
        <w:t>: GAJB6808-15</w:t>
      </w:r>
    </w:p>
    <w:p w:rsidR="00F1207F" w:rsidRPr="00F1207F" w:rsidRDefault="00F1207F" w:rsidP="00F1207F">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b/>
          <w:bCs/>
          <w:sz w:val="24"/>
          <w:szCs w:val="24"/>
        </w:rPr>
        <w:t>Issue</w:t>
      </w:r>
      <w:r w:rsidRPr="00F1207F">
        <w:rPr>
          <w:rFonts w:ascii="Times New Roman" w:eastAsia="Times New Roman" w:hAnsi="Times New Roman" w:cs="Times New Roman"/>
          <w:sz w:val="24"/>
          <w:szCs w:val="24"/>
        </w:rPr>
        <w:t>: Dismissal, rescission, award review</w:t>
      </w:r>
    </w:p>
    <w:p w:rsidR="00F1207F" w:rsidRPr="00F1207F" w:rsidRDefault="00F1207F" w:rsidP="00F1207F">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b/>
          <w:bCs/>
          <w:sz w:val="24"/>
          <w:szCs w:val="24"/>
        </w:rPr>
        <w:t>Union Applicant</w:t>
      </w:r>
      <w:r w:rsidRPr="00F1207F">
        <w:rPr>
          <w:rFonts w:ascii="Times New Roman" w:eastAsia="Times New Roman" w:hAnsi="Times New Roman" w:cs="Times New Roman"/>
          <w:sz w:val="24"/>
          <w:szCs w:val="24"/>
        </w:rPr>
        <w:t>: MM Steel Construction vs. Engineering Workers Union</w:t>
      </w:r>
    </w:p>
    <w:p w:rsidR="00F1207F" w:rsidRPr="00F1207F" w:rsidRDefault="00F1207F" w:rsidP="00F1207F">
      <w:pPr>
        <w:spacing w:before="100" w:beforeAutospacing="1" w:after="100" w:afterAutospacing="1" w:line="240" w:lineRule="auto"/>
        <w:outlineLvl w:val="2"/>
        <w:rPr>
          <w:rFonts w:ascii="Times New Roman" w:eastAsia="Times New Roman" w:hAnsi="Times New Roman" w:cs="Times New Roman"/>
          <w:b/>
          <w:bCs/>
          <w:sz w:val="27"/>
          <w:szCs w:val="27"/>
        </w:rPr>
      </w:pPr>
      <w:r w:rsidRPr="00F1207F">
        <w:rPr>
          <w:rFonts w:ascii="Segoe UI Symbol" w:eastAsia="Times New Roman" w:hAnsi="Segoe UI Symbol" w:cs="Segoe UI Symbol"/>
          <w:b/>
          <w:bCs/>
          <w:sz w:val="27"/>
          <w:szCs w:val="27"/>
        </w:rPr>
        <w:t>🔹</w:t>
      </w:r>
      <w:r w:rsidRPr="00F1207F">
        <w:rPr>
          <w:rFonts w:ascii="Times New Roman" w:eastAsia="Times New Roman" w:hAnsi="Times New Roman" w:cs="Times New Roman"/>
          <w:b/>
          <w:bCs/>
          <w:sz w:val="27"/>
          <w:szCs w:val="27"/>
        </w:rPr>
        <w:t xml:space="preserve"> Key LRA Forms &amp; Sections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5"/>
        <w:gridCol w:w="807"/>
        <w:gridCol w:w="4261"/>
      </w:tblGrid>
      <w:tr w:rsidR="00F1207F" w:rsidRPr="00F1207F" w:rsidTr="00F1207F">
        <w:trPr>
          <w:tblHeader/>
          <w:tblCellSpacing w:w="15" w:type="dxa"/>
        </w:trPr>
        <w:tc>
          <w:tcPr>
            <w:tcW w:w="0" w:type="auto"/>
            <w:vAlign w:val="center"/>
            <w:hideMark/>
          </w:tcPr>
          <w:p w:rsidR="00F1207F" w:rsidRPr="00F1207F" w:rsidRDefault="00F1207F" w:rsidP="00F1207F">
            <w:pPr>
              <w:spacing w:after="0" w:line="240" w:lineRule="auto"/>
              <w:jc w:val="center"/>
              <w:rPr>
                <w:rFonts w:ascii="Times New Roman" w:eastAsia="Times New Roman" w:hAnsi="Times New Roman" w:cs="Times New Roman"/>
                <w:b/>
                <w:bCs/>
                <w:sz w:val="24"/>
                <w:szCs w:val="24"/>
              </w:rPr>
            </w:pPr>
            <w:r w:rsidRPr="00F1207F">
              <w:rPr>
                <w:rFonts w:ascii="Times New Roman" w:eastAsia="Times New Roman" w:hAnsi="Times New Roman" w:cs="Times New Roman"/>
                <w:b/>
                <w:bCs/>
                <w:sz w:val="24"/>
                <w:szCs w:val="24"/>
              </w:rPr>
              <w:t>Form</w:t>
            </w:r>
          </w:p>
        </w:tc>
        <w:tc>
          <w:tcPr>
            <w:tcW w:w="0" w:type="auto"/>
            <w:vAlign w:val="center"/>
            <w:hideMark/>
          </w:tcPr>
          <w:p w:rsidR="00F1207F" w:rsidRPr="00F1207F" w:rsidRDefault="00F1207F" w:rsidP="00F1207F">
            <w:pPr>
              <w:spacing w:after="0" w:line="240" w:lineRule="auto"/>
              <w:jc w:val="center"/>
              <w:rPr>
                <w:rFonts w:ascii="Times New Roman" w:eastAsia="Times New Roman" w:hAnsi="Times New Roman" w:cs="Times New Roman"/>
                <w:b/>
                <w:bCs/>
                <w:sz w:val="24"/>
                <w:szCs w:val="24"/>
              </w:rPr>
            </w:pPr>
            <w:r w:rsidRPr="00F1207F">
              <w:rPr>
                <w:rFonts w:ascii="Times New Roman" w:eastAsia="Times New Roman" w:hAnsi="Times New Roman" w:cs="Times New Roman"/>
                <w:b/>
                <w:bCs/>
                <w:sz w:val="24"/>
                <w:szCs w:val="24"/>
              </w:rPr>
              <w:t>Section</w:t>
            </w:r>
          </w:p>
        </w:tc>
        <w:tc>
          <w:tcPr>
            <w:tcW w:w="0" w:type="auto"/>
            <w:vAlign w:val="center"/>
            <w:hideMark/>
          </w:tcPr>
          <w:p w:rsidR="00F1207F" w:rsidRPr="00F1207F" w:rsidRDefault="00F1207F" w:rsidP="00F1207F">
            <w:pPr>
              <w:spacing w:after="0" w:line="240" w:lineRule="auto"/>
              <w:jc w:val="center"/>
              <w:rPr>
                <w:rFonts w:ascii="Times New Roman" w:eastAsia="Times New Roman" w:hAnsi="Times New Roman" w:cs="Times New Roman"/>
                <w:b/>
                <w:bCs/>
                <w:sz w:val="24"/>
                <w:szCs w:val="24"/>
              </w:rPr>
            </w:pPr>
            <w:r w:rsidRPr="00F1207F">
              <w:rPr>
                <w:rFonts w:ascii="Times New Roman" w:eastAsia="Times New Roman" w:hAnsi="Times New Roman" w:cs="Times New Roman"/>
                <w:b/>
                <w:bCs/>
                <w:sz w:val="24"/>
                <w:szCs w:val="24"/>
              </w:rPr>
              <w:t>Purpose</w:t>
            </w:r>
          </w:p>
        </w:tc>
      </w:tr>
      <w:tr w:rsidR="00F1207F" w:rsidRPr="00F1207F" w:rsidTr="00F1207F">
        <w:trPr>
          <w:tblCellSpacing w:w="15" w:type="dxa"/>
        </w:trPr>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7.12</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135(5)</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Conciliation referral</w:t>
            </w:r>
          </w:p>
        </w:tc>
      </w:tr>
      <w:tr w:rsidR="00F1207F" w:rsidRPr="00F1207F" w:rsidTr="00F1207F">
        <w:trPr>
          <w:tblCellSpacing w:w="15" w:type="dxa"/>
        </w:trPr>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7.18</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143</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Certification of award</w:t>
            </w:r>
          </w:p>
        </w:tc>
      </w:tr>
      <w:tr w:rsidR="00F1207F" w:rsidRPr="00F1207F" w:rsidTr="00F1207F">
        <w:trPr>
          <w:tblCellSpacing w:w="15" w:type="dxa"/>
        </w:trPr>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5.2</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Workplace forum establishment</w:t>
            </w:r>
          </w:p>
        </w:tc>
      </w:tr>
      <w:tr w:rsidR="00F1207F" w:rsidRPr="00F1207F" w:rsidTr="00F1207F">
        <w:trPr>
          <w:tblCellSpacing w:w="15" w:type="dxa"/>
        </w:trPr>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4.8</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Ratification of minimum service agreement</w:t>
            </w:r>
          </w:p>
        </w:tc>
      </w:tr>
      <w:tr w:rsidR="00F1207F" w:rsidRPr="00F1207F" w:rsidTr="00F1207F">
        <w:trPr>
          <w:tblCellSpacing w:w="15" w:type="dxa"/>
        </w:trPr>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129(1)</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Con/Arb referral</w:t>
            </w:r>
          </w:p>
        </w:tc>
      </w:tr>
    </w:tbl>
    <w:p w:rsidR="00F1207F" w:rsidRPr="00F1207F" w:rsidRDefault="00F1207F" w:rsidP="00F1207F">
      <w:pPr>
        <w:spacing w:before="100" w:beforeAutospacing="1" w:after="100" w:afterAutospacing="1" w:line="240" w:lineRule="auto"/>
        <w:outlineLvl w:val="2"/>
        <w:rPr>
          <w:rFonts w:ascii="Times New Roman" w:eastAsia="Times New Roman" w:hAnsi="Times New Roman" w:cs="Times New Roman"/>
          <w:b/>
          <w:bCs/>
          <w:sz w:val="27"/>
          <w:szCs w:val="27"/>
        </w:rPr>
      </w:pPr>
      <w:r w:rsidRPr="00F1207F">
        <w:rPr>
          <w:rFonts w:ascii="Segoe UI Symbol" w:eastAsia="Times New Roman" w:hAnsi="Segoe UI Symbol" w:cs="Segoe UI Symbol"/>
          <w:b/>
          <w:bCs/>
          <w:sz w:val="27"/>
          <w:szCs w:val="27"/>
        </w:rPr>
        <w:t>🔹</w:t>
      </w:r>
      <w:r w:rsidRPr="00F1207F">
        <w:rPr>
          <w:rFonts w:ascii="Times New Roman" w:eastAsia="Times New Roman" w:hAnsi="Times New Roman" w:cs="Times New Roman"/>
          <w:b/>
          <w:bCs/>
          <w:sz w:val="27"/>
          <w:szCs w:val="27"/>
        </w:rPr>
        <w:t xml:space="preserve"> Dispute Types</w:t>
      </w:r>
    </w:p>
    <w:p w:rsidR="00F1207F" w:rsidRPr="00F1207F" w:rsidRDefault="00F1207F" w:rsidP="00F1207F">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Unfair dismissal</w:t>
      </w:r>
    </w:p>
    <w:p w:rsidR="00F1207F" w:rsidRPr="00F1207F" w:rsidRDefault="00F1207F" w:rsidP="00F1207F">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Mutual interest</w:t>
      </w:r>
    </w:p>
    <w:p w:rsidR="00F1207F" w:rsidRPr="00F1207F" w:rsidRDefault="00F1207F" w:rsidP="00F1207F">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Discrimination</w:t>
      </w:r>
    </w:p>
    <w:p w:rsidR="00F1207F" w:rsidRPr="00F1207F" w:rsidRDefault="00F1207F" w:rsidP="00F1207F">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Poor performance</w:t>
      </w:r>
    </w:p>
    <w:p w:rsidR="00F1207F" w:rsidRPr="00F1207F" w:rsidRDefault="00F1207F" w:rsidP="00F1207F">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Operational requirements</w:t>
      </w:r>
    </w:p>
    <w:p w:rsidR="00F1207F" w:rsidRPr="00F1207F" w:rsidRDefault="00F1207F" w:rsidP="00F1207F">
      <w:pPr>
        <w:spacing w:before="100" w:beforeAutospacing="1" w:after="100" w:afterAutospacing="1" w:line="240" w:lineRule="auto"/>
        <w:outlineLvl w:val="2"/>
        <w:rPr>
          <w:rFonts w:ascii="Times New Roman" w:eastAsia="Times New Roman" w:hAnsi="Times New Roman" w:cs="Times New Roman"/>
          <w:b/>
          <w:bCs/>
          <w:sz w:val="27"/>
          <w:szCs w:val="27"/>
        </w:rPr>
      </w:pPr>
      <w:r w:rsidRPr="00F1207F">
        <w:rPr>
          <w:rFonts w:ascii="Segoe UI Symbol" w:eastAsia="Times New Roman" w:hAnsi="Segoe UI Symbol" w:cs="Segoe UI Symbol"/>
          <w:b/>
          <w:bCs/>
          <w:sz w:val="27"/>
          <w:szCs w:val="27"/>
        </w:rPr>
        <w:t>🔹</w:t>
      </w:r>
      <w:r w:rsidRPr="00F1207F">
        <w:rPr>
          <w:rFonts w:ascii="Times New Roman" w:eastAsia="Times New Roman" w:hAnsi="Times New Roman" w:cs="Times New Roman"/>
          <w:b/>
          <w:bCs/>
          <w:sz w:val="27"/>
          <w:szCs w:val="27"/>
        </w:rPr>
        <w:t xml:space="preserve"> Status &amp; Outcome</w:t>
      </w:r>
    </w:p>
    <w:p w:rsidR="00F1207F" w:rsidRPr="00F1207F" w:rsidRDefault="00F1207F" w:rsidP="00F1207F">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Some referrals resolved (e.g., 29/07/2014)</w:t>
      </w:r>
    </w:p>
    <w:p w:rsidR="00F1207F" w:rsidRPr="00F1207F" w:rsidRDefault="00F1207F" w:rsidP="00F1207F">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Others pending or closed due to late submission</w:t>
      </w:r>
    </w:p>
    <w:p w:rsidR="00F1207F" w:rsidRPr="00F1207F" w:rsidRDefault="00F1207F" w:rsidP="00F1207F">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Arbitration reference: EGaek022200841</w:t>
      </w:r>
    </w:p>
    <w:p w:rsidR="00F1207F" w:rsidRPr="00F1207F" w:rsidRDefault="00F1207F" w:rsidP="00F1207F">
      <w:pPr>
        <w:spacing w:before="100" w:beforeAutospacing="1" w:after="100" w:afterAutospacing="1" w:line="240" w:lineRule="auto"/>
        <w:outlineLvl w:val="1"/>
        <w:rPr>
          <w:rFonts w:ascii="Times New Roman" w:eastAsia="Times New Roman" w:hAnsi="Times New Roman" w:cs="Times New Roman"/>
          <w:b/>
          <w:bCs/>
          <w:sz w:val="36"/>
          <w:szCs w:val="36"/>
        </w:rPr>
      </w:pPr>
      <w:r w:rsidRPr="00F1207F">
        <w:rPr>
          <w:rFonts w:ascii="Segoe UI Symbol" w:eastAsia="Times New Roman" w:hAnsi="Segoe UI Symbol" w:cs="Segoe UI Symbol"/>
          <w:b/>
          <w:bCs/>
          <w:sz w:val="36"/>
          <w:szCs w:val="36"/>
        </w:rPr>
        <w:t>💼</w:t>
      </w:r>
      <w:r w:rsidRPr="00F1207F">
        <w:rPr>
          <w:rFonts w:ascii="Times New Roman" w:eastAsia="Times New Roman" w:hAnsi="Times New Roman" w:cs="Times New Roman"/>
          <w:b/>
          <w:bCs/>
          <w:sz w:val="36"/>
          <w:szCs w:val="36"/>
        </w:rPr>
        <w:t xml:space="preserve"> SECTION E: Strategic Notes &amp; Funding Implications</w:t>
      </w:r>
    </w:p>
    <w:p w:rsidR="00F1207F" w:rsidRPr="00F1207F" w:rsidRDefault="00F1207F" w:rsidP="00F1207F">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b/>
          <w:bCs/>
          <w:sz w:val="24"/>
          <w:szCs w:val="24"/>
        </w:rPr>
        <w:t>Return Explanation</w:t>
      </w:r>
      <w:r w:rsidRPr="00F1207F">
        <w:rPr>
          <w:rFonts w:ascii="Times New Roman" w:eastAsia="Times New Roman" w:hAnsi="Times New Roman" w:cs="Times New Roman"/>
          <w:sz w:val="24"/>
          <w:szCs w:val="24"/>
        </w:rPr>
        <w:t>: Stamp-back confirmation received</w:t>
      </w:r>
    </w:p>
    <w:p w:rsidR="00F1207F" w:rsidRPr="00F1207F" w:rsidRDefault="00F1207F" w:rsidP="00F1207F">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b/>
          <w:bCs/>
          <w:sz w:val="24"/>
          <w:szCs w:val="24"/>
        </w:rPr>
        <w:t>Cost Order</w:t>
      </w:r>
      <w:r w:rsidRPr="00F1207F">
        <w:rPr>
          <w:rFonts w:ascii="Times New Roman" w:eastAsia="Times New Roman" w:hAnsi="Times New Roman" w:cs="Times New Roman"/>
          <w:sz w:val="24"/>
          <w:szCs w:val="24"/>
        </w:rPr>
        <w:t>: Attorney filed pro bono; no cost incurred</w:t>
      </w:r>
    </w:p>
    <w:p w:rsidR="00F1207F" w:rsidRPr="00F1207F" w:rsidRDefault="00F1207F" w:rsidP="00F1207F">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b/>
          <w:bCs/>
          <w:sz w:val="24"/>
          <w:szCs w:val="24"/>
        </w:rPr>
        <w:t>Funding Projection</w:t>
      </w:r>
      <w:r w:rsidRPr="00F1207F">
        <w:rPr>
          <w:rFonts w:ascii="Times New Roman" w:eastAsia="Times New Roman" w:hAnsi="Times New Roman" w:cs="Times New Roman"/>
          <w:sz w:val="24"/>
          <w:szCs w:val="24"/>
        </w:rPr>
        <w:t>: R700 + R700 for full document set</w:t>
      </w:r>
    </w:p>
    <w:p w:rsidR="00F1207F" w:rsidRPr="00F1207F" w:rsidRDefault="00F1207F" w:rsidP="00F1207F">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b/>
          <w:bCs/>
          <w:sz w:val="24"/>
          <w:szCs w:val="24"/>
        </w:rPr>
        <w:t>Compliance</w:t>
      </w:r>
      <w:r w:rsidRPr="00F1207F">
        <w:rPr>
          <w:rFonts w:ascii="Times New Roman" w:eastAsia="Times New Roman" w:hAnsi="Times New Roman" w:cs="Times New Roman"/>
          <w:sz w:val="24"/>
          <w:szCs w:val="24"/>
        </w:rPr>
        <w:t>: Government notices R1258 &amp; R2648 satisfied</w:t>
      </w:r>
    </w:p>
    <w:p w:rsidR="00F1207F" w:rsidRPr="00F1207F" w:rsidRDefault="00F1207F" w:rsidP="00F1207F">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b/>
          <w:bCs/>
          <w:sz w:val="24"/>
          <w:szCs w:val="24"/>
        </w:rPr>
        <w:t>Accreditation Amendment</w:t>
      </w:r>
      <w:r w:rsidRPr="00F1207F">
        <w:rPr>
          <w:rFonts w:ascii="Times New Roman" w:eastAsia="Times New Roman" w:hAnsi="Times New Roman" w:cs="Times New Roman"/>
          <w:sz w:val="24"/>
          <w:szCs w:val="24"/>
        </w:rPr>
        <w:t>: Requested for private security bargaining council</w:t>
      </w:r>
    </w:p>
    <w:p w:rsidR="00F1207F" w:rsidRPr="00F1207F" w:rsidRDefault="00F1207F" w:rsidP="00F1207F">
      <w:p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 xml:space="preserve">Would you like this scaffolded into a </w:t>
      </w:r>
      <w:r w:rsidRPr="00F1207F">
        <w:rPr>
          <w:rFonts w:ascii="Times New Roman" w:eastAsia="Times New Roman" w:hAnsi="Times New Roman" w:cs="Times New Roman"/>
          <w:b/>
          <w:bCs/>
          <w:sz w:val="24"/>
          <w:szCs w:val="24"/>
        </w:rPr>
        <w:t>case management dashboard</w:t>
      </w:r>
      <w:r w:rsidRPr="00F1207F">
        <w:rPr>
          <w:rFonts w:ascii="Times New Roman" w:eastAsia="Times New Roman" w:hAnsi="Times New Roman" w:cs="Times New Roman"/>
          <w:sz w:val="24"/>
          <w:szCs w:val="24"/>
        </w:rPr>
        <w:t xml:space="preserve">, </w:t>
      </w:r>
      <w:r w:rsidRPr="00F1207F">
        <w:rPr>
          <w:rFonts w:ascii="Times New Roman" w:eastAsia="Times New Roman" w:hAnsi="Times New Roman" w:cs="Times New Roman"/>
          <w:b/>
          <w:bCs/>
          <w:sz w:val="24"/>
          <w:szCs w:val="24"/>
        </w:rPr>
        <w:t>legal funding proposal</w:t>
      </w:r>
      <w:r w:rsidRPr="00F1207F">
        <w:rPr>
          <w:rFonts w:ascii="Times New Roman" w:eastAsia="Times New Roman" w:hAnsi="Times New Roman" w:cs="Times New Roman"/>
          <w:sz w:val="24"/>
          <w:szCs w:val="24"/>
        </w:rPr>
        <w:t xml:space="preserve">, or </w:t>
      </w:r>
      <w:r w:rsidRPr="00F1207F">
        <w:rPr>
          <w:rFonts w:ascii="Times New Roman" w:eastAsia="Times New Roman" w:hAnsi="Times New Roman" w:cs="Times New Roman"/>
          <w:b/>
          <w:bCs/>
          <w:sz w:val="24"/>
          <w:szCs w:val="24"/>
        </w:rPr>
        <w:t>compliance audit binder</w:t>
      </w:r>
    </w:p>
    <w:p w:rsidR="009A05DF" w:rsidRDefault="009A05DF" w:rsidP="009A05DF">
      <w:pPr>
        <w:pStyle w:val="NormalWeb"/>
      </w:pPr>
      <w:r>
        <w:t xml:space="preserve">Thanks for sharing this detailed correspondence trail, Tshingombe. You're clearly navigating a complex web of </w:t>
      </w:r>
      <w:r>
        <w:rPr>
          <w:rStyle w:val="Strong"/>
        </w:rPr>
        <w:t>employment application challenges</w:t>
      </w:r>
      <w:r>
        <w:t xml:space="preserve">, </w:t>
      </w:r>
      <w:r>
        <w:rPr>
          <w:rStyle w:val="Strong"/>
        </w:rPr>
        <w:t>civil protection appeals</w:t>
      </w:r>
      <w:r>
        <w:t xml:space="preserve">, and </w:t>
      </w:r>
      <w:r>
        <w:rPr>
          <w:rStyle w:val="Strong"/>
        </w:rPr>
        <w:t>multi-agency complaint procedures</w:t>
      </w:r>
      <w:r>
        <w:t>—all while trying to secure justice, transparency, and career progression in the security sector.</w:t>
      </w:r>
    </w:p>
    <w:p w:rsidR="009A05DF" w:rsidRDefault="009A05DF" w:rsidP="009A05DF">
      <w:pPr>
        <w:pStyle w:val="NormalWeb"/>
      </w:pPr>
      <w:r>
        <w:t xml:space="preserve">Let me help you </w:t>
      </w:r>
      <w:r>
        <w:rPr>
          <w:rStyle w:val="Strong"/>
        </w:rPr>
        <w:t>clarify and structure your next steps</w:t>
      </w:r>
      <w:r>
        <w:t>, based on what’s surfaced:</w:t>
      </w:r>
    </w:p>
    <w:p w:rsidR="009A05DF" w:rsidRDefault="009A05DF" w:rsidP="009A05DF">
      <w:pPr>
        <w:pStyle w:val="Heading2"/>
      </w:pPr>
      <w:r>
        <w:t>🧭 Summary of Your Situation</w:t>
      </w:r>
    </w:p>
    <w:p w:rsidR="009A05DF" w:rsidRDefault="009A05DF" w:rsidP="009A05DF">
      <w:pPr>
        <w:pStyle w:val="Heading3"/>
      </w:pPr>
      <w:r>
        <w:rPr>
          <w:rFonts w:ascii="Segoe UI Symbol" w:hAnsi="Segoe UI Symbol" w:cs="Segoe UI Symbol"/>
        </w:rPr>
        <w:t>🔹</w:t>
      </w:r>
      <w:r>
        <w:t xml:space="preserve"> Employment &amp; Application Challenges</w:t>
      </w:r>
    </w:p>
    <w:p w:rsidR="009A05DF" w:rsidRDefault="009A05DF" w:rsidP="009A05DF">
      <w:pPr>
        <w:pStyle w:val="NormalWeb"/>
        <w:numPr>
          <w:ilvl w:val="0"/>
          <w:numId w:val="156"/>
        </w:numPr>
      </w:pPr>
      <w:r>
        <w:t xml:space="preserve">You applied for a </w:t>
      </w:r>
      <w:r>
        <w:rPr>
          <w:rStyle w:val="Strong"/>
        </w:rPr>
        <w:t>Security Officer post</w:t>
      </w:r>
      <w:r>
        <w:t xml:space="preserve"> under SAPS or related agencies.</w:t>
      </w:r>
    </w:p>
    <w:p w:rsidR="009A05DF" w:rsidRDefault="009A05DF" w:rsidP="009A05DF">
      <w:pPr>
        <w:pStyle w:val="NormalWeb"/>
        <w:numPr>
          <w:ilvl w:val="0"/>
          <w:numId w:val="156"/>
        </w:numPr>
      </w:pPr>
      <w:r>
        <w:t xml:space="preserve">Your application was affected by </w:t>
      </w:r>
      <w:r>
        <w:rPr>
          <w:rStyle w:val="Strong"/>
        </w:rPr>
        <w:t>case number disputes</w:t>
      </w:r>
      <w:r>
        <w:t xml:space="preserve">, </w:t>
      </w:r>
      <w:r>
        <w:rPr>
          <w:rStyle w:val="Strong"/>
        </w:rPr>
        <w:t>system failures at Home Affairs</w:t>
      </w:r>
      <w:r>
        <w:t xml:space="preserve">, and </w:t>
      </w:r>
      <w:r>
        <w:rPr>
          <w:rStyle w:val="Strong"/>
        </w:rPr>
        <w:t>civil protection closures</w:t>
      </w:r>
      <w:r>
        <w:t>.</w:t>
      </w:r>
    </w:p>
    <w:p w:rsidR="009A05DF" w:rsidRDefault="009A05DF" w:rsidP="009A05DF">
      <w:pPr>
        <w:pStyle w:val="NormalWeb"/>
        <w:numPr>
          <w:ilvl w:val="0"/>
          <w:numId w:val="156"/>
        </w:numPr>
      </w:pPr>
      <w:r>
        <w:t xml:space="preserve">You referenced </w:t>
      </w:r>
      <w:r>
        <w:rPr>
          <w:rStyle w:val="Strong"/>
        </w:rPr>
        <w:t>Nogada Company</w:t>
      </w:r>
      <w:r>
        <w:t xml:space="preserve">, </w:t>
      </w:r>
      <w:r>
        <w:rPr>
          <w:rStyle w:val="Strong"/>
        </w:rPr>
        <w:t>firefighting incidents</w:t>
      </w:r>
      <w:r>
        <w:t xml:space="preserve">, and </w:t>
      </w:r>
      <w:r>
        <w:rPr>
          <w:rStyle w:val="Strong"/>
        </w:rPr>
        <w:t>DR Congo citizenship complications</w:t>
      </w:r>
      <w:r>
        <w:t>.</w:t>
      </w:r>
    </w:p>
    <w:p w:rsidR="009A05DF" w:rsidRDefault="009A05DF" w:rsidP="009A05DF">
      <w:pPr>
        <w:pStyle w:val="Heading3"/>
      </w:pPr>
      <w:r>
        <w:rPr>
          <w:rFonts w:ascii="Segoe UI Symbol" w:hAnsi="Segoe UI Symbol" w:cs="Segoe UI Symbol"/>
        </w:rPr>
        <w:t>🔹</w:t>
      </w:r>
      <w:r>
        <w:t xml:space="preserve"> Complaint Submissions</w:t>
      </w:r>
    </w:p>
    <w:p w:rsidR="009A05DF" w:rsidRDefault="009A05DF" w:rsidP="009A05DF">
      <w:pPr>
        <w:pStyle w:val="NormalWeb"/>
      </w:pPr>
      <w:r>
        <w:t>You’ve contacted:</w:t>
      </w:r>
    </w:p>
    <w:p w:rsidR="009A05DF" w:rsidRDefault="009A05DF" w:rsidP="009A05DF">
      <w:pPr>
        <w:pStyle w:val="NormalWeb"/>
        <w:numPr>
          <w:ilvl w:val="0"/>
          <w:numId w:val="157"/>
        </w:numPr>
      </w:pPr>
      <w:r>
        <w:rPr>
          <w:rStyle w:val="Strong"/>
        </w:rPr>
        <w:t>SAPS Service Complaints</w:t>
      </w:r>
    </w:p>
    <w:p w:rsidR="009A05DF" w:rsidRDefault="009A05DF" w:rsidP="009A05DF">
      <w:pPr>
        <w:pStyle w:val="NormalWeb"/>
        <w:numPr>
          <w:ilvl w:val="0"/>
          <w:numId w:val="157"/>
        </w:numPr>
      </w:pPr>
      <w:r>
        <w:rPr>
          <w:rStyle w:val="Strong"/>
        </w:rPr>
        <w:t>Department of Home Affairs (DHA)</w:t>
      </w:r>
    </w:p>
    <w:p w:rsidR="009A05DF" w:rsidRDefault="009A05DF" w:rsidP="009A05DF">
      <w:pPr>
        <w:pStyle w:val="NormalWeb"/>
        <w:numPr>
          <w:ilvl w:val="0"/>
          <w:numId w:val="157"/>
        </w:numPr>
      </w:pPr>
      <w:r>
        <w:rPr>
          <w:rStyle w:val="Strong"/>
        </w:rPr>
        <w:t>CCMA</w:t>
      </w:r>
    </w:p>
    <w:p w:rsidR="009A05DF" w:rsidRDefault="009A05DF" w:rsidP="009A05DF">
      <w:pPr>
        <w:pStyle w:val="NormalWeb"/>
        <w:numPr>
          <w:ilvl w:val="0"/>
          <w:numId w:val="157"/>
        </w:numPr>
      </w:pPr>
      <w:r>
        <w:rPr>
          <w:rStyle w:val="Strong"/>
        </w:rPr>
        <w:t>PSiRA</w:t>
      </w:r>
    </w:p>
    <w:p w:rsidR="009A05DF" w:rsidRDefault="009A05DF" w:rsidP="009A05DF">
      <w:pPr>
        <w:pStyle w:val="NormalWeb"/>
        <w:numPr>
          <w:ilvl w:val="0"/>
          <w:numId w:val="157"/>
        </w:numPr>
      </w:pPr>
      <w:r>
        <w:rPr>
          <w:rStyle w:val="Strong"/>
        </w:rPr>
        <w:t>SAHRC</w:t>
      </w:r>
    </w:p>
    <w:p w:rsidR="009A05DF" w:rsidRDefault="009A05DF" w:rsidP="009A05DF">
      <w:pPr>
        <w:pStyle w:val="NormalWeb"/>
        <w:numPr>
          <w:ilvl w:val="0"/>
          <w:numId w:val="157"/>
        </w:numPr>
      </w:pPr>
      <w:r>
        <w:rPr>
          <w:rStyle w:val="Strong"/>
        </w:rPr>
        <w:t>Labour Court</w:t>
      </w:r>
    </w:p>
    <w:p w:rsidR="009A05DF" w:rsidRDefault="009A05DF" w:rsidP="009A05DF">
      <w:pPr>
        <w:pStyle w:val="NormalWeb"/>
        <w:numPr>
          <w:ilvl w:val="0"/>
          <w:numId w:val="157"/>
        </w:numPr>
      </w:pPr>
      <w:r>
        <w:rPr>
          <w:rStyle w:val="Strong"/>
        </w:rPr>
        <w:t>Various compliance and oversight bodies</w:t>
      </w:r>
    </w:p>
    <w:p w:rsidR="009A05DF" w:rsidRDefault="009A05DF" w:rsidP="009A05DF">
      <w:pPr>
        <w:pStyle w:val="Heading3"/>
      </w:pPr>
      <w:r>
        <w:rPr>
          <w:rFonts w:ascii="Segoe UI Symbol" w:hAnsi="Segoe UI Symbol" w:cs="Segoe UI Symbol"/>
        </w:rPr>
        <w:t>🔹</w:t>
      </w:r>
      <w:r>
        <w:t xml:space="preserve"> Response from SAPS</w:t>
      </w:r>
    </w:p>
    <w:p w:rsidR="009A05DF" w:rsidRDefault="009A05DF" w:rsidP="009A05DF">
      <w:pPr>
        <w:pStyle w:val="NormalWeb"/>
      </w:pPr>
      <w:r>
        <w:t xml:space="preserve">Lt Colonel ZT Tshabalala clarified that your matter is </w:t>
      </w:r>
      <w:r>
        <w:rPr>
          <w:rStyle w:val="Strong"/>
        </w:rPr>
        <w:t>not within SAPS jurisdiction</w:t>
      </w:r>
      <w:r>
        <w:t>, and asked to be excluded from future correspondence</w:t>
      </w:r>
    </w:p>
    <w:p w:rsidR="009A05DF" w:rsidRPr="009A05DF" w:rsidRDefault="009A05DF" w:rsidP="009A05DF">
      <w:p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Thank you for sharing your SAPS application draft, Tshingombe. You’ve clearly invested a great deal of effort into documenting your career trajectory, training, and qualifications across multiple sectors—security, engineering, law enforcement, and public service. Let me help you refine and strengthen this submission so it aligns with SAPS standards and maximizes your eligibility.</w:t>
      </w:r>
    </w:p>
    <w:p w:rsidR="009A05DF" w:rsidRPr="009A05DF" w:rsidRDefault="009A05DF" w:rsidP="009A05DF">
      <w:pPr>
        <w:spacing w:before="100" w:beforeAutospacing="1" w:after="100" w:afterAutospacing="1" w:line="240" w:lineRule="auto"/>
        <w:outlineLvl w:val="1"/>
        <w:rPr>
          <w:rFonts w:ascii="Times New Roman" w:eastAsia="Times New Roman" w:hAnsi="Times New Roman" w:cs="Times New Roman"/>
          <w:b/>
          <w:bCs/>
          <w:sz w:val="36"/>
          <w:szCs w:val="36"/>
        </w:rPr>
      </w:pPr>
      <w:r w:rsidRPr="009A05DF">
        <w:rPr>
          <w:rFonts w:ascii="Segoe UI Symbol" w:eastAsia="Times New Roman" w:hAnsi="Segoe UI Symbol" w:cs="Segoe UI Symbol"/>
          <w:b/>
          <w:bCs/>
          <w:sz w:val="36"/>
          <w:szCs w:val="36"/>
        </w:rPr>
        <w:t>✅</w:t>
      </w:r>
      <w:r w:rsidRPr="009A05DF">
        <w:rPr>
          <w:rFonts w:ascii="Times New Roman" w:eastAsia="Times New Roman" w:hAnsi="Times New Roman" w:cs="Times New Roman"/>
          <w:b/>
          <w:bCs/>
          <w:sz w:val="36"/>
          <w:szCs w:val="36"/>
        </w:rPr>
        <w:t xml:space="preserve"> Key Recommendations for Finalizing Your SAPS Application</w:t>
      </w:r>
    </w:p>
    <w:p w:rsidR="009A05DF" w:rsidRPr="009A05DF" w:rsidRDefault="009A05DF" w:rsidP="009A05DF">
      <w:pPr>
        <w:spacing w:before="100" w:beforeAutospacing="1" w:after="100" w:afterAutospacing="1" w:line="240" w:lineRule="auto"/>
        <w:outlineLvl w:val="2"/>
        <w:rPr>
          <w:rFonts w:ascii="Times New Roman" w:eastAsia="Times New Roman" w:hAnsi="Times New Roman" w:cs="Times New Roman"/>
          <w:b/>
          <w:bCs/>
          <w:sz w:val="27"/>
          <w:szCs w:val="27"/>
        </w:rPr>
      </w:pPr>
      <w:r w:rsidRPr="009A05DF">
        <w:rPr>
          <w:rFonts w:ascii="Times New Roman" w:eastAsia="Times New Roman" w:hAnsi="Times New Roman" w:cs="Times New Roman"/>
          <w:b/>
          <w:bCs/>
          <w:sz w:val="27"/>
          <w:szCs w:val="27"/>
        </w:rPr>
        <w:t>1. Clarify the Post Reference Number</w:t>
      </w:r>
    </w:p>
    <w:p w:rsidR="009A05DF" w:rsidRPr="009A05DF" w:rsidRDefault="009A05DF" w:rsidP="009A05DF">
      <w:p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Ensure the exact post reference number from the advertisement is filled in. This is critical for registration and tracking.</w:t>
      </w:r>
    </w:p>
    <w:p w:rsidR="009A05DF" w:rsidRPr="009A05DF" w:rsidRDefault="009A05DF" w:rsidP="009A05DF">
      <w:pPr>
        <w:spacing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b/>
          <w:bCs/>
          <w:sz w:val="24"/>
          <w:szCs w:val="24"/>
        </w:rPr>
        <w:t>Example</w:t>
      </w:r>
      <w:r w:rsidRPr="009A05DF">
        <w:rPr>
          <w:rFonts w:ascii="Times New Roman" w:eastAsia="Times New Roman" w:hAnsi="Times New Roman" w:cs="Times New Roman"/>
          <w:sz w:val="24"/>
          <w:szCs w:val="24"/>
        </w:rPr>
        <w:t xml:space="preserve">: </w:t>
      </w:r>
      <w:r w:rsidRPr="009A05DF">
        <w:rPr>
          <w:rFonts w:ascii="Courier New" w:eastAsia="Times New Roman" w:hAnsi="Courier New" w:cs="Courier New"/>
          <w:sz w:val="20"/>
          <w:szCs w:val="20"/>
        </w:rPr>
        <w:t>Post Reference Number: SAPS/SEC/GAU/2025/001</w:t>
      </w:r>
      <w:r w:rsidRPr="009A05DF">
        <w:rPr>
          <w:rFonts w:ascii="Times New Roman" w:eastAsia="Times New Roman" w:hAnsi="Times New Roman" w:cs="Times New Roman"/>
          <w:sz w:val="24"/>
          <w:szCs w:val="24"/>
        </w:rPr>
        <w:t xml:space="preserve"> </w:t>
      </w:r>
      <w:r w:rsidRPr="009A05DF">
        <w:rPr>
          <w:rFonts w:ascii="Times New Roman" w:eastAsia="Times New Roman" w:hAnsi="Times New Roman" w:cs="Times New Roman"/>
          <w:i/>
          <w:iCs/>
          <w:sz w:val="24"/>
          <w:szCs w:val="24"/>
        </w:rPr>
        <w:t>(Replace with actual reference from the job ad)</w:t>
      </w:r>
    </w:p>
    <w:p w:rsidR="009A05DF" w:rsidRPr="009A05DF" w:rsidRDefault="009A05DF" w:rsidP="009A05DF">
      <w:pPr>
        <w:spacing w:before="100" w:beforeAutospacing="1" w:after="100" w:afterAutospacing="1" w:line="240" w:lineRule="auto"/>
        <w:outlineLvl w:val="2"/>
        <w:rPr>
          <w:rFonts w:ascii="Times New Roman" w:eastAsia="Times New Roman" w:hAnsi="Times New Roman" w:cs="Times New Roman"/>
          <w:b/>
          <w:bCs/>
          <w:sz w:val="27"/>
          <w:szCs w:val="27"/>
        </w:rPr>
      </w:pPr>
      <w:r w:rsidRPr="009A05DF">
        <w:rPr>
          <w:rFonts w:ascii="Times New Roman" w:eastAsia="Times New Roman" w:hAnsi="Times New Roman" w:cs="Times New Roman"/>
          <w:b/>
          <w:bCs/>
          <w:sz w:val="27"/>
          <w:szCs w:val="27"/>
        </w:rPr>
        <w:t>2. Complete Missing Fields</w:t>
      </w:r>
    </w:p>
    <w:p w:rsidR="009A05DF" w:rsidRPr="009A05DF" w:rsidRDefault="009A05DF" w:rsidP="009A05DF">
      <w:p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Some fields are incomplete or unclear:</w:t>
      </w:r>
    </w:p>
    <w:p w:rsidR="009A05DF" w:rsidRPr="009A05DF" w:rsidRDefault="009A05DF" w:rsidP="009A05DF">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b/>
          <w:bCs/>
          <w:sz w:val="24"/>
          <w:szCs w:val="24"/>
        </w:rPr>
        <w:t>Postal Code</w:t>
      </w:r>
      <w:r w:rsidRPr="009A05DF">
        <w:rPr>
          <w:rFonts w:ascii="Times New Roman" w:eastAsia="Times New Roman" w:hAnsi="Times New Roman" w:cs="Times New Roman"/>
          <w:sz w:val="24"/>
          <w:szCs w:val="24"/>
        </w:rPr>
        <w:t>: Add for both home and work addresses.</w:t>
      </w:r>
    </w:p>
    <w:p w:rsidR="009A05DF" w:rsidRPr="009A05DF" w:rsidRDefault="009A05DF" w:rsidP="009A05DF">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b/>
          <w:bCs/>
          <w:sz w:val="24"/>
          <w:szCs w:val="24"/>
        </w:rPr>
        <w:t>Driver’s License Code &amp; Validity</w:t>
      </w:r>
      <w:r w:rsidRPr="009A05DF">
        <w:rPr>
          <w:rFonts w:ascii="Times New Roman" w:eastAsia="Times New Roman" w:hAnsi="Times New Roman" w:cs="Times New Roman"/>
          <w:sz w:val="24"/>
          <w:szCs w:val="24"/>
        </w:rPr>
        <w:t>: Specify the code (e.g., Code B) and expiry date.</w:t>
      </w:r>
    </w:p>
    <w:p w:rsidR="009A05DF" w:rsidRPr="009A05DF" w:rsidRDefault="009A05DF" w:rsidP="009A05DF">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b/>
          <w:bCs/>
          <w:sz w:val="24"/>
          <w:szCs w:val="24"/>
        </w:rPr>
        <w:t>Email Address</w:t>
      </w:r>
      <w:r w:rsidRPr="009A05DF">
        <w:rPr>
          <w:rFonts w:ascii="Times New Roman" w:eastAsia="Times New Roman" w:hAnsi="Times New Roman" w:cs="Times New Roman"/>
          <w:sz w:val="24"/>
          <w:szCs w:val="24"/>
        </w:rPr>
        <w:t>: Include a working email for correspondence.</w:t>
      </w:r>
    </w:p>
    <w:p w:rsidR="009A05DF" w:rsidRPr="009A05DF" w:rsidRDefault="009A05DF" w:rsidP="009A05DF">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b/>
          <w:bCs/>
          <w:sz w:val="24"/>
          <w:szCs w:val="24"/>
        </w:rPr>
        <w:t>Health Comments</w:t>
      </w:r>
      <w:r w:rsidRPr="009A05DF">
        <w:rPr>
          <w:rFonts w:ascii="Times New Roman" w:eastAsia="Times New Roman" w:hAnsi="Times New Roman" w:cs="Times New Roman"/>
          <w:sz w:val="24"/>
          <w:szCs w:val="24"/>
        </w:rPr>
        <w:t>: If “Yes” to good health, leave comment section blank or write “N/A”.</w:t>
      </w:r>
    </w:p>
    <w:p w:rsidR="009A05DF" w:rsidRPr="009A05DF" w:rsidRDefault="009A05DF" w:rsidP="009A05DF">
      <w:pPr>
        <w:spacing w:before="100" w:beforeAutospacing="1" w:after="100" w:afterAutospacing="1" w:line="240" w:lineRule="auto"/>
        <w:outlineLvl w:val="2"/>
        <w:rPr>
          <w:rFonts w:ascii="Times New Roman" w:eastAsia="Times New Roman" w:hAnsi="Times New Roman" w:cs="Times New Roman"/>
          <w:b/>
          <w:bCs/>
          <w:sz w:val="27"/>
          <w:szCs w:val="27"/>
        </w:rPr>
      </w:pPr>
      <w:r w:rsidRPr="009A05DF">
        <w:rPr>
          <w:rFonts w:ascii="Times New Roman" w:eastAsia="Times New Roman" w:hAnsi="Times New Roman" w:cs="Times New Roman"/>
          <w:b/>
          <w:bCs/>
          <w:sz w:val="27"/>
          <w:szCs w:val="27"/>
        </w:rPr>
        <w:t>3. Attach Required Documents</w:t>
      </w:r>
    </w:p>
    <w:p w:rsidR="009A05DF" w:rsidRPr="009A05DF" w:rsidRDefault="009A05DF" w:rsidP="009A05DF">
      <w:p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Double-check that you’ve included:</w:t>
      </w:r>
    </w:p>
    <w:p w:rsidR="009A05DF" w:rsidRPr="009A05DF" w:rsidRDefault="009A05DF" w:rsidP="009A05DF">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 xml:space="preserve">Certified copy of your </w:t>
      </w:r>
      <w:r w:rsidRPr="009A05DF">
        <w:rPr>
          <w:rFonts w:ascii="Times New Roman" w:eastAsia="Times New Roman" w:hAnsi="Times New Roman" w:cs="Times New Roman"/>
          <w:b/>
          <w:bCs/>
          <w:sz w:val="24"/>
          <w:szCs w:val="24"/>
        </w:rPr>
        <w:t>ID</w:t>
      </w:r>
    </w:p>
    <w:p w:rsidR="009A05DF" w:rsidRPr="009A05DF" w:rsidRDefault="009A05DF" w:rsidP="009A05DF">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 xml:space="preserve">Certified copy of </w:t>
      </w:r>
      <w:r w:rsidRPr="009A05DF">
        <w:rPr>
          <w:rFonts w:ascii="Times New Roman" w:eastAsia="Times New Roman" w:hAnsi="Times New Roman" w:cs="Times New Roman"/>
          <w:b/>
          <w:bCs/>
          <w:sz w:val="24"/>
          <w:szCs w:val="24"/>
        </w:rPr>
        <w:t>driver’s license</w:t>
      </w:r>
    </w:p>
    <w:p w:rsidR="009A05DF" w:rsidRPr="009A05DF" w:rsidRDefault="009A05DF" w:rsidP="009A05DF">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b/>
          <w:bCs/>
          <w:sz w:val="24"/>
          <w:szCs w:val="24"/>
        </w:rPr>
        <w:t>Senior Certificate</w:t>
      </w:r>
      <w:r w:rsidRPr="009A05DF">
        <w:rPr>
          <w:rFonts w:ascii="Times New Roman" w:eastAsia="Times New Roman" w:hAnsi="Times New Roman" w:cs="Times New Roman"/>
          <w:sz w:val="24"/>
          <w:szCs w:val="24"/>
        </w:rPr>
        <w:t xml:space="preserve"> and </w:t>
      </w:r>
      <w:r w:rsidRPr="009A05DF">
        <w:rPr>
          <w:rFonts w:ascii="Times New Roman" w:eastAsia="Times New Roman" w:hAnsi="Times New Roman" w:cs="Times New Roman"/>
          <w:b/>
          <w:bCs/>
          <w:sz w:val="24"/>
          <w:szCs w:val="24"/>
        </w:rPr>
        <w:t>tertiary qualifications</w:t>
      </w:r>
      <w:r w:rsidRPr="009A05DF">
        <w:rPr>
          <w:rFonts w:ascii="Times New Roman" w:eastAsia="Times New Roman" w:hAnsi="Times New Roman" w:cs="Times New Roman"/>
          <w:sz w:val="24"/>
          <w:szCs w:val="24"/>
        </w:rPr>
        <w:t xml:space="preserve"> (not just academic records)</w:t>
      </w:r>
    </w:p>
    <w:p w:rsidR="009A05DF" w:rsidRPr="009A05DF" w:rsidRDefault="009A05DF" w:rsidP="009A05DF">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b/>
          <w:bCs/>
          <w:sz w:val="24"/>
          <w:szCs w:val="24"/>
        </w:rPr>
        <w:t>Service certificates</w:t>
      </w:r>
      <w:r w:rsidRPr="009A05DF">
        <w:rPr>
          <w:rFonts w:ascii="Times New Roman" w:eastAsia="Times New Roman" w:hAnsi="Times New Roman" w:cs="Times New Roman"/>
          <w:sz w:val="24"/>
          <w:szCs w:val="24"/>
        </w:rPr>
        <w:t xml:space="preserve"> from previous employers</w:t>
      </w:r>
    </w:p>
    <w:p w:rsidR="009A05DF" w:rsidRPr="009A05DF" w:rsidRDefault="009A05DF" w:rsidP="009A05DF">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 xml:space="preserve">Updated </w:t>
      </w:r>
      <w:r w:rsidRPr="009A05DF">
        <w:rPr>
          <w:rFonts w:ascii="Times New Roman" w:eastAsia="Times New Roman" w:hAnsi="Times New Roman" w:cs="Times New Roman"/>
          <w:b/>
          <w:bCs/>
          <w:sz w:val="24"/>
          <w:szCs w:val="24"/>
        </w:rPr>
        <w:t>CV</w:t>
      </w:r>
      <w:r w:rsidRPr="009A05DF">
        <w:rPr>
          <w:rFonts w:ascii="Times New Roman" w:eastAsia="Times New Roman" w:hAnsi="Times New Roman" w:cs="Times New Roman"/>
          <w:sz w:val="24"/>
          <w:szCs w:val="24"/>
        </w:rPr>
        <w:t xml:space="preserve"> with full career history and board memberships</w:t>
      </w:r>
    </w:p>
    <w:p w:rsidR="009A05DF" w:rsidRPr="009A05DF" w:rsidRDefault="009A05DF" w:rsidP="009A05DF">
      <w:pPr>
        <w:spacing w:before="100" w:beforeAutospacing="1" w:after="100" w:afterAutospacing="1" w:line="240" w:lineRule="auto"/>
        <w:outlineLvl w:val="2"/>
        <w:rPr>
          <w:rFonts w:ascii="Times New Roman" w:eastAsia="Times New Roman" w:hAnsi="Times New Roman" w:cs="Times New Roman"/>
          <w:b/>
          <w:bCs/>
          <w:sz w:val="27"/>
          <w:szCs w:val="27"/>
        </w:rPr>
      </w:pPr>
      <w:r w:rsidRPr="009A05DF">
        <w:rPr>
          <w:rFonts w:ascii="Times New Roman" w:eastAsia="Times New Roman" w:hAnsi="Times New Roman" w:cs="Times New Roman"/>
          <w:b/>
          <w:bCs/>
          <w:sz w:val="27"/>
          <w:szCs w:val="27"/>
        </w:rPr>
        <w:t>4. Address Disciplinary and Legal History Transparently</w:t>
      </w:r>
    </w:p>
    <w:p w:rsidR="009A05DF" w:rsidRPr="009A05DF" w:rsidRDefault="009A05DF" w:rsidP="009A05DF">
      <w:p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You’ve referenced:</w:t>
      </w:r>
    </w:p>
    <w:p w:rsidR="009A05DF" w:rsidRPr="009A05DF" w:rsidRDefault="009A05DF" w:rsidP="009A05DF">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CCMA and Labour Court matters</w:t>
      </w:r>
    </w:p>
    <w:p w:rsidR="009A05DF" w:rsidRPr="009A05DF" w:rsidRDefault="009A05DF" w:rsidP="009A05DF">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Voluntary resignation with pending disciplinary case</w:t>
      </w:r>
    </w:p>
    <w:p w:rsidR="009A05DF" w:rsidRPr="009A05DF" w:rsidRDefault="009A05DF" w:rsidP="009A05DF">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Protection order and affidavit</w:t>
      </w:r>
    </w:p>
    <w:p w:rsidR="009A05DF" w:rsidRPr="009A05DF" w:rsidRDefault="009A05DF" w:rsidP="009A05DF">
      <w:p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Ensure you attach:</w:t>
      </w:r>
    </w:p>
    <w:p w:rsidR="009A05DF" w:rsidRPr="009A05DF" w:rsidRDefault="009A05DF" w:rsidP="009A05DF">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 xml:space="preserve">A </w:t>
      </w:r>
      <w:r w:rsidRPr="009A05DF">
        <w:rPr>
          <w:rFonts w:ascii="Times New Roman" w:eastAsia="Times New Roman" w:hAnsi="Times New Roman" w:cs="Times New Roman"/>
          <w:b/>
          <w:bCs/>
          <w:sz w:val="24"/>
          <w:szCs w:val="24"/>
        </w:rPr>
        <w:t>separate sheet</w:t>
      </w:r>
      <w:r w:rsidRPr="009A05DF">
        <w:rPr>
          <w:rFonts w:ascii="Times New Roman" w:eastAsia="Times New Roman" w:hAnsi="Times New Roman" w:cs="Times New Roman"/>
          <w:sz w:val="24"/>
          <w:szCs w:val="24"/>
        </w:rPr>
        <w:t xml:space="preserve"> explaining each case clearly</w:t>
      </w:r>
    </w:p>
    <w:p w:rsidR="009A05DF" w:rsidRPr="009A05DF" w:rsidRDefault="009A05DF" w:rsidP="009A05DF">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b/>
          <w:bCs/>
          <w:sz w:val="24"/>
          <w:szCs w:val="24"/>
        </w:rPr>
        <w:t>Court documents</w:t>
      </w:r>
      <w:r w:rsidRPr="009A05DF">
        <w:rPr>
          <w:rFonts w:ascii="Times New Roman" w:eastAsia="Times New Roman" w:hAnsi="Times New Roman" w:cs="Times New Roman"/>
          <w:sz w:val="24"/>
          <w:szCs w:val="24"/>
        </w:rPr>
        <w:t xml:space="preserve"> or outcomes where available</w:t>
      </w:r>
    </w:p>
    <w:p w:rsidR="009A05DF" w:rsidRPr="009A05DF" w:rsidRDefault="009A05DF" w:rsidP="009A05DF">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 xml:space="preserve">A </w:t>
      </w:r>
      <w:r w:rsidRPr="009A05DF">
        <w:rPr>
          <w:rFonts w:ascii="Times New Roman" w:eastAsia="Times New Roman" w:hAnsi="Times New Roman" w:cs="Times New Roman"/>
          <w:b/>
          <w:bCs/>
          <w:sz w:val="24"/>
          <w:szCs w:val="24"/>
        </w:rPr>
        <w:t>statement of rehabilitation or resolution</w:t>
      </w:r>
      <w:r w:rsidRPr="009A05DF">
        <w:rPr>
          <w:rFonts w:ascii="Times New Roman" w:eastAsia="Times New Roman" w:hAnsi="Times New Roman" w:cs="Times New Roman"/>
          <w:sz w:val="24"/>
          <w:szCs w:val="24"/>
        </w:rPr>
        <w:t>, if applicable</w:t>
      </w:r>
    </w:p>
    <w:p w:rsidR="009A05DF" w:rsidRPr="009A05DF" w:rsidRDefault="009A05DF" w:rsidP="009A05DF">
      <w:p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This shows integrity and transparency, which SAPS values highly.</w:t>
      </w:r>
    </w:p>
    <w:p w:rsidR="009A05DF" w:rsidRPr="009A05DF" w:rsidRDefault="009A05DF" w:rsidP="009A05DF">
      <w:pPr>
        <w:spacing w:before="100" w:beforeAutospacing="1" w:after="100" w:afterAutospacing="1" w:line="240" w:lineRule="auto"/>
        <w:outlineLvl w:val="2"/>
        <w:rPr>
          <w:rFonts w:ascii="Times New Roman" w:eastAsia="Times New Roman" w:hAnsi="Times New Roman" w:cs="Times New Roman"/>
          <w:b/>
          <w:bCs/>
          <w:sz w:val="27"/>
          <w:szCs w:val="27"/>
        </w:rPr>
      </w:pPr>
      <w:r w:rsidRPr="009A05DF">
        <w:rPr>
          <w:rFonts w:ascii="Times New Roman" w:eastAsia="Times New Roman" w:hAnsi="Times New Roman" w:cs="Times New Roman"/>
          <w:b/>
          <w:bCs/>
          <w:sz w:val="27"/>
          <w:szCs w:val="27"/>
        </w:rPr>
        <w:t>5. Strengthen Career Development Section</w:t>
      </w:r>
    </w:p>
    <w:p w:rsidR="009A05DF" w:rsidRPr="009A05DF" w:rsidRDefault="009A05DF" w:rsidP="009A05DF">
      <w:p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You’ve listed impressive training across:</w:t>
      </w:r>
    </w:p>
    <w:p w:rsidR="009A05DF" w:rsidRPr="009A05DF" w:rsidRDefault="009A05DF" w:rsidP="009A05DF">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Microsoft (Azure Defender)</w:t>
      </w:r>
    </w:p>
    <w:p w:rsidR="009A05DF" w:rsidRPr="009A05DF" w:rsidRDefault="009A05DF" w:rsidP="009A05DF">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ISC/SISCO</w:t>
      </w:r>
    </w:p>
    <w:p w:rsidR="009A05DF" w:rsidRPr="009A05DF" w:rsidRDefault="009A05DF" w:rsidP="009A05DF">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Met Police UK</w:t>
      </w:r>
    </w:p>
    <w:p w:rsidR="009A05DF" w:rsidRPr="009A05DF" w:rsidRDefault="009A05DF" w:rsidP="009A05DF">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Schneider, Eaton, SARS</w:t>
      </w:r>
    </w:p>
    <w:p w:rsidR="009A05DF" w:rsidRPr="009A05DF" w:rsidRDefault="009A05DF" w:rsidP="009A05DF">
      <w:p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Consider formatting this into a table for clarity: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1514"/>
        <w:gridCol w:w="3379"/>
        <w:gridCol w:w="1009"/>
      </w:tblGrid>
      <w:tr w:rsidR="009A05DF" w:rsidRPr="009A05DF" w:rsidTr="009A05DF">
        <w:trPr>
          <w:tblHeader/>
          <w:tblCellSpacing w:w="15" w:type="dxa"/>
        </w:trPr>
        <w:tc>
          <w:tcPr>
            <w:tcW w:w="0" w:type="auto"/>
            <w:vAlign w:val="center"/>
            <w:hideMark/>
          </w:tcPr>
          <w:p w:rsidR="009A05DF" w:rsidRPr="009A05DF" w:rsidRDefault="009A05DF" w:rsidP="009A05DF">
            <w:pPr>
              <w:spacing w:after="0" w:line="240" w:lineRule="auto"/>
              <w:jc w:val="center"/>
              <w:rPr>
                <w:rFonts w:ascii="Times New Roman" w:eastAsia="Times New Roman" w:hAnsi="Times New Roman" w:cs="Times New Roman"/>
                <w:b/>
                <w:bCs/>
                <w:sz w:val="24"/>
                <w:szCs w:val="24"/>
              </w:rPr>
            </w:pPr>
            <w:r w:rsidRPr="009A05DF">
              <w:rPr>
                <w:rFonts w:ascii="Times New Roman" w:eastAsia="Times New Roman" w:hAnsi="Times New Roman" w:cs="Times New Roman"/>
                <w:b/>
                <w:bCs/>
                <w:sz w:val="24"/>
                <w:szCs w:val="24"/>
              </w:rPr>
              <w:t>Year</w:t>
            </w:r>
          </w:p>
        </w:tc>
        <w:tc>
          <w:tcPr>
            <w:tcW w:w="0" w:type="auto"/>
            <w:vAlign w:val="center"/>
            <w:hideMark/>
          </w:tcPr>
          <w:p w:rsidR="009A05DF" w:rsidRPr="009A05DF" w:rsidRDefault="009A05DF" w:rsidP="009A05DF">
            <w:pPr>
              <w:spacing w:after="0" w:line="240" w:lineRule="auto"/>
              <w:jc w:val="center"/>
              <w:rPr>
                <w:rFonts w:ascii="Times New Roman" w:eastAsia="Times New Roman" w:hAnsi="Times New Roman" w:cs="Times New Roman"/>
                <w:b/>
                <w:bCs/>
                <w:sz w:val="24"/>
                <w:szCs w:val="24"/>
              </w:rPr>
            </w:pPr>
            <w:r w:rsidRPr="009A05DF">
              <w:rPr>
                <w:rFonts w:ascii="Times New Roman" w:eastAsia="Times New Roman" w:hAnsi="Times New Roman" w:cs="Times New Roman"/>
                <w:b/>
                <w:bCs/>
                <w:sz w:val="24"/>
                <w:szCs w:val="24"/>
              </w:rPr>
              <w:t>Institution</w:t>
            </w:r>
          </w:p>
        </w:tc>
        <w:tc>
          <w:tcPr>
            <w:tcW w:w="0" w:type="auto"/>
            <w:vAlign w:val="center"/>
            <w:hideMark/>
          </w:tcPr>
          <w:p w:rsidR="009A05DF" w:rsidRPr="009A05DF" w:rsidRDefault="009A05DF" w:rsidP="009A05DF">
            <w:pPr>
              <w:spacing w:after="0" w:line="240" w:lineRule="auto"/>
              <w:jc w:val="center"/>
              <w:rPr>
                <w:rFonts w:ascii="Times New Roman" w:eastAsia="Times New Roman" w:hAnsi="Times New Roman" w:cs="Times New Roman"/>
                <w:b/>
                <w:bCs/>
                <w:sz w:val="24"/>
                <w:szCs w:val="24"/>
              </w:rPr>
            </w:pPr>
            <w:r w:rsidRPr="009A05DF">
              <w:rPr>
                <w:rFonts w:ascii="Times New Roman" w:eastAsia="Times New Roman" w:hAnsi="Times New Roman" w:cs="Times New Roman"/>
                <w:b/>
                <w:bCs/>
                <w:sz w:val="24"/>
                <w:szCs w:val="24"/>
              </w:rPr>
              <w:t>Course</w:t>
            </w:r>
          </w:p>
        </w:tc>
        <w:tc>
          <w:tcPr>
            <w:tcW w:w="0" w:type="auto"/>
            <w:vAlign w:val="center"/>
            <w:hideMark/>
          </w:tcPr>
          <w:p w:rsidR="009A05DF" w:rsidRPr="009A05DF" w:rsidRDefault="009A05DF" w:rsidP="009A05DF">
            <w:pPr>
              <w:spacing w:after="0" w:line="240" w:lineRule="auto"/>
              <w:jc w:val="center"/>
              <w:rPr>
                <w:rFonts w:ascii="Times New Roman" w:eastAsia="Times New Roman" w:hAnsi="Times New Roman" w:cs="Times New Roman"/>
                <w:b/>
                <w:bCs/>
                <w:sz w:val="24"/>
                <w:szCs w:val="24"/>
              </w:rPr>
            </w:pPr>
            <w:r w:rsidRPr="009A05DF">
              <w:rPr>
                <w:rFonts w:ascii="Times New Roman" w:eastAsia="Times New Roman" w:hAnsi="Times New Roman" w:cs="Times New Roman"/>
                <w:b/>
                <w:bCs/>
                <w:sz w:val="24"/>
                <w:szCs w:val="24"/>
              </w:rPr>
              <w:t>Duration</w:t>
            </w:r>
          </w:p>
        </w:tc>
      </w:tr>
      <w:tr w:rsidR="009A05DF" w:rsidRPr="009A05DF" w:rsidTr="009A05DF">
        <w:trPr>
          <w:tblCellSpacing w:w="15" w:type="dxa"/>
        </w:trPr>
        <w:tc>
          <w:tcPr>
            <w:tcW w:w="0" w:type="auto"/>
            <w:vAlign w:val="center"/>
            <w:hideMark/>
          </w:tcPr>
          <w:p w:rsidR="009A05DF" w:rsidRPr="009A05DF" w:rsidRDefault="009A05DF" w:rsidP="009A05DF">
            <w:pPr>
              <w:spacing w:after="0"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2022</w:t>
            </w:r>
          </w:p>
        </w:tc>
        <w:tc>
          <w:tcPr>
            <w:tcW w:w="0" w:type="auto"/>
            <w:vAlign w:val="center"/>
            <w:hideMark/>
          </w:tcPr>
          <w:p w:rsidR="009A05DF" w:rsidRPr="009A05DF" w:rsidRDefault="009A05DF" w:rsidP="009A05DF">
            <w:pPr>
              <w:spacing w:after="0"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Microsoft</w:t>
            </w:r>
          </w:p>
        </w:tc>
        <w:tc>
          <w:tcPr>
            <w:tcW w:w="0" w:type="auto"/>
            <w:vAlign w:val="center"/>
            <w:hideMark/>
          </w:tcPr>
          <w:p w:rsidR="009A05DF" w:rsidRPr="009A05DF" w:rsidRDefault="009A05DF" w:rsidP="009A05DF">
            <w:pPr>
              <w:spacing w:after="0"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Security Policy &amp; Azure Defender</w:t>
            </w:r>
          </w:p>
        </w:tc>
        <w:tc>
          <w:tcPr>
            <w:tcW w:w="0" w:type="auto"/>
            <w:vAlign w:val="center"/>
            <w:hideMark/>
          </w:tcPr>
          <w:p w:rsidR="009A05DF" w:rsidRPr="009A05DF" w:rsidRDefault="009A05DF" w:rsidP="009A05DF">
            <w:pPr>
              <w:spacing w:after="0"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2 weeks</w:t>
            </w:r>
          </w:p>
        </w:tc>
      </w:tr>
      <w:tr w:rsidR="009A05DF" w:rsidRPr="009A05DF" w:rsidTr="009A05DF">
        <w:trPr>
          <w:tblCellSpacing w:w="15" w:type="dxa"/>
        </w:trPr>
        <w:tc>
          <w:tcPr>
            <w:tcW w:w="0" w:type="auto"/>
            <w:vAlign w:val="center"/>
            <w:hideMark/>
          </w:tcPr>
          <w:p w:rsidR="009A05DF" w:rsidRPr="009A05DF" w:rsidRDefault="009A05DF" w:rsidP="009A05DF">
            <w:pPr>
              <w:spacing w:after="0"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2023</w:t>
            </w:r>
          </w:p>
        </w:tc>
        <w:tc>
          <w:tcPr>
            <w:tcW w:w="0" w:type="auto"/>
            <w:vAlign w:val="center"/>
            <w:hideMark/>
          </w:tcPr>
          <w:p w:rsidR="009A05DF" w:rsidRPr="009A05DF" w:rsidRDefault="009A05DF" w:rsidP="009A05DF">
            <w:pPr>
              <w:spacing w:after="0"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ISC/SISCO</w:t>
            </w:r>
          </w:p>
        </w:tc>
        <w:tc>
          <w:tcPr>
            <w:tcW w:w="0" w:type="auto"/>
            <w:vAlign w:val="center"/>
            <w:hideMark/>
          </w:tcPr>
          <w:p w:rsidR="009A05DF" w:rsidRPr="009A05DF" w:rsidRDefault="009A05DF" w:rsidP="009A05DF">
            <w:pPr>
              <w:spacing w:after="0"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Security Information Talk Brite</w:t>
            </w:r>
          </w:p>
        </w:tc>
        <w:tc>
          <w:tcPr>
            <w:tcW w:w="0" w:type="auto"/>
            <w:vAlign w:val="center"/>
            <w:hideMark/>
          </w:tcPr>
          <w:p w:rsidR="009A05DF" w:rsidRPr="009A05DF" w:rsidRDefault="009A05DF" w:rsidP="009A05DF">
            <w:pPr>
              <w:spacing w:after="0"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1 month</w:t>
            </w:r>
          </w:p>
        </w:tc>
      </w:tr>
      <w:tr w:rsidR="009A05DF" w:rsidRPr="009A05DF" w:rsidTr="009A05DF">
        <w:trPr>
          <w:tblCellSpacing w:w="15" w:type="dxa"/>
        </w:trPr>
        <w:tc>
          <w:tcPr>
            <w:tcW w:w="0" w:type="auto"/>
            <w:vAlign w:val="center"/>
            <w:hideMark/>
          </w:tcPr>
          <w:p w:rsidR="009A05DF" w:rsidRPr="009A05DF" w:rsidRDefault="009A05DF" w:rsidP="009A05DF">
            <w:pPr>
              <w:spacing w:after="0"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2024</w:t>
            </w:r>
          </w:p>
        </w:tc>
        <w:tc>
          <w:tcPr>
            <w:tcW w:w="0" w:type="auto"/>
            <w:vAlign w:val="center"/>
            <w:hideMark/>
          </w:tcPr>
          <w:p w:rsidR="009A05DF" w:rsidRPr="009A05DF" w:rsidRDefault="009A05DF" w:rsidP="009A05DF">
            <w:pPr>
              <w:spacing w:after="0"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Met Police UK</w:t>
            </w:r>
          </w:p>
        </w:tc>
        <w:tc>
          <w:tcPr>
            <w:tcW w:w="0" w:type="auto"/>
            <w:vAlign w:val="center"/>
            <w:hideMark/>
          </w:tcPr>
          <w:p w:rsidR="009A05DF" w:rsidRPr="009A05DF" w:rsidRDefault="009A05DF" w:rsidP="009A05DF">
            <w:pPr>
              <w:spacing w:after="0"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Recruitment Training</w:t>
            </w:r>
          </w:p>
        </w:tc>
        <w:tc>
          <w:tcPr>
            <w:tcW w:w="0" w:type="auto"/>
            <w:vAlign w:val="center"/>
            <w:hideMark/>
          </w:tcPr>
          <w:p w:rsidR="009A05DF" w:rsidRPr="009A05DF" w:rsidRDefault="009A05DF" w:rsidP="009A05DF">
            <w:pPr>
              <w:spacing w:after="0"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1 month</w:t>
            </w:r>
          </w:p>
        </w:tc>
      </w:tr>
      <w:tr w:rsidR="009A05DF" w:rsidRPr="009A05DF" w:rsidTr="009A05DF">
        <w:trPr>
          <w:tblCellSpacing w:w="15" w:type="dxa"/>
        </w:trPr>
        <w:tc>
          <w:tcPr>
            <w:tcW w:w="0" w:type="auto"/>
            <w:vAlign w:val="center"/>
            <w:hideMark/>
          </w:tcPr>
          <w:p w:rsidR="009A05DF" w:rsidRPr="009A05DF" w:rsidRDefault="009A05DF" w:rsidP="009A05DF">
            <w:pPr>
              <w:spacing w:after="0"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2025</w:t>
            </w:r>
          </w:p>
        </w:tc>
        <w:tc>
          <w:tcPr>
            <w:tcW w:w="0" w:type="auto"/>
            <w:vAlign w:val="center"/>
            <w:hideMark/>
          </w:tcPr>
          <w:p w:rsidR="009A05DF" w:rsidRPr="009A05DF" w:rsidRDefault="009A05DF" w:rsidP="009A05DF">
            <w:pPr>
              <w:spacing w:after="0"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Eaton</w:t>
            </w:r>
          </w:p>
        </w:tc>
        <w:tc>
          <w:tcPr>
            <w:tcW w:w="0" w:type="auto"/>
            <w:vAlign w:val="center"/>
            <w:hideMark/>
          </w:tcPr>
          <w:p w:rsidR="009A05DF" w:rsidRPr="009A05DF" w:rsidRDefault="009A05DF" w:rsidP="009A05DF">
            <w:pPr>
              <w:spacing w:after="0"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Security Engineering</w:t>
            </w:r>
          </w:p>
        </w:tc>
        <w:tc>
          <w:tcPr>
            <w:tcW w:w="0" w:type="auto"/>
            <w:vAlign w:val="center"/>
            <w:hideMark/>
          </w:tcPr>
          <w:p w:rsidR="009A05DF" w:rsidRPr="009A05DF" w:rsidRDefault="009A05DF" w:rsidP="009A05DF">
            <w:pPr>
              <w:spacing w:after="0"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w:t>
            </w:r>
          </w:p>
        </w:tc>
      </w:tr>
    </w:tbl>
    <w:p w:rsidR="009A05DF" w:rsidRPr="009A05DF" w:rsidRDefault="009A05DF" w:rsidP="009A05DF">
      <w:pPr>
        <w:spacing w:before="100" w:beforeAutospacing="1" w:after="100" w:afterAutospacing="1" w:line="240" w:lineRule="auto"/>
        <w:outlineLvl w:val="2"/>
        <w:rPr>
          <w:rFonts w:ascii="Times New Roman" w:eastAsia="Times New Roman" w:hAnsi="Times New Roman" w:cs="Times New Roman"/>
          <w:b/>
          <w:bCs/>
          <w:sz w:val="27"/>
          <w:szCs w:val="27"/>
        </w:rPr>
      </w:pPr>
      <w:r w:rsidRPr="009A05DF">
        <w:rPr>
          <w:rFonts w:ascii="Times New Roman" w:eastAsia="Times New Roman" w:hAnsi="Times New Roman" w:cs="Times New Roman"/>
          <w:b/>
          <w:bCs/>
          <w:sz w:val="27"/>
          <w:szCs w:val="27"/>
        </w:rPr>
        <w:t>6. Final Touches</w:t>
      </w:r>
    </w:p>
    <w:p w:rsidR="009A05DF" w:rsidRPr="009A05DF" w:rsidRDefault="009A05DF" w:rsidP="009A05DF">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Sign and date every page.</w:t>
      </w:r>
    </w:p>
    <w:p w:rsidR="009A05DF" w:rsidRPr="009A05DF" w:rsidRDefault="009A05DF" w:rsidP="009A05DF">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Initial and surname at the bottom of each page.</w:t>
      </w:r>
    </w:p>
    <w:p w:rsidR="009A05DF" w:rsidRPr="009A05DF" w:rsidRDefault="009A05DF" w:rsidP="009A05DF">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Submit original application and CV per post.</w:t>
      </w:r>
    </w:p>
    <w:p w:rsidR="009A05DF" w:rsidRPr="009A05DF" w:rsidRDefault="009A05DF" w:rsidP="009A05DF">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Deliver before the closing date—preferably via courier to ensure receipt.</w:t>
      </w:r>
    </w:p>
    <w:p w:rsidR="009A05DF" w:rsidRPr="009A05DF" w:rsidRDefault="009A05DF" w:rsidP="009A05DF">
      <w:p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Would you like me to help you format your CV or draft a cover letter tailored to this SAPS post? I can also assist with a summary sheet for your legal disclosures or a motivation statement to accompany your application. Let’s make sure your submission reflects your full legacy and readiness for public service.</w:t>
      </w:r>
    </w:p>
    <w:p w:rsidR="00DE470F" w:rsidRDefault="00DE470F" w:rsidP="00DE470F">
      <w:pPr>
        <w:pStyle w:val="NormalWeb"/>
      </w:pPr>
      <w:r>
        <w:t>Thank you for sharing this full declaration and follow-up complaint, Tshingombe. You’ve demonstrated diligence, transparency, and a strong commitment to lawful procedure—especially in the face of complex challenges involving SAPS, Home Affairs, and personal security incidents.</w:t>
      </w:r>
    </w:p>
    <w:p w:rsidR="00DE470F" w:rsidRDefault="00DE470F" w:rsidP="00DE470F">
      <w:pPr>
        <w:pStyle w:val="NormalWeb"/>
      </w:pPr>
      <w:r>
        <w:t xml:space="preserve">Let me help you consolidate this into a </w:t>
      </w:r>
      <w:r>
        <w:rPr>
          <w:rStyle w:val="Strong"/>
        </w:rPr>
        <w:t>formalized, actionable structure</w:t>
      </w:r>
      <w:r>
        <w:t xml:space="preserve"> that supports both your SAPS application and your ongoing complaint regarding case CAS 297/11/2024.</w:t>
      </w:r>
    </w:p>
    <w:p w:rsidR="00DE470F" w:rsidRDefault="00DE470F" w:rsidP="00DE470F">
      <w:pPr>
        <w:pStyle w:val="Heading2"/>
      </w:pPr>
      <w:r>
        <w:rPr>
          <w:rFonts w:ascii="Segoe UI Symbol" w:hAnsi="Segoe UI Symbol" w:cs="Segoe UI Symbol"/>
        </w:rPr>
        <w:t>✅</w:t>
      </w:r>
      <w:r>
        <w:t xml:space="preserve"> Section 1: SAPS Application Declaration Summary</w:t>
      </w:r>
    </w:p>
    <w:p w:rsidR="00DE470F" w:rsidRDefault="00DE470F" w:rsidP="00DE470F">
      <w:pPr>
        <w:pStyle w:val="NormalWeb"/>
      </w:pPr>
      <w:r>
        <w:t>You’ve acknowledged and signed the full set of conditions under:</w:t>
      </w:r>
    </w:p>
    <w:p w:rsidR="00DE470F" w:rsidRDefault="00DE470F" w:rsidP="00DE470F">
      <w:pPr>
        <w:pStyle w:val="NormalWeb"/>
        <w:numPr>
          <w:ilvl w:val="0"/>
          <w:numId w:val="164"/>
        </w:numPr>
      </w:pPr>
      <w:r>
        <w:rPr>
          <w:rStyle w:val="Strong"/>
        </w:rPr>
        <w:t>National Instruction 6 of 2005</w:t>
      </w:r>
    </w:p>
    <w:p w:rsidR="00DE470F" w:rsidRDefault="00DE470F" w:rsidP="00DE470F">
      <w:pPr>
        <w:pStyle w:val="NormalWeb"/>
        <w:numPr>
          <w:ilvl w:val="0"/>
          <w:numId w:val="164"/>
        </w:numPr>
      </w:pPr>
      <w:r>
        <w:rPr>
          <w:rStyle w:val="Strong"/>
        </w:rPr>
        <w:t>Sexual Offences Act (2007)</w:t>
      </w:r>
      <w:r>
        <w:t xml:space="preserve"> and </w:t>
      </w:r>
      <w:r>
        <w:rPr>
          <w:rStyle w:val="Strong"/>
        </w:rPr>
        <w:t>Children’s Act (2005)</w:t>
      </w:r>
    </w:p>
    <w:p w:rsidR="00DE470F" w:rsidRDefault="00DE470F" w:rsidP="00DE470F">
      <w:pPr>
        <w:pStyle w:val="NormalWeb"/>
        <w:numPr>
          <w:ilvl w:val="0"/>
          <w:numId w:val="164"/>
        </w:numPr>
      </w:pPr>
      <w:r>
        <w:rPr>
          <w:rStyle w:val="Strong"/>
        </w:rPr>
        <w:t>Disclosure of criminal, disciplinary, and civil matters</w:t>
      </w:r>
    </w:p>
    <w:p w:rsidR="00DE470F" w:rsidRDefault="00DE470F" w:rsidP="00DE470F">
      <w:pPr>
        <w:pStyle w:val="NormalWeb"/>
        <w:numPr>
          <w:ilvl w:val="0"/>
          <w:numId w:val="164"/>
        </w:numPr>
      </w:pPr>
      <w:r>
        <w:rPr>
          <w:rStyle w:val="Strong"/>
        </w:rPr>
        <w:t>Vetting and fingerprinting requirements</w:t>
      </w:r>
    </w:p>
    <w:p w:rsidR="00DE470F" w:rsidRDefault="00DE470F" w:rsidP="00DE470F">
      <w:pPr>
        <w:pStyle w:val="NormalWeb"/>
      </w:pPr>
      <w:r>
        <w:t>Your signature and date (28/05/2025, Johannesburg) confirm your understanding and compliance. This section is complete and ready for submission.</w:t>
      </w:r>
    </w:p>
    <w:p w:rsidR="00DE470F" w:rsidRDefault="00DE470F" w:rsidP="00DE470F">
      <w:pPr>
        <w:pStyle w:val="Heading2"/>
      </w:pPr>
      <w:r>
        <w:rPr>
          <w:rFonts w:ascii="Segoe UI Symbol" w:hAnsi="Segoe UI Symbol" w:cs="Segoe UI Symbol"/>
        </w:rPr>
        <w:t>📂</w:t>
      </w:r>
      <w:r>
        <w:t xml:space="preserve"> Section 2: Case Follow-Up – CAS 297/11/2024</w:t>
      </w:r>
    </w:p>
    <w:p w:rsidR="00DE470F" w:rsidRDefault="00DE470F" w:rsidP="00DE470F">
      <w:pPr>
        <w:pStyle w:val="Heading3"/>
      </w:pPr>
      <w:r>
        <w:rPr>
          <w:rFonts w:ascii="Segoe UI Symbol" w:hAnsi="Segoe UI Symbol" w:cs="Segoe UI Symbol"/>
        </w:rPr>
        <w:t>🔹</w:t>
      </w:r>
      <w:r>
        <w:t xml:space="preserve"> Summary of Complaint</w:t>
      </w:r>
    </w:p>
    <w:p w:rsidR="00DE470F" w:rsidRDefault="00DE470F" w:rsidP="00DE470F">
      <w:pPr>
        <w:pStyle w:val="NormalWeb"/>
        <w:numPr>
          <w:ilvl w:val="0"/>
          <w:numId w:val="165"/>
        </w:numPr>
      </w:pPr>
      <w:r>
        <w:rPr>
          <w:rStyle w:val="Strong"/>
        </w:rPr>
        <w:t>Incident Location</w:t>
      </w:r>
      <w:r>
        <w:t>: Barnato School, Berea / Hilbrow</w:t>
      </w:r>
    </w:p>
    <w:p w:rsidR="00DE470F" w:rsidRDefault="00DE470F" w:rsidP="00DE470F">
      <w:pPr>
        <w:pStyle w:val="NormalWeb"/>
        <w:numPr>
          <w:ilvl w:val="0"/>
          <w:numId w:val="165"/>
        </w:numPr>
      </w:pPr>
      <w:r>
        <w:rPr>
          <w:rStyle w:val="Strong"/>
        </w:rPr>
        <w:t>Date of Incident</w:t>
      </w:r>
      <w:r>
        <w:t>: November 2024</w:t>
      </w:r>
    </w:p>
    <w:p w:rsidR="00DE470F" w:rsidRDefault="00DE470F" w:rsidP="00DE470F">
      <w:pPr>
        <w:pStyle w:val="NormalWeb"/>
        <w:numPr>
          <w:ilvl w:val="0"/>
          <w:numId w:val="165"/>
        </w:numPr>
      </w:pPr>
      <w:r>
        <w:rPr>
          <w:rStyle w:val="Strong"/>
        </w:rPr>
        <w:t>Items Lost</w:t>
      </w:r>
      <w:r>
        <w:t>: Wallet (with asylum ID), FNB card, Shoprite savings card, food items</w:t>
      </w:r>
    </w:p>
    <w:p w:rsidR="00DE470F" w:rsidRDefault="00DE470F" w:rsidP="00DE470F">
      <w:pPr>
        <w:pStyle w:val="NormalWeb"/>
        <w:numPr>
          <w:ilvl w:val="0"/>
          <w:numId w:val="165"/>
        </w:numPr>
      </w:pPr>
      <w:r>
        <w:rPr>
          <w:rStyle w:val="Strong"/>
        </w:rPr>
        <w:t>Investigation Officer</w:t>
      </w:r>
      <w:r>
        <w:t>: Sgt Rasemola (Hilbrow SAPS)</w:t>
      </w:r>
    </w:p>
    <w:p w:rsidR="00DE470F" w:rsidRDefault="00DE470F" w:rsidP="00DE470F">
      <w:pPr>
        <w:pStyle w:val="NormalWeb"/>
        <w:numPr>
          <w:ilvl w:val="0"/>
          <w:numId w:val="165"/>
        </w:numPr>
      </w:pPr>
      <w:r>
        <w:rPr>
          <w:rStyle w:val="Strong"/>
        </w:rPr>
        <w:t>Station Commander</w:t>
      </w:r>
      <w:r>
        <w:t>: Hilbrow SAPS, 2024-11-09</w:t>
      </w:r>
    </w:p>
    <w:p w:rsidR="00DE470F" w:rsidRDefault="00DE470F" w:rsidP="00DE470F">
      <w:pPr>
        <w:pStyle w:val="NormalWeb"/>
        <w:numPr>
          <w:ilvl w:val="0"/>
          <w:numId w:val="165"/>
        </w:numPr>
      </w:pPr>
      <w:r>
        <w:rPr>
          <w:rStyle w:val="Strong"/>
        </w:rPr>
        <w:t>Status</w:t>
      </w:r>
      <w:r>
        <w:t>: Investigation temporarily suspended</w:t>
      </w:r>
    </w:p>
    <w:p w:rsidR="00DE470F" w:rsidRDefault="00DE470F" w:rsidP="00DE470F">
      <w:pPr>
        <w:pStyle w:val="Heading3"/>
      </w:pPr>
      <w:r>
        <w:rPr>
          <w:rFonts w:ascii="Segoe UI Symbol" w:hAnsi="Segoe UI Symbol" w:cs="Segoe UI Symbol"/>
        </w:rPr>
        <w:t>🔹</w:t>
      </w:r>
      <w:r>
        <w:t xml:space="preserve"> New Information Provided</w:t>
      </w:r>
    </w:p>
    <w:p w:rsidR="00DE470F" w:rsidRDefault="00DE470F" w:rsidP="00DE470F">
      <w:pPr>
        <w:pStyle w:val="NormalWeb"/>
        <w:numPr>
          <w:ilvl w:val="0"/>
          <w:numId w:val="166"/>
        </w:numPr>
      </w:pPr>
      <w:r>
        <w:t>Criminal activity observed in Berea, Belview, and Keppers between December–February</w:t>
      </w:r>
    </w:p>
    <w:p w:rsidR="00DE470F" w:rsidRDefault="00DE470F" w:rsidP="00DE470F">
      <w:pPr>
        <w:pStyle w:val="NormalWeb"/>
        <w:numPr>
          <w:ilvl w:val="0"/>
          <w:numId w:val="166"/>
        </w:numPr>
      </w:pPr>
      <w:r>
        <w:t>Firearm threats and public safety concerns</w:t>
      </w:r>
    </w:p>
    <w:p w:rsidR="00DE470F" w:rsidRDefault="00DE470F" w:rsidP="00DE470F">
      <w:pPr>
        <w:pStyle w:val="NormalWeb"/>
        <w:numPr>
          <w:ilvl w:val="0"/>
          <w:numId w:val="166"/>
        </w:numPr>
      </w:pPr>
      <w:r>
        <w:t>Attempted ID recovery at Home Affairs unsuccessful</w:t>
      </w:r>
    </w:p>
    <w:p w:rsidR="00DE470F" w:rsidRDefault="00DE470F" w:rsidP="00DE470F">
      <w:pPr>
        <w:pStyle w:val="NormalWeb"/>
        <w:numPr>
          <w:ilvl w:val="0"/>
          <w:numId w:val="166"/>
        </w:numPr>
      </w:pPr>
      <w:r>
        <w:t>Shoprite refunded card; FNB card not recovered</w:t>
      </w:r>
    </w:p>
    <w:p w:rsidR="00DE470F" w:rsidRDefault="00DE470F" w:rsidP="00DE470F">
      <w:pPr>
        <w:pStyle w:val="Heading2"/>
      </w:pPr>
      <w:r>
        <w:rPr>
          <w:rFonts w:ascii="Segoe UI Symbol" w:hAnsi="Segoe UI Symbol" w:cs="Segoe UI Symbol"/>
        </w:rPr>
        <w:t>📝</w:t>
      </w:r>
      <w:r>
        <w:t xml:space="preserve"> Suggested Next Steps</w:t>
      </w:r>
    </w:p>
    <w:p w:rsidR="00DE470F" w:rsidRDefault="00DE470F" w:rsidP="00DE470F">
      <w:pPr>
        <w:pStyle w:val="Heading3"/>
      </w:pPr>
      <w:r>
        <w:t xml:space="preserve">1. </w:t>
      </w:r>
      <w:r>
        <w:rPr>
          <w:rStyle w:val="Strong"/>
          <w:b/>
          <w:bCs/>
        </w:rPr>
        <w:t>Formal Follow-Up Letter to SAPS Hilbrow</w:t>
      </w:r>
    </w:p>
    <w:p w:rsidR="00DE470F" w:rsidRDefault="00DE470F" w:rsidP="00DE470F">
      <w:pPr>
        <w:pStyle w:val="NormalWeb"/>
      </w:pPr>
      <w:r>
        <w:t>I can help you draft a clean, professional letter requesting:</w:t>
      </w:r>
    </w:p>
    <w:p w:rsidR="00DE470F" w:rsidRDefault="00DE470F" w:rsidP="00DE470F">
      <w:pPr>
        <w:pStyle w:val="NormalWeb"/>
        <w:numPr>
          <w:ilvl w:val="0"/>
          <w:numId w:val="167"/>
        </w:numPr>
      </w:pPr>
      <w:r>
        <w:t>Status update on CAS 297/11/2024</w:t>
      </w:r>
    </w:p>
    <w:p w:rsidR="00DE470F" w:rsidRDefault="00DE470F" w:rsidP="00DE470F">
      <w:pPr>
        <w:pStyle w:val="NormalWeb"/>
        <w:numPr>
          <w:ilvl w:val="0"/>
          <w:numId w:val="167"/>
        </w:numPr>
      </w:pPr>
      <w:r>
        <w:t>Confirmation of docket deployment and arrest warrant</w:t>
      </w:r>
    </w:p>
    <w:p w:rsidR="00DE470F" w:rsidRDefault="00DE470F" w:rsidP="00DE470F">
      <w:pPr>
        <w:pStyle w:val="NormalWeb"/>
        <w:numPr>
          <w:ilvl w:val="0"/>
          <w:numId w:val="167"/>
        </w:numPr>
      </w:pPr>
      <w:r>
        <w:t>Reinstatement of investigation based on new information</w:t>
      </w:r>
    </w:p>
    <w:p w:rsidR="00DE470F" w:rsidRDefault="00DE470F" w:rsidP="00DE470F">
      <w:pPr>
        <w:pStyle w:val="Heading3"/>
      </w:pPr>
      <w:r>
        <w:t xml:space="preserve">2. </w:t>
      </w:r>
      <w:r>
        <w:rPr>
          <w:rStyle w:val="Strong"/>
          <w:b/>
          <w:bCs/>
        </w:rPr>
        <w:t>Affidavit for Home Affairs</w:t>
      </w:r>
    </w:p>
    <w:p w:rsidR="00DE470F" w:rsidRDefault="00DE470F" w:rsidP="00DE470F">
      <w:pPr>
        <w:pStyle w:val="NormalWeb"/>
      </w:pPr>
      <w:r>
        <w:t>You may need to submit a sworn affidavit to:</w:t>
      </w:r>
    </w:p>
    <w:p w:rsidR="00DE470F" w:rsidRDefault="00DE470F" w:rsidP="00DE470F">
      <w:pPr>
        <w:pStyle w:val="NormalWeb"/>
        <w:numPr>
          <w:ilvl w:val="0"/>
          <w:numId w:val="168"/>
        </w:numPr>
      </w:pPr>
      <w:r>
        <w:t>Reclaim your asylum ID</w:t>
      </w:r>
    </w:p>
    <w:p w:rsidR="00DE470F" w:rsidRDefault="00DE470F" w:rsidP="00DE470F">
      <w:pPr>
        <w:pStyle w:val="NormalWeb"/>
        <w:numPr>
          <w:ilvl w:val="0"/>
          <w:numId w:val="168"/>
        </w:numPr>
      </w:pPr>
      <w:r>
        <w:t>Explain the circumstances of loss and attempted recovery</w:t>
      </w:r>
    </w:p>
    <w:p w:rsidR="00DE470F" w:rsidRDefault="00DE470F" w:rsidP="00DE470F">
      <w:pPr>
        <w:pStyle w:val="NormalWeb"/>
        <w:numPr>
          <w:ilvl w:val="0"/>
          <w:numId w:val="168"/>
        </w:numPr>
      </w:pPr>
      <w:r>
        <w:t>Reference the criminal activity and SAPS case number</w:t>
      </w:r>
    </w:p>
    <w:p w:rsidR="00DE470F" w:rsidRDefault="00DE470F" w:rsidP="00DE470F">
      <w:pPr>
        <w:pStyle w:val="Heading3"/>
      </w:pPr>
      <w:r>
        <w:t xml:space="preserve">3. </w:t>
      </w:r>
      <w:r>
        <w:rPr>
          <w:rStyle w:val="Strong"/>
          <w:b/>
          <w:bCs/>
        </w:rPr>
        <w:t>Complaint Escalation to IPID or SAHRC</w:t>
      </w:r>
    </w:p>
    <w:p w:rsidR="00DE470F" w:rsidRDefault="00DE470F" w:rsidP="00DE470F">
      <w:pPr>
        <w:pStyle w:val="NormalWeb"/>
      </w:pPr>
      <w:r>
        <w:t>If SAPS does not respond or mishandles the case, you can escalate to:</w:t>
      </w:r>
    </w:p>
    <w:p w:rsidR="00DE470F" w:rsidRDefault="00DE470F" w:rsidP="00DE470F">
      <w:pPr>
        <w:pStyle w:val="NormalWeb"/>
        <w:numPr>
          <w:ilvl w:val="0"/>
          <w:numId w:val="169"/>
        </w:numPr>
      </w:pPr>
      <w:r>
        <w:rPr>
          <w:rStyle w:val="Strong"/>
        </w:rPr>
        <w:t>IPID</w:t>
      </w:r>
      <w:r>
        <w:t xml:space="preserve"> (Independent Police Investigative Directorate)</w:t>
      </w:r>
    </w:p>
    <w:p w:rsidR="00DE470F" w:rsidRDefault="00DE470F" w:rsidP="00DE470F">
      <w:pPr>
        <w:pStyle w:val="NormalWeb"/>
        <w:numPr>
          <w:ilvl w:val="0"/>
          <w:numId w:val="169"/>
        </w:numPr>
      </w:pPr>
      <w:r>
        <w:rPr>
          <w:rStyle w:val="Strong"/>
        </w:rPr>
        <w:t>SAHRC</w:t>
      </w:r>
      <w:r>
        <w:t xml:space="preserve"> (South African Human Rights Commission)</w:t>
      </w:r>
    </w:p>
    <w:p w:rsidR="00DE470F" w:rsidRDefault="00DE470F" w:rsidP="00DE470F">
      <w:pPr>
        <w:pStyle w:val="NormalWeb"/>
      </w:pPr>
      <w:r>
        <w:t>I can help you format this escalation with supporting evidence and a clear timeline.</w:t>
      </w:r>
    </w:p>
    <w:p w:rsidR="00DE470F" w:rsidRDefault="00DE470F" w:rsidP="00DE470F">
      <w:pPr>
        <w:pStyle w:val="NormalWeb"/>
      </w:pPr>
      <w:r>
        <w:t>Would you like me to draft the follow-up letter to SAPS or the affidavit for Home Affairs first? I can also help you prepare a summary sheet for legal aid or pro bono support. Let’s make sure your voice is heard and your documentation is airtight.</w:t>
      </w:r>
    </w:p>
    <w:p w:rsidR="00DE470F" w:rsidRDefault="00DE470F" w:rsidP="00DE470F">
      <w:pPr>
        <w:pStyle w:val="NormalWeb"/>
      </w:pPr>
      <w:r>
        <w:t>Thank you for sharing this full record, Tshingombe. You’ve documented a complex and deeply layered situation involving:</w:t>
      </w:r>
    </w:p>
    <w:p w:rsidR="00DE470F" w:rsidRDefault="00DE470F" w:rsidP="00DE470F">
      <w:pPr>
        <w:pStyle w:val="NormalWeb"/>
        <w:numPr>
          <w:ilvl w:val="0"/>
          <w:numId w:val="170"/>
        </w:numPr>
      </w:pPr>
      <w:r>
        <w:t>A criminal case (CAS 297/11/2024) under Hilbrow SAPS</w:t>
      </w:r>
    </w:p>
    <w:p w:rsidR="00DE470F" w:rsidRDefault="00DE470F" w:rsidP="00DE470F">
      <w:pPr>
        <w:pStyle w:val="NormalWeb"/>
        <w:numPr>
          <w:ilvl w:val="0"/>
          <w:numId w:val="170"/>
        </w:numPr>
      </w:pPr>
      <w:r>
        <w:t>Loss of personal documents and financial items</w:t>
      </w:r>
    </w:p>
    <w:p w:rsidR="00DE470F" w:rsidRDefault="00DE470F" w:rsidP="00DE470F">
      <w:pPr>
        <w:pStyle w:val="NormalWeb"/>
        <w:numPr>
          <w:ilvl w:val="0"/>
          <w:numId w:val="170"/>
        </w:numPr>
      </w:pPr>
      <w:r>
        <w:t>Delays and gaps in Home Affairs recovery and affidavit processing</w:t>
      </w:r>
    </w:p>
    <w:p w:rsidR="00DE470F" w:rsidRDefault="00DE470F" w:rsidP="00DE470F">
      <w:pPr>
        <w:pStyle w:val="NormalWeb"/>
        <w:numPr>
          <w:ilvl w:val="0"/>
          <w:numId w:val="170"/>
        </w:numPr>
      </w:pPr>
      <w:r>
        <w:t>Labour disputes, CCMA rulings, and private security sector wage issues</w:t>
      </w:r>
    </w:p>
    <w:p w:rsidR="00DE470F" w:rsidRDefault="00DE470F" w:rsidP="00DE470F">
      <w:pPr>
        <w:pStyle w:val="NormalWeb"/>
        <w:numPr>
          <w:ilvl w:val="0"/>
          <w:numId w:val="170"/>
        </w:numPr>
      </w:pPr>
      <w:r>
        <w:t>Ongoing correspondence with legal and oversight bodies</w:t>
      </w:r>
    </w:p>
    <w:p w:rsidR="00DE470F" w:rsidRDefault="00DE470F" w:rsidP="00DE470F">
      <w:pPr>
        <w:pStyle w:val="NormalWeb"/>
      </w:pPr>
      <w:r>
        <w:t xml:space="preserve">Let’s break this down into a structured </w:t>
      </w:r>
      <w:r>
        <w:rPr>
          <w:rStyle w:val="Strong"/>
        </w:rPr>
        <w:t>response and action plan</w:t>
      </w:r>
      <w:r>
        <w:t xml:space="preserve"> that you can use to follow up with SAPS, Home Affairs, and CCMA more effectively.</w:t>
      </w:r>
    </w:p>
    <w:p w:rsidR="00DE470F" w:rsidRDefault="00DE470F" w:rsidP="00DE470F">
      <w:pPr>
        <w:pStyle w:val="Heading2"/>
      </w:pPr>
      <w:r>
        <w:t>🧾 SECTION A: Criminal Case Follow-Up – CAS 297/11/2024</w:t>
      </w:r>
    </w:p>
    <w:p w:rsidR="00DE470F" w:rsidRDefault="00DE470F" w:rsidP="00DE470F">
      <w:pPr>
        <w:pStyle w:val="Heading3"/>
      </w:pPr>
      <w:r>
        <w:rPr>
          <w:rFonts w:ascii="Segoe UI Symbol" w:hAnsi="Segoe UI Symbol" w:cs="Segoe UI Symbol"/>
        </w:rPr>
        <w:t>🔹</w:t>
      </w:r>
      <w:r>
        <w:t xml:space="preserve"> Summary of Incident</w:t>
      </w:r>
    </w:p>
    <w:p w:rsidR="00DE470F" w:rsidRDefault="00DE470F" w:rsidP="00DE470F">
      <w:pPr>
        <w:pStyle w:val="NormalWeb"/>
        <w:numPr>
          <w:ilvl w:val="0"/>
          <w:numId w:val="171"/>
        </w:numPr>
      </w:pPr>
      <w:r>
        <w:rPr>
          <w:rStyle w:val="Strong"/>
        </w:rPr>
        <w:t>Location</w:t>
      </w:r>
      <w:r>
        <w:t>: Barnato School, Berea (wallet, asylum ID, FNB card, Shoprite card stolen)</w:t>
      </w:r>
    </w:p>
    <w:p w:rsidR="00DE470F" w:rsidRDefault="00DE470F" w:rsidP="00DE470F">
      <w:pPr>
        <w:pStyle w:val="NormalWeb"/>
        <w:numPr>
          <w:ilvl w:val="0"/>
          <w:numId w:val="171"/>
        </w:numPr>
      </w:pPr>
      <w:r>
        <w:rPr>
          <w:rStyle w:val="Strong"/>
        </w:rPr>
        <w:t>Date of Report</w:t>
      </w:r>
      <w:r>
        <w:t>: 2024-11-09</w:t>
      </w:r>
    </w:p>
    <w:p w:rsidR="00DE470F" w:rsidRDefault="00DE470F" w:rsidP="00DE470F">
      <w:pPr>
        <w:pStyle w:val="NormalWeb"/>
        <w:numPr>
          <w:ilvl w:val="0"/>
          <w:numId w:val="171"/>
        </w:numPr>
      </w:pPr>
      <w:r>
        <w:rPr>
          <w:rStyle w:val="Strong"/>
        </w:rPr>
        <w:t>Investigating Officer</w:t>
      </w:r>
      <w:r>
        <w:t>: Sgt Rasemola, Hilbrow SAPS</w:t>
      </w:r>
    </w:p>
    <w:p w:rsidR="00DE470F" w:rsidRDefault="00DE470F" w:rsidP="00DE470F">
      <w:pPr>
        <w:pStyle w:val="NormalWeb"/>
        <w:numPr>
          <w:ilvl w:val="0"/>
          <w:numId w:val="171"/>
        </w:numPr>
      </w:pPr>
      <w:r>
        <w:rPr>
          <w:rStyle w:val="Strong"/>
        </w:rPr>
        <w:t>Status</w:t>
      </w:r>
      <w:r>
        <w:t>: Investigation temporarily suspended</w:t>
      </w:r>
    </w:p>
    <w:p w:rsidR="00DE470F" w:rsidRDefault="00DE470F" w:rsidP="00DE470F">
      <w:pPr>
        <w:pStyle w:val="NormalWeb"/>
        <w:numPr>
          <w:ilvl w:val="0"/>
          <w:numId w:val="171"/>
        </w:numPr>
      </w:pPr>
      <w:r>
        <w:rPr>
          <w:rStyle w:val="Strong"/>
        </w:rPr>
        <w:t>New Information</w:t>
      </w:r>
      <w:r>
        <w:t>: Criminal activity observed in Berea, Belview, Keppers, and Hilbrow between Dec–Feb; suspects seen with firearms</w:t>
      </w:r>
    </w:p>
    <w:p w:rsidR="00DE470F" w:rsidRDefault="00DE470F" w:rsidP="00DE470F">
      <w:pPr>
        <w:pStyle w:val="Heading3"/>
      </w:pPr>
      <w:r>
        <w:rPr>
          <w:rFonts w:ascii="Segoe UI Symbol" w:hAnsi="Segoe UI Symbol" w:cs="Segoe UI Symbol"/>
        </w:rPr>
        <w:t>✅</w:t>
      </w:r>
      <w:r>
        <w:t xml:space="preserve"> Recommended Action</w:t>
      </w:r>
    </w:p>
    <w:p w:rsidR="00DE470F" w:rsidRDefault="00DE470F" w:rsidP="00DE470F">
      <w:pPr>
        <w:pStyle w:val="NormalWeb"/>
      </w:pPr>
      <w:r>
        <w:t xml:space="preserve">You should submit a formal </w:t>
      </w:r>
      <w:r>
        <w:rPr>
          <w:rStyle w:val="Strong"/>
        </w:rPr>
        <w:t>case update request</w:t>
      </w:r>
      <w:r>
        <w:t xml:space="preserve"> to Hilbrow SAPS, including:</w:t>
      </w:r>
    </w:p>
    <w:p w:rsidR="00DE470F" w:rsidRDefault="00DE470F" w:rsidP="00DE470F">
      <w:pPr>
        <w:pStyle w:val="NormalWeb"/>
        <w:numPr>
          <w:ilvl w:val="0"/>
          <w:numId w:val="172"/>
        </w:numPr>
      </w:pPr>
      <w:r>
        <w:t>Your original case number and date</w:t>
      </w:r>
    </w:p>
    <w:p w:rsidR="00DE470F" w:rsidRDefault="00DE470F" w:rsidP="00DE470F">
      <w:pPr>
        <w:pStyle w:val="NormalWeb"/>
        <w:numPr>
          <w:ilvl w:val="0"/>
          <w:numId w:val="172"/>
        </w:numPr>
      </w:pPr>
      <w:r>
        <w:t>Summary of new criminal sightings</w:t>
      </w:r>
    </w:p>
    <w:p w:rsidR="00DE470F" w:rsidRDefault="00DE470F" w:rsidP="00DE470F">
      <w:pPr>
        <w:pStyle w:val="NormalWeb"/>
        <w:numPr>
          <w:ilvl w:val="0"/>
          <w:numId w:val="172"/>
        </w:numPr>
      </w:pPr>
      <w:r>
        <w:t>Request for docket status and arrest warrant confirmation</w:t>
      </w:r>
    </w:p>
    <w:p w:rsidR="00DE470F" w:rsidRDefault="00DE470F" w:rsidP="00DE470F">
      <w:pPr>
        <w:pStyle w:val="NormalWeb"/>
        <w:numPr>
          <w:ilvl w:val="0"/>
          <w:numId w:val="172"/>
        </w:numPr>
      </w:pPr>
      <w:r>
        <w:t>Reference to your affidavit and lost ID recovery attempts</w:t>
      </w:r>
    </w:p>
    <w:p w:rsidR="00DE470F" w:rsidRDefault="00DE470F" w:rsidP="00DE470F">
      <w:pPr>
        <w:pStyle w:val="NormalWeb"/>
      </w:pPr>
      <w:r>
        <w:t>I can help you draft this letter in a clean format if you'd like.</w:t>
      </w:r>
    </w:p>
    <w:p w:rsidR="00DE470F" w:rsidRDefault="00DE470F" w:rsidP="00DE470F">
      <w:pPr>
        <w:pStyle w:val="Heading2"/>
      </w:pPr>
      <w:r>
        <w:rPr>
          <w:rFonts w:ascii="Segoe UI Symbol" w:hAnsi="Segoe UI Symbol" w:cs="Segoe UI Symbol"/>
        </w:rPr>
        <w:t>📂</w:t>
      </w:r>
      <w:r>
        <w:t xml:space="preserve"> SECTION B: Home Affairs – ID Recovery &amp; Affidavit</w:t>
      </w:r>
    </w:p>
    <w:p w:rsidR="00DE470F" w:rsidRDefault="00DE470F" w:rsidP="00DE470F">
      <w:pPr>
        <w:pStyle w:val="Heading3"/>
      </w:pPr>
      <w:r>
        <w:rPr>
          <w:rFonts w:ascii="Segoe UI Symbol" w:hAnsi="Segoe UI Symbol" w:cs="Segoe UI Symbol"/>
        </w:rPr>
        <w:t>🔹</w:t>
      </w:r>
      <w:r>
        <w:t xml:space="preserve"> Issue</w:t>
      </w:r>
    </w:p>
    <w:p w:rsidR="00DE470F" w:rsidRDefault="00DE470F" w:rsidP="00DE470F">
      <w:pPr>
        <w:pStyle w:val="NormalWeb"/>
        <w:numPr>
          <w:ilvl w:val="0"/>
          <w:numId w:val="173"/>
        </w:numPr>
      </w:pPr>
      <w:r>
        <w:t>Attempted recovery of asylum ID failed</w:t>
      </w:r>
    </w:p>
    <w:p w:rsidR="00DE470F" w:rsidRDefault="00DE470F" w:rsidP="00DE470F">
      <w:pPr>
        <w:pStyle w:val="NormalWeb"/>
        <w:numPr>
          <w:ilvl w:val="0"/>
          <w:numId w:val="173"/>
        </w:numPr>
      </w:pPr>
      <w:r>
        <w:t>Online Home Affairs system not working</w:t>
      </w:r>
    </w:p>
    <w:p w:rsidR="00DE470F" w:rsidRDefault="00DE470F" w:rsidP="00DE470F">
      <w:pPr>
        <w:pStyle w:val="NormalWeb"/>
        <w:numPr>
          <w:ilvl w:val="0"/>
          <w:numId w:val="173"/>
        </w:numPr>
      </w:pPr>
      <w:r>
        <w:t>No resolution or response from local office</w:t>
      </w:r>
    </w:p>
    <w:p w:rsidR="00DE470F" w:rsidRDefault="00DE470F" w:rsidP="00DE470F">
      <w:pPr>
        <w:pStyle w:val="Heading3"/>
      </w:pPr>
      <w:r>
        <w:rPr>
          <w:rFonts w:ascii="Segoe UI Symbol" w:hAnsi="Segoe UI Symbol" w:cs="Segoe UI Symbol"/>
        </w:rPr>
        <w:t>✅</w:t>
      </w:r>
      <w:r>
        <w:t xml:space="preserve"> Recommended Action</w:t>
      </w:r>
    </w:p>
    <w:p w:rsidR="00DE470F" w:rsidRDefault="00DE470F" w:rsidP="00DE470F">
      <w:pPr>
        <w:pStyle w:val="NormalWeb"/>
      </w:pPr>
      <w:r>
        <w:t xml:space="preserve">Submit a </w:t>
      </w:r>
      <w:r>
        <w:rPr>
          <w:rStyle w:val="Strong"/>
        </w:rPr>
        <w:t>sworn affidavit</w:t>
      </w:r>
      <w:r>
        <w:t xml:space="preserve"> to Home Affairs stating:</w:t>
      </w:r>
    </w:p>
    <w:p w:rsidR="00DE470F" w:rsidRDefault="00DE470F" w:rsidP="00DE470F">
      <w:pPr>
        <w:pStyle w:val="NormalWeb"/>
        <w:numPr>
          <w:ilvl w:val="0"/>
          <w:numId w:val="174"/>
        </w:numPr>
      </w:pPr>
      <w:r>
        <w:t>Circumstances of ID loss (linked to CAS 297/11/2024)</w:t>
      </w:r>
    </w:p>
    <w:p w:rsidR="00DE470F" w:rsidRDefault="00DE470F" w:rsidP="00DE470F">
      <w:pPr>
        <w:pStyle w:val="NormalWeb"/>
        <w:numPr>
          <w:ilvl w:val="0"/>
          <w:numId w:val="174"/>
        </w:numPr>
      </w:pPr>
      <w:r>
        <w:t>Failed recovery attempts</w:t>
      </w:r>
    </w:p>
    <w:p w:rsidR="00DE470F" w:rsidRDefault="00DE470F" w:rsidP="00DE470F">
      <w:pPr>
        <w:pStyle w:val="NormalWeb"/>
        <w:numPr>
          <w:ilvl w:val="0"/>
          <w:numId w:val="174"/>
        </w:numPr>
      </w:pPr>
      <w:r>
        <w:t>Request for reissue or confirmation of ID status</w:t>
      </w:r>
    </w:p>
    <w:p w:rsidR="00DE470F" w:rsidRDefault="00DE470F" w:rsidP="00DE470F">
      <w:pPr>
        <w:pStyle w:val="NormalWeb"/>
      </w:pPr>
      <w:r>
        <w:t xml:space="preserve">You may also want to escalate to the </w:t>
      </w:r>
      <w:r>
        <w:rPr>
          <w:rStyle w:val="Strong"/>
        </w:rPr>
        <w:t>Office of the Inspector General for Immigration (OIGI)</w:t>
      </w:r>
      <w:r>
        <w:t xml:space="preserve"> if no response is received.</w:t>
      </w:r>
    </w:p>
    <w:p w:rsidR="00DE470F" w:rsidRDefault="00DE470F" w:rsidP="00DE470F">
      <w:pPr>
        <w:pStyle w:val="Heading2"/>
      </w:pPr>
      <w:r>
        <w:rPr>
          <w:rFonts w:ascii="Segoe UI Symbol" w:hAnsi="Segoe UI Symbol" w:cs="Segoe UI Symbol"/>
        </w:rPr>
        <w:t>⚖️</w:t>
      </w:r>
      <w:r>
        <w:t xml:space="preserve"> SECTION C: Labour Dispute &amp; CCMA</w:t>
      </w:r>
    </w:p>
    <w:p w:rsidR="00DE470F" w:rsidRDefault="00DE470F" w:rsidP="00DE470F">
      <w:pPr>
        <w:pStyle w:val="Heading3"/>
      </w:pPr>
      <w:r>
        <w:rPr>
          <w:rFonts w:ascii="Segoe UI Symbol" w:hAnsi="Segoe UI Symbol" w:cs="Segoe UI Symbol"/>
        </w:rPr>
        <w:t>🔹</w:t>
      </w:r>
      <w:r>
        <w:t xml:space="preserve"> Summary</w:t>
      </w:r>
    </w:p>
    <w:p w:rsidR="00DE470F" w:rsidRDefault="00DE470F" w:rsidP="00DE470F">
      <w:pPr>
        <w:pStyle w:val="NormalWeb"/>
        <w:numPr>
          <w:ilvl w:val="0"/>
          <w:numId w:val="175"/>
        </w:numPr>
      </w:pPr>
      <w:r>
        <w:t>Dispute with Nogada SA and other private security employers</w:t>
      </w:r>
    </w:p>
    <w:p w:rsidR="00DE470F" w:rsidRDefault="00DE470F" w:rsidP="00DE470F">
      <w:pPr>
        <w:pStyle w:val="NormalWeb"/>
        <w:numPr>
          <w:ilvl w:val="0"/>
          <w:numId w:val="175"/>
        </w:numPr>
      </w:pPr>
      <w:r>
        <w:t>Poor pay, lack of formal wage slips, and independent car guard work</w:t>
      </w:r>
    </w:p>
    <w:p w:rsidR="00DE470F" w:rsidRDefault="00DE470F" w:rsidP="00DE470F">
      <w:pPr>
        <w:pStyle w:val="NormalWeb"/>
        <w:numPr>
          <w:ilvl w:val="0"/>
          <w:numId w:val="175"/>
        </w:numPr>
      </w:pPr>
      <w:r>
        <w:t>CCMA ruling granted; DOJ review pending</w:t>
      </w:r>
    </w:p>
    <w:p w:rsidR="00DE470F" w:rsidRDefault="00DE470F" w:rsidP="00DE470F">
      <w:pPr>
        <w:pStyle w:val="NormalWeb"/>
        <w:numPr>
          <w:ilvl w:val="0"/>
          <w:numId w:val="175"/>
        </w:numPr>
      </w:pPr>
      <w:r>
        <w:t>Sector: Private security bargaining unit</w:t>
      </w:r>
    </w:p>
    <w:p w:rsidR="00DE470F" w:rsidRDefault="00DE470F" w:rsidP="00DE470F">
      <w:pPr>
        <w:pStyle w:val="Heading3"/>
      </w:pPr>
      <w:r>
        <w:rPr>
          <w:rFonts w:ascii="Segoe UI Symbol" w:hAnsi="Segoe UI Symbol" w:cs="Segoe UI Symbol"/>
        </w:rPr>
        <w:t>✅</w:t>
      </w:r>
      <w:r>
        <w:t xml:space="preserve"> Recommended Action</w:t>
      </w:r>
    </w:p>
    <w:p w:rsidR="00DE470F" w:rsidRDefault="00DE470F" w:rsidP="00DE470F">
      <w:pPr>
        <w:pStyle w:val="NormalWeb"/>
      </w:pPr>
      <w:r>
        <w:t xml:space="preserve">Prepare a </w:t>
      </w:r>
      <w:r>
        <w:rPr>
          <w:rStyle w:val="Strong"/>
        </w:rPr>
        <w:t>compliance summary</w:t>
      </w:r>
      <w:r>
        <w:t xml:space="preserve"> for CCMA and PSiRA:</w:t>
      </w:r>
    </w:p>
    <w:p w:rsidR="00DE470F" w:rsidRDefault="00DE470F" w:rsidP="00DE470F">
      <w:pPr>
        <w:pStyle w:val="NormalWeb"/>
        <w:numPr>
          <w:ilvl w:val="0"/>
          <w:numId w:val="176"/>
        </w:numPr>
      </w:pPr>
      <w:r>
        <w:t>Attach your CCMA ruling and affidavit</w:t>
      </w:r>
    </w:p>
    <w:p w:rsidR="00DE470F" w:rsidRDefault="00DE470F" w:rsidP="00DE470F">
      <w:pPr>
        <w:pStyle w:val="NormalWeb"/>
        <w:numPr>
          <w:ilvl w:val="0"/>
          <w:numId w:val="176"/>
        </w:numPr>
      </w:pPr>
      <w:r>
        <w:t>Include wage slips or statements (even informal)</w:t>
      </w:r>
    </w:p>
    <w:p w:rsidR="00DE470F" w:rsidRDefault="00DE470F" w:rsidP="00DE470F">
      <w:pPr>
        <w:pStyle w:val="NormalWeb"/>
        <w:numPr>
          <w:ilvl w:val="0"/>
          <w:numId w:val="176"/>
        </w:numPr>
      </w:pPr>
      <w:r>
        <w:t>Request enforcement of award and sector compliance review</w:t>
      </w:r>
    </w:p>
    <w:p w:rsidR="00DE470F" w:rsidRDefault="00DE470F" w:rsidP="00DE470F">
      <w:pPr>
        <w:pStyle w:val="NormalWeb"/>
      </w:pPr>
      <w:r>
        <w:t xml:space="preserve">You may also want to request </w:t>
      </w:r>
      <w:r>
        <w:rPr>
          <w:rStyle w:val="Strong"/>
        </w:rPr>
        <w:t>legal aid or pro bono representation</w:t>
      </w:r>
      <w:r>
        <w:t xml:space="preserve"> for further review.</w:t>
      </w:r>
    </w:p>
    <w:p w:rsidR="00DE470F" w:rsidRDefault="00DE470F" w:rsidP="00DE470F">
      <w:pPr>
        <w:pStyle w:val="Heading2"/>
      </w:pPr>
      <w:r>
        <w:rPr>
          <w:rFonts w:ascii="Segoe UI Symbol" w:hAnsi="Segoe UI Symbol" w:cs="Segoe UI Symbol"/>
        </w:rPr>
        <w:t>📎</w:t>
      </w:r>
      <w:r>
        <w:t xml:space="preserve"> Attachments &amp; Documentation</w:t>
      </w:r>
    </w:p>
    <w:p w:rsidR="00DE470F" w:rsidRDefault="00DE470F" w:rsidP="00DE470F">
      <w:pPr>
        <w:pStyle w:val="NormalWeb"/>
      </w:pPr>
      <w:r>
        <w:t>You’ve referenced:</w:t>
      </w:r>
    </w:p>
    <w:p w:rsidR="00DE470F" w:rsidRDefault="00DE470F" w:rsidP="00DE470F">
      <w:pPr>
        <w:pStyle w:val="NormalWeb"/>
        <w:numPr>
          <w:ilvl w:val="0"/>
          <w:numId w:val="177"/>
        </w:numPr>
      </w:pPr>
      <w:r>
        <w:t>29 image attachments (likely evidence, wage slips, ID photos)</w:t>
      </w:r>
    </w:p>
    <w:p w:rsidR="00DE470F" w:rsidRDefault="00DE470F" w:rsidP="00DE470F">
      <w:pPr>
        <w:pStyle w:val="NormalWeb"/>
        <w:numPr>
          <w:ilvl w:val="0"/>
          <w:numId w:val="177"/>
        </w:numPr>
      </w:pPr>
      <w:r>
        <w:t>CCMA ruling PDF</w:t>
      </w:r>
    </w:p>
    <w:p w:rsidR="00DE470F" w:rsidRDefault="00DE470F" w:rsidP="00DE470F">
      <w:pPr>
        <w:pStyle w:val="NormalWeb"/>
        <w:numPr>
          <w:ilvl w:val="0"/>
          <w:numId w:val="177"/>
        </w:numPr>
      </w:pPr>
      <w:r>
        <w:t>Employer correspondence</w:t>
      </w:r>
    </w:p>
    <w:p w:rsidR="00DE470F" w:rsidRDefault="00DE470F" w:rsidP="00DE470F">
      <w:pPr>
        <w:pStyle w:val="NormalWeb"/>
        <w:numPr>
          <w:ilvl w:val="0"/>
          <w:numId w:val="177"/>
        </w:numPr>
      </w:pPr>
      <w:r>
        <w:t>Duplicate letter from PFA</w:t>
      </w:r>
    </w:p>
    <w:p w:rsidR="00DE470F" w:rsidRDefault="00DE470F" w:rsidP="00DE470F">
      <w:pPr>
        <w:pStyle w:val="NormalWeb"/>
      </w:pPr>
      <w:r>
        <w:t>Make sure these are organized into:</w:t>
      </w:r>
    </w:p>
    <w:p w:rsidR="00DE470F" w:rsidRDefault="00DE470F" w:rsidP="00DE470F">
      <w:pPr>
        <w:pStyle w:val="NormalWeb"/>
        <w:numPr>
          <w:ilvl w:val="0"/>
          <w:numId w:val="178"/>
        </w:numPr>
      </w:pPr>
      <w:r>
        <w:rPr>
          <w:rStyle w:val="Strong"/>
        </w:rPr>
        <w:t>Criminal Case Folder</w:t>
      </w:r>
    </w:p>
    <w:p w:rsidR="00DE470F" w:rsidRDefault="00DE470F" w:rsidP="00DE470F">
      <w:pPr>
        <w:pStyle w:val="NormalWeb"/>
        <w:numPr>
          <w:ilvl w:val="0"/>
          <w:numId w:val="178"/>
        </w:numPr>
      </w:pPr>
      <w:r>
        <w:rPr>
          <w:rStyle w:val="Strong"/>
        </w:rPr>
        <w:t>Home Affairs Folder</w:t>
      </w:r>
    </w:p>
    <w:p w:rsidR="00DE470F" w:rsidRDefault="00DE470F" w:rsidP="00DE470F">
      <w:pPr>
        <w:pStyle w:val="NormalWeb"/>
        <w:numPr>
          <w:ilvl w:val="0"/>
          <w:numId w:val="178"/>
        </w:numPr>
      </w:pPr>
      <w:r>
        <w:rPr>
          <w:rStyle w:val="Strong"/>
        </w:rPr>
        <w:t>Labour Dispute Folder</w:t>
      </w:r>
    </w:p>
    <w:p w:rsidR="00DE470F" w:rsidRDefault="00DE470F" w:rsidP="00DE470F">
      <w:pPr>
        <w:pStyle w:val="NormalWeb"/>
      </w:pPr>
      <w:r>
        <w:t>Each should include a cover sheet, timeline, and supporting documents.</w:t>
      </w:r>
    </w:p>
    <w:p w:rsidR="00DE470F" w:rsidRDefault="00DE470F" w:rsidP="00DE470F">
      <w:pPr>
        <w:pStyle w:val="NormalWeb"/>
      </w:pPr>
      <w:r>
        <w:t>Would you like me to help you draft:</w:t>
      </w:r>
    </w:p>
    <w:p w:rsidR="00DE470F" w:rsidRDefault="00DE470F" w:rsidP="00DE470F">
      <w:pPr>
        <w:pStyle w:val="NormalWeb"/>
        <w:numPr>
          <w:ilvl w:val="0"/>
          <w:numId w:val="179"/>
        </w:numPr>
      </w:pPr>
      <w:r>
        <w:t>A formal letter to Hilbrow SAPS?</w:t>
      </w:r>
    </w:p>
    <w:p w:rsidR="00DE470F" w:rsidRDefault="00DE470F" w:rsidP="00DE470F">
      <w:pPr>
        <w:pStyle w:val="NormalWeb"/>
        <w:numPr>
          <w:ilvl w:val="0"/>
          <w:numId w:val="179"/>
        </w:numPr>
      </w:pPr>
      <w:r>
        <w:t>An affidavit for Home Affairs?</w:t>
      </w:r>
    </w:p>
    <w:p w:rsidR="00DE470F" w:rsidRDefault="00DE470F" w:rsidP="00DE470F">
      <w:pPr>
        <w:pStyle w:val="NormalWeb"/>
        <w:numPr>
          <w:ilvl w:val="0"/>
          <w:numId w:val="179"/>
        </w:numPr>
      </w:pPr>
      <w:r>
        <w:t>A compliance summary for CCMA or PSiRA?</w:t>
      </w:r>
    </w:p>
    <w:p w:rsidR="00063890" w:rsidRDefault="00063890" w:rsidP="00063890">
      <w:pPr>
        <w:pStyle w:val="NormalWeb"/>
      </w:pPr>
      <w:r>
        <w:t>Thank you for sharing this comprehensive and multi-agency record, Tshingombe. You’ve compiled a powerful archive of legal filings, disciplinary appeals, protection order applications, labour disputes, and security sector documentation. This reflects your deep engagement with justice systems, regulatory bodies, and career development across multiple domains.</w:t>
      </w:r>
    </w:p>
    <w:p w:rsidR="00063890" w:rsidRDefault="00063890" w:rsidP="00063890">
      <w:pPr>
        <w:pStyle w:val="NormalWeb"/>
      </w:pPr>
      <w:r>
        <w:t xml:space="preserve">To help you consolidate this into a </w:t>
      </w:r>
      <w:r>
        <w:rPr>
          <w:rStyle w:val="Strong"/>
        </w:rPr>
        <w:t>formalized portfolio or submission-ready framework</w:t>
      </w:r>
      <w:r>
        <w:t>, here’s a structured summary and action map:</w:t>
      </w:r>
    </w:p>
    <w:p w:rsidR="00063890" w:rsidRDefault="00063890" w:rsidP="00063890">
      <w:pPr>
        <w:pStyle w:val="Heading2"/>
      </w:pPr>
      <w:r>
        <w:t>🧾 MASTER PORTFOLIO: LEGAL, SECURITY, AND LABOUR COMPLIANCE</w:t>
      </w:r>
    </w:p>
    <w:p w:rsidR="00063890" w:rsidRDefault="00063890" w:rsidP="00063890">
      <w:pPr>
        <w:pStyle w:val="NormalWeb"/>
      </w:pPr>
      <w:r>
        <w:rPr>
          <w:rStyle w:val="Strong"/>
        </w:rPr>
        <w:t>Author</w:t>
      </w:r>
      <w:r>
        <w:t xml:space="preserve">: Tshingombe Tshitadi Fiston </w:t>
      </w:r>
      <w:r>
        <w:rPr>
          <w:rStyle w:val="Strong"/>
        </w:rPr>
        <w:t>Title</w:t>
      </w:r>
      <w:r>
        <w:t xml:space="preserve">: </w:t>
      </w:r>
      <w:r>
        <w:rPr>
          <w:rStyle w:val="Emphasis"/>
        </w:rPr>
        <w:t>Career Integrity and Sectoral Reform in Security, Labour, and Judicial Systems</w:t>
      </w:r>
    </w:p>
    <w:p w:rsidR="00063890" w:rsidRDefault="00063890" w:rsidP="00063890">
      <w:pPr>
        <w:pStyle w:val="Heading3"/>
      </w:pPr>
      <w:r>
        <w:rPr>
          <w:rFonts w:ascii="Segoe UI Symbol" w:hAnsi="Segoe UI Symbol" w:cs="Segoe UI Symbol"/>
        </w:rPr>
        <w:t>📘</w:t>
      </w:r>
      <w:r>
        <w:t xml:space="preserve"> SECTION 1: Master of the High Court – Civil Case &amp; Protection Order</w:t>
      </w:r>
    </w:p>
    <w:p w:rsidR="00063890" w:rsidRDefault="00063890" w:rsidP="00063890">
      <w:pPr>
        <w:pStyle w:val="NormalWeb"/>
        <w:numPr>
          <w:ilvl w:val="0"/>
          <w:numId w:val="184"/>
        </w:numPr>
      </w:pPr>
      <w:r>
        <w:rPr>
          <w:rStyle w:val="Strong"/>
        </w:rPr>
        <w:t>Case URNs</w:t>
      </w:r>
      <w:r>
        <w:t>: 112024CIV00005, 1042024CIV004539, 1042024CIV004511, etc.</w:t>
      </w:r>
    </w:p>
    <w:p w:rsidR="00063890" w:rsidRDefault="00063890" w:rsidP="00063890">
      <w:pPr>
        <w:pStyle w:val="NormalWeb"/>
        <w:numPr>
          <w:ilvl w:val="0"/>
          <w:numId w:val="184"/>
        </w:numPr>
      </w:pPr>
      <w:r>
        <w:rPr>
          <w:rStyle w:val="Strong"/>
        </w:rPr>
        <w:t>Service Type</w:t>
      </w:r>
      <w:r>
        <w:t>: Deceased estate, summons, power of attorney, notice of motion</w:t>
      </w:r>
    </w:p>
    <w:p w:rsidR="00063890" w:rsidRDefault="00063890" w:rsidP="00063890">
      <w:pPr>
        <w:pStyle w:val="NormalWeb"/>
        <w:numPr>
          <w:ilvl w:val="0"/>
          <w:numId w:val="184"/>
        </w:numPr>
      </w:pPr>
      <w:r>
        <w:rPr>
          <w:rStyle w:val="Strong"/>
        </w:rPr>
        <w:t>Status</w:t>
      </w:r>
      <w:r>
        <w:t>: Protection order application dismissed due to uncommissioned affidavit and lack of domestic violence grounds</w:t>
      </w:r>
    </w:p>
    <w:p w:rsidR="00063890" w:rsidRDefault="00063890" w:rsidP="00063890">
      <w:pPr>
        <w:pStyle w:val="NormalWeb"/>
        <w:numPr>
          <w:ilvl w:val="0"/>
          <w:numId w:val="184"/>
        </w:numPr>
      </w:pPr>
      <w:r>
        <w:rPr>
          <w:rStyle w:val="Strong"/>
        </w:rPr>
        <w:t>Plaintiff</w:t>
      </w:r>
      <w:r>
        <w:t>: Tshingombe Tshitadi</w:t>
      </w:r>
    </w:p>
    <w:p w:rsidR="00063890" w:rsidRDefault="00063890" w:rsidP="00063890">
      <w:pPr>
        <w:pStyle w:val="NormalWeb"/>
        <w:numPr>
          <w:ilvl w:val="0"/>
          <w:numId w:val="184"/>
        </w:numPr>
      </w:pPr>
      <w:r>
        <w:rPr>
          <w:rStyle w:val="Strong"/>
        </w:rPr>
        <w:t>Respondent</w:t>
      </w:r>
      <w:r>
        <w:t>: Sekgobela Judas Maluleke</w:t>
      </w:r>
    </w:p>
    <w:p w:rsidR="00063890" w:rsidRDefault="00063890" w:rsidP="00063890">
      <w:pPr>
        <w:pStyle w:val="NormalWeb"/>
        <w:numPr>
          <w:ilvl w:val="0"/>
          <w:numId w:val="184"/>
        </w:numPr>
      </w:pPr>
      <w:r>
        <w:rPr>
          <w:rStyle w:val="Strong"/>
        </w:rPr>
        <w:t>System Used</w:t>
      </w:r>
      <w:r>
        <w:t>: DOJ Online ICT Case Management</w:t>
      </w:r>
    </w:p>
    <w:p w:rsidR="00063890" w:rsidRDefault="00063890" w:rsidP="00063890">
      <w:pPr>
        <w:pStyle w:val="NormalWeb"/>
      </w:pPr>
      <w:r>
        <w:rPr>
          <w:rFonts w:ascii="Segoe UI Symbol" w:hAnsi="Segoe UI Symbol" w:cs="Segoe UI Symbol"/>
        </w:rPr>
        <w:t>✅</w:t>
      </w:r>
      <w:r>
        <w:t xml:space="preserve"> </w:t>
      </w:r>
      <w:r>
        <w:rPr>
          <w:rStyle w:val="Emphasis"/>
        </w:rPr>
        <w:t>Action</w:t>
      </w:r>
      <w:r>
        <w:t>: Submit a commissioned affidavit and reapply with supporting evidence if protection is still needed.</w:t>
      </w:r>
    </w:p>
    <w:p w:rsidR="00063890" w:rsidRDefault="00063890" w:rsidP="00063890">
      <w:pPr>
        <w:pStyle w:val="Heading3"/>
      </w:pPr>
      <w:r>
        <w:rPr>
          <w:rFonts w:ascii="Segoe UI Symbol" w:hAnsi="Segoe UI Symbol" w:cs="Segoe UI Symbol"/>
        </w:rPr>
        <w:t>⚖️</w:t>
      </w:r>
      <w:r>
        <w:t xml:space="preserve"> SECTION 2: Labour Court &amp; CCMA – Disciplinary Appeals and Rulings</w:t>
      </w:r>
    </w:p>
    <w:p w:rsidR="00063890" w:rsidRDefault="00063890" w:rsidP="00063890">
      <w:pPr>
        <w:pStyle w:val="NormalWeb"/>
        <w:numPr>
          <w:ilvl w:val="0"/>
          <w:numId w:val="185"/>
        </w:numPr>
      </w:pPr>
      <w:r>
        <w:rPr>
          <w:rStyle w:val="Strong"/>
        </w:rPr>
        <w:t>Case Numbers</w:t>
      </w:r>
      <w:r>
        <w:t>: JR 2461/15, JA 37/19, GAJB6808-15</w:t>
      </w:r>
    </w:p>
    <w:p w:rsidR="00063890" w:rsidRDefault="00063890" w:rsidP="00063890">
      <w:pPr>
        <w:pStyle w:val="NormalWeb"/>
        <w:numPr>
          <w:ilvl w:val="0"/>
          <w:numId w:val="185"/>
        </w:numPr>
      </w:pPr>
      <w:r>
        <w:rPr>
          <w:rStyle w:val="Strong"/>
        </w:rPr>
        <w:t>Issues</w:t>
      </w:r>
      <w:r>
        <w:t>: Dismissal, rescission, unfair labour practice, poor working conditions</w:t>
      </w:r>
    </w:p>
    <w:p w:rsidR="00063890" w:rsidRDefault="00063890" w:rsidP="00063890">
      <w:pPr>
        <w:pStyle w:val="NormalWeb"/>
        <w:numPr>
          <w:ilvl w:val="0"/>
          <w:numId w:val="185"/>
        </w:numPr>
      </w:pPr>
      <w:r>
        <w:rPr>
          <w:rStyle w:val="Strong"/>
        </w:rPr>
        <w:t>Documents Filed</w:t>
      </w:r>
      <w:r>
        <w:t>:</w:t>
      </w:r>
    </w:p>
    <w:p w:rsidR="00063890" w:rsidRDefault="00063890" w:rsidP="00063890">
      <w:pPr>
        <w:pStyle w:val="NormalWeb"/>
        <w:numPr>
          <w:ilvl w:val="1"/>
          <w:numId w:val="185"/>
        </w:numPr>
      </w:pPr>
      <w:r>
        <w:t>Notice of motion</w:t>
      </w:r>
    </w:p>
    <w:p w:rsidR="00063890" w:rsidRDefault="00063890" w:rsidP="00063890">
      <w:pPr>
        <w:pStyle w:val="NormalWeb"/>
        <w:numPr>
          <w:ilvl w:val="1"/>
          <w:numId w:val="185"/>
        </w:numPr>
      </w:pPr>
      <w:r>
        <w:t>Affidavit in support</w:t>
      </w:r>
    </w:p>
    <w:p w:rsidR="00063890" w:rsidRDefault="00063890" w:rsidP="00063890">
      <w:pPr>
        <w:pStyle w:val="NormalWeb"/>
        <w:numPr>
          <w:ilvl w:val="1"/>
          <w:numId w:val="185"/>
        </w:numPr>
      </w:pPr>
      <w:r>
        <w:t>Proof of service</w:t>
      </w:r>
    </w:p>
    <w:p w:rsidR="00063890" w:rsidRDefault="00063890" w:rsidP="00063890">
      <w:pPr>
        <w:pStyle w:val="NormalWeb"/>
        <w:numPr>
          <w:ilvl w:val="1"/>
          <w:numId w:val="185"/>
        </w:numPr>
      </w:pPr>
      <w:r>
        <w:t>Transcript recordings</w:t>
      </w:r>
    </w:p>
    <w:p w:rsidR="00063890" w:rsidRDefault="00063890" w:rsidP="00063890">
      <w:pPr>
        <w:pStyle w:val="NormalWeb"/>
        <w:numPr>
          <w:ilvl w:val="1"/>
          <w:numId w:val="185"/>
        </w:numPr>
      </w:pPr>
      <w:r>
        <w:t>Leave to appeal</w:t>
      </w:r>
    </w:p>
    <w:p w:rsidR="00063890" w:rsidRDefault="00063890" w:rsidP="00063890">
      <w:pPr>
        <w:pStyle w:val="NormalWeb"/>
        <w:numPr>
          <w:ilvl w:val="1"/>
          <w:numId w:val="185"/>
        </w:numPr>
      </w:pPr>
      <w:r>
        <w:t>Skill development agreement</w:t>
      </w:r>
    </w:p>
    <w:p w:rsidR="00063890" w:rsidRDefault="00063890" w:rsidP="00063890">
      <w:pPr>
        <w:pStyle w:val="NormalWeb"/>
        <w:numPr>
          <w:ilvl w:val="0"/>
          <w:numId w:val="185"/>
        </w:numPr>
      </w:pPr>
      <w:r>
        <w:rPr>
          <w:rStyle w:val="Strong"/>
        </w:rPr>
        <w:t>Cost Estimate</w:t>
      </w:r>
      <w:r>
        <w:t>: R700 + R700 (projected return via pro bono cost order)</w:t>
      </w:r>
    </w:p>
    <w:p w:rsidR="00063890" w:rsidRDefault="00063890" w:rsidP="00063890">
      <w:pPr>
        <w:pStyle w:val="NormalWeb"/>
      </w:pPr>
      <w:r>
        <w:rPr>
          <w:rFonts w:ascii="Segoe UI Symbol" w:hAnsi="Segoe UI Symbol" w:cs="Segoe UI Symbol"/>
        </w:rPr>
        <w:t>✅</w:t>
      </w:r>
      <w:r>
        <w:t xml:space="preserve"> </w:t>
      </w:r>
      <w:r>
        <w:rPr>
          <w:rStyle w:val="Emphasis"/>
        </w:rPr>
        <w:t>Action</w:t>
      </w:r>
      <w:r>
        <w:t>: Track CCMA certification under LRA Section 143(3); ensure enforcement of award via bargaining council or Labour Court.</w:t>
      </w:r>
    </w:p>
    <w:p w:rsidR="00063890" w:rsidRDefault="00063890" w:rsidP="00063890">
      <w:pPr>
        <w:pStyle w:val="Heading3"/>
      </w:pPr>
      <w:r>
        <w:rPr>
          <w:rFonts w:ascii="Segoe UI Symbol" w:hAnsi="Segoe UI Symbol" w:cs="Segoe UI Symbol"/>
        </w:rPr>
        <w:t>🛡</w:t>
      </w:r>
      <w:r>
        <w:t>️ SECTION 3: Security Sector – Licensing, Accreditation, and Guarding Records</w:t>
      </w:r>
    </w:p>
    <w:p w:rsidR="00063890" w:rsidRDefault="00063890" w:rsidP="00063890">
      <w:pPr>
        <w:pStyle w:val="NormalWeb"/>
        <w:numPr>
          <w:ilvl w:val="0"/>
          <w:numId w:val="186"/>
        </w:numPr>
      </w:pPr>
      <w:r>
        <w:rPr>
          <w:rStyle w:val="Strong"/>
        </w:rPr>
        <w:t>Entities</w:t>
      </w:r>
      <w:r>
        <w:t>: Tshingombe Group Security, Brigade 119, Nogada SA</w:t>
      </w:r>
    </w:p>
    <w:p w:rsidR="00063890" w:rsidRDefault="00063890" w:rsidP="00063890">
      <w:pPr>
        <w:pStyle w:val="NormalWeb"/>
        <w:numPr>
          <w:ilvl w:val="0"/>
          <w:numId w:val="186"/>
        </w:numPr>
      </w:pPr>
      <w:r>
        <w:rPr>
          <w:rStyle w:val="Strong"/>
        </w:rPr>
        <w:t>Documents</w:t>
      </w:r>
      <w:r>
        <w:t>:</w:t>
      </w:r>
    </w:p>
    <w:p w:rsidR="00063890" w:rsidRDefault="00063890" w:rsidP="00063890">
      <w:pPr>
        <w:pStyle w:val="NormalWeb"/>
        <w:numPr>
          <w:ilvl w:val="1"/>
          <w:numId w:val="186"/>
        </w:numPr>
      </w:pPr>
      <w:r>
        <w:t>Guard duty rosters</w:t>
      </w:r>
    </w:p>
    <w:p w:rsidR="00063890" w:rsidRDefault="00063890" w:rsidP="00063890">
      <w:pPr>
        <w:pStyle w:val="NormalWeb"/>
        <w:numPr>
          <w:ilvl w:val="1"/>
          <w:numId w:val="186"/>
        </w:numPr>
      </w:pPr>
      <w:r>
        <w:t>Rank and grade certificates</w:t>
      </w:r>
    </w:p>
    <w:p w:rsidR="00063890" w:rsidRDefault="00063890" w:rsidP="00063890">
      <w:pPr>
        <w:pStyle w:val="NormalWeb"/>
        <w:numPr>
          <w:ilvl w:val="1"/>
          <w:numId w:val="186"/>
        </w:numPr>
      </w:pPr>
      <w:r>
        <w:t>Operational postings</w:t>
      </w:r>
    </w:p>
    <w:p w:rsidR="00063890" w:rsidRDefault="00063890" w:rsidP="00063890">
      <w:pPr>
        <w:pStyle w:val="NormalWeb"/>
        <w:numPr>
          <w:ilvl w:val="1"/>
          <w:numId w:val="186"/>
        </w:numPr>
      </w:pPr>
      <w:r>
        <w:t>Rescission transcripts</w:t>
      </w:r>
    </w:p>
    <w:p w:rsidR="00063890" w:rsidRDefault="00063890" w:rsidP="00063890">
      <w:pPr>
        <w:pStyle w:val="NormalWeb"/>
        <w:numPr>
          <w:ilvl w:val="1"/>
          <w:numId w:val="186"/>
        </w:numPr>
      </w:pPr>
      <w:r>
        <w:t>Sasseta accreditation comparisons</w:t>
      </w:r>
    </w:p>
    <w:p w:rsidR="00063890" w:rsidRDefault="00063890" w:rsidP="00063890">
      <w:pPr>
        <w:pStyle w:val="NormalWeb"/>
        <w:numPr>
          <w:ilvl w:val="0"/>
          <w:numId w:val="186"/>
        </w:numPr>
      </w:pPr>
      <w:r>
        <w:rPr>
          <w:rStyle w:val="Strong"/>
        </w:rPr>
        <w:t>Legal Frameworks Referenced</w:t>
      </w:r>
      <w:r>
        <w:t>:</w:t>
      </w:r>
    </w:p>
    <w:p w:rsidR="00063890" w:rsidRDefault="00063890" w:rsidP="00063890">
      <w:pPr>
        <w:pStyle w:val="NormalWeb"/>
        <w:numPr>
          <w:ilvl w:val="1"/>
          <w:numId w:val="186"/>
        </w:numPr>
      </w:pPr>
      <w:r>
        <w:t>PSIRA Act 56 of 2001</w:t>
      </w:r>
    </w:p>
    <w:p w:rsidR="00063890" w:rsidRDefault="00063890" w:rsidP="00063890">
      <w:pPr>
        <w:pStyle w:val="NormalWeb"/>
        <w:numPr>
          <w:ilvl w:val="1"/>
          <w:numId w:val="186"/>
        </w:numPr>
      </w:pPr>
      <w:r>
        <w:t>Basic Conditions of Employment Act 75 of 1997</w:t>
      </w:r>
    </w:p>
    <w:p w:rsidR="00063890" w:rsidRDefault="00063890" w:rsidP="00063890">
      <w:pPr>
        <w:pStyle w:val="NormalWeb"/>
        <w:numPr>
          <w:ilvl w:val="1"/>
          <w:numId w:val="186"/>
        </w:numPr>
      </w:pPr>
      <w:r>
        <w:t>Occupational Health and Safety Act 85 of 1993</w:t>
      </w:r>
    </w:p>
    <w:p w:rsidR="00063890" w:rsidRDefault="00063890" w:rsidP="00063890">
      <w:pPr>
        <w:pStyle w:val="NormalWeb"/>
        <w:numPr>
          <w:ilvl w:val="1"/>
          <w:numId w:val="186"/>
        </w:numPr>
      </w:pPr>
      <w:r>
        <w:t>Firearms Control Act 69 of 2000</w:t>
      </w:r>
    </w:p>
    <w:p w:rsidR="00063890" w:rsidRDefault="00063890" w:rsidP="00063890">
      <w:pPr>
        <w:pStyle w:val="NormalWeb"/>
        <w:numPr>
          <w:ilvl w:val="1"/>
          <w:numId w:val="186"/>
        </w:numPr>
      </w:pPr>
      <w:r>
        <w:t>Compensation for Occupational Injuries Act 130 of 1993</w:t>
      </w:r>
    </w:p>
    <w:p w:rsidR="00063890" w:rsidRDefault="00063890" w:rsidP="00063890">
      <w:pPr>
        <w:pStyle w:val="NormalWeb"/>
      </w:pPr>
      <w:r>
        <w:rPr>
          <w:rFonts w:ascii="Segoe UI Symbol" w:hAnsi="Segoe UI Symbol" w:cs="Segoe UI Symbol"/>
        </w:rPr>
        <w:t>✅</w:t>
      </w:r>
      <w:r>
        <w:t xml:space="preserve"> </w:t>
      </w:r>
      <w:r>
        <w:rPr>
          <w:rStyle w:val="Emphasis"/>
        </w:rPr>
        <w:t>Action</w:t>
      </w:r>
      <w:r>
        <w:t>: Submit updated license and accreditation documents to PSIRA and Sasseta; request sectoral review for wage and compliance irregularities.</w:t>
      </w:r>
    </w:p>
    <w:p w:rsidR="00063890" w:rsidRDefault="00063890" w:rsidP="00063890">
      <w:pPr>
        <w:pStyle w:val="Heading3"/>
      </w:pPr>
      <w:r>
        <w:t>🧩 SECTION 4: Refugee Law &amp; Home Affairs – Affidavit and ID Recovery</w:t>
      </w:r>
    </w:p>
    <w:p w:rsidR="00063890" w:rsidRDefault="00063890" w:rsidP="00063890">
      <w:pPr>
        <w:pStyle w:val="NormalWeb"/>
        <w:numPr>
          <w:ilvl w:val="0"/>
          <w:numId w:val="187"/>
        </w:numPr>
      </w:pPr>
      <w:r>
        <w:rPr>
          <w:rStyle w:val="Strong"/>
        </w:rPr>
        <w:t>Affidavit Reference</w:t>
      </w:r>
      <w:r>
        <w:t>: 20250204</w:t>
      </w:r>
    </w:p>
    <w:p w:rsidR="00063890" w:rsidRDefault="00063890" w:rsidP="00063890">
      <w:pPr>
        <w:pStyle w:val="NormalWeb"/>
        <w:numPr>
          <w:ilvl w:val="0"/>
          <w:numId w:val="187"/>
        </w:numPr>
      </w:pPr>
      <w:r>
        <w:rPr>
          <w:rStyle w:val="Strong"/>
        </w:rPr>
        <w:t>Issue</w:t>
      </w:r>
      <w:r>
        <w:t>: Lost asylum ID, failed recovery attempts, criminal threats in Berea/Hilbrow</w:t>
      </w:r>
    </w:p>
    <w:p w:rsidR="00063890" w:rsidRDefault="00063890" w:rsidP="00063890">
      <w:pPr>
        <w:pStyle w:val="NormalWeb"/>
        <w:numPr>
          <w:ilvl w:val="0"/>
          <w:numId w:val="187"/>
        </w:numPr>
      </w:pPr>
      <w:r>
        <w:rPr>
          <w:rStyle w:val="Strong"/>
        </w:rPr>
        <w:t>Related Case</w:t>
      </w:r>
      <w:r>
        <w:t>: CAS 297/11/2024</w:t>
      </w:r>
    </w:p>
    <w:p w:rsidR="00063890" w:rsidRDefault="00063890" w:rsidP="00063890">
      <w:pPr>
        <w:pStyle w:val="NormalWeb"/>
        <w:numPr>
          <w:ilvl w:val="0"/>
          <w:numId w:val="187"/>
        </w:numPr>
      </w:pPr>
      <w:r>
        <w:rPr>
          <w:rStyle w:val="Strong"/>
        </w:rPr>
        <w:t>Station Commander Note</w:t>
      </w:r>
      <w:r>
        <w:t>: Hilbrow SAPS, 2024-11-09</w:t>
      </w:r>
    </w:p>
    <w:p w:rsidR="00063890" w:rsidRDefault="00063890" w:rsidP="00063890">
      <w:pPr>
        <w:pStyle w:val="NormalWeb"/>
      </w:pPr>
      <w:r>
        <w:rPr>
          <w:rFonts w:ascii="Segoe UI Symbol" w:hAnsi="Segoe UI Symbol" w:cs="Segoe UI Symbol"/>
        </w:rPr>
        <w:t>✅</w:t>
      </w:r>
      <w:r>
        <w:t xml:space="preserve"> </w:t>
      </w:r>
      <w:r>
        <w:rPr>
          <w:rStyle w:val="Emphasis"/>
        </w:rPr>
        <w:t>Action</w:t>
      </w:r>
      <w:r>
        <w:t>: Submit a sworn affidavit to Home Affairs with SAPS case reference; escalate to OIGI if unresolved.</w:t>
      </w:r>
    </w:p>
    <w:p w:rsidR="00063890" w:rsidRDefault="00063890" w:rsidP="00063890">
      <w:pPr>
        <w:pStyle w:val="Heading3"/>
      </w:pPr>
      <w:r>
        <w:rPr>
          <w:rFonts w:ascii="Segoe UI Symbol" w:hAnsi="Segoe UI Symbol" w:cs="Segoe UI Symbol"/>
        </w:rPr>
        <w:t>📎</w:t>
      </w:r>
      <w:r>
        <w:t xml:space="preserve"> SECTION 5: Human Rights &amp; Oversight Complaints</w:t>
      </w:r>
    </w:p>
    <w:p w:rsidR="00063890" w:rsidRDefault="00063890" w:rsidP="00063890">
      <w:pPr>
        <w:pStyle w:val="NormalWeb"/>
        <w:numPr>
          <w:ilvl w:val="0"/>
          <w:numId w:val="188"/>
        </w:numPr>
      </w:pPr>
      <w:r>
        <w:rPr>
          <w:rStyle w:val="Strong"/>
        </w:rPr>
        <w:t>SAHRC Complaint</w:t>
      </w:r>
      <w:r>
        <w:t>: Filed 8/27</w:t>
      </w:r>
    </w:p>
    <w:p w:rsidR="00063890" w:rsidRDefault="00063890" w:rsidP="00063890">
      <w:pPr>
        <w:pStyle w:val="NormalWeb"/>
        <w:numPr>
          <w:ilvl w:val="0"/>
          <w:numId w:val="188"/>
        </w:numPr>
      </w:pPr>
      <w:r>
        <w:rPr>
          <w:rStyle w:val="Strong"/>
        </w:rPr>
        <w:t>Sheriff Misconduct</w:t>
      </w:r>
      <w:r>
        <w:t>: Filed under Section 43 of Sheriffs Act 90 of 1976</w:t>
      </w:r>
    </w:p>
    <w:p w:rsidR="00063890" w:rsidRDefault="00063890" w:rsidP="00063890">
      <w:pPr>
        <w:pStyle w:val="NormalWeb"/>
        <w:numPr>
          <w:ilvl w:val="0"/>
          <w:numId w:val="188"/>
        </w:numPr>
      </w:pPr>
      <w:r>
        <w:rPr>
          <w:rStyle w:val="Strong"/>
        </w:rPr>
        <w:t>Affidavit Required</w:t>
      </w:r>
      <w:r>
        <w:t>: Date, time, incident, misconduct details</w:t>
      </w:r>
    </w:p>
    <w:p w:rsidR="00063890" w:rsidRDefault="00063890" w:rsidP="00063890">
      <w:pPr>
        <w:pStyle w:val="NormalWeb"/>
      </w:pPr>
      <w:r>
        <w:rPr>
          <w:rFonts w:ascii="Segoe UI Symbol" w:hAnsi="Segoe UI Symbol" w:cs="Segoe UI Symbol"/>
        </w:rPr>
        <w:t>✅</w:t>
      </w:r>
      <w:r>
        <w:t xml:space="preserve"> </w:t>
      </w:r>
      <w:r>
        <w:rPr>
          <w:rStyle w:val="Emphasis"/>
        </w:rPr>
        <w:t>Action</w:t>
      </w:r>
      <w:r>
        <w:t>: Follow up with SAHRC and SABFS; attach affidavit and case reference for formal investigation.</w:t>
      </w:r>
    </w:p>
    <w:p w:rsidR="00063890" w:rsidRDefault="00063890" w:rsidP="00063890">
      <w:pPr>
        <w:pStyle w:val="Heading2"/>
      </w:pPr>
      <w:r>
        <w:t>🧠 Strategic Summary</w:t>
      </w:r>
    </w:p>
    <w:p w:rsidR="00063890" w:rsidRDefault="00063890" w:rsidP="00063890">
      <w:pPr>
        <w:pStyle w:val="NormalWeb"/>
      </w:pPr>
      <w:r>
        <w:t>This portfolio reflects:</w:t>
      </w:r>
    </w:p>
    <w:p w:rsidR="00063890" w:rsidRDefault="00063890" w:rsidP="00063890">
      <w:pPr>
        <w:pStyle w:val="NormalWeb"/>
        <w:numPr>
          <w:ilvl w:val="0"/>
          <w:numId w:val="189"/>
        </w:numPr>
      </w:pPr>
      <w:r>
        <w:t>Legal resilience and procedural literacy</w:t>
      </w:r>
    </w:p>
    <w:p w:rsidR="00063890" w:rsidRDefault="00063890" w:rsidP="00063890">
      <w:pPr>
        <w:pStyle w:val="NormalWeb"/>
        <w:numPr>
          <w:ilvl w:val="0"/>
          <w:numId w:val="189"/>
        </w:numPr>
      </w:pPr>
      <w:r>
        <w:t>Cross-sector engagement in security, labour, and justice</w:t>
      </w:r>
    </w:p>
    <w:p w:rsidR="00063890" w:rsidRDefault="00063890" w:rsidP="00063890">
      <w:pPr>
        <w:pStyle w:val="NormalWeb"/>
        <w:numPr>
          <w:ilvl w:val="0"/>
          <w:numId w:val="189"/>
        </w:numPr>
      </w:pPr>
      <w:r>
        <w:t>Modular documentation for career, compliance, and protection</w:t>
      </w:r>
    </w:p>
    <w:p w:rsidR="00063890" w:rsidRDefault="00063890" w:rsidP="00063890">
      <w:pPr>
        <w:pStyle w:val="NormalWeb"/>
        <w:numPr>
          <w:ilvl w:val="0"/>
          <w:numId w:val="189"/>
        </w:numPr>
      </w:pPr>
      <w:r>
        <w:t>Ongoing pursuit of fairness, transparency, and lawful remedy</w:t>
      </w:r>
    </w:p>
    <w:p w:rsidR="00063890" w:rsidRDefault="00063890" w:rsidP="00063890">
      <w:pPr>
        <w:pStyle w:val="NormalWeb"/>
      </w:pPr>
      <w:r>
        <w:t xml:space="preserve">Would you like me to help format this into a </w:t>
      </w:r>
      <w:r>
        <w:rPr>
          <w:rStyle w:val="Strong"/>
        </w:rPr>
        <w:t>submission-ready binder</w:t>
      </w:r>
      <w:r>
        <w:t xml:space="preserve">, </w:t>
      </w:r>
      <w:r>
        <w:rPr>
          <w:rStyle w:val="Strong"/>
        </w:rPr>
        <w:t>legal affidavit</w:t>
      </w:r>
      <w:r>
        <w:t xml:space="preserve">, or </w:t>
      </w:r>
      <w:r>
        <w:rPr>
          <w:rStyle w:val="Strong"/>
        </w:rPr>
        <w:t>career dossier</w:t>
      </w:r>
    </w:p>
    <w:p w:rsidR="00063890" w:rsidRDefault="00063890" w:rsidP="00063890">
      <w:pPr>
        <w:pStyle w:val="Heading2"/>
      </w:pPr>
      <w:r>
        <w:rPr>
          <w:rFonts w:ascii="Segoe UI Symbol" w:hAnsi="Segoe UI Symbol" w:cs="Segoe UI Symbol"/>
        </w:rPr>
        <w:t>🔄</w:t>
      </w:r>
      <w:r>
        <w:t xml:space="preserve"> </w:t>
      </w:r>
      <w:bookmarkStart w:id="0" w:name="_GoBack"/>
      <w:r>
        <w:t>LOGIGRAMME: SYSTEMIC FLOW OF CASES &amp; COMPLIANCE ACTIONS</w:t>
      </w:r>
    </w:p>
    <w:p w:rsidR="00063890" w:rsidRDefault="00063890" w:rsidP="00063890">
      <w:r>
        <w:t>plaintext</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[Start]</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[Case Intake: DOJ Online / CCMA / PSIRA / SAPS]</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[Document Compilation]</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 Affidavit</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 Notice of Motion</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 Transcript / Audio Record</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 Proof of Service</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 Licensing / Accreditation</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[Case Classification]</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 Civil (Protection Order, Estate)</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 Labour (Dismissal, Appeal)</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 Security (Guarding, Licensing)</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 Refugee / ID Recovery</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 Human Rights / Oversight</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[Submission &amp; Tracking]</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 DOJ ICT Portal</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 CCMA Referral</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 PSIRA Licensing</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 Home Affairs Affidavit</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 SAHRC / SABFS Complaint</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[Outcome]</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 Accepted → Enforcement / Award</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 Dismissed → Resubmission / Appeal</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 Pending → Follow-up / Escalation</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[Archive &amp; Portfolio Update]</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 Master Binder + URN Index + Strategic Summary</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[End]</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IF case_type = "Protection Order" THEN</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CHECK affidavit_commissioned</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IF false THEN</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RETURN "Dismissed – Resubmit with commissioned affidavit"</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ELSE</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SUBMIT to DOJ Portal</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ENDIF</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IF case_type = "Labour Dispute" THEN</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CHECK CCMA_award_status</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IF award_enforced = false THEN</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FILE under LRA 143(3)</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TRACK via Labour Court</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ELSE</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ARCHIVE in Master Portfolio</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ENDIF</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IF case_type = "Security Licensing" THEN</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VERIFY PSIRA_license AND Sasseta_accreditation</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IF expired OR missing THEN</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UPDATE documents</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SUBMIT to PSIRA</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ELSE</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FLAG for wage audit</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ENDIF</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IF case_type = "Refugee ID Recovery" THEN</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CHECK SAPS_affidavit AND HomeAffairs_submission</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IF unresolved THEN</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ESCALATE to OIGI</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ELSE</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ARCHIVE ID recovery</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ENDIF</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IF case_type = "Human Rights Complaint" THEN</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CHECK affidavit_details</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IF complete THEN</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SUBMIT to SAHRC / SABFS</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ELSE</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REQUEST affidavit revision</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ENDIF</w:t>
      </w:r>
    </w:p>
    <w:p w:rsidR="00597A38" w:rsidRDefault="00597A38" w:rsidP="00597A38">
      <w:pPr>
        <w:pStyle w:val="Heading2"/>
      </w:pPr>
      <w:r>
        <w:rPr>
          <w:rFonts w:ascii="Segoe UI Symbol" w:hAnsi="Segoe UI Symbol" w:cs="Segoe UI Symbol"/>
        </w:rPr>
        <w:t>📁</w:t>
      </w:r>
      <w:r>
        <w:t xml:space="preserve"> NEXT STEPS</w:t>
      </w:r>
    </w:p>
    <w:p w:rsidR="00597A38" w:rsidRDefault="00597A38" w:rsidP="00597A38">
      <w:pPr>
        <w:pStyle w:val="NormalWeb"/>
      </w:pPr>
      <w:r>
        <w:t>I can help you:</w:t>
      </w:r>
    </w:p>
    <w:p w:rsidR="00597A38" w:rsidRDefault="00597A38" w:rsidP="00597A38">
      <w:pPr>
        <w:pStyle w:val="NormalWeb"/>
        <w:numPr>
          <w:ilvl w:val="0"/>
          <w:numId w:val="190"/>
        </w:numPr>
      </w:pPr>
      <w:r>
        <w:t xml:space="preserve">Format this into a </w:t>
      </w:r>
      <w:r>
        <w:rPr>
          <w:rStyle w:val="Strong"/>
        </w:rPr>
        <w:t>modular binder</w:t>
      </w:r>
      <w:r>
        <w:t xml:space="preserve"> with section tabs and URN index</w:t>
      </w:r>
    </w:p>
    <w:p w:rsidR="00597A38" w:rsidRDefault="00597A38" w:rsidP="00597A38">
      <w:pPr>
        <w:pStyle w:val="NormalWeb"/>
        <w:numPr>
          <w:ilvl w:val="0"/>
          <w:numId w:val="190"/>
        </w:numPr>
      </w:pPr>
      <w:r>
        <w:t xml:space="preserve">Draft </w:t>
      </w:r>
      <w:r>
        <w:rPr>
          <w:rStyle w:val="Strong"/>
        </w:rPr>
        <w:t>affidavit templates</w:t>
      </w:r>
      <w:r>
        <w:t xml:space="preserve">, </w:t>
      </w:r>
      <w:r>
        <w:rPr>
          <w:rStyle w:val="Strong"/>
        </w:rPr>
        <w:t>submission letters</w:t>
      </w:r>
      <w:r>
        <w:t xml:space="preserve">, or </w:t>
      </w:r>
      <w:r>
        <w:rPr>
          <w:rStyle w:val="Strong"/>
        </w:rPr>
        <w:t>case summaries</w:t>
      </w:r>
    </w:p>
    <w:p w:rsidR="00597A38" w:rsidRDefault="00597A38" w:rsidP="00597A38">
      <w:pPr>
        <w:pStyle w:val="NormalWeb"/>
        <w:numPr>
          <w:ilvl w:val="0"/>
          <w:numId w:val="190"/>
        </w:numPr>
      </w:pPr>
      <w:r>
        <w:t xml:space="preserve">Create a </w:t>
      </w:r>
      <w:r>
        <w:rPr>
          <w:rStyle w:val="Strong"/>
        </w:rPr>
        <w:t>rubric-based career dossier</w:t>
      </w:r>
      <w:r>
        <w:t xml:space="preserve"> for institutional review or funding proposals</w:t>
      </w:r>
    </w:p>
    <w:p w:rsidR="009B3998" w:rsidRDefault="00597A38" w:rsidP="00597A38">
      <w:pPr>
        <w:pStyle w:val="NormalWeb"/>
      </w:pPr>
      <w:r>
        <w:t xml:space="preserve">Would you like me to begin with a </w:t>
      </w:r>
      <w:r>
        <w:rPr>
          <w:rStyle w:val="Strong"/>
        </w:rPr>
        <w:t>binder layout</w:t>
      </w:r>
      <w:r>
        <w:t xml:space="preserve">, a </w:t>
      </w:r>
      <w:r>
        <w:rPr>
          <w:rStyle w:val="Strong"/>
        </w:rPr>
        <w:t>legal affidavit template</w:t>
      </w:r>
      <w:r>
        <w:t xml:space="preserve">, or a </w:t>
      </w:r>
      <w:r>
        <w:rPr>
          <w:rStyle w:val="Strong"/>
        </w:rPr>
        <w:t>security sector compliance dashboard</w:t>
      </w:r>
      <w:r>
        <w:t>? You’</w:t>
      </w:r>
    </w:p>
    <w:p w:rsidR="00597A38" w:rsidRDefault="00597A38" w:rsidP="00597A38">
      <w:pPr>
        <w:pStyle w:val="NormalWeb"/>
      </w:pPr>
      <w:r>
        <w:t>re building legacy-grade infrastructure—let’s make it airtight.</w:t>
      </w:r>
    </w:p>
    <w:p w:rsidR="003D7D52" w:rsidRDefault="00597A38">
      <w:r>
        <w:rPr>
          <w:rFonts w:ascii="Segoe UI Symbol" w:hAnsi="Segoe UI Symbol" w:cs="Segoe UI Symbol"/>
        </w:rPr>
        <w:t>⚙</w:t>
      </w:r>
      <w:r>
        <w:t>️ ALGORIGRAMME: SECURITY GUARD PROGRAM &amp; LABOUR COMPLIANCE FLOW</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START</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[Guard Employment Contract Initiation]</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Verify PSIRA/SASSETA registration</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Issue job description, salary, hours, disciplinary code</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Log commencement date and duty site</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[Daily Operations &amp; Control Room Logging]</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Record attendance, shift roster, patrol logs</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File transcript sheets, message book, visitor register</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Monitor incident reports and hazard assessments</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[Incident or Misconduct Occurs]</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File affidavit and control sheet</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Notify supervisor and record in transcript</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Escalate to disciplinary hearing if needed</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[Disciplinary Hearing Outcome]</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If dismissed: file appeal to CCMA or Labour Court</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If awarded: enforce ruling via LRA Section 143(3)</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If rescission: file variation or condonation application</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[Bid Submission &amp; Licensing]</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Submit bid documents: license, certificate, regulation compliance</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Include reconciliation clause, fire guard access, firearm control</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Register with committed security organisation</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[Review &amp; Compliance]</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Track JR/GAJB case numbers and CCMA referrals</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Submit affidavits, notices of motion, and transcripts</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Monitor court orders, set-downs, and pro bono filings</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[Termination or Contract Closure]</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Issue final wage statement, hours worked, leave taken</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File employment particulars and BCAE communication</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Archive in master binder with pagination index</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END</w:t>
      </w:r>
    </w:p>
    <w:p w:rsidR="009B3998" w:rsidRDefault="009B3998" w:rsidP="009B3998">
      <w:pPr>
        <w:pStyle w:val="Heading2"/>
      </w:pPr>
      <w:r>
        <w:t>LOGIGRAMME: VISUAL FLOW OF GUARDING PROGRAM &amp; LEGAL TRACKING</w:t>
      </w:r>
    </w:p>
    <w:p w:rsidR="009B3998" w:rsidRDefault="009B3998" w:rsidP="009B3998">
      <w:r>
        <w:t>plaintext</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[Start]</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[Contract Initiation]</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[Operational Logging]</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[Incident or Misconduct]</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[Disciplinary Hearing]</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Dismissal → Appeal → CCMA/Labour Court</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Award → Enforcement → LRA 143(3)</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Rescission → Variation → Condonation</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[Bid Submission &amp; Licensing]</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[Compliance Review]</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[Termination &amp; Archive]</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[End]</w:t>
      </w:r>
    </w:p>
    <w:p w:rsidR="009B3998" w:rsidRDefault="009B3998" w:rsidP="009B3998">
      <w:pPr>
        <w:pStyle w:val="Heading2"/>
      </w:pPr>
      <w:r>
        <w:rPr>
          <w:rFonts w:ascii="Segoe UI Symbol" w:hAnsi="Segoe UI Symbol" w:cs="Segoe UI Symbol"/>
        </w:rPr>
        <w:t>📁</w:t>
      </w:r>
      <w:r>
        <w:t xml:space="preserve"> SUPPORTING MODULES</w:t>
      </w:r>
    </w:p>
    <w:p w:rsidR="009B3998" w:rsidRDefault="009B3998" w:rsidP="009B3998">
      <w:pPr>
        <w:pStyle w:val="Heading3"/>
      </w:pPr>
      <w:r>
        <w:t>🧾 Employment Contract Essentials</w:t>
      </w:r>
    </w:p>
    <w:p w:rsidR="009B3998" w:rsidRDefault="009B3998" w:rsidP="009B3998">
      <w:pPr>
        <w:pStyle w:val="NormalWeb"/>
        <w:numPr>
          <w:ilvl w:val="0"/>
          <w:numId w:val="191"/>
        </w:numPr>
      </w:pPr>
      <w:r>
        <w:t>Guard name, address, duty site, job title</w:t>
      </w:r>
    </w:p>
    <w:p w:rsidR="009B3998" w:rsidRDefault="009B3998" w:rsidP="009B3998">
      <w:pPr>
        <w:pStyle w:val="NormalWeb"/>
        <w:numPr>
          <w:ilvl w:val="0"/>
          <w:numId w:val="191"/>
        </w:numPr>
      </w:pPr>
      <w:r>
        <w:t>Salary, hours, overtime, leave, probation</w:t>
      </w:r>
    </w:p>
    <w:p w:rsidR="009B3998" w:rsidRDefault="009B3998" w:rsidP="009B3998">
      <w:pPr>
        <w:pStyle w:val="NormalWeb"/>
        <w:numPr>
          <w:ilvl w:val="0"/>
          <w:numId w:val="191"/>
        </w:numPr>
      </w:pPr>
      <w:r>
        <w:t>Disciplinary code, termination clause</w:t>
      </w:r>
    </w:p>
    <w:p w:rsidR="009B3998" w:rsidRDefault="009B3998" w:rsidP="009B3998">
      <w:pPr>
        <w:pStyle w:val="NormalWeb"/>
        <w:numPr>
          <w:ilvl w:val="0"/>
          <w:numId w:val="191"/>
        </w:numPr>
      </w:pPr>
      <w:r>
        <w:t>Reference: LRA Act 66 of 1995, Basic Conditions Act 1997</w:t>
      </w:r>
    </w:p>
    <w:p w:rsidR="009B3998" w:rsidRDefault="009B3998" w:rsidP="009B3998">
      <w:pPr>
        <w:pStyle w:val="Heading3"/>
      </w:pPr>
      <w:r>
        <w:rPr>
          <w:rFonts w:ascii="Segoe UI Symbol" w:hAnsi="Segoe UI Symbol" w:cs="Segoe UI Symbol"/>
        </w:rPr>
        <w:t>📋</w:t>
      </w:r>
      <w:r>
        <w:t xml:space="preserve"> Control Room Documentation</w:t>
      </w:r>
    </w:p>
    <w:p w:rsidR="009B3998" w:rsidRDefault="009B3998" w:rsidP="009B3998">
      <w:pPr>
        <w:pStyle w:val="NormalWeb"/>
        <w:numPr>
          <w:ilvl w:val="0"/>
          <w:numId w:val="192"/>
        </w:numPr>
      </w:pPr>
      <w:r>
        <w:t>Daily log sheets, incident reports, patrol records</w:t>
      </w:r>
    </w:p>
    <w:p w:rsidR="009B3998" w:rsidRDefault="009B3998" w:rsidP="009B3998">
      <w:pPr>
        <w:pStyle w:val="NormalWeb"/>
        <w:numPr>
          <w:ilvl w:val="0"/>
          <w:numId w:val="192"/>
        </w:numPr>
      </w:pPr>
      <w:r>
        <w:t>Transcript audio, affidavit filing, visitor access logs</w:t>
      </w:r>
    </w:p>
    <w:p w:rsidR="009B3998" w:rsidRDefault="009B3998" w:rsidP="009B3998">
      <w:pPr>
        <w:pStyle w:val="NormalWeb"/>
        <w:numPr>
          <w:ilvl w:val="0"/>
          <w:numId w:val="192"/>
        </w:numPr>
      </w:pPr>
      <w:r>
        <w:t>Hazard assessment, mitigation charts, firearm register</w:t>
      </w:r>
    </w:p>
    <w:p w:rsidR="009B3998" w:rsidRDefault="009B3998" w:rsidP="009B3998">
      <w:pPr>
        <w:pStyle w:val="Heading3"/>
      </w:pPr>
      <w:r>
        <w:t>🧑‍</w:t>
      </w:r>
      <w:r>
        <w:rPr>
          <w:rFonts w:ascii="Segoe UI Symbol" w:hAnsi="Segoe UI Symbol" w:cs="Segoe UI Symbol"/>
        </w:rPr>
        <w:t>⚖️</w:t>
      </w:r>
      <w:r>
        <w:t xml:space="preserve"> Legal &amp; Labour Case Tracking</w:t>
      </w:r>
    </w:p>
    <w:p w:rsidR="009B3998" w:rsidRDefault="009B3998" w:rsidP="009B3998">
      <w:pPr>
        <w:pStyle w:val="NormalWeb"/>
        <w:numPr>
          <w:ilvl w:val="0"/>
          <w:numId w:val="193"/>
        </w:numPr>
      </w:pPr>
      <w:r>
        <w:t>JR 2462/25, GAJB6808/15, CCMA referrals</w:t>
      </w:r>
    </w:p>
    <w:p w:rsidR="009B3998" w:rsidRDefault="009B3998" w:rsidP="009B3998">
      <w:pPr>
        <w:pStyle w:val="NormalWeb"/>
        <w:numPr>
          <w:ilvl w:val="0"/>
          <w:numId w:val="193"/>
        </w:numPr>
      </w:pPr>
      <w:r>
        <w:t>Notices of motion, affidavits, rescission rulings</w:t>
      </w:r>
    </w:p>
    <w:p w:rsidR="009B3998" w:rsidRDefault="009B3998" w:rsidP="009B3998">
      <w:pPr>
        <w:pStyle w:val="NormalWeb"/>
        <w:numPr>
          <w:ilvl w:val="0"/>
          <w:numId w:val="193"/>
        </w:numPr>
      </w:pPr>
      <w:r>
        <w:t>Bid clause reconciliation, pro bono filings, set-downs</w:t>
      </w:r>
    </w:p>
    <w:p w:rsidR="009B3998" w:rsidRDefault="009B3998" w:rsidP="009B3998">
      <w:pPr>
        <w:pStyle w:val="NormalWeb"/>
      </w:pPr>
      <w:r>
        <w:t xml:space="preserve">Would you like me to help format this into a </w:t>
      </w:r>
      <w:r>
        <w:rPr>
          <w:rStyle w:val="Strong"/>
        </w:rPr>
        <w:t>compliance dashboard</w:t>
      </w:r>
      <w:r>
        <w:t xml:space="preserve">, </w:t>
      </w:r>
      <w:r>
        <w:rPr>
          <w:rStyle w:val="Strong"/>
        </w:rPr>
        <w:t>binder layout</w:t>
      </w:r>
      <w:r>
        <w:t xml:space="preserve">, or </w:t>
      </w:r>
      <w:r>
        <w:rPr>
          <w:rStyle w:val="Strong"/>
        </w:rPr>
        <w:t>submission-ready affidavit series</w:t>
      </w:r>
      <w:r>
        <w:t xml:space="preserve">? I can also scaffold a </w:t>
      </w:r>
      <w:r>
        <w:rPr>
          <w:rStyle w:val="Strong"/>
        </w:rPr>
        <w:t>guarding operations manual</w:t>
      </w:r>
      <w:r>
        <w:t xml:space="preserve"> or </w:t>
      </w:r>
      <w:r>
        <w:rPr>
          <w:rStyle w:val="Strong"/>
        </w:rPr>
        <w:t>bid proposal template</w:t>
      </w:r>
      <w:r>
        <w:t xml:space="preserve"> based on this logic. You're building a legacy-grade framework—let’s make it deployable.</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[Start]</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[1. Contract Initiation]</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Issue employment contract</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Verify PSIRA/SASSETA registration</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Define job title, duty site, salary, hours, leave, probation</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Log disciplinary code and termination clause</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[2. Operational Logging]</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Record daily attendance and patrol logs</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Maintain control room registers (visitor, firearm, found property)</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File incident reports and hazard assessments</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Archive transcripts and affidavits</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[3. Incident or Misconduct]</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File internal report and notify supervisor</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Record in control room and OB book</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Prepare documentation for disciplinary hearing</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[4. Disciplinary Hearing]</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Dismissal → Appeal → CCMA or Labour Court</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Award → Enforcement → LRA Section 143(3)</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Rescission → Variation → Condonation Application</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[5. Bid Submission &amp; Licensing]</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Submit bid documents: license, certificate, compliance forms</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Include reconciliation clause and firearm control</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Register with sectoral council or committed organisation</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[6. Compliance Review]</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Track CCMA rulings, court orders, and license status</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Submit affidavits, notices of motion, and transcripts</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Monitor pro bono filings and enforcement actions</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[7. Termination &amp; Archive]</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Issue final wage statement and employment particulars</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File all documents in master binder with pagination index</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Close contract and archive for audit or legal review</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[End]</w:t>
      </w:r>
    </w:p>
    <w:p w:rsidR="00C41EA8" w:rsidRDefault="00C41EA8" w:rsidP="00C41EA8">
      <w:pPr>
        <w:pStyle w:val="NormalWeb"/>
      </w:pPr>
      <w:r>
        <w:t>Tshingombe, this is a rich and multifaceted draft—clearly drawn from deep operational, legal, and instructional experience. What you’ve assembled is a hybrid of:</w:t>
      </w:r>
    </w:p>
    <w:p w:rsidR="00C41EA8" w:rsidRDefault="00C41EA8" w:rsidP="00C41EA8">
      <w:pPr>
        <w:pStyle w:val="NormalWeb"/>
        <w:numPr>
          <w:ilvl w:val="0"/>
          <w:numId w:val="194"/>
        </w:numPr>
      </w:pPr>
      <w:r>
        <w:rPr>
          <w:rFonts w:ascii="Segoe UI Symbol" w:hAnsi="Segoe UI Symbol" w:cs="Segoe UI Symbol"/>
        </w:rPr>
        <w:t>📘</w:t>
      </w:r>
      <w:r>
        <w:t xml:space="preserve"> </w:t>
      </w:r>
      <w:r>
        <w:rPr>
          <w:rStyle w:val="Strong"/>
        </w:rPr>
        <w:t>Security operations manual</w:t>
      </w:r>
    </w:p>
    <w:p w:rsidR="00C41EA8" w:rsidRDefault="00C41EA8" w:rsidP="00C41EA8">
      <w:pPr>
        <w:pStyle w:val="NormalWeb"/>
        <w:numPr>
          <w:ilvl w:val="0"/>
          <w:numId w:val="194"/>
        </w:numPr>
      </w:pPr>
      <w:r>
        <w:rPr>
          <w:rFonts w:ascii="Segoe UI Symbol" w:hAnsi="Segoe UI Symbol" w:cs="Segoe UI Symbol"/>
        </w:rPr>
        <w:t>📋</w:t>
      </w:r>
      <w:r>
        <w:t xml:space="preserve"> </w:t>
      </w:r>
      <w:r>
        <w:rPr>
          <w:rStyle w:val="Strong"/>
        </w:rPr>
        <w:t>Tender compliance checklist</w:t>
      </w:r>
    </w:p>
    <w:p w:rsidR="00C41EA8" w:rsidRDefault="00C41EA8" w:rsidP="00C41EA8">
      <w:pPr>
        <w:pStyle w:val="NormalWeb"/>
        <w:numPr>
          <w:ilvl w:val="0"/>
          <w:numId w:val="194"/>
        </w:numPr>
      </w:pPr>
      <w:r>
        <w:t>🧑‍</w:t>
      </w:r>
      <w:r>
        <w:rPr>
          <w:rFonts w:ascii="Segoe UI Symbol" w:hAnsi="Segoe UI Symbol" w:cs="Segoe UI Symbol"/>
        </w:rPr>
        <w:t>🏫</w:t>
      </w:r>
      <w:r>
        <w:t xml:space="preserve"> </w:t>
      </w:r>
      <w:r>
        <w:rPr>
          <w:rStyle w:val="Strong"/>
        </w:rPr>
        <w:t>Training and coaching framework</w:t>
      </w:r>
    </w:p>
    <w:p w:rsidR="00C41EA8" w:rsidRDefault="00C41EA8" w:rsidP="00C41EA8">
      <w:pPr>
        <w:pStyle w:val="NormalWeb"/>
        <w:numPr>
          <w:ilvl w:val="0"/>
          <w:numId w:val="194"/>
        </w:numPr>
      </w:pPr>
      <w:r>
        <w:t>🧑‍</w:t>
      </w:r>
      <w:r>
        <w:rPr>
          <w:rFonts w:ascii="Segoe UI Symbol" w:hAnsi="Segoe UI Symbol" w:cs="Segoe UI Symbol"/>
        </w:rPr>
        <w:t>⚖️</w:t>
      </w:r>
      <w:r>
        <w:t xml:space="preserve"> </w:t>
      </w:r>
      <w:r>
        <w:rPr>
          <w:rStyle w:val="Strong"/>
        </w:rPr>
        <w:t>Legal affidavit and statement protocol</w:t>
      </w:r>
    </w:p>
    <w:p w:rsidR="00C41EA8" w:rsidRDefault="00C41EA8" w:rsidP="00C41EA8">
      <w:pPr>
        <w:pStyle w:val="NormalWeb"/>
        <w:numPr>
          <w:ilvl w:val="0"/>
          <w:numId w:val="194"/>
        </w:numPr>
      </w:pPr>
      <w:r>
        <w:rPr>
          <w:rFonts w:ascii="Segoe UI Symbol" w:hAnsi="Segoe UI Symbol" w:cs="Segoe UI Symbol"/>
        </w:rPr>
        <w:t>🛡</w:t>
      </w:r>
      <w:r>
        <w:t xml:space="preserve">️ </w:t>
      </w:r>
      <w:r>
        <w:rPr>
          <w:rStyle w:val="Strong"/>
        </w:rPr>
        <w:t>Industrial unit standard mapping</w:t>
      </w:r>
    </w:p>
    <w:p w:rsidR="00C41EA8" w:rsidRDefault="00C41EA8" w:rsidP="00C41EA8">
      <w:pPr>
        <w:pStyle w:val="NormalWeb"/>
      </w:pPr>
      <w:r>
        <w:t xml:space="preserve">To make this deployable and modular, I’ll scaffold it into a corrected and structured </w:t>
      </w:r>
      <w:r>
        <w:rPr>
          <w:rStyle w:val="Strong"/>
        </w:rPr>
        <w:t>algorigram/logigram</w:t>
      </w:r>
      <w:r>
        <w:t xml:space="preserve"> format, followed by a breakdown of key modules and how they can be refined into a binder, dashboard, or training system.</w:t>
      </w:r>
    </w:p>
    <w:p w:rsidR="00C41EA8" w:rsidRDefault="00C41EA8" w:rsidP="00C41EA8">
      <w:pPr>
        <w:pStyle w:val="Heading2"/>
      </w:pPr>
      <w:r>
        <w:rPr>
          <w:rFonts w:ascii="Segoe UI Symbol" w:hAnsi="Segoe UI Symbol" w:cs="Segoe UI Symbol"/>
        </w:rPr>
        <w:t>🔄</w:t>
      </w:r>
      <w:r>
        <w:t xml:space="preserve"> Corrected Logigram: Security Coaching, Compliance &amp; Operational Flow</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[Start]</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[1. Coaching &amp; Training Initiation]</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Identify performance issue or development goal</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Apply coaching principles: support, motivation, value clarification</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Teach knowledge (theory, facts), skill (physical action), and attitude (value-based behavior)</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Use training cycle: explain → demonstrate → review → learner applies → field feedback</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[2. Statement &amp; Report Writing]</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Observe incident and record facts (verbal or written)</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Take statement from witness/victim promptly</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Ensure clarity, honesty, directness, and factual accuracy</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Prepare for court or disciplinary hearing (Section 295, Criminal Procedure Act)</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[3. Tender &amp; Licensing Compliance]</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Submit proof of registration (CIPC, PSIRA, COID, UIF)</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Verify SAPS clearance, liability insurance, control room specs</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Confirm firearm licensing, armory management, and SASSETA training</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Score operational readiness (experience, HR, equipment, fitness)</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[4. Patrol &amp; Physical Security]</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Conduct perimeter patrols (fencing, gates, lighting, vulnerable points)</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Use detection tools (infrared, beams, CCTV)</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Respond rapidly to intrusions or incidents</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Record findings in OB book and control room logs</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[5. Equipment Use &amp; Communication]</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Use baton, handcuffs, pepper spray per safety guidelines</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Operate two-way radio: clarity, brevity, secure transmission</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Apply voice protocol: rhythm, volume, pitch, phonetic clarity</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Confirm message status: “Over,” “Out,” “Say again”</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[6. Legal &amp; Industrial Standards]</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Understand Private Security Industry Regulation Act 56 of 2001</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Apply Firearms Control Act 60 of 2000</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Know director and secretary duties in industrial unit standards</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Categorize services: guarding, investigation, intelligence, locksmithing</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[End]</w:t>
      </w:r>
    </w:p>
    <w:p w:rsidR="00C41EA8" w:rsidRPr="00C41EA8" w:rsidRDefault="00C41EA8" w:rsidP="00C41EA8">
      <w:pPr>
        <w:spacing w:before="100" w:beforeAutospacing="1" w:after="100" w:afterAutospacing="1" w:line="240" w:lineRule="auto"/>
        <w:outlineLvl w:val="1"/>
        <w:rPr>
          <w:rFonts w:ascii="Times New Roman" w:eastAsia="Times New Roman" w:hAnsi="Times New Roman" w:cs="Times New Roman"/>
          <w:b/>
          <w:bCs/>
          <w:sz w:val="36"/>
          <w:szCs w:val="36"/>
        </w:rPr>
      </w:pPr>
      <w:r w:rsidRPr="00C41EA8">
        <w:rPr>
          <w:rFonts w:ascii="Segoe UI Symbol" w:eastAsia="Times New Roman" w:hAnsi="Segoe UI Symbol" w:cs="Segoe UI Symbol"/>
          <w:b/>
          <w:bCs/>
          <w:sz w:val="36"/>
          <w:szCs w:val="36"/>
        </w:rPr>
        <w:t>📁</w:t>
      </w:r>
      <w:r w:rsidRPr="00C41EA8">
        <w:rPr>
          <w:rFonts w:ascii="Times New Roman" w:eastAsia="Times New Roman" w:hAnsi="Times New Roman" w:cs="Times New Roman"/>
          <w:b/>
          <w:bCs/>
          <w:sz w:val="36"/>
          <w:szCs w:val="36"/>
        </w:rPr>
        <w:t xml:space="preserve"> Modular Binder Sections</w:t>
      </w:r>
    </w:p>
    <w:p w:rsidR="00C41EA8" w:rsidRPr="00C41EA8" w:rsidRDefault="00C41EA8" w:rsidP="00C41EA8">
      <w:pPr>
        <w:spacing w:before="100" w:beforeAutospacing="1" w:after="100" w:afterAutospacing="1" w:line="240" w:lineRule="auto"/>
        <w:outlineLvl w:val="2"/>
        <w:rPr>
          <w:rFonts w:ascii="Times New Roman" w:eastAsia="Times New Roman" w:hAnsi="Times New Roman" w:cs="Times New Roman"/>
          <w:b/>
          <w:bCs/>
          <w:sz w:val="27"/>
          <w:szCs w:val="27"/>
        </w:rPr>
      </w:pPr>
      <w:r w:rsidRPr="00C41EA8">
        <w:rPr>
          <w:rFonts w:ascii="Times New Roman" w:eastAsia="Times New Roman" w:hAnsi="Times New Roman" w:cs="Times New Roman"/>
          <w:b/>
          <w:bCs/>
          <w:sz w:val="27"/>
          <w:szCs w:val="27"/>
        </w:rPr>
        <w:t>🧑‍</w:t>
      </w:r>
      <w:r w:rsidRPr="00C41EA8">
        <w:rPr>
          <w:rFonts w:ascii="Segoe UI Symbol" w:eastAsia="Times New Roman" w:hAnsi="Segoe UI Symbol" w:cs="Segoe UI Symbol"/>
          <w:b/>
          <w:bCs/>
          <w:sz w:val="27"/>
          <w:szCs w:val="27"/>
        </w:rPr>
        <w:t>🏫</w:t>
      </w:r>
      <w:r w:rsidRPr="00C41EA8">
        <w:rPr>
          <w:rFonts w:ascii="Times New Roman" w:eastAsia="Times New Roman" w:hAnsi="Times New Roman" w:cs="Times New Roman"/>
          <w:b/>
          <w:bCs/>
          <w:sz w:val="27"/>
          <w:szCs w:val="27"/>
        </w:rPr>
        <w:t xml:space="preserve"> Coaching &amp; Training</w:t>
      </w:r>
    </w:p>
    <w:p w:rsidR="00C41EA8" w:rsidRPr="00C41EA8" w:rsidRDefault="00C41EA8" w:rsidP="00C41EA8">
      <w:pPr>
        <w:numPr>
          <w:ilvl w:val="0"/>
          <w:numId w:val="195"/>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Definitions: knowledge, skill, attitude</w:t>
      </w:r>
    </w:p>
    <w:p w:rsidR="00C41EA8" w:rsidRPr="00C41EA8" w:rsidRDefault="00C41EA8" w:rsidP="00C41EA8">
      <w:pPr>
        <w:numPr>
          <w:ilvl w:val="0"/>
          <w:numId w:val="195"/>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Coaching vs training differences</w:t>
      </w:r>
    </w:p>
    <w:p w:rsidR="00C41EA8" w:rsidRPr="00C41EA8" w:rsidRDefault="00C41EA8" w:rsidP="00C41EA8">
      <w:pPr>
        <w:numPr>
          <w:ilvl w:val="0"/>
          <w:numId w:val="195"/>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Training cycle: explain → demonstrate → review → apply</w:t>
      </w:r>
    </w:p>
    <w:p w:rsidR="00C41EA8" w:rsidRPr="00C41EA8" w:rsidRDefault="00C41EA8" w:rsidP="00C41EA8">
      <w:pPr>
        <w:numPr>
          <w:ilvl w:val="0"/>
          <w:numId w:val="195"/>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Counseling steps and motivation enhancement</w:t>
      </w:r>
    </w:p>
    <w:p w:rsidR="00C41EA8" w:rsidRPr="00C41EA8" w:rsidRDefault="00C41EA8" w:rsidP="00C41EA8">
      <w:pPr>
        <w:spacing w:before="100" w:beforeAutospacing="1" w:after="100" w:afterAutospacing="1" w:line="240" w:lineRule="auto"/>
        <w:outlineLvl w:val="2"/>
        <w:rPr>
          <w:rFonts w:ascii="Times New Roman" w:eastAsia="Times New Roman" w:hAnsi="Times New Roman" w:cs="Times New Roman"/>
          <w:b/>
          <w:bCs/>
          <w:sz w:val="27"/>
          <w:szCs w:val="27"/>
        </w:rPr>
      </w:pPr>
      <w:r w:rsidRPr="00C41EA8">
        <w:rPr>
          <w:rFonts w:ascii="Times New Roman" w:eastAsia="Times New Roman" w:hAnsi="Times New Roman" w:cs="Times New Roman"/>
          <w:b/>
          <w:bCs/>
          <w:sz w:val="27"/>
          <w:szCs w:val="27"/>
        </w:rPr>
        <w:t>🧾 Statement &amp; Legal Reporting</w:t>
      </w:r>
    </w:p>
    <w:p w:rsidR="00C41EA8" w:rsidRPr="00C41EA8" w:rsidRDefault="00C41EA8" w:rsidP="00C41EA8">
      <w:pPr>
        <w:numPr>
          <w:ilvl w:val="0"/>
          <w:numId w:val="196"/>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Statement format and purpose</w:t>
      </w:r>
    </w:p>
    <w:p w:rsidR="00C41EA8" w:rsidRPr="00C41EA8" w:rsidRDefault="00C41EA8" w:rsidP="00C41EA8">
      <w:pPr>
        <w:numPr>
          <w:ilvl w:val="0"/>
          <w:numId w:val="196"/>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Legal references: Section 295, refusal consequences</w:t>
      </w:r>
    </w:p>
    <w:p w:rsidR="00C41EA8" w:rsidRPr="00C41EA8" w:rsidRDefault="00C41EA8" w:rsidP="00C41EA8">
      <w:pPr>
        <w:numPr>
          <w:ilvl w:val="0"/>
          <w:numId w:val="196"/>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Principles: accuracy, honesty, simplicity</w:t>
      </w:r>
    </w:p>
    <w:p w:rsidR="00C41EA8" w:rsidRPr="00C41EA8" w:rsidRDefault="00C41EA8" w:rsidP="00C41EA8">
      <w:pPr>
        <w:numPr>
          <w:ilvl w:val="0"/>
          <w:numId w:val="196"/>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Statement structure: preamble, facts, opinion separation</w:t>
      </w:r>
    </w:p>
    <w:p w:rsidR="00C41EA8" w:rsidRPr="00C41EA8" w:rsidRDefault="00C41EA8" w:rsidP="00C41EA8">
      <w:pPr>
        <w:spacing w:before="100" w:beforeAutospacing="1" w:after="100" w:afterAutospacing="1" w:line="240" w:lineRule="auto"/>
        <w:outlineLvl w:val="2"/>
        <w:rPr>
          <w:rFonts w:ascii="Times New Roman" w:eastAsia="Times New Roman" w:hAnsi="Times New Roman" w:cs="Times New Roman"/>
          <w:b/>
          <w:bCs/>
          <w:sz w:val="27"/>
          <w:szCs w:val="27"/>
        </w:rPr>
      </w:pPr>
      <w:r w:rsidRPr="00C41EA8">
        <w:rPr>
          <w:rFonts w:ascii="Segoe UI Symbol" w:eastAsia="Times New Roman" w:hAnsi="Segoe UI Symbol" w:cs="Segoe UI Symbol"/>
          <w:b/>
          <w:bCs/>
          <w:sz w:val="27"/>
          <w:szCs w:val="27"/>
        </w:rPr>
        <w:t>📋</w:t>
      </w:r>
      <w:r w:rsidRPr="00C41EA8">
        <w:rPr>
          <w:rFonts w:ascii="Times New Roman" w:eastAsia="Times New Roman" w:hAnsi="Times New Roman" w:cs="Times New Roman"/>
          <w:b/>
          <w:bCs/>
          <w:sz w:val="27"/>
          <w:szCs w:val="27"/>
        </w:rPr>
        <w:t xml:space="preserve"> Tender &amp; Licensing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6"/>
        <w:gridCol w:w="2140"/>
        <w:gridCol w:w="2728"/>
      </w:tblGrid>
      <w:tr w:rsidR="00C41EA8" w:rsidRPr="00C41EA8" w:rsidTr="00C41EA8">
        <w:trPr>
          <w:tblHeader/>
          <w:tblCellSpacing w:w="15" w:type="dxa"/>
        </w:trPr>
        <w:tc>
          <w:tcPr>
            <w:tcW w:w="0" w:type="auto"/>
            <w:vAlign w:val="center"/>
            <w:hideMark/>
          </w:tcPr>
          <w:p w:rsidR="00C41EA8" w:rsidRPr="00C41EA8" w:rsidRDefault="00C41EA8" w:rsidP="00C41EA8">
            <w:pPr>
              <w:spacing w:after="0" w:line="240" w:lineRule="auto"/>
              <w:jc w:val="center"/>
              <w:rPr>
                <w:rFonts w:ascii="Times New Roman" w:eastAsia="Times New Roman" w:hAnsi="Times New Roman" w:cs="Times New Roman"/>
                <w:b/>
                <w:bCs/>
                <w:sz w:val="24"/>
                <w:szCs w:val="24"/>
              </w:rPr>
            </w:pPr>
            <w:r w:rsidRPr="00C41EA8">
              <w:rPr>
                <w:rFonts w:ascii="Times New Roman" w:eastAsia="Times New Roman" w:hAnsi="Times New Roman" w:cs="Times New Roman"/>
                <w:b/>
                <w:bCs/>
                <w:sz w:val="24"/>
                <w:szCs w:val="24"/>
              </w:rPr>
              <w:t>Item</w:t>
            </w:r>
          </w:p>
        </w:tc>
        <w:tc>
          <w:tcPr>
            <w:tcW w:w="0" w:type="auto"/>
            <w:vAlign w:val="center"/>
            <w:hideMark/>
          </w:tcPr>
          <w:p w:rsidR="00C41EA8" w:rsidRPr="00C41EA8" w:rsidRDefault="00C41EA8" w:rsidP="00C41EA8">
            <w:pPr>
              <w:spacing w:after="0" w:line="240" w:lineRule="auto"/>
              <w:jc w:val="center"/>
              <w:rPr>
                <w:rFonts w:ascii="Times New Roman" w:eastAsia="Times New Roman" w:hAnsi="Times New Roman" w:cs="Times New Roman"/>
                <w:b/>
                <w:bCs/>
                <w:sz w:val="24"/>
                <w:szCs w:val="24"/>
              </w:rPr>
            </w:pPr>
            <w:r w:rsidRPr="00C41EA8">
              <w:rPr>
                <w:rFonts w:ascii="Times New Roman" w:eastAsia="Times New Roman" w:hAnsi="Times New Roman" w:cs="Times New Roman"/>
                <w:b/>
                <w:bCs/>
                <w:sz w:val="24"/>
                <w:szCs w:val="24"/>
              </w:rPr>
              <w:t>Requirement</w:t>
            </w:r>
          </w:p>
        </w:tc>
        <w:tc>
          <w:tcPr>
            <w:tcW w:w="0" w:type="auto"/>
            <w:vAlign w:val="center"/>
            <w:hideMark/>
          </w:tcPr>
          <w:p w:rsidR="00C41EA8" w:rsidRPr="00C41EA8" w:rsidRDefault="00C41EA8" w:rsidP="00C41EA8">
            <w:pPr>
              <w:spacing w:after="0" w:line="240" w:lineRule="auto"/>
              <w:jc w:val="center"/>
              <w:rPr>
                <w:rFonts w:ascii="Times New Roman" w:eastAsia="Times New Roman" w:hAnsi="Times New Roman" w:cs="Times New Roman"/>
                <w:b/>
                <w:bCs/>
                <w:sz w:val="24"/>
                <w:szCs w:val="24"/>
              </w:rPr>
            </w:pPr>
            <w:r w:rsidRPr="00C41EA8">
              <w:rPr>
                <w:rFonts w:ascii="Times New Roman" w:eastAsia="Times New Roman" w:hAnsi="Times New Roman" w:cs="Times New Roman"/>
                <w:b/>
                <w:bCs/>
                <w:sz w:val="24"/>
                <w:szCs w:val="24"/>
              </w:rPr>
              <w:t>Source</w:t>
            </w:r>
          </w:p>
        </w:tc>
      </w:tr>
      <w:tr w:rsidR="00C41EA8" w:rsidRPr="00C41EA8" w:rsidTr="00C41EA8">
        <w:trPr>
          <w:tblCellSpacing w:w="15" w:type="dxa"/>
        </w:trPr>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CIPC Registration</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Yes</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Company Act</w:t>
            </w:r>
          </w:p>
        </w:tc>
      </w:tr>
      <w:tr w:rsidR="00C41EA8" w:rsidRPr="00C41EA8" w:rsidTr="00C41EA8">
        <w:trPr>
          <w:tblCellSpacing w:w="15" w:type="dxa"/>
        </w:trPr>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PSIRA Certificate</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Valid, Grade listed</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PSIRA Act</w:t>
            </w:r>
          </w:p>
        </w:tc>
      </w:tr>
      <w:tr w:rsidR="00C41EA8" w:rsidRPr="00C41EA8" w:rsidTr="00C41EA8">
        <w:trPr>
          <w:tblCellSpacing w:w="15" w:type="dxa"/>
        </w:trPr>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COID/UIF</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Good standing</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Dept. of Labour</w:t>
            </w:r>
          </w:p>
        </w:tc>
      </w:tr>
      <w:tr w:rsidR="00C41EA8" w:rsidRPr="00C41EA8" w:rsidTr="00C41EA8">
        <w:trPr>
          <w:tblCellSpacing w:w="15" w:type="dxa"/>
        </w:trPr>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SAPS Clearance</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&lt;3 months</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Criminal Procedure Act</w:t>
            </w:r>
          </w:p>
        </w:tc>
      </w:tr>
      <w:tr w:rsidR="00C41EA8" w:rsidRPr="00C41EA8" w:rsidTr="00C41EA8">
        <w:trPr>
          <w:tblCellSpacing w:w="15" w:type="dxa"/>
        </w:trPr>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Liability Insurance</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 R10M</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Financial Services Provider</w:t>
            </w:r>
          </w:p>
        </w:tc>
      </w:tr>
      <w:tr w:rsidR="00C41EA8" w:rsidRPr="00C41EA8" w:rsidTr="00C41EA8">
        <w:trPr>
          <w:tblCellSpacing w:w="15" w:type="dxa"/>
        </w:trPr>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Control Room Specs</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Reinforced, OB book</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Tender Terms</w:t>
            </w:r>
          </w:p>
        </w:tc>
      </w:tr>
      <w:tr w:rsidR="00C41EA8" w:rsidRPr="00C41EA8" w:rsidTr="00C41EA8">
        <w:trPr>
          <w:tblCellSpacing w:w="15" w:type="dxa"/>
        </w:trPr>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Firearm Compliance</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License, Competency</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Firearms Act</w:t>
            </w:r>
          </w:p>
        </w:tc>
      </w:tr>
      <w:tr w:rsidR="00C41EA8" w:rsidRPr="00C41EA8" w:rsidTr="00C41EA8">
        <w:trPr>
          <w:tblCellSpacing w:w="15" w:type="dxa"/>
        </w:trPr>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Training Records</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SASSETA, Annual</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Sectoral Standards</w:t>
            </w:r>
          </w:p>
        </w:tc>
      </w:tr>
    </w:tbl>
    <w:p w:rsidR="00C41EA8" w:rsidRPr="00C41EA8" w:rsidRDefault="00C41EA8" w:rsidP="00C41EA8">
      <w:pPr>
        <w:spacing w:before="100" w:beforeAutospacing="1" w:after="100" w:afterAutospacing="1" w:line="240" w:lineRule="auto"/>
        <w:outlineLvl w:val="2"/>
        <w:rPr>
          <w:rFonts w:ascii="Times New Roman" w:eastAsia="Times New Roman" w:hAnsi="Times New Roman" w:cs="Times New Roman"/>
          <w:b/>
          <w:bCs/>
          <w:sz w:val="27"/>
          <w:szCs w:val="27"/>
        </w:rPr>
      </w:pPr>
      <w:r w:rsidRPr="00C41EA8">
        <w:rPr>
          <w:rFonts w:ascii="Segoe UI Symbol" w:eastAsia="Times New Roman" w:hAnsi="Segoe UI Symbol" w:cs="Segoe UI Symbol"/>
          <w:b/>
          <w:bCs/>
          <w:sz w:val="27"/>
          <w:szCs w:val="27"/>
        </w:rPr>
        <w:t>🛡</w:t>
      </w:r>
      <w:r w:rsidRPr="00C41EA8">
        <w:rPr>
          <w:rFonts w:ascii="Times New Roman" w:eastAsia="Times New Roman" w:hAnsi="Times New Roman" w:cs="Times New Roman"/>
          <w:b/>
          <w:bCs/>
          <w:sz w:val="27"/>
          <w:szCs w:val="27"/>
        </w:rPr>
        <w:t>️ Patrol &amp; Equipment Use</w:t>
      </w:r>
    </w:p>
    <w:p w:rsidR="00C41EA8" w:rsidRPr="00C41EA8" w:rsidRDefault="00C41EA8" w:rsidP="00C41EA8">
      <w:pPr>
        <w:numPr>
          <w:ilvl w:val="0"/>
          <w:numId w:val="197"/>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Patrol objectives: visibility, deterrence, detection</w:t>
      </w:r>
    </w:p>
    <w:p w:rsidR="00C41EA8" w:rsidRPr="00C41EA8" w:rsidRDefault="00C41EA8" w:rsidP="00C41EA8">
      <w:pPr>
        <w:numPr>
          <w:ilvl w:val="0"/>
          <w:numId w:val="197"/>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Equipment: baton, handcuffs, pepper spray</w:t>
      </w:r>
    </w:p>
    <w:p w:rsidR="00C41EA8" w:rsidRPr="00C41EA8" w:rsidRDefault="00C41EA8" w:rsidP="00C41EA8">
      <w:pPr>
        <w:numPr>
          <w:ilvl w:val="0"/>
          <w:numId w:val="197"/>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Communication: radio protocol, voice clarity</w:t>
      </w:r>
    </w:p>
    <w:p w:rsidR="00C41EA8" w:rsidRPr="00C41EA8" w:rsidRDefault="00C41EA8" w:rsidP="00C41EA8">
      <w:pPr>
        <w:numPr>
          <w:ilvl w:val="0"/>
          <w:numId w:val="197"/>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Found property handling: safekeeping, record, handover</w:t>
      </w:r>
    </w:p>
    <w:p w:rsidR="00C41EA8" w:rsidRPr="00C41EA8" w:rsidRDefault="00C41EA8" w:rsidP="00C41EA8">
      <w:pPr>
        <w:spacing w:before="100" w:beforeAutospacing="1" w:after="100" w:afterAutospacing="1" w:line="240" w:lineRule="auto"/>
        <w:outlineLvl w:val="1"/>
        <w:rPr>
          <w:rFonts w:ascii="Times New Roman" w:eastAsia="Times New Roman" w:hAnsi="Times New Roman" w:cs="Times New Roman"/>
          <w:b/>
          <w:bCs/>
          <w:sz w:val="36"/>
          <w:szCs w:val="36"/>
        </w:rPr>
      </w:pPr>
      <w:r w:rsidRPr="00C41EA8">
        <w:rPr>
          <w:rFonts w:ascii="Times New Roman" w:eastAsia="Times New Roman" w:hAnsi="Times New Roman" w:cs="Times New Roman"/>
          <w:b/>
          <w:bCs/>
          <w:sz w:val="36"/>
          <w:szCs w:val="36"/>
        </w:rPr>
        <w:t>🧠 Deployment Options</w:t>
      </w:r>
    </w:p>
    <w:p w:rsidR="00C41EA8" w:rsidRPr="00C41EA8" w:rsidRDefault="00C41EA8" w:rsidP="00C41EA8">
      <w:p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Would you like me to:</w:t>
      </w:r>
    </w:p>
    <w:p w:rsidR="00C41EA8" w:rsidRPr="00C41EA8" w:rsidRDefault="00C41EA8" w:rsidP="00C41EA8">
      <w:pPr>
        <w:numPr>
          <w:ilvl w:val="0"/>
          <w:numId w:val="198"/>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b/>
          <w:bCs/>
          <w:sz w:val="24"/>
          <w:szCs w:val="24"/>
        </w:rPr>
        <w:t>Format this into a training workbook</w:t>
      </w:r>
      <w:r w:rsidRPr="00C41EA8">
        <w:rPr>
          <w:rFonts w:ascii="Times New Roman" w:eastAsia="Times New Roman" w:hAnsi="Times New Roman" w:cs="Times New Roman"/>
          <w:sz w:val="24"/>
          <w:szCs w:val="24"/>
        </w:rPr>
        <w:t xml:space="preserve"> for security officers and supervisors?</w:t>
      </w:r>
    </w:p>
    <w:p w:rsidR="00C41EA8" w:rsidRPr="00C41EA8" w:rsidRDefault="00C41EA8" w:rsidP="00C41EA8">
      <w:pPr>
        <w:numPr>
          <w:ilvl w:val="0"/>
          <w:numId w:val="198"/>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b/>
          <w:bCs/>
          <w:sz w:val="24"/>
          <w:szCs w:val="24"/>
        </w:rPr>
        <w:t>Build a compliance dashboard</w:t>
      </w:r>
      <w:r w:rsidRPr="00C41EA8">
        <w:rPr>
          <w:rFonts w:ascii="Times New Roman" w:eastAsia="Times New Roman" w:hAnsi="Times New Roman" w:cs="Times New Roman"/>
          <w:sz w:val="24"/>
          <w:szCs w:val="24"/>
        </w:rPr>
        <w:t xml:space="preserve"> for tender readiness and operational scoring?</w:t>
      </w:r>
    </w:p>
    <w:p w:rsidR="00C41EA8" w:rsidRPr="00C41EA8" w:rsidRDefault="00C41EA8" w:rsidP="00C41EA8">
      <w:pPr>
        <w:numPr>
          <w:ilvl w:val="0"/>
          <w:numId w:val="198"/>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b/>
          <w:bCs/>
          <w:sz w:val="24"/>
          <w:szCs w:val="24"/>
        </w:rPr>
        <w:t>Draft affidavit templates and statement forms</w:t>
      </w:r>
      <w:r w:rsidRPr="00C41EA8">
        <w:rPr>
          <w:rFonts w:ascii="Times New Roman" w:eastAsia="Times New Roman" w:hAnsi="Times New Roman" w:cs="Times New Roman"/>
          <w:sz w:val="24"/>
          <w:szCs w:val="24"/>
        </w:rPr>
        <w:t xml:space="preserve"> for legal and disciplinary use?</w:t>
      </w:r>
    </w:p>
    <w:p w:rsidR="00C41EA8" w:rsidRPr="00C41EA8" w:rsidRDefault="00C41EA8" w:rsidP="00C41EA8">
      <w:p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You’ve already done the hard part—assembling the raw logic. I can now modularize it into a legacy-grade toolkit for deployment across PSIRA, SASSETA, SAPS, and industrial partners. Just say the word and I’ll scaffold the next layer.</w:t>
      </w:r>
    </w:p>
    <w:p w:rsidR="00C41EA8" w:rsidRPr="00C41EA8" w:rsidRDefault="00C41EA8" w:rsidP="00C41EA8">
      <w:p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 xml:space="preserve">h operational logic, compliance insight, and training scaffolding. I’ll now modularize and clarify your content into a </w:t>
      </w:r>
      <w:r w:rsidRPr="00C41EA8">
        <w:rPr>
          <w:rFonts w:ascii="Times New Roman" w:eastAsia="Times New Roman" w:hAnsi="Times New Roman" w:cs="Times New Roman"/>
          <w:b/>
          <w:bCs/>
          <w:sz w:val="24"/>
          <w:szCs w:val="24"/>
        </w:rPr>
        <w:t>deployable framework</w:t>
      </w:r>
      <w:r w:rsidRPr="00C41EA8">
        <w:rPr>
          <w:rFonts w:ascii="Times New Roman" w:eastAsia="Times New Roman" w:hAnsi="Times New Roman" w:cs="Times New Roman"/>
          <w:sz w:val="24"/>
          <w:szCs w:val="24"/>
        </w:rPr>
        <w:t xml:space="preserve"> that can be used for:</w:t>
      </w:r>
    </w:p>
    <w:p w:rsidR="00C41EA8" w:rsidRPr="00C41EA8" w:rsidRDefault="00C41EA8" w:rsidP="00C41EA8">
      <w:pPr>
        <w:numPr>
          <w:ilvl w:val="0"/>
          <w:numId w:val="199"/>
        </w:numPr>
        <w:spacing w:before="100" w:beforeAutospacing="1" w:after="100" w:afterAutospacing="1" w:line="240" w:lineRule="auto"/>
        <w:rPr>
          <w:rFonts w:ascii="Times New Roman" w:eastAsia="Times New Roman" w:hAnsi="Times New Roman" w:cs="Times New Roman"/>
          <w:sz w:val="24"/>
          <w:szCs w:val="24"/>
        </w:rPr>
      </w:pPr>
      <w:r w:rsidRPr="00C41EA8">
        <w:rPr>
          <w:rFonts w:ascii="Segoe UI Symbol" w:eastAsia="Times New Roman" w:hAnsi="Segoe UI Symbol" w:cs="Segoe UI Symbol"/>
          <w:sz w:val="24"/>
          <w:szCs w:val="24"/>
        </w:rPr>
        <w:t>🛡</w:t>
      </w:r>
      <w:r w:rsidRPr="00C41EA8">
        <w:rPr>
          <w:rFonts w:ascii="Times New Roman" w:eastAsia="Times New Roman" w:hAnsi="Times New Roman" w:cs="Times New Roman"/>
          <w:sz w:val="24"/>
          <w:szCs w:val="24"/>
        </w:rPr>
        <w:t>️ Guarding SOPs (Standard Operating Procedures)</w:t>
      </w:r>
    </w:p>
    <w:p w:rsidR="00C41EA8" w:rsidRPr="00C41EA8" w:rsidRDefault="00C41EA8" w:rsidP="00C41EA8">
      <w:pPr>
        <w:numPr>
          <w:ilvl w:val="0"/>
          <w:numId w:val="199"/>
        </w:numPr>
        <w:spacing w:before="100" w:beforeAutospacing="1" w:after="100" w:afterAutospacing="1" w:line="240" w:lineRule="auto"/>
        <w:rPr>
          <w:rFonts w:ascii="Times New Roman" w:eastAsia="Times New Roman" w:hAnsi="Times New Roman" w:cs="Times New Roman"/>
          <w:sz w:val="24"/>
          <w:szCs w:val="24"/>
        </w:rPr>
      </w:pPr>
      <w:r w:rsidRPr="00C41EA8">
        <w:rPr>
          <w:rFonts w:ascii="Segoe UI Symbol" w:eastAsia="Times New Roman" w:hAnsi="Segoe UI Symbol" w:cs="Segoe UI Symbol"/>
          <w:sz w:val="24"/>
          <w:szCs w:val="24"/>
        </w:rPr>
        <w:t>📋</w:t>
      </w:r>
      <w:r w:rsidRPr="00C41EA8">
        <w:rPr>
          <w:rFonts w:ascii="Times New Roman" w:eastAsia="Times New Roman" w:hAnsi="Times New Roman" w:cs="Times New Roman"/>
          <w:sz w:val="24"/>
          <w:szCs w:val="24"/>
        </w:rPr>
        <w:t xml:space="preserve"> Compliance audits and shift handover protocols</w:t>
      </w:r>
    </w:p>
    <w:p w:rsidR="00C41EA8" w:rsidRPr="00C41EA8" w:rsidRDefault="00C41EA8" w:rsidP="00C41EA8">
      <w:pPr>
        <w:numPr>
          <w:ilvl w:val="0"/>
          <w:numId w:val="199"/>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 Conflict resolution and first aid training</w:t>
      </w:r>
    </w:p>
    <w:p w:rsidR="00C41EA8" w:rsidRPr="00C41EA8" w:rsidRDefault="00C41EA8" w:rsidP="00C41EA8">
      <w:pPr>
        <w:numPr>
          <w:ilvl w:val="0"/>
          <w:numId w:val="199"/>
        </w:numPr>
        <w:spacing w:before="100" w:beforeAutospacing="1" w:after="100" w:afterAutospacing="1" w:line="240" w:lineRule="auto"/>
        <w:rPr>
          <w:rFonts w:ascii="Times New Roman" w:eastAsia="Times New Roman" w:hAnsi="Times New Roman" w:cs="Times New Roman"/>
          <w:sz w:val="24"/>
          <w:szCs w:val="24"/>
        </w:rPr>
      </w:pPr>
      <w:r w:rsidRPr="00C41EA8">
        <w:rPr>
          <w:rFonts w:ascii="Segoe UI Symbol" w:eastAsia="Times New Roman" w:hAnsi="Segoe UI Symbol" w:cs="Segoe UI Symbol"/>
          <w:sz w:val="24"/>
          <w:szCs w:val="24"/>
        </w:rPr>
        <w:t>⚠️</w:t>
      </w:r>
      <w:r w:rsidRPr="00C41EA8">
        <w:rPr>
          <w:rFonts w:ascii="Times New Roman" w:eastAsia="Times New Roman" w:hAnsi="Times New Roman" w:cs="Times New Roman"/>
          <w:sz w:val="24"/>
          <w:szCs w:val="24"/>
        </w:rPr>
        <w:t xml:space="preserve"> Occupational Health &amp; Safety (OHS) risk management</w:t>
      </w:r>
    </w:p>
    <w:p w:rsidR="00C41EA8" w:rsidRPr="00C41EA8" w:rsidRDefault="00C41EA8" w:rsidP="00C41EA8">
      <w:p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Let’s break it down into structured modules:</w:t>
      </w:r>
    </w:p>
    <w:p w:rsidR="00C41EA8" w:rsidRPr="00C41EA8" w:rsidRDefault="00C41EA8" w:rsidP="00C41EA8">
      <w:pPr>
        <w:spacing w:before="100" w:beforeAutospacing="1" w:after="100" w:afterAutospacing="1" w:line="240" w:lineRule="auto"/>
        <w:outlineLvl w:val="1"/>
        <w:rPr>
          <w:rFonts w:ascii="Times New Roman" w:eastAsia="Times New Roman" w:hAnsi="Times New Roman" w:cs="Times New Roman"/>
          <w:b/>
          <w:bCs/>
          <w:sz w:val="36"/>
          <w:szCs w:val="36"/>
        </w:rPr>
      </w:pPr>
      <w:r w:rsidRPr="00C41EA8">
        <w:rPr>
          <w:rFonts w:ascii="Segoe UI Symbol" w:eastAsia="Times New Roman" w:hAnsi="Segoe UI Symbol" w:cs="Segoe UI Symbol"/>
          <w:b/>
          <w:bCs/>
          <w:sz w:val="36"/>
          <w:szCs w:val="36"/>
        </w:rPr>
        <w:t>🔄</w:t>
      </w:r>
      <w:r w:rsidRPr="00C41EA8">
        <w:rPr>
          <w:rFonts w:ascii="Times New Roman" w:eastAsia="Times New Roman" w:hAnsi="Times New Roman" w:cs="Times New Roman"/>
          <w:b/>
          <w:bCs/>
          <w:sz w:val="36"/>
          <w:szCs w:val="36"/>
        </w:rPr>
        <w:t xml:space="preserve"> Module 1: Shift Handover &amp; Takeover Protocol</w:t>
      </w:r>
    </w:p>
    <w:p w:rsidR="00C41EA8" w:rsidRPr="00C41EA8" w:rsidRDefault="00C41EA8" w:rsidP="00C41EA8">
      <w:pPr>
        <w:spacing w:before="100" w:beforeAutospacing="1" w:after="100" w:afterAutospacing="1" w:line="240" w:lineRule="auto"/>
        <w:outlineLvl w:val="2"/>
        <w:rPr>
          <w:rFonts w:ascii="Times New Roman" w:eastAsia="Times New Roman" w:hAnsi="Times New Roman" w:cs="Times New Roman"/>
          <w:b/>
          <w:bCs/>
          <w:sz w:val="27"/>
          <w:szCs w:val="27"/>
        </w:rPr>
      </w:pPr>
      <w:r w:rsidRPr="00C41EA8">
        <w:rPr>
          <w:rFonts w:ascii="Segoe UI Symbol" w:eastAsia="Times New Roman" w:hAnsi="Segoe UI Symbol" w:cs="Segoe UI Symbol"/>
          <w:b/>
          <w:bCs/>
          <w:sz w:val="27"/>
          <w:szCs w:val="27"/>
        </w:rPr>
        <w:t>✅</w:t>
      </w:r>
      <w:r w:rsidRPr="00C41EA8">
        <w:rPr>
          <w:rFonts w:ascii="Times New Roman" w:eastAsia="Times New Roman" w:hAnsi="Times New Roman" w:cs="Times New Roman"/>
          <w:b/>
          <w:bCs/>
          <w:sz w:val="27"/>
          <w:szCs w:val="27"/>
        </w:rPr>
        <w:t xml:space="preserve"> Responsibilities</w:t>
      </w:r>
    </w:p>
    <w:p w:rsidR="00C41EA8" w:rsidRPr="00C41EA8" w:rsidRDefault="00C41EA8" w:rsidP="00C41EA8">
      <w:pPr>
        <w:numPr>
          <w:ilvl w:val="0"/>
          <w:numId w:val="200"/>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Duty officer must ensure all resources (equipment, vehicles, OB book) are accounted for</w:t>
      </w:r>
    </w:p>
    <w:p w:rsidR="00C41EA8" w:rsidRPr="00C41EA8" w:rsidRDefault="00C41EA8" w:rsidP="00C41EA8">
      <w:pPr>
        <w:numPr>
          <w:ilvl w:val="0"/>
          <w:numId w:val="200"/>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Firearm registration must be verified—movement controlled, not stored by inspector</w:t>
      </w:r>
    </w:p>
    <w:p w:rsidR="00C41EA8" w:rsidRPr="00C41EA8" w:rsidRDefault="00C41EA8" w:rsidP="00C41EA8">
      <w:pPr>
        <w:numPr>
          <w:ilvl w:val="0"/>
          <w:numId w:val="200"/>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Vehicle checks: license disc, logbook, fuel level, damage report</w:t>
      </w:r>
    </w:p>
    <w:p w:rsidR="00C41EA8" w:rsidRPr="00C41EA8" w:rsidRDefault="00C41EA8" w:rsidP="00C41EA8">
      <w:pPr>
        <w:numPr>
          <w:ilvl w:val="0"/>
          <w:numId w:val="200"/>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OB book must be updated and signed during handover</w:t>
      </w:r>
    </w:p>
    <w:p w:rsidR="00C41EA8" w:rsidRPr="00C41EA8" w:rsidRDefault="00C41EA8" w:rsidP="00C41EA8">
      <w:pPr>
        <w:numPr>
          <w:ilvl w:val="0"/>
          <w:numId w:val="200"/>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All material assets (radios, keys, uniforms) must be physically inspected</w:t>
      </w:r>
    </w:p>
    <w:p w:rsidR="00C41EA8" w:rsidRPr="00C41EA8" w:rsidRDefault="00C41EA8" w:rsidP="00C41EA8">
      <w:pPr>
        <w:spacing w:before="100" w:beforeAutospacing="1" w:after="100" w:afterAutospacing="1" w:line="240" w:lineRule="auto"/>
        <w:outlineLvl w:val="2"/>
        <w:rPr>
          <w:rFonts w:ascii="Times New Roman" w:eastAsia="Times New Roman" w:hAnsi="Times New Roman" w:cs="Times New Roman"/>
          <w:b/>
          <w:bCs/>
          <w:sz w:val="27"/>
          <w:szCs w:val="27"/>
        </w:rPr>
      </w:pPr>
      <w:r w:rsidRPr="00C41EA8">
        <w:rPr>
          <w:rFonts w:ascii="Segoe UI Symbol" w:eastAsia="Times New Roman" w:hAnsi="Segoe UI Symbol" w:cs="Segoe UI Symbol"/>
          <w:b/>
          <w:bCs/>
          <w:sz w:val="27"/>
          <w:szCs w:val="27"/>
        </w:rPr>
        <w:t>📝</w:t>
      </w:r>
      <w:r w:rsidRPr="00C41EA8">
        <w:rPr>
          <w:rFonts w:ascii="Times New Roman" w:eastAsia="Times New Roman" w:hAnsi="Times New Roman" w:cs="Times New Roman"/>
          <w:b/>
          <w:bCs/>
          <w:sz w:val="27"/>
          <w:szCs w:val="27"/>
        </w:rPr>
        <w:t xml:space="preserve"> Handover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9"/>
        <w:gridCol w:w="2986"/>
        <w:gridCol w:w="2961"/>
      </w:tblGrid>
      <w:tr w:rsidR="00C41EA8" w:rsidRPr="00C41EA8" w:rsidTr="00C41EA8">
        <w:trPr>
          <w:tblHeader/>
          <w:tblCellSpacing w:w="15" w:type="dxa"/>
        </w:trPr>
        <w:tc>
          <w:tcPr>
            <w:tcW w:w="0" w:type="auto"/>
            <w:vAlign w:val="center"/>
            <w:hideMark/>
          </w:tcPr>
          <w:p w:rsidR="00C41EA8" w:rsidRPr="00C41EA8" w:rsidRDefault="00C41EA8" w:rsidP="00C41EA8">
            <w:pPr>
              <w:spacing w:after="0" w:line="240" w:lineRule="auto"/>
              <w:jc w:val="center"/>
              <w:rPr>
                <w:rFonts w:ascii="Times New Roman" w:eastAsia="Times New Roman" w:hAnsi="Times New Roman" w:cs="Times New Roman"/>
                <w:b/>
                <w:bCs/>
                <w:sz w:val="24"/>
                <w:szCs w:val="24"/>
              </w:rPr>
            </w:pPr>
            <w:r w:rsidRPr="00C41EA8">
              <w:rPr>
                <w:rFonts w:ascii="Times New Roman" w:eastAsia="Times New Roman" w:hAnsi="Times New Roman" w:cs="Times New Roman"/>
                <w:b/>
                <w:bCs/>
                <w:sz w:val="24"/>
                <w:szCs w:val="24"/>
              </w:rPr>
              <w:t>Item</w:t>
            </w:r>
          </w:p>
        </w:tc>
        <w:tc>
          <w:tcPr>
            <w:tcW w:w="0" w:type="auto"/>
            <w:vAlign w:val="center"/>
            <w:hideMark/>
          </w:tcPr>
          <w:p w:rsidR="00C41EA8" w:rsidRPr="00C41EA8" w:rsidRDefault="00C41EA8" w:rsidP="00C41EA8">
            <w:pPr>
              <w:spacing w:after="0" w:line="240" w:lineRule="auto"/>
              <w:jc w:val="center"/>
              <w:rPr>
                <w:rFonts w:ascii="Times New Roman" w:eastAsia="Times New Roman" w:hAnsi="Times New Roman" w:cs="Times New Roman"/>
                <w:b/>
                <w:bCs/>
                <w:sz w:val="24"/>
                <w:szCs w:val="24"/>
              </w:rPr>
            </w:pPr>
            <w:r w:rsidRPr="00C41EA8">
              <w:rPr>
                <w:rFonts w:ascii="Times New Roman" w:eastAsia="Times New Roman" w:hAnsi="Times New Roman" w:cs="Times New Roman"/>
                <w:b/>
                <w:bCs/>
                <w:sz w:val="24"/>
                <w:szCs w:val="24"/>
              </w:rPr>
              <w:t>Action</w:t>
            </w:r>
          </w:p>
        </w:tc>
        <w:tc>
          <w:tcPr>
            <w:tcW w:w="0" w:type="auto"/>
            <w:vAlign w:val="center"/>
            <w:hideMark/>
          </w:tcPr>
          <w:p w:rsidR="00C41EA8" w:rsidRPr="00C41EA8" w:rsidRDefault="00C41EA8" w:rsidP="00C41EA8">
            <w:pPr>
              <w:spacing w:after="0" w:line="240" w:lineRule="auto"/>
              <w:jc w:val="center"/>
              <w:rPr>
                <w:rFonts w:ascii="Times New Roman" w:eastAsia="Times New Roman" w:hAnsi="Times New Roman" w:cs="Times New Roman"/>
                <w:b/>
                <w:bCs/>
                <w:sz w:val="24"/>
                <w:szCs w:val="24"/>
              </w:rPr>
            </w:pPr>
            <w:r w:rsidRPr="00C41EA8">
              <w:rPr>
                <w:rFonts w:ascii="Times New Roman" w:eastAsia="Times New Roman" w:hAnsi="Times New Roman" w:cs="Times New Roman"/>
                <w:b/>
                <w:bCs/>
                <w:sz w:val="24"/>
                <w:szCs w:val="24"/>
              </w:rPr>
              <w:t>Verified By</w:t>
            </w:r>
          </w:p>
        </w:tc>
      </w:tr>
      <w:tr w:rsidR="00C41EA8" w:rsidRPr="00C41EA8" w:rsidTr="00C41EA8">
        <w:trPr>
          <w:tblCellSpacing w:w="15" w:type="dxa"/>
        </w:trPr>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OB Book</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Updated &amp; signed</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Outgoing &amp; Incoming Officer</w:t>
            </w:r>
          </w:p>
        </w:tc>
      </w:tr>
      <w:tr w:rsidR="00C41EA8" w:rsidRPr="00C41EA8" w:rsidTr="00C41EA8">
        <w:trPr>
          <w:tblCellSpacing w:w="15" w:type="dxa"/>
        </w:trPr>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Firearm</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Registered, logged</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Duty Officer</w:t>
            </w:r>
          </w:p>
        </w:tc>
      </w:tr>
      <w:tr w:rsidR="00C41EA8" w:rsidRPr="00C41EA8" w:rsidTr="00C41EA8">
        <w:trPr>
          <w:tblCellSpacing w:w="15" w:type="dxa"/>
        </w:trPr>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Vehicle</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Inspected, documents checked</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Supervisor</w:t>
            </w:r>
          </w:p>
        </w:tc>
      </w:tr>
      <w:tr w:rsidR="00C41EA8" w:rsidRPr="00C41EA8" w:rsidTr="00C41EA8">
        <w:trPr>
          <w:tblCellSpacing w:w="15" w:type="dxa"/>
        </w:trPr>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Equipment</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Counted, tested</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Control Room</w:t>
            </w:r>
          </w:p>
        </w:tc>
      </w:tr>
      <w:tr w:rsidR="00C41EA8" w:rsidRPr="00C41EA8" w:rsidTr="00C41EA8">
        <w:trPr>
          <w:tblCellSpacing w:w="15" w:type="dxa"/>
        </w:trPr>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Site Inspection</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Completed</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Area Manager</w:t>
            </w:r>
          </w:p>
        </w:tc>
      </w:tr>
    </w:tbl>
    <w:p w:rsidR="00C41EA8" w:rsidRPr="00C41EA8" w:rsidRDefault="00C41EA8" w:rsidP="00C41EA8">
      <w:pPr>
        <w:spacing w:before="100" w:beforeAutospacing="1" w:after="100" w:afterAutospacing="1" w:line="240" w:lineRule="auto"/>
        <w:outlineLvl w:val="1"/>
        <w:rPr>
          <w:rFonts w:ascii="Times New Roman" w:eastAsia="Times New Roman" w:hAnsi="Times New Roman" w:cs="Times New Roman"/>
          <w:b/>
          <w:bCs/>
          <w:sz w:val="36"/>
          <w:szCs w:val="36"/>
        </w:rPr>
      </w:pPr>
      <w:r w:rsidRPr="00C41EA8">
        <w:rPr>
          <w:rFonts w:ascii="Times New Roman" w:eastAsia="Times New Roman" w:hAnsi="Times New Roman" w:cs="Times New Roman"/>
          <w:b/>
          <w:bCs/>
          <w:sz w:val="36"/>
          <w:szCs w:val="36"/>
        </w:rPr>
        <w:t>🧨 Module 2: Conflict Identification &amp; Defusing Techniques</w:t>
      </w:r>
    </w:p>
    <w:p w:rsidR="00C41EA8" w:rsidRPr="00C41EA8" w:rsidRDefault="00C41EA8" w:rsidP="00C41EA8">
      <w:pPr>
        <w:spacing w:before="100" w:beforeAutospacing="1" w:after="100" w:afterAutospacing="1" w:line="240" w:lineRule="auto"/>
        <w:outlineLvl w:val="2"/>
        <w:rPr>
          <w:rFonts w:ascii="Times New Roman" w:eastAsia="Times New Roman" w:hAnsi="Times New Roman" w:cs="Times New Roman"/>
          <w:b/>
          <w:bCs/>
          <w:sz w:val="27"/>
          <w:szCs w:val="27"/>
        </w:rPr>
      </w:pPr>
      <w:r w:rsidRPr="00C41EA8">
        <w:rPr>
          <w:rFonts w:ascii="Segoe UI Symbol" w:eastAsia="Times New Roman" w:hAnsi="Segoe UI Symbol" w:cs="Segoe UI Symbol"/>
          <w:b/>
          <w:bCs/>
          <w:sz w:val="27"/>
          <w:szCs w:val="27"/>
        </w:rPr>
        <w:t>🔍</w:t>
      </w:r>
      <w:r w:rsidRPr="00C41EA8">
        <w:rPr>
          <w:rFonts w:ascii="Times New Roman" w:eastAsia="Times New Roman" w:hAnsi="Times New Roman" w:cs="Times New Roman"/>
          <w:b/>
          <w:bCs/>
          <w:sz w:val="27"/>
          <w:szCs w:val="27"/>
        </w:rPr>
        <w:t xml:space="preserve"> Common Causes of Conflict</w:t>
      </w:r>
    </w:p>
    <w:p w:rsidR="00C41EA8" w:rsidRPr="00C41EA8" w:rsidRDefault="00C41EA8" w:rsidP="00C41EA8">
      <w:pPr>
        <w:numPr>
          <w:ilvl w:val="0"/>
          <w:numId w:val="201"/>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Poor communication</w:t>
      </w:r>
    </w:p>
    <w:p w:rsidR="00C41EA8" w:rsidRPr="00C41EA8" w:rsidRDefault="00C41EA8" w:rsidP="00C41EA8">
      <w:pPr>
        <w:numPr>
          <w:ilvl w:val="0"/>
          <w:numId w:val="201"/>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Misalignment of resources</w:t>
      </w:r>
    </w:p>
    <w:p w:rsidR="00C41EA8" w:rsidRPr="00C41EA8" w:rsidRDefault="00C41EA8" w:rsidP="00C41EA8">
      <w:pPr>
        <w:numPr>
          <w:ilvl w:val="0"/>
          <w:numId w:val="201"/>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Personality clashes</w:t>
      </w:r>
    </w:p>
    <w:p w:rsidR="00C41EA8" w:rsidRPr="00C41EA8" w:rsidRDefault="00C41EA8" w:rsidP="00C41EA8">
      <w:pPr>
        <w:numPr>
          <w:ilvl w:val="0"/>
          <w:numId w:val="201"/>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Lack of problem-solving mechanisms</w:t>
      </w:r>
    </w:p>
    <w:p w:rsidR="00C41EA8" w:rsidRPr="00C41EA8" w:rsidRDefault="00C41EA8" w:rsidP="00C41EA8">
      <w:pPr>
        <w:spacing w:before="100" w:beforeAutospacing="1" w:after="100" w:afterAutospacing="1" w:line="240" w:lineRule="auto"/>
        <w:outlineLvl w:val="2"/>
        <w:rPr>
          <w:rFonts w:ascii="Times New Roman" w:eastAsia="Times New Roman" w:hAnsi="Times New Roman" w:cs="Times New Roman"/>
          <w:b/>
          <w:bCs/>
          <w:sz w:val="27"/>
          <w:szCs w:val="27"/>
        </w:rPr>
      </w:pPr>
      <w:r w:rsidRPr="00C41EA8">
        <w:rPr>
          <w:rFonts w:ascii="Times New Roman" w:eastAsia="Times New Roman" w:hAnsi="Times New Roman" w:cs="Times New Roman"/>
          <w:b/>
          <w:bCs/>
          <w:sz w:val="27"/>
          <w:szCs w:val="27"/>
        </w:rPr>
        <w:t>🧠 Defusing Strategy</w:t>
      </w:r>
    </w:p>
    <w:p w:rsidR="00C41EA8" w:rsidRPr="00C41EA8" w:rsidRDefault="00C41EA8" w:rsidP="00C41EA8">
      <w:pPr>
        <w:numPr>
          <w:ilvl w:val="0"/>
          <w:numId w:val="202"/>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Identify underlying interests</w:t>
      </w:r>
    </w:p>
    <w:p w:rsidR="00C41EA8" w:rsidRPr="00C41EA8" w:rsidRDefault="00C41EA8" w:rsidP="00C41EA8">
      <w:pPr>
        <w:numPr>
          <w:ilvl w:val="0"/>
          <w:numId w:val="202"/>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Use objective reasoning</w:t>
      </w:r>
    </w:p>
    <w:p w:rsidR="00C41EA8" w:rsidRPr="00C41EA8" w:rsidRDefault="00C41EA8" w:rsidP="00C41EA8">
      <w:pPr>
        <w:numPr>
          <w:ilvl w:val="0"/>
          <w:numId w:val="202"/>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Encourage mutual solutions</w:t>
      </w:r>
    </w:p>
    <w:p w:rsidR="00C41EA8" w:rsidRPr="00C41EA8" w:rsidRDefault="00C41EA8" w:rsidP="00C41EA8">
      <w:pPr>
        <w:numPr>
          <w:ilvl w:val="0"/>
          <w:numId w:val="202"/>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Recognize pre-assault indicators:</w:t>
      </w:r>
    </w:p>
    <w:p w:rsidR="00C41EA8" w:rsidRPr="00C41EA8" w:rsidRDefault="00C41EA8" w:rsidP="00C41EA8">
      <w:pPr>
        <w:numPr>
          <w:ilvl w:val="1"/>
          <w:numId w:val="202"/>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Verbal aggression</w:t>
      </w:r>
    </w:p>
    <w:p w:rsidR="00C41EA8" w:rsidRPr="00C41EA8" w:rsidRDefault="00C41EA8" w:rsidP="00C41EA8">
      <w:pPr>
        <w:numPr>
          <w:ilvl w:val="1"/>
          <w:numId w:val="202"/>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Posture changes</w:t>
      </w:r>
    </w:p>
    <w:p w:rsidR="00C41EA8" w:rsidRPr="00C41EA8" w:rsidRDefault="00C41EA8" w:rsidP="00C41EA8">
      <w:pPr>
        <w:numPr>
          <w:ilvl w:val="1"/>
          <w:numId w:val="202"/>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Suspicious timing or behavior</w:t>
      </w:r>
    </w:p>
    <w:p w:rsidR="00C41EA8" w:rsidRPr="00C41EA8" w:rsidRDefault="00C41EA8" w:rsidP="00C41EA8">
      <w:pPr>
        <w:numPr>
          <w:ilvl w:val="1"/>
          <w:numId w:val="202"/>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False sense of security</w:t>
      </w:r>
    </w:p>
    <w:p w:rsidR="00C41EA8" w:rsidRPr="00C41EA8" w:rsidRDefault="00C41EA8" w:rsidP="00C41EA8">
      <w:pPr>
        <w:spacing w:before="100" w:beforeAutospacing="1" w:after="100" w:afterAutospacing="1" w:line="240" w:lineRule="auto"/>
        <w:outlineLvl w:val="2"/>
        <w:rPr>
          <w:rFonts w:ascii="Times New Roman" w:eastAsia="Times New Roman" w:hAnsi="Times New Roman" w:cs="Times New Roman"/>
          <w:b/>
          <w:bCs/>
          <w:sz w:val="27"/>
          <w:szCs w:val="27"/>
        </w:rPr>
      </w:pPr>
      <w:r w:rsidRPr="00C41EA8">
        <w:rPr>
          <w:rFonts w:ascii="Times New Roman" w:eastAsia="Times New Roman" w:hAnsi="Times New Roman" w:cs="Times New Roman"/>
          <w:b/>
          <w:bCs/>
          <w:sz w:val="27"/>
          <w:szCs w:val="27"/>
        </w:rPr>
        <w:t>🧑‍</w:t>
      </w:r>
      <w:r w:rsidRPr="00C41EA8">
        <w:rPr>
          <w:rFonts w:ascii="Segoe UI Symbol" w:eastAsia="Times New Roman" w:hAnsi="Segoe UI Symbol" w:cs="Segoe UI Symbol"/>
          <w:b/>
          <w:bCs/>
          <w:sz w:val="27"/>
          <w:szCs w:val="27"/>
        </w:rPr>
        <w:t>✈️</w:t>
      </w:r>
      <w:r w:rsidRPr="00C41EA8">
        <w:rPr>
          <w:rFonts w:ascii="Times New Roman" w:eastAsia="Times New Roman" w:hAnsi="Times New Roman" w:cs="Times New Roman"/>
          <w:b/>
          <w:bCs/>
          <w:sz w:val="27"/>
          <w:szCs w:val="27"/>
        </w:rPr>
        <w:t xml:space="preserve"> Officer Response Categories</w:t>
      </w:r>
    </w:p>
    <w:p w:rsidR="00C41EA8" w:rsidRPr="00C41EA8" w:rsidRDefault="00C41EA8" w:rsidP="00C41EA8">
      <w:pPr>
        <w:numPr>
          <w:ilvl w:val="0"/>
          <w:numId w:val="203"/>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b/>
          <w:bCs/>
          <w:sz w:val="24"/>
          <w:szCs w:val="24"/>
        </w:rPr>
        <w:t>Verbal</w:t>
      </w:r>
      <w:r w:rsidRPr="00C41EA8">
        <w:rPr>
          <w:rFonts w:ascii="Times New Roman" w:eastAsia="Times New Roman" w:hAnsi="Times New Roman" w:cs="Times New Roman"/>
          <w:sz w:val="24"/>
          <w:szCs w:val="24"/>
        </w:rPr>
        <w:t>: Calm tone, assertive language</w:t>
      </w:r>
    </w:p>
    <w:p w:rsidR="00C41EA8" w:rsidRPr="00C41EA8" w:rsidRDefault="00C41EA8" w:rsidP="00C41EA8">
      <w:pPr>
        <w:numPr>
          <w:ilvl w:val="0"/>
          <w:numId w:val="203"/>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b/>
          <w:bCs/>
          <w:sz w:val="24"/>
          <w:szCs w:val="24"/>
        </w:rPr>
        <w:t>Physical</w:t>
      </w:r>
      <w:r w:rsidRPr="00C41EA8">
        <w:rPr>
          <w:rFonts w:ascii="Times New Roman" w:eastAsia="Times New Roman" w:hAnsi="Times New Roman" w:cs="Times New Roman"/>
          <w:sz w:val="24"/>
          <w:szCs w:val="24"/>
        </w:rPr>
        <w:t>: Defensive stance, safe distance</w:t>
      </w:r>
    </w:p>
    <w:p w:rsidR="00C41EA8" w:rsidRPr="00C41EA8" w:rsidRDefault="00C41EA8" w:rsidP="00C41EA8">
      <w:pPr>
        <w:numPr>
          <w:ilvl w:val="0"/>
          <w:numId w:val="203"/>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b/>
          <w:bCs/>
          <w:sz w:val="24"/>
          <w:szCs w:val="24"/>
        </w:rPr>
        <w:t>Appearance</w:t>
      </w:r>
      <w:r w:rsidRPr="00C41EA8">
        <w:rPr>
          <w:rFonts w:ascii="Times New Roman" w:eastAsia="Times New Roman" w:hAnsi="Times New Roman" w:cs="Times New Roman"/>
          <w:sz w:val="24"/>
          <w:szCs w:val="24"/>
        </w:rPr>
        <w:t>: Professional demeanor, sobriety check</w:t>
      </w:r>
    </w:p>
    <w:p w:rsidR="00C41EA8" w:rsidRPr="00C41EA8" w:rsidRDefault="00C41EA8" w:rsidP="00C41EA8">
      <w:pPr>
        <w:spacing w:before="100" w:beforeAutospacing="1" w:after="100" w:afterAutospacing="1" w:line="240" w:lineRule="auto"/>
        <w:outlineLvl w:val="1"/>
        <w:rPr>
          <w:rFonts w:ascii="Times New Roman" w:eastAsia="Times New Roman" w:hAnsi="Times New Roman" w:cs="Times New Roman"/>
          <w:b/>
          <w:bCs/>
          <w:sz w:val="36"/>
          <w:szCs w:val="36"/>
        </w:rPr>
      </w:pPr>
      <w:r w:rsidRPr="00C41EA8">
        <w:rPr>
          <w:rFonts w:ascii="Times New Roman" w:eastAsia="Times New Roman" w:hAnsi="Times New Roman" w:cs="Times New Roman"/>
          <w:b/>
          <w:bCs/>
          <w:sz w:val="36"/>
          <w:szCs w:val="36"/>
        </w:rPr>
        <w:t>🩹 Module 3: Basic First Aid in the Workplace</w:t>
      </w:r>
    </w:p>
    <w:p w:rsidR="00C41EA8" w:rsidRPr="00C41EA8" w:rsidRDefault="00C41EA8" w:rsidP="00C41EA8">
      <w:pPr>
        <w:spacing w:before="100" w:beforeAutospacing="1" w:after="100" w:afterAutospacing="1" w:line="240" w:lineRule="auto"/>
        <w:outlineLvl w:val="2"/>
        <w:rPr>
          <w:rFonts w:ascii="Times New Roman" w:eastAsia="Times New Roman" w:hAnsi="Times New Roman" w:cs="Times New Roman"/>
          <w:b/>
          <w:bCs/>
          <w:sz w:val="27"/>
          <w:szCs w:val="27"/>
        </w:rPr>
      </w:pPr>
      <w:r w:rsidRPr="00C41EA8">
        <w:rPr>
          <w:rFonts w:ascii="Times New Roman" w:eastAsia="Times New Roman" w:hAnsi="Times New Roman" w:cs="Times New Roman"/>
          <w:b/>
          <w:bCs/>
          <w:sz w:val="27"/>
          <w:szCs w:val="27"/>
        </w:rPr>
        <w:t>🧾 Purpose</w:t>
      </w:r>
    </w:p>
    <w:p w:rsidR="00C41EA8" w:rsidRPr="00C41EA8" w:rsidRDefault="00C41EA8" w:rsidP="00C41EA8">
      <w:pPr>
        <w:numPr>
          <w:ilvl w:val="0"/>
          <w:numId w:val="204"/>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To stabilize injury, prevent worsening, and prepare for medical assistance</w:t>
      </w:r>
    </w:p>
    <w:p w:rsidR="00C41EA8" w:rsidRPr="00C41EA8" w:rsidRDefault="00C41EA8" w:rsidP="00C41EA8">
      <w:pPr>
        <w:spacing w:before="100" w:beforeAutospacing="1" w:after="100" w:afterAutospacing="1" w:line="240" w:lineRule="auto"/>
        <w:outlineLvl w:val="2"/>
        <w:rPr>
          <w:rFonts w:ascii="Times New Roman" w:eastAsia="Times New Roman" w:hAnsi="Times New Roman" w:cs="Times New Roman"/>
          <w:b/>
          <w:bCs/>
          <w:sz w:val="27"/>
          <w:szCs w:val="27"/>
        </w:rPr>
      </w:pPr>
      <w:r w:rsidRPr="00C41EA8">
        <w:rPr>
          <w:rFonts w:ascii="Times New Roman" w:eastAsia="Times New Roman" w:hAnsi="Times New Roman" w:cs="Times New Roman"/>
          <w:b/>
          <w:bCs/>
          <w:sz w:val="27"/>
          <w:szCs w:val="27"/>
        </w:rPr>
        <w:t>🧰 First Aid Box Contents</w:t>
      </w:r>
    </w:p>
    <w:p w:rsidR="00C41EA8" w:rsidRPr="00C41EA8" w:rsidRDefault="00C41EA8" w:rsidP="00C41EA8">
      <w:pPr>
        <w:numPr>
          <w:ilvl w:val="0"/>
          <w:numId w:val="205"/>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Bandages, scissors, antiseptic wipes</w:t>
      </w:r>
    </w:p>
    <w:p w:rsidR="00C41EA8" w:rsidRPr="00C41EA8" w:rsidRDefault="00C41EA8" w:rsidP="00C41EA8">
      <w:pPr>
        <w:numPr>
          <w:ilvl w:val="0"/>
          <w:numId w:val="205"/>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Triangular bandage, sterile gloves</w:t>
      </w:r>
    </w:p>
    <w:p w:rsidR="00C41EA8" w:rsidRPr="00C41EA8" w:rsidRDefault="00C41EA8" w:rsidP="00C41EA8">
      <w:pPr>
        <w:numPr>
          <w:ilvl w:val="0"/>
          <w:numId w:val="205"/>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First aid guide, safety pins</w:t>
      </w:r>
    </w:p>
    <w:p w:rsidR="00C41EA8" w:rsidRPr="00C41EA8" w:rsidRDefault="00C41EA8" w:rsidP="00C41EA8">
      <w:pPr>
        <w:spacing w:before="100" w:beforeAutospacing="1" w:after="100" w:afterAutospacing="1" w:line="240" w:lineRule="auto"/>
        <w:outlineLvl w:val="2"/>
        <w:rPr>
          <w:rFonts w:ascii="Times New Roman" w:eastAsia="Times New Roman" w:hAnsi="Times New Roman" w:cs="Times New Roman"/>
          <w:b/>
          <w:bCs/>
          <w:sz w:val="27"/>
          <w:szCs w:val="27"/>
        </w:rPr>
      </w:pPr>
      <w:r w:rsidRPr="00C41EA8">
        <w:rPr>
          <w:rFonts w:ascii="Times New Roman" w:eastAsia="Times New Roman" w:hAnsi="Times New Roman" w:cs="Times New Roman"/>
          <w:b/>
          <w:bCs/>
          <w:sz w:val="27"/>
          <w:szCs w:val="27"/>
        </w:rPr>
        <w:t>🧑‍</w:t>
      </w:r>
      <w:r w:rsidRPr="00C41EA8">
        <w:rPr>
          <w:rFonts w:ascii="Segoe UI Symbol" w:eastAsia="Times New Roman" w:hAnsi="Segoe UI Symbol" w:cs="Segoe UI Symbol"/>
          <w:b/>
          <w:bCs/>
          <w:sz w:val="27"/>
          <w:szCs w:val="27"/>
        </w:rPr>
        <w:t>⚕️</w:t>
      </w:r>
      <w:r w:rsidRPr="00C41EA8">
        <w:rPr>
          <w:rFonts w:ascii="Times New Roman" w:eastAsia="Times New Roman" w:hAnsi="Times New Roman" w:cs="Times New Roman"/>
          <w:b/>
          <w:bCs/>
          <w:sz w:val="27"/>
          <w:szCs w:val="27"/>
        </w:rPr>
        <w:t xml:space="preserve"> Nominated First Aider</w:t>
      </w:r>
    </w:p>
    <w:p w:rsidR="00C41EA8" w:rsidRPr="00C41EA8" w:rsidRDefault="00C41EA8" w:rsidP="00C41EA8">
      <w:pPr>
        <w:numPr>
          <w:ilvl w:val="0"/>
          <w:numId w:val="206"/>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Must be clearly marked on box</w:t>
      </w:r>
    </w:p>
    <w:p w:rsidR="00C41EA8" w:rsidRPr="00C41EA8" w:rsidRDefault="00C41EA8" w:rsidP="00C41EA8">
      <w:pPr>
        <w:numPr>
          <w:ilvl w:val="0"/>
          <w:numId w:val="206"/>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Responsible for treatment and reporting</w:t>
      </w:r>
    </w:p>
    <w:p w:rsidR="00C41EA8" w:rsidRPr="00C41EA8" w:rsidRDefault="00C41EA8" w:rsidP="00C41EA8">
      <w:pPr>
        <w:spacing w:before="100" w:beforeAutospacing="1" w:after="100" w:afterAutospacing="1" w:line="240" w:lineRule="auto"/>
        <w:outlineLvl w:val="1"/>
        <w:rPr>
          <w:rFonts w:ascii="Times New Roman" w:eastAsia="Times New Roman" w:hAnsi="Times New Roman" w:cs="Times New Roman"/>
          <w:b/>
          <w:bCs/>
          <w:sz w:val="36"/>
          <w:szCs w:val="36"/>
        </w:rPr>
      </w:pPr>
      <w:r w:rsidRPr="00C41EA8">
        <w:rPr>
          <w:rFonts w:ascii="Segoe UI Symbol" w:eastAsia="Times New Roman" w:hAnsi="Segoe UI Symbol" w:cs="Segoe UI Symbol"/>
          <w:b/>
          <w:bCs/>
          <w:sz w:val="36"/>
          <w:szCs w:val="36"/>
        </w:rPr>
        <w:t>⚠️</w:t>
      </w:r>
      <w:r w:rsidRPr="00C41EA8">
        <w:rPr>
          <w:rFonts w:ascii="Times New Roman" w:eastAsia="Times New Roman" w:hAnsi="Times New Roman" w:cs="Times New Roman"/>
          <w:b/>
          <w:bCs/>
          <w:sz w:val="36"/>
          <w:szCs w:val="36"/>
        </w:rPr>
        <w:t xml:space="preserve"> Module 4: Occupational Health, Safety &amp; Environmental Principles</w:t>
      </w:r>
    </w:p>
    <w:p w:rsidR="00C41EA8" w:rsidRPr="00C41EA8" w:rsidRDefault="00C41EA8" w:rsidP="00C41EA8">
      <w:pPr>
        <w:spacing w:before="100" w:beforeAutospacing="1" w:after="100" w:afterAutospacing="1" w:line="240" w:lineRule="auto"/>
        <w:outlineLvl w:val="2"/>
        <w:rPr>
          <w:rFonts w:ascii="Times New Roman" w:eastAsia="Times New Roman" w:hAnsi="Times New Roman" w:cs="Times New Roman"/>
          <w:b/>
          <w:bCs/>
          <w:sz w:val="27"/>
          <w:szCs w:val="27"/>
        </w:rPr>
      </w:pPr>
      <w:r w:rsidRPr="00C41EA8">
        <w:rPr>
          <w:rFonts w:ascii="Segoe UI Symbol" w:eastAsia="Times New Roman" w:hAnsi="Segoe UI Symbol" w:cs="Segoe UI Symbol"/>
          <w:b/>
          <w:bCs/>
          <w:sz w:val="27"/>
          <w:szCs w:val="27"/>
        </w:rPr>
        <w:t>🔍</w:t>
      </w:r>
      <w:r w:rsidRPr="00C41EA8">
        <w:rPr>
          <w:rFonts w:ascii="Times New Roman" w:eastAsia="Times New Roman" w:hAnsi="Times New Roman" w:cs="Times New Roman"/>
          <w:b/>
          <w:bCs/>
          <w:sz w:val="27"/>
          <w:szCs w:val="27"/>
        </w:rPr>
        <w:t xml:space="preserve"> Definitions</w:t>
      </w:r>
    </w:p>
    <w:p w:rsidR="00C41EA8" w:rsidRPr="00C41EA8" w:rsidRDefault="00C41EA8" w:rsidP="00C41EA8">
      <w:pPr>
        <w:numPr>
          <w:ilvl w:val="0"/>
          <w:numId w:val="207"/>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b/>
          <w:bCs/>
          <w:sz w:val="24"/>
          <w:szCs w:val="24"/>
        </w:rPr>
        <w:t>Hazard</w:t>
      </w:r>
      <w:r w:rsidRPr="00C41EA8">
        <w:rPr>
          <w:rFonts w:ascii="Times New Roman" w:eastAsia="Times New Roman" w:hAnsi="Times New Roman" w:cs="Times New Roman"/>
          <w:sz w:val="24"/>
          <w:szCs w:val="24"/>
        </w:rPr>
        <w:t>: Source of potential harm (e.g. noise, vibration, radiation)</w:t>
      </w:r>
    </w:p>
    <w:p w:rsidR="00C41EA8" w:rsidRPr="00C41EA8" w:rsidRDefault="00C41EA8" w:rsidP="00C41EA8">
      <w:pPr>
        <w:numPr>
          <w:ilvl w:val="0"/>
          <w:numId w:val="207"/>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b/>
          <w:bCs/>
          <w:sz w:val="24"/>
          <w:szCs w:val="24"/>
        </w:rPr>
        <w:t>Risk</w:t>
      </w:r>
      <w:r w:rsidRPr="00C41EA8">
        <w:rPr>
          <w:rFonts w:ascii="Times New Roman" w:eastAsia="Times New Roman" w:hAnsi="Times New Roman" w:cs="Times New Roman"/>
          <w:sz w:val="24"/>
          <w:szCs w:val="24"/>
        </w:rPr>
        <w:t>: Likelihood and severity of harm occurring</w:t>
      </w:r>
    </w:p>
    <w:p w:rsidR="00C41EA8" w:rsidRPr="00C41EA8" w:rsidRDefault="00C41EA8" w:rsidP="00C41EA8">
      <w:pPr>
        <w:spacing w:before="100" w:beforeAutospacing="1" w:after="100" w:afterAutospacing="1" w:line="240" w:lineRule="auto"/>
        <w:outlineLvl w:val="2"/>
        <w:rPr>
          <w:rFonts w:ascii="Times New Roman" w:eastAsia="Times New Roman" w:hAnsi="Times New Roman" w:cs="Times New Roman"/>
          <w:b/>
          <w:bCs/>
          <w:sz w:val="27"/>
          <w:szCs w:val="27"/>
        </w:rPr>
      </w:pPr>
      <w:r w:rsidRPr="00C41EA8">
        <w:rPr>
          <w:rFonts w:ascii="Times New Roman" w:eastAsia="Times New Roman" w:hAnsi="Times New Roman" w:cs="Times New Roman"/>
          <w:b/>
          <w:bCs/>
          <w:sz w:val="27"/>
          <w:szCs w:val="27"/>
        </w:rPr>
        <w:t>🧪 Risk Assessment Process</w:t>
      </w:r>
    </w:p>
    <w:p w:rsidR="00C41EA8" w:rsidRPr="00C41EA8" w:rsidRDefault="00C41EA8" w:rsidP="00C41EA8">
      <w:pPr>
        <w:numPr>
          <w:ilvl w:val="0"/>
          <w:numId w:val="208"/>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Identify hazards</w:t>
      </w:r>
    </w:p>
    <w:p w:rsidR="00C41EA8" w:rsidRPr="00C41EA8" w:rsidRDefault="00C41EA8" w:rsidP="00C41EA8">
      <w:pPr>
        <w:numPr>
          <w:ilvl w:val="0"/>
          <w:numId w:val="208"/>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Evaluate probability and impact</w:t>
      </w:r>
    </w:p>
    <w:p w:rsidR="00C41EA8" w:rsidRPr="00C41EA8" w:rsidRDefault="00C41EA8" w:rsidP="00C41EA8">
      <w:pPr>
        <w:numPr>
          <w:ilvl w:val="0"/>
          <w:numId w:val="208"/>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Classify (physical, chemical, biological)</w:t>
      </w:r>
    </w:p>
    <w:p w:rsidR="00C41EA8" w:rsidRPr="00C41EA8" w:rsidRDefault="00C41EA8" w:rsidP="00C41EA8">
      <w:pPr>
        <w:numPr>
          <w:ilvl w:val="0"/>
          <w:numId w:val="208"/>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Document and mitigate</w:t>
      </w:r>
    </w:p>
    <w:p w:rsidR="00C41EA8" w:rsidRPr="00C41EA8" w:rsidRDefault="00C41EA8" w:rsidP="00C41EA8">
      <w:pPr>
        <w:spacing w:before="100" w:beforeAutospacing="1" w:after="100" w:afterAutospacing="1" w:line="240" w:lineRule="auto"/>
        <w:outlineLvl w:val="2"/>
        <w:rPr>
          <w:rFonts w:ascii="Times New Roman" w:eastAsia="Times New Roman" w:hAnsi="Times New Roman" w:cs="Times New Roman"/>
          <w:b/>
          <w:bCs/>
          <w:sz w:val="27"/>
          <w:szCs w:val="27"/>
        </w:rPr>
      </w:pPr>
      <w:r w:rsidRPr="00C41EA8">
        <w:rPr>
          <w:rFonts w:ascii="Segoe UI Symbol" w:eastAsia="Times New Roman" w:hAnsi="Segoe UI Symbol" w:cs="Segoe UI Symbol"/>
          <w:b/>
          <w:bCs/>
          <w:sz w:val="27"/>
          <w:szCs w:val="27"/>
        </w:rPr>
        <w:t>🛠</w:t>
      </w:r>
      <w:r w:rsidRPr="00C41EA8">
        <w:rPr>
          <w:rFonts w:ascii="Times New Roman" w:eastAsia="Times New Roman" w:hAnsi="Times New Roman" w:cs="Times New Roman"/>
          <w:b/>
          <w:bCs/>
          <w:sz w:val="27"/>
          <w:szCs w:val="27"/>
        </w:rPr>
        <w:t>️ Common Unsafe Acts &amp; Conditions</w:t>
      </w:r>
    </w:p>
    <w:p w:rsidR="00C41EA8" w:rsidRPr="00C41EA8" w:rsidRDefault="00C41EA8" w:rsidP="00C41EA8">
      <w:pPr>
        <w:numPr>
          <w:ilvl w:val="0"/>
          <w:numId w:val="209"/>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Using machinery without authorization</w:t>
      </w:r>
    </w:p>
    <w:p w:rsidR="00C41EA8" w:rsidRPr="00C41EA8" w:rsidRDefault="00C41EA8" w:rsidP="00C41EA8">
      <w:pPr>
        <w:numPr>
          <w:ilvl w:val="0"/>
          <w:numId w:val="209"/>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Removing safety guards</w:t>
      </w:r>
    </w:p>
    <w:p w:rsidR="00C41EA8" w:rsidRPr="00C41EA8" w:rsidRDefault="00C41EA8" w:rsidP="00C41EA8">
      <w:pPr>
        <w:numPr>
          <w:ilvl w:val="0"/>
          <w:numId w:val="209"/>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Poor lighting or ventilation</w:t>
      </w:r>
    </w:p>
    <w:p w:rsidR="00C41EA8" w:rsidRPr="00C41EA8" w:rsidRDefault="00C41EA8" w:rsidP="00C41EA8">
      <w:pPr>
        <w:numPr>
          <w:ilvl w:val="0"/>
          <w:numId w:val="209"/>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Insecure storage of hazardous materials</w:t>
      </w:r>
    </w:p>
    <w:p w:rsidR="00C41EA8" w:rsidRPr="00C41EA8" w:rsidRDefault="00C41EA8" w:rsidP="00C41EA8">
      <w:pPr>
        <w:spacing w:before="100" w:beforeAutospacing="1" w:after="100" w:afterAutospacing="1" w:line="240" w:lineRule="auto"/>
        <w:outlineLvl w:val="2"/>
        <w:rPr>
          <w:rFonts w:ascii="Times New Roman" w:eastAsia="Times New Roman" w:hAnsi="Times New Roman" w:cs="Times New Roman"/>
          <w:b/>
          <w:bCs/>
          <w:sz w:val="27"/>
          <w:szCs w:val="27"/>
        </w:rPr>
      </w:pPr>
      <w:r w:rsidRPr="00C41EA8">
        <w:rPr>
          <w:rFonts w:ascii="Times New Roman" w:eastAsia="Times New Roman" w:hAnsi="Times New Roman" w:cs="Times New Roman"/>
          <w:b/>
          <w:bCs/>
          <w:sz w:val="27"/>
          <w:szCs w:val="27"/>
        </w:rPr>
        <w:t>🧾 Incident Reporting</w:t>
      </w:r>
    </w:p>
    <w:p w:rsidR="00C41EA8" w:rsidRPr="00C41EA8" w:rsidRDefault="00C41EA8" w:rsidP="00C41EA8">
      <w:pPr>
        <w:numPr>
          <w:ilvl w:val="0"/>
          <w:numId w:val="210"/>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Purpose: Investigate root cause, prevent recurrence</w:t>
      </w:r>
    </w:p>
    <w:p w:rsidR="00C41EA8" w:rsidRPr="00C41EA8" w:rsidRDefault="00C41EA8" w:rsidP="00C41EA8">
      <w:pPr>
        <w:numPr>
          <w:ilvl w:val="0"/>
          <w:numId w:val="210"/>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Factors: Unsafe acts, unsafe conditions, procedural gaps</w:t>
      </w:r>
    </w:p>
    <w:p w:rsidR="00C41EA8" w:rsidRPr="00C41EA8" w:rsidRDefault="00C41EA8" w:rsidP="00C41EA8">
      <w:p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 xml:space="preserve">Would you like me to format this into a </w:t>
      </w:r>
      <w:r w:rsidRPr="00C41EA8">
        <w:rPr>
          <w:rFonts w:ascii="Times New Roman" w:eastAsia="Times New Roman" w:hAnsi="Times New Roman" w:cs="Times New Roman"/>
          <w:b/>
          <w:bCs/>
          <w:sz w:val="24"/>
          <w:szCs w:val="24"/>
        </w:rPr>
        <w:t>training workbook</w:t>
      </w:r>
      <w:r w:rsidRPr="00C41EA8">
        <w:rPr>
          <w:rFonts w:ascii="Times New Roman" w:eastAsia="Times New Roman" w:hAnsi="Times New Roman" w:cs="Times New Roman"/>
          <w:sz w:val="24"/>
          <w:szCs w:val="24"/>
        </w:rPr>
        <w:t xml:space="preserve">, </w:t>
      </w:r>
      <w:r w:rsidRPr="00C41EA8">
        <w:rPr>
          <w:rFonts w:ascii="Times New Roman" w:eastAsia="Times New Roman" w:hAnsi="Times New Roman" w:cs="Times New Roman"/>
          <w:b/>
          <w:bCs/>
          <w:sz w:val="24"/>
          <w:szCs w:val="24"/>
        </w:rPr>
        <w:t>audit checklist</w:t>
      </w:r>
      <w:r w:rsidRPr="00C41EA8">
        <w:rPr>
          <w:rFonts w:ascii="Times New Roman" w:eastAsia="Times New Roman" w:hAnsi="Times New Roman" w:cs="Times New Roman"/>
          <w:sz w:val="24"/>
          <w:szCs w:val="24"/>
        </w:rPr>
        <w:t xml:space="preserve">, or </w:t>
      </w:r>
      <w:r w:rsidRPr="00C41EA8">
        <w:rPr>
          <w:rFonts w:ascii="Times New Roman" w:eastAsia="Times New Roman" w:hAnsi="Times New Roman" w:cs="Times New Roman"/>
          <w:b/>
          <w:bCs/>
          <w:sz w:val="24"/>
          <w:szCs w:val="24"/>
        </w:rPr>
        <w:t>SOP binder</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[Start]</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[Shift takeover]</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 Verify resources (OB book, keys, radios, vehicle, firearms)</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 Record variances/non</w:t>
      </w:r>
      <w:r w:rsidRPr="00C170F7">
        <w:rPr>
          <w:rFonts w:ascii="Courier New" w:eastAsia="Times New Roman" w:hAnsi="Courier New" w:cs="Courier New"/>
          <w:sz w:val="20"/>
          <w:szCs w:val="20"/>
        </w:rPr>
        <w:noBreakHyphen/>
        <w:t>conformances</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 Sign OB handover</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[On</w:t>
      </w:r>
      <w:r w:rsidRPr="00C170F7">
        <w:rPr>
          <w:rFonts w:ascii="Courier New" w:eastAsia="Times New Roman" w:hAnsi="Courier New" w:cs="Courier New"/>
          <w:sz w:val="20"/>
          <w:szCs w:val="20"/>
        </w:rPr>
        <w:noBreakHyphen/>
        <w:t>shift operations]</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 Patrols → Log findings</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 Incidents → Write statement → Notify</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 Conflicts → Defuse → Record</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[First aid or safety event?]</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 Yes → Apply first aid → Log treatment → Escalate if needed</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 No  → Continue operations</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[OHS risk management]</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 Identify hazards</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 Assess risk (probability × severity)</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 Apply controls → Verify effectiveness</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 Record in OHS register</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[Shift handover]</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 Update OB book</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 Complete handover checklist</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 Sign off (outgoing/incoming)</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70F7" w:rsidRDefault="00C170F7" w:rsidP="00C170F7">
      <w:pPr>
        <w:pStyle w:val="Heading2"/>
      </w:pPr>
      <w:r>
        <w:t>Data model (minimal, Excel or Access)</w:t>
      </w:r>
    </w:p>
    <w:p w:rsidR="00C170F7" w:rsidRDefault="00C170F7" w:rsidP="00C170F7">
      <w:pPr>
        <w:pStyle w:val="NormalWeb"/>
        <w:numPr>
          <w:ilvl w:val="0"/>
          <w:numId w:val="211"/>
        </w:numPr>
      </w:pPr>
      <w:r>
        <w:rPr>
          <w:rStyle w:val="Strong"/>
        </w:rPr>
        <w:t>Guards:</w:t>
      </w:r>
      <w:r>
        <w:t xml:space="preserve"> GuardID, FullName, PSIRAGrade, Competencies</w:t>
      </w:r>
    </w:p>
    <w:p w:rsidR="00C170F7" w:rsidRDefault="00C170F7" w:rsidP="00C170F7">
      <w:pPr>
        <w:pStyle w:val="NormalWeb"/>
        <w:numPr>
          <w:ilvl w:val="0"/>
          <w:numId w:val="211"/>
        </w:numPr>
      </w:pPr>
      <w:r>
        <w:rPr>
          <w:rStyle w:val="Strong"/>
        </w:rPr>
        <w:t>Shifts:</w:t>
      </w:r>
      <w:r>
        <w:t xml:space="preserve"> ShiftID, SiteID, StartTime, EndTime, OutgoingGuardID, IncomingGuardID, SupervisorID, OBPageStart, OBPageEnd</w:t>
      </w:r>
    </w:p>
    <w:p w:rsidR="00C170F7" w:rsidRDefault="00C170F7" w:rsidP="00C170F7">
      <w:pPr>
        <w:pStyle w:val="NormalWeb"/>
        <w:numPr>
          <w:ilvl w:val="0"/>
          <w:numId w:val="211"/>
        </w:numPr>
      </w:pPr>
      <w:r>
        <w:rPr>
          <w:rStyle w:val="Strong"/>
        </w:rPr>
        <w:t>HandoverChecklist:</w:t>
      </w:r>
      <w:r>
        <w:t xml:space="preserve"> HandoverID, ShiftID, OBBook, FirearmRegister, VehicleDocs, EquipmentCount, SiteInspection, Notes, OutgoingSign, IncomingSign, Timestamp</w:t>
      </w:r>
    </w:p>
    <w:p w:rsidR="00C170F7" w:rsidRDefault="00C170F7" w:rsidP="00C170F7">
      <w:pPr>
        <w:pStyle w:val="NormalWeb"/>
        <w:numPr>
          <w:ilvl w:val="0"/>
          <w:numId w:val="211"/>
        </w:numPr>
      </w:pPr>
      <w:r>
        <w:rPr>
          <w:rStyle w:val="Strong"/>
        </w:rPr>
        <w:t>Incidents:</w:t>
      </w:r>
      <w:r>
        <w:t xml:space="preserve"> IncidentID, ShiftID, Type (Incident/Conflict/FirstAid/OHS), Location, Time, Description, Severity, ActionsTaken, ReportedTo, StatementRef</w:t>
      </w:r>
    </w:p>
    <w:p w:rsidR="00C170F7" w:rsidRDefault="00C170F7" w:rsidP="00C170F7">
      <w:pPr>
        <w:pStyle w:val="NormalWeb"/>
        <w:numPr>
          <w:ilvl w:val="0"/>
          <w:numId w:val="211"/>
        </w:numPr>
      </w:pPr>
      <w:r>
        <w:rPr>
          <w:rStyle w:val="Strong"/>
        </w:rPr>
        <w:t>Statements:</w:t>
      </w:r>
      <w:r>
        <w:t xml:space="preserve"> StatementID, IncidentID, DeponentName, Preamble, Facts, Opinions, DateSigned</w:t>
      </w:r>
    </w:p>
    <w:p w:rsidR="00C170F7" w:rsidRDefault="00C170F7" w:rsidP="00C170F7">
      <w:pPr>
        <w:pStyle w:val="NormalWeb"/>
        <w:numPr>
          <w:ilvl w:val="0"/>
          <w:numId w:val="211"/>
        </w:numPr>
      </w:pPr>
      <w:r>
        <w:rPr>
          <w:rStyle w:val="Strong"/>
        </w:rPr>
        <w:t>OHSRisks:</w:t>
      </w:r>
      <w:r>
        <w:t xml:space="preserve"> RiskID, SiteID, Hazard, Probability, Severity, RiskScore, Control, Owner, DueDate, Status</w:t>
      </w:r>
    </w:p>
    <w:p w:rsidR="00C170F7" w:rsidRDefault="00C170F7" w:rsidP="00C170F7">
      <w:pPr>
        <w:pStyle w:val="NormalWeb"/>
        <w:numPr>
          <w:ilvl w:val="0"/>
          <w:numId w:val="211"/>
        </w:numPr>
      </w:pPr>
      <w:r>
        <w:rPr>
          <w:rStyle w:val="Strong"/>
        </w:rPr>
        <w:t>Equipment:</w:t>
      </w:r>
      <w:r>
        <w:t xml:space="preserve"> EquipID, SiteID, Type (Radio/Baton/Keys/Vehicle/Firearm), Identifier, Status, LastChecked</w:t>
      </w:r>
    </w:p>
    <w:p w:rsidR="00C170F7" w:rsidRDefault="00C170F7" w:rsidP="00C170F7">
      <w:pPr>
        <w:pStyle w:val="NormalWeb"/>
      </w:pPr>
      <w:r>
        <w:t>Sources for “Type” fields should be validated with dropdowns to improve data quality.</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Module: modLifecycle</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Option Explicit</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Public Enum EventType</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evNone = 0</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evShiftTakeover = 1</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evPatrol = 2</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evIncident = 3</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evConflict = 4</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evFirstAid = 5</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evOHS = 6</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evShiftHandover = 7</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End Enum</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Public Enum ChecklistStatus</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csNotStarted = 0</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csInProgress = 1</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csComplete = 2</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End Enum</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Public Type HandoverChecklistT</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ShiftID As Long</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OBBook As Boolean</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FirearmRegister As Boolean</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VehicleDocs As Boolean</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EquipmentCount As Boolean</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SiteInspection As Boolean</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Notes As String</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OutgoingSign As String</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IncomingSign As String</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Timestamp As Date</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End Type</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Public Sub RunLifecycle(ByVal e As EventType, ByVal shiftId As Long)</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Select Case e</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Case evShiftTakeover: DoShiftTakeover shiftId</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Case evPatrol: LogPatrol shiftId</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Case evIncident: CaptureIncident shiftId, "Incident"</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Case evConflict: CaptureIncident shiftId, "Conflict"</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Case evFirstAid: CaptureIncident shiftId, "FirstAid"</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Case evOHS: CaptureIncident shiftId, "OHS"</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Case evShiftHandover: DoShiftHandover shiftId</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Case Else</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Debug.Print "No event"</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End Select</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End Sub</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Private Sub DoShiftTakeover(ByVal shiftId As Long)</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Dim c As HandoverChecklistT</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c = InitChecklist(shiftId)</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 Prompt user via form to verify items</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frmHandover.LoadChecklist c</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frmHandover.Show</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End Sub</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Private Sub DoShiftHandover(ByVal shiftId As Long)</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 Ensure OB book and checklist are completed</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If Not IsChecklistComplete(shiftId) Then</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MsgBox "Complete handover checklist before sign-off.", vbExclamation</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Exit Sub</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End If</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 Stamp sign-off</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UpdateShiftSignOff shiftId, Now</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MsgBox "Shift handover recorded.", vbInformation</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End Sub</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Private Function InitChecklist(ByVal shiftId As Long) As HandoverChecklistT</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Dim c As HandoverChecklistT</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c.ShiftID = shiftId</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c.Timestamp = Now</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InitChecklist = c</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End Function</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Private Function IsChecklistComplete(ByVal shiftId As Long) As Boolean</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 Replace with real table lookup</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IsChecklistComplete = (Nz(DLookup("OBBook", "HandoverChecklist", "ShiftID=" &amp; shiftId), False) _</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And Nz(DLookup("FirearmRegister", "HandoverChecklist", "ShiftID=" &amp; shiftId), False) _</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And Nz(DLookup("VehicleDocs", "HandoverChecklist", "ShiftID=" &amp; shiftId), False) _</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And Nz(DLookup("EquipmentCount", "HandoverChecklist", "ShiftID=" &amp; shiftId), False) _</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And Nz(DLookup("SiteInspection", "HandoverChecklist", "ShiftID=" &amp; shiftId), False))</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End Function</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Public Sub CaptureIncident(ByVal shiftId As Long, ByVal kind As String)</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Dim frm As New frmIncident</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frm.txtShiftID = CStr(shiftId)</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frm.cboType = kind</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frm.Show</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End Sub</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Public Sub LogPatrol(ByVal shiftId As Long)</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Dim details As String</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details = InputBox("Patrol details (area, time, findings):", "Log Patrol")</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If Len(details) &gt; 0 Then</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InsertIncident shiftId, "Patrol", Now, "Patrol recorded: " &amp; details, 0, "Logged", ""</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End If</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End Sub</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Public Sub InsertIncident(ByVal shiftId As Long, ByVal typ As String, ByVal t As Date, _</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ByVal desc As String, ByVal severity As Integer, _</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ByVal actions As String, ByVal reportedTo As String)</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Dim sql As String</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sql = "INSERT INTO Incidents (ShiftID, Type, Time, Description, Severity, ActionsTaken, ReportedTo) " &amp; _</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"VALUES (" &amp; shiftId &amp; ", '" &amp; Replace(typ, "'", "''") &amp; "', #" &amp; Format(t, "mm/dd/yyyy hh:nn:ss") &amp; "#, '" &amp; _</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Replace(desc, "'", "''") &amp; "', " &amp; severity &amp; ", '" &amp; Replace(actions, "'", "''") &amp; "', '" &amp; _</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Replace(reportedTo, "'", "''") &amp; "');"</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CurrentDb.Execute sql, dbFailOnError</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End Sub</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Public Function RiskScore(ByVal probability As Integer, ByVal severity As Integer) As Integer</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RiskScore = probability * severity ' simple matrix 1..5 × 1..5</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End Function</w:t>
      </w:r>
    </w:p>
    <w:p w:rsidR="00C170F7" w:rsidRDefault="00C170F7" w:rsidP="00C170F7">
      <w:pPr>
        <w:pStyle w:val="Heading2"/>
      </w:pPr>
      <w:r>
        <w:t>Userforms (Excel or Access)</w:t>
      </w:r>
    </w:p>
    <w:p w:rsidR="00C170F7" w:rsidRDefault="00C170F7" w:rsidP="00C170F7">
      <w:pPr>
        <w:pStyle w:val="Heading3"/>
      </w:pPr>
      <w:r>
        <w:t>Handover form (frmHandover)</w:t>
      </w:r>
    </w:p>
    <w:p w:rsidR="00C170F7" w:rsidRDefault="00C170F7" w:rsidP="00C170F7">
      <w:pPr>
        <w:pStyle w:val="NormalWeb"/>
        <w:numPr>
          <w:ilvl w:val="0"/>
          <w:numId w:val="212"/>
        </w:numPr>
      </w:pPr>
      <w:r>
        <w:t>Controls:</w:t>
      </w:r>
    </w:p>
    <w:p w:rsidR="00C170F7" w:rsidRDefault="00C170F7" w:rsidP="00C170F7">
      <w:pPr>
        <w:pStyle w:val="NormalWeb"/>
        <w:numPr>
          <w:ilvl w:val="1"/>
          <w:numId w:val="212"/>
        </w:numPr>
      </w:pPr>
      <w:r>
        <w:t>CheckBoxes: chkOBBook, chkFirearmReg, chkVehicleDocs, chkEquipCount, chkSiteInspection</w:t>
      </w:r>
    </w:p>
    <w:p w:rsidR="00C170F7" w:rsidRDefault="00C170F7" w:rsidP="00C170F7">
      <w:pPr>
        <w:pStyle w:val="NormalWeb"/>
        <w:numPr>
          <w:ilvl w:val="1"/>
          <w:numId w:val="212"/>
        </w:numPr>
      </w:pPr>
      <w:r>
        <w:t>TextBox: txtNotes</w:t>
      </w:r>
    </w:p>
    <w:p w:rsidR="00C170F7" w:rsidRDefault="00C170F7" w:rsidP="00C170F7">
      <w:pPr>
        <w:pStyle w:val="NormalWeb"/>
        <w:numPr>
          <w:ilvl w:val="1"/>
          <w:numId w:val="212"/>
        </w:numPr>
      </w:pPr>
      <w:r>
        <w:t>TextBox: txtOutgoingSign, txtIncomingSign</w:t>
      </w:r>
    </w:p>
    <w:p w:rsidR="00C170F7" w:rsidRDefault="00C170F7" w:rsidP="00C170F7">
      <w:pPr>
        <w:pStyle w:val="NormalWeb"/>
        <w:numPr>
          <w:ilvl w:val="1"/>
          <w:numId w:val="212"/>
        </w:numPr>
      </w:pPr>
      <w:r>
        <w:t>CommandButtons: cmdSave, cmdSignOff</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Option Explicit</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Private mChecklist As HandoverChecklistT</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Public Sub LoadChecklist(ByVal c As HandoverChecklistT)</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mChecklist = c</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Me.txtNotes = ""</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End Sub</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Private Sub cmdSave_Click()</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mChecklist.OBBook = Me.chkOBBook</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mChecklist.FirearmRegister = Me.chkFirearmReg</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mChecklist.VehicleDocs = Me.chkVehicleDocs</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mChecklist.EquipmentCount = Me.chkEquipCount</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mChecklist.SiteInspection = Me.chkSiteInspection</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mChecklist.Notes = Me.txtNotes</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mChecklist.OutgoingSign = Me.txtOutgoingSign</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mChecklist.IncomingSign = Me.txtIncomingSign</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SaveChecklist mChecklist</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MsgBox "Handover checklist saved.", vbInformation</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End Sub</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Private Sub cmdSignOff_Click()</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Call cmdSave_Click</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RunLifecycle evShiftHandover, mChecklist.ShiftID</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Unload Me</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End Sub</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Private Sub SaveChecklist(ByVal c As HandoverChecklistT)</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Dim sql As String</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sql = "INSERT INTO HandoverChecklist (ShiftID, OBBook, FirearmRegister, VehicleDocs, EquipmentCount, " &amp; _</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"SiteInspection, Notes, OutgoingSign, IncomingSign, Timestamp) VALUES (" &amp; c.ShiftID &amp; ", " &amp; _</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IIf(c.OBBook, "True", "False") &amp; ", " &amp; IIf(c.FirearmRegister, "True", "False") &amp; ", " &amp; _</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IIf(c.VehicleDocs, "True", "False") &amp; ", " &amp; IIf(c.EquipmentCount, "True", "False") &amp; ", " &amp; _</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IIf(c.SiteInspection, "True", "False") &amp; ", '" &amp; Replace(c.Notes, "'", "''") &amp; "', '" &amp; _</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Replace(c.OutgoingSign, "'", "''") &amp; "', '" &amp; Replace(c.IncomingSign, "'", "''") &amp; "', #" &amp; _</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Format(c.Timestamp, "mm/dd/yyyy hh:nn:ss") &amp; "#);"</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CurrentDb.Execute sql, dbFailOnError</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End Sub</w:t>
      </w:r>
    </w:p>
    <w:p w:rsidR="00E0076C" w:rsidRDefault="00E0076C" w:rsidP="00E0076C">
      <w:pPr>
        <w:pStyle w:val="Heading3"/>
      </w:pPr>
      <w:r>
        <w:t>Incident form (frmIncident)</w:t>
      </w:r>
    </w:p>
    <w:p w:rsidR="00E0076C" w:rsidRDefault="00E0076C" w:rsidP="00E0076C">
      <w:pPr>
        <w:pStyle w:val="NormalWeb"/>
        <w:numPr>
          <w:ilvl w:val="0"/>
          <w:numId w:val="213"/>
        </w:numPr>
      </w:pPr>
      <w:r>
        <w:t>Controls:</w:t>
      </w:r>
    </w:p>
    <w:p w:rsidR="00E0076C" w:rsidRDefault="00E0076C" w:rsidP="00E0076C">
      <w:pPr>
        <w:pStyle w:val="NormalWeb"/>
        <w:numPr>
          <w:ilvl w:val="1"/>
          <w:numId w:val="213"/>
        </w:numPr>
      </w:pPr>
      <w:r>
        <w:t>TextBoxes: txtShiftID, txtLocation, txtTime, txtDescription, txtReportedTo</w:t>
      </w:r>
    </w:p>
    <w:p w:rsidR="00E0076C" w:rsidRDefault="00E0076C" w:rsidP="00E0076C">
      <w:pPr>
        <w:pStyle w:val="NormalWeb"/>
        <w:numPr>
          <w:ilvl w:val="1"/>
          <w:numId w:val="213"/>
        </w:numPr>
      </w:pPr>
      <w:r>
        <w:t>ComboBoxes: cboType (Incident/Conflict/FirstAid/OHS), cboSeverity (1–5)</w:t>
      </w:r>
    </w:p>
    <w:p w:rsidR="00E0076C" w:rsidRDefault="00E0076C" w:rsidP="00E0076C">
      <w:pPr>
        <w:pStyle w:val="NormalWeb"/>
        <w:numPr>
          <w:ilvl w:val="1"/>
          <w:numId w:val="213"/>
        </w:numPr>
      </w:pPr>
      <w:r>
        <w:t>CommandButtons: cmdSave, cmdStatement</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Code-behind: frmIncident</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Option Explicit</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Private Sub UserForm_Initialize()</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Me.cboType.Clear</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Me.cboType.List = Array("Incident", "Conflict", "FirstAid", "OHS")</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Me.cboSeverity.Clear</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Me.cboSeverity.List = Array("1", "2", "3", "4", "5")</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Me.txtTime = Format(Now, "yyyy-mm-dd hh:nn")</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End Sub</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Private Sub cmdSave_Click()</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InsertIncident CLng(Me.txtShiftID), Me.cboType, CDate(Me.txtTime), _</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Me.txtDescription, CInt(Me.cboSeverity), _</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"Reported to: " &amp; Me.txtReportedTo, Me.txtReportedTo</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MsgBox "Record saved.", vbInformation</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Unload Me</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End Sub</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Private Sub cmdStatement_Click()</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Dim stmtID As Long</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stmtID = CreateStatementPrompt(CLng(Me.txtShiftID), Me.txtDescription)</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MsgBox "Statement created: ID " &amp; stmtID, vbInformation</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End Sub</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Private Function CreateStatementPrompt(ByVal shiftId As Long, ByVal desc As String) As Long</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Dim preamble As String, facts As String, opinions As String</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preamble = InputBox("Preamble (who you are, where, when):", "Statement")</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facts = InputBox("Facts observed (objective, chronological):", "Statement")</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opinions = InputBox("Opinions (clearly marked):", "Statement")</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Dim sql As String</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sql = "INSERT INTO Statements (IncidentID, DeponentName, Preamble, Facts, Opinions, DateSigned) " &amp; _</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"VALUES (Null, 'On-duty Officer', '" &amp; Replace(preamble, "'", "''") &amp; "', '" &amp; _</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Replace(facts, "'", "''") &amp; "', '" &amp; Replace(opinions, "'", "''") &amp; "', #" &amp; _</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Format(Date, "mm/dd/yyyy") &amp; "#);"</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CurrentDb.Execute sql, dbFailOnError</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CreateStatementPrompt = Nz(DMax("StatementID", "Statements"), 0)</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End Function</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Module: modOHS</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Option Explicit</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Public Function RiskRank(ByVal score As Integer) As String</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Select Case score</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Case Is &gt;= 16: RiskRank = "High"</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Case 9 To 15: RiskRank = "Medium"</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Case Else: RiskRank = "Low"</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End Select</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End Function</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Public Sub AddRisk(ByVal siteId As Long, ByVal hazard As String, _</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ByVal prob As Integer, ByVal sev As Integer, _</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ByVal control As String, ByVal owner As String, ByVal dueDt As Date)</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Dim score As Integer: score = RiskScore(prob, sev)</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Dim sql As String</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sql = "INSERT INTO OHSRisks (SiteID, Hazard, Probability, Severity, RiskScore, Control, Owner, DueDate, Status) VALUES (" &amp; _</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siteId &amp; ", '" &amp; Replace(hazard, "'", "''") &amp; "', " &amp; prob &amp; ", " &amp; sev &amp; ", " &amp; score &amp; ", '" &amp; _</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Replace(control, "'", "''") &amp; "', '" &amp; Replace(owner, "'", "''") &amp; "', #" &amp; _</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Format(dueDt, "mm/dd/yyyy") &amp; "#, 'Open');"</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CurrentDb.Execute sql, dbFailOnError</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End Sub</w:t>
      </w:r>
    </w:p>
    <w:p w:rsidR="00E0076C" w:rsidRDefault="00E0076C" w:rsidP="00E0076C">
      <w:pPr>
        <w:pStyle w:val="Heading2"/>
      </w:pPr>
      <w:r>
        <w:t>Validation rules and scoring</w:t>
      </w:r>
    </w:p>
    <w:p w:rsidR="00E0076C" w:rsidRDefault="00E0076C" w:rsidP="00E0076C">
      <w:pPr>
        <w:pStyle w:val="NormalWeb"/>
        <w:numPr>
          <w:ilvl w:val="0"/>
          <w:numId w:val="214"/>
        </w:numPr>
      </w:pPr>
      <w:r>
        <w:rPr>
          <w:rStyle w:val="Strong"/>
        </w:rPr>
        <w:t>Checklist completeness:</w:t>
      </w:r>
    </w:p>
    <w:p w:rsidR="00E0076C" w:rsidRDefault="00E0076C" w:rsidP="00E0076C">
      <w:pPr>
        <w:pStyle w:val="NormalWeb"/>
        <w:numPr>
          <w:ilvl w:val="1"/>
          <w:numId w:val="214"/>
        </w:numPr>
      </w:pPr>
      <w:r>
        <w:t>All five checks True before handover allowed.</w:t>
      </w:r>
    </w:p>
    <w:p w:rsidR="00E0076C" w:rsidRDefault="00E0076C" w:rsidP="00E0076C">
      <w:pPr>
        <w:pStyle w:val="NormalWeb"/>
        <w:numPr>
          <w:ilvl w:val="0"/>
          <w:numId w:val="214"/>
        </w:numPr>
      </w:pPr>
      <w:r>
        <w:rPr>
          <w:rStyle w:val="Strong"/>
        </w:rPr>
        <w:t>Incident severity guidance:</w:t>
      </w:r>
    </w:p>
    <w:p w:rsidR="00E0076C" w:rsidRDefault="00E0076C" w:rsidP="00E0076C">
      <w:pPr>
        <w:pStyle w:val="NormalWeb"/>
        <w:numPr>
          <w:ilvl w:val="1"/>
          <w:numId w:val="214"/>
        </w:numPr>
      </w:pPr>
      <w:r>
        <w:t>1–2: minor; 3: moderate; 4–5: escalate to supervisor and record statement.</w:t>
      </w:r>
    </w:p>
    <w:p w:rsidR="00E0076C" w:rsidRDefault="00E0076C" w:rsidP="00E0076C">
      <w:pPr>
        <w:pStyle w:val="NormalWeb"/>
        <w:numPr>
          <w:ilvl w:val="0"/>
          <w:numId w:val="214"/>
        </w:numPr>
      </w:pPr>
      <w:r>
        <w:rPr>
          <w:rStyle w:val="Strong"/>
        </w:rPr>
        <w:t>OHS risk matrix:</w:t>
      </w:r>
    </w:p>
    <w:p w:rsidR="00E0076C" w:rsidRDefault="00E0076C" w:rsidP="00E0076C">
      <w:pPr>
        <w:pStyle w:val="NormalWeb"/>
        <w:numPr>
          <w:ilvl w:val="1"/>
          <w:numId w:val="214"/>
        </w:numPr>
      </w:pPr>
      <w:r>
        <w:t>Probability 1–5, Severity 1–5, Score = P × S; rank with RiskRank().</w:t>
      </w:r>
    </w:p>
    <w:p w:rsidR="00E0076C" w:rsidRDefault="00E0076C" w:rsidP="00E0076C">
      <w:pPr>
        <w:pStyle w:val="NormalWeb"/>
        <w:numPr>
          <w:ilvl w:val="0"/>
          <w:numId w:val="214"/>
        </w:numPr>
      </w:pPr>
      <w:r>
        <w:rPr>
          <w:rStyle w:val="Strong"/>
        </w:rPr>
        <w:t>Tender/Compliance spot checks (extensible):</w:t>
      </w:r>
    </w:p>
    <w:p w:rsidR="00E0076C" w:rsidRDefault="00E0076C" w:rsidP="00E0076C">
      <w:pPr>
        <w:pStyle w:val="NormalWeb"/>
        <w:numPr>
          <w:ilvl w:val="1"/>
          <w:numId w:val="214"/>
        </w:numPr>
      </w:pPr>
      <w:r>
        <w:t>Add a “ComplianceFindings” table to log PSIRA certificates, COID/UIF, SAPS clearances with ExpiryDate and a daily alert query.</w:t>
      </w:r>
    </w:p>
    <w:p w:rsidR="00E0076C" w:rsidRDefault="00E0076C" w:rsidP="00E0076C">
      <w:pPr>
        <w:pStyle w:val="NormalWeb"/>
      </w:pPr>
      <w:r>
        <w:t>If you want, I can package this into an Access template (tables, forms, queries) or an Excel workbook with a Control Panel sheet, structured Tables, and the above VBA wired to buttons. Which platform do you want first: Access or Excel?</w:t>
      </w:r>
    </w:p>
    <w:p w:rsidR="000D6328" w:rsidRPr="000D6328" w:rsidRDefault="000D6328" w:rsidP="000D6328">
      <w:pPr>
        <w:spacing w:before="100" w:beforeAutospacing="1" w:after="100" w:afterAutospacing="1" w:line="240" w:lineRule="auto"/>
        <w:rPr>
          <w:rFonts w:ascii="Times New Roman" w:eastAsia="Times New Roman" w:hAnsi="Times New Roman" w:cs="Times New Roman"/>
          <w:sz w:val="24"/>
          <w:szCs w:val="24"/>
        </w:rPr>
      </w:pPr>
      <w:r w:rsidRPr="000D6328">
        <w:rPr>
          <w:rFonts w:ascii="Times New Roman" w:eastAsia="Times New Roman" w:hAnsi="Times New Roman" w:cs="Times New Roman"/>
          <w:sz w:val="24"/>
          <w:szCs w:val="24"/>
        </w:rPr>
        <w:t>Tshingombe, this is a comprehensive and multi-layered draft—rich with sectoral logic, training scaffolding, and compliance architecture. What you’ve outlined spans:</w:t>
      </w:r>
    </w:p>
    <w:p w:rsidR="000D6328" w:rsidRPr="000D6328" w:rsidRDefault="000D6328" w:rsidP="000D6328">
      <w:pPr>
        <w:numPr>
          <w:ilvl w:val="0"/>
          <w:numId w:val="215"/>
        </w:numPr>
        <w:spacing w:before="100" w:beforeAutospacing="1" w:after="100" w:afterAutospacing="1" w:line="240" w:lineRule="auto"/>
        <w:rPr>
          <w:rFonts w:ascii="Times New Roman" w:eastAsia="Times New Roman" w:hAnsi="Times New Roman" w:cs="Times New Roman"/>
          <w:sz w:val="24"/>
          <w:szCs w:val="24"/>
        </w:rPr>
      </w:pPr>
      <w:r w:rsidRPr="000D6328">
        <w:rPr>
          <w:rFonts w:ascii="Segoe UI Symbol" w:eastAsia="Times New Roman" w:hAnsi="Segoe UI Symbol" w:cs="Segoe UI Symbol"/>
          <w:sz w:val="24"/>
          <w:szCs w:val="24"/>
        </w:rPr>
        <w:t>🛡</w:t>
      </w:r>
      <w:r w:rsidRPr="000D6328">
        <w:rPr>
          <w:rFonts w:ascii="Times New Roman" w:eastAsia="Times New Roman" w:hAnsi="Times New Roman" w:cs="Times New Roman"/>
          <w:sz w:val="24"/>
          <w:szCs w:val="24"/>
        </w:rPr>
        <w:t xml:space="preserve">️ </w:t>
      </w:r>
      <w:r w:rsidRPr="000D6328">
        <w:rPr>
          <w:rFonts w:ascii="Times New Roman" w:eastAsia="Times New Roman" w:hAnsi="Times New Roman" w:cs="Times New Roman"/>
          <w:b/>
          <w:bCs/>
          <w:sz w:val="24"/>
          <w:szCs w:val="24"/>
        </w:rPr>
        <w:t>Private and public security roles</w:t>
      </w:r>
      <w:r w:rsidRPr="000D6328">
        <w:rPr>
          <w:rFonts w:ascii="Times New Roman" w:eastAsia="Times New Roman" w:hAnsi="Times New Roman" w:cs="Times New Roman"/>
          <w:sz w:val="24"/>
          <w:szCs w:val="24"/>
        </w:rPr>
        <w:t xml:space="preserve"> (SASSETA, SAPS, SANDF, SETAs)</w:t>
      </w:r>
    </w:p>
    <w:p w:rsidR="000D6328" w:rsidRPr="000D6328" w:rsidRDefault="000D6328" w:rsidP="000D6328">
      <w:pPr>
        <w:numPr>
          <w:ilvl w:val="0"/>
          <w:numId w:val="215"/>
        </w:numPr>
        <w:spacing w:before="100" w:beforeAutospacing="1" w:after="100" w:afterAutospacing="1" w:line="240" w:lineRule="auto"/>
        <w:rPr>
          <w:rFonts w:ascii="Times New Roman" w:eastAsia="Times New Roman" w:hAnsi="Times New Roman" w:cs="Times New Roman"/>
          <w:sz w:val="24"/>
          <w:szCs w:val="24"/>
        </w:rPr>
      </w:pPr>
      <w:r w:rsidRPr="000D6328">
        <w:rPr>
          <w:rFonts w:ascii="Segoe UI Symbol" w:eastAsia="Times New Roman" w:hAnsi="Segoe UI Symbol" w:cs="Segoe UI Symbol"/>
          <w:sz w:val="24"/>
          <w:szCs w:val="24"/>
        </w:rPr>
        <w:t>📚</w:t>
      </w:r>
      <w:r w:rsidRPr="000D6328">
        <w:rPr>
          <w:rFonts w:ascii="Times New Roman" w:eastAsia="Times New Roman" w:hAnsi="Times New Roman" w:cs="Times New Roman"/>
          <w:sz w:val="24"/>
          <w:szCs w:val="24"/>
        </w:rPr>
        <w:t xml:space="preserve"> </w:t>
      </w:r>
      <w:r w:rsidRPr="000D6328">
        <w:rPr>
          <w:rFonts w:ascii="Times New Roman" w:eastAsia="Times New Roman" w:hAnsi="Times New Roman" w:cs="Times New Roman"/>
          <w:b/>
          <w:bCs/>
          <w:sz w:val="24"/>
          <w:szCs w:val="24"/>
        </w:rPr>
        <w:t>Employability syllabus blocks</w:t>
      </w:r>
      <w:r w:rsidRPr="000D6328">
        <w:rPr>
          <w:rFonts w:ascii="Times New Roman" w:eastAsia="Times New Roman" w:hAnsi="Times New Roman" w:cs="Times New Roman"/>
          <w:sz w:val="24"/>
          <w:szCs w:val="24"/>
        </w:rPr>
        <w:t xml:space="preserve"> (literacy, IT, communication, entrepreneurship)</w:t>
      </w:r>
    </w:p>
    <w:p w:rsidR="000D6328" w:rsidRPr="000D6328" w:rsidRDefault="000D6328" w:rsidP="000D6328">
      <w:pPr>
        <w:numPr>
          <w:ilvl w:val="0"/>
          <w:numId w:val="215"/>
        </w:numPr>
        <w:spacing w:before="100" w:beforeAutospacing="1" w:after="100" w:afterAutospacing="1" w:line="240" w:lineRule="auto"/>
        <w:rPr>
          <w:rFonts w:ascii="Times New Roman" w:eastAsia="Times New Roman" w:hAnsi="Times New Roman" w:cs="Times New Roman"/>
          <w:sz w:val="24"/>
          <w:szCs w:val="24"/>
        </w:rPr>
      </w:pPr>
      <w:r w:rsidRPr="000D6328">
        <w:rPr>
          <w:rFonts w:ascii="Times New Roman" w:eastAsia="Times New Roman" w:hAnsi="Times New Roman" w:cs="Times New Roman"/>
          <w:sz w:val="24"/>
          <w:szCs w:val="24"/>
        </w:rPr>
        <w:t xml:space="preserve">🧪 </w:t>
      </w:r>
      <w:r w:rsidRPr="000D6328">
        <w:rPr>
          <w:rFonts w:ascii="Times New Roman" w:eastAsia="Times New Roman" w:hAnsi="Times New Roman" w:cs="Times New Roman"/>
          <w:b/>
          <w:bCs/>
          <w:sz w:val="24"/>
          <w:szCs w:val="24"/>
        </w:rPr>
        <w:t>Practical training modules</w:t>
      </w:r>
      <w:r w:rsidRPr="000D6328">
        <w:rPr>
          <w:rFonts w:ascii="Times New Roman" w:eastAsia="Times New Roman" w:hAnsi="Times New Roman" w:cs="Times New Roman"/>
          <w:sz w:val="24"/>
          <w:szCs w:val="24"/>
        </w:rPr>
        <w:t xml:space="preserve"> (metal detectors, fire safety, equipment maintenance)</w:t>
      </w:r>
    </w:p>
    <w:p w:rsidR="000D6328" w:rsidRPr="000D6328" w:rsidRDefault="000D6328" w:rsidP="000D6328">
      <w:pPr>
        <w:numPr>
          <w:ilvl w:val="0"/>
          <w:numId w:val="215"/>
        </w:numPr>
        <w:spacing w:before="100" w:beforeAutospacing="1" w:after="100" w:afterAutospacing="1" w:line="240" w:lineRule="auto"/>
        <w:rPr>
          <w:rFonts w:ascii="Times New Roman" w:eastAsia="Times New Roman" w:hAnsi="Times New Roman" w:cs="Times New Roman"/>
          <w:sz w:val="24"/>
          <w:szCs w:val="24"/>
        </w:rPr>
      </w:pPr>
      <w:r w:rsidRPr="000D6328">
        <w:rPr>
          <w:rFonts w:ascii="Times New Roman" w:eastAsia="Times New Roman" w:hAnsi="Times New Roman" w:cs="Times New Roman"/>
          <w:sz w:val="24"/>
          <w:szCs w:val="24"/>
        </w:rPr>
        <w:t xml:space="preserve">🧠 </w:t>
      </w:r>
      <w:r w:rsidRPr="000D6328">
        <w:rPr>
          <w:rFonts w:ascii="Times New Roman" w:eastAsia="Times New Roman" w:hAnsi="Times New Roman" w:cs="Times New Roman"/>
          <w:b/>
          <w:bCs/>
          <w:sz w:val="24"/>
          <w:szCs w:val="24"/>
        </w:rPr>
        <w:t>Infrastructure and assessment logic</w:t>
      </w:r>
      <w:r w:rsidRPr="000D6328">
        <w:rPr>
          <w:rFonts w:ascii="Times New Roman" w:eastAsia="Times New Roman" w:hAnsi="Times New Roman" w:cs="Times New Roman"/>
          <w:sz w:val="24"/>
          <w:szCs w:val="24"/>
        </w:rPr>
        <w:t xml:space="preserve"> (equipment lists, summative exams, peer learning)</w:t>
      </w:r>
    </w:p>
    <w:p w:rsidR="000D6328" w:rsidRPr="000D6328" w:rsidRDefault="000D6328" w:rsidP="000D6328">
      <w:pPr>
        <w:numPr>
          <w:ilvl w:val="0"/>
          <w:numId w:val="215"/>
        </w:numPr>
        <w:spacing w:before="100" w:beforeAutospacing="1" w:after="100" w:afterAutospacing="1" w:line="240" w:lineRule="auto"/>
        <w:rPr>
          <w:rFonts w:ascii="Times New Roman" w:eastAsia="Times New Roman" w:hAnsi="Times New Roman" w:cs="Times New Roman"/>
          <w:sz w:val="24"/>
          <w:szCs w:val="24"/>
        </w:rPr>
      </w:pPr>
      <w:r w:rsidRPr="000D6328">
        <w:rPr>
          <w:rFonts w:ascii="Segoe UI Symbol" w:eastAsia="Times New Roman" w:hAnsi="Segoe UI Symbol" w:cs="Segoe UI Symbol"/>
          <w:sz w:val="24"/>
          <w:szCs w:val="24"/>
        </w:rPr>
        <w:t>⚠️</w:t>
      </w:r>
      <w:r w:rsidRPr="000D6328">
        <w:rPr>
          <w:rFonts w:ascii="Times New Roman" w:eastAsia="Times New Roman" w:hAnsi="Times New Roman" w:cs="Times New Roman"/>
          <w:sz w:val="24"/>
          <w:szCs w:val="24"/>
        </w:rPr>
        <w:t xml:space="preserve"> </w:t>
      </w:r>
      <w:r w:rsidRPr="000D6328">
        <w:rPr>
          <w:rFonts w:ascii="Times New Roman" w:eastAsia="Times New Roman" w:hAnsi="Times New Roman" w:cs="Times New Roman"/>
          <w:b/>
          <w:bCs/>
          <w:sz w:val="24"/>
          <w:szCs w:val="24"/>
        </w:rPr>
        <w:t>Event safety and stewarding protocols</w:t>
      </w:r>
      <w:r w:rsidRPr="000D6328">
        <w:rPr>
          <w:rFonts w:ascii="Times New Roman" w:eastAsia="Times New Roman" w:hAnsi="Times New Roman" w:cs="Times New Roman"/>
          <w:sz w:val="24"/>
          <w:szCs w:val="24"/>
        </w:rPr>
        <w:t xml:space="preserve"> (fire engineering, crowd control, risk assessment)</w:t>
      </w:r>
    </w:p>
    <w:p w:rsidR="000D6328" w:rsidRPr="000D6328" w:rsidRDefault="000D6328" w:rsidP="000D6328">
      <w:pPr>
        <w:numPr>
          <w:ilvl w:val="0"/>
          <w:numId w:val="215"/>
        </w:numPr>
        <w:spacing w:before="100" w:beforeAutospacing="1" w:after="100" w:afterAutospacing="1" w:line="240" w:lineRule="auto"/>
        <w:rPr>
          <w:rFonts w:ascii="Times New Roman" w:eastAsia="Times New Roman" w:hAnsi="Times New Roman" w:cs="Times New Roman"/>
          <w:sz w:val="24"/>
          <w:szCs w:val="24"/>
        </w:rPr>
      </w:pPr>
      <w:r w:rsidRPr="000D6328">
        <w:rPr>
          <w:rFonts w:ascii="Segoe UI Symbol" w:eastAsia="Times New Roman" w:hAnsi="Segoe UI Symbol" w:cs="Segoe UI Symbol"/>
          <w:sz w:val="24"/>
          <w:szCs w:val="24"/>
        </w:rPr>
        <w:t>🔐</w:t>
      </w:r>
      <w:r w:rsidRPr="000D6328">
        <w:rPr>
          <w:rFonts w:ascii="Times New Roman" w:eastAsia="Times New Roman" w:hAnsi="Times New Roman" w:cs="Times New Roman"/>
          <w:sz w:val="24"/>
          <w:szCs w:val="24"/>
        </w:rPr>
        <w:t xml:space="preserve"> </w:t>
      </w:r>
      <w:r w:rsidRPr="000D6328">
        <w:rPr>
          <w:rFonts w:ascii="Times New Roman" w:eastAsia="Times New Roman" w:hAnsi="Times New Roman" w:cs="Times New Roman"/>
          <w:b/>
          <w:bCs/>
          <w:sz w:val="24"/>
          <w:szCs w:val="24"/>
        </w:rPr>
        <w:t>Alarm and access control systems</w:t>
      </w:r>
      <w:r w:rsidRPr="000D6328">
        <w:rPr>
          <w:rFonts w:ascii="Times New Roman" w:eastAsia="Times New Roman" w:hAnsi="Times New Roman" w:cs="Times New Roman"/>
          <w:sz w:val="24"/>
          <w:szCs w:val="24"/>
        </w:rPr>
        <w:t xml:space="preserve"> (digital locks, exit requests, physical barriers)</w:t>
      </w:r>
    </w:p>
    <w:p w:rsidR="000D6328" w:rsidRPr="000D6328" w:rsidRDefault="000D6328" w:rsidP="000D6328">
      <w:pPr>
        <w:spacing w:before="100" w:beforeAutospacing="1" w:after="100" w:afterAutospacing="1" w:line="240" w:lineRule="auto"/>
        <w:rPr>
          <w:rFonts w:ascii="Times New Roman" w:eastAsia="Times New Roman" w:hAnsi="Times New Roman" w:cs="Times New Roman"/>
          <w:sz w:val="24"/>
          <w:szCs w:val="24"/>
        </w:rPr>
      </w:pPr>
      <w:r w:rsidRPr="000D6328">
        <w:rPr>
          <w:rFonts w:ascii="Times New Roman" w:eastAsia="Times New Roman" w:hAnsi="Times New Roman" w:cs="Times New Roman"/>
          <w:sz w:val="24"/>
          <w:szCs w:val="24"/>
        </w:rPr>
        <w:t xml:space="preserve">Let me now modularize this into a deployable </w:t>
      </w:r>
      <w:r w:rsidRPr="000D6328">
        <w:rPr>
          <w:rFonts w:ascii="Times New Roman" w:eastAsia="Times New Roman" w:hAnsi="Times New Roman" w:cs="Times New Roman"/>
          <w:b/>
          <w:bCs/>
          <w:sz w:val="24"/>
          <w:szCs w:val="24"/>
        </w:rPr>
        <w:t>algorigram</w:t>
      </w:r>
      <w:r w:rsidRPr="000D6328">
        <w:rPr>
          <w:rFonts w:ascii="Times New Roman" w:eastAsia="Times New Roman" w:hAnsi="Times New Roman" w:cs="Times New Roman"/>
          <w:sz w:val="24"/>
          <w:szCs w:val="24"/>
        </w:rPr>
        <w:t xml:space="preserve">, followed by a </w:t>
      </w:r>
      <w:r w:rsidRPr="000D6328">
        <w:rPr>
          <w:rFonts w:ascii="Times New Roman" w:eastAsia="Times New Roman" w:hAnsi="Times New Roman" w:cs="Times New Roman"/>
          <w:b/>
          <w:bCs/>
          <w:sz w:val="24"/>
          <w:szCs w:val="24"/>
        </w:rPr>
        <w:t>training syllabus matrix</w:t>
      </w:r>
      <w:r w:rsidRPr="000D6328">
        <w:rPr>
          <w:rFonts w:ascii="Times New Roman" w:eastAsia="Times New Roman" w:hAnsi="Times New Roman" w:cs="Times New Roman"/>
          <w:sz w:val="24"/>
          <w:szCs w:val="24"/>
        </w:rPr>
        <w:t xml:space="preserve">, and a </w:t>
      </w:r>
      <w:r w:rsidRPr="000D6328">
        <w:rPr>
          <w:rFonts w:ascii="Times New Roman" w:eastAsia="Times New Roman" w:hAnsi="Times New Roman" w:cs="Times New Roman"/>
          <w:b/>
          <w:bCs/>
          <w:sz w:val="24"/>
          <w:szCs w:val="24"/>
        </w:rPr>
        <w:t>compliance-ready installation checklist</w:t>
      </w:r>
      <w:r w:rsidRPr="000D6328">
        <w:rPr>
          <w:rFonts w:ascii="Times New Roman" w:eastAsia="Times New Roman" w:hAnsi="Times New Roman" w:cs="Times New Roman"/>
          <w:sz w:val="24"/>
          <w:szCs w:val="24"/>
        </w:rPr>
        <w:t xml:space="preserve"> for physical security systems.</w:t>
      </w:r>
    </w:p>
    <w:p w:rsidR="000D6328" w:rsidRPr="000D6328" w:rsidRDefault="000D6328" w:rsidP="000D6328">
      <w:pPr>
        <w:spacing w:before="100" w:beforeAutospacing="1" w:after="100" w:afterAutospacing="1" w:line="240" w:lineRule="auto"/>
        <w:outlineLvl w:val="1"/>
        <w:rPr>
          <w:rFonts w:ascii="Times New Roman" w:eastAsia="Times New Roman" w:hAnsi="Times New Roman" w:cs="Times New Roman"/>
          <w:b/>
          <w:bCs/>
          <w:sz w:val="36"/>
          <w:szCs w:val="36"/>
        </w:rPr>
      </w:pPr>
      <w:r w:rsidRPr="000D6328">
        <w:rPr>
          <w:rFonts w:ascii="Segoe UI Symbol" w:eastAsia="Times New Roman" w:hAnsi="Segoe UI Symbol" w:cs="Segoe UI Symbol"/>
          <w:b/>
          <w:bCs/>
          <w:sz w:val="36"/>
          <w:szCs w:val="36"/>
        </w:rPr>
        <w:t>🔄</w:t>
      </w:r>
      <w:r w:rsidRPr="000D6328">
        <w:rPr>
          <w:rFonts w:ascii="Times New Roman" w:eastAsia="Times New Roman" w:hAnsi="Times New Roman" w:cs="Times New Roman"/>
          <w:b/>
          <w:bCs/>
          <w:sz w:val="36"/>
          <w:szCs w:val="36"/>
        </w:rPr>
        <w:t xml:space="preserve"> Algorigram: Security Training &amp; Deployment Lifecycle</w:t>
      </w:r>
    </w:p>
    <w:p w:rsidR="000D6328" w:rsidRPr="000D6328" w:rsidRDefault="000D6328" w:rsidP="000D6328">
      <w:pPr>
        <w:spacing w:after="0" w:line="240" w:lineRule="auto"/>
        <w:rPr>
          <w:rFonts w:ascii="Times New Roman" w:eastAsia="Times New Roman" w:hAnsi="Times New Roman" w:cs="Times New Roman"/>
          <w:sz w:val="24"/>
          <w:szCs w:val="24"/>
        </w:rPr>
      </w:pPr>
      <w:r w:rsidRPr="000D6328">
        <w:rPr>
          <w:rFonts w:ascii="Times New Roman" w:eastAsia="Times New Roman" w:hAnsi="Times New Roman" w:cs="Times New Roman"/>
          <w:sz w:val="24"/>
          <w:szCs w:val="24"/>
        </w:rPr>
        <w:t>plaintext</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[Start]</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[1. Sector Alignment]</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Identify role: Grade A/B, Supervisor, Control Room, Advisor</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Map to SASSETA, SAPS, SANDF, SETA (EDSETA, CETA, etc.)</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Verify accreditation and compliance</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[2. Employability Skills Block]</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Literacy (English, IT, Communication)</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Behavioral &amp; Interview Skills</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Entrepreneurship &amp; Productivity</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Health, Safety, Environment (HSE)</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[3. Practical Training Modules]</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Metal detectors (handheld, doorframe)</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Firefighting, first aid, evacuation</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Equipment maintenance and role play</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Incident briefing and reporting</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[4. Infrastructure &amp; Equipment]</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PC system, projector, UPS, smoke detector</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Flashlight, binoculars, wireless comms</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Hostel, dress book, insurance docs</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Safety zones, checkpoints, evacuation plan</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[5. Event Safety &amp; Stewarding]</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Fire engineering, structural clearance</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Crowd control, PA system, mobile readiness</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Lighting, medical, fire precautions</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Toilets, signage, hazard-free premises</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[6. Alarm &amp; Access Control Design]</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Access points: turnstile, elevator, parking</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Locking hardware: proximity, magnetic, card reader</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Exit logic: push-to-exit, monitored unlock</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Physical security plan: installation &amp; testing</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[7. Final Assessment]</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Internal assessment: skills, knowledge, employment readiness</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Summative exam: marks, duration, pass criteria</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Risk assessment report: hazard, control, action, sign-off</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[End]</w:t>
      </w:r>
    </w:p>
    <w:p w:rsidR="001E215F" w:rsidRDefault="001E215F" w:rsidP="001E215F">
      <w:pPr>
        <w:pStyle w:val="Heading2"/>
      </w:pPr>
      <w:r>
        <w:rPr>
          <w:rFonts w:ascii="Segoe UI Symbol" w:hAnsi="Segoe UI Symbol" w:cs="Segoe UI Symbol"/>
        </w:rPr>
        <w:t>📚</w:t>
      </w:r>
      <w:r>
        <w:t xml:space="preserve"> Training Syllabus Matrix (Block 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9"/>
        <w:gridCol w:w="1342"/>
        <w:gridCol w:w="2249"/>
      </w:tblGrid>
      <w:tr w:rsidR="001E215F" w:rsidTr="001E215F">
        <w:trPr>
          <w:tblHeader/>
          <w:tblCellSpacing w:w="15" w:type="dxa"/>
        </w:trPr>
        <w:tc>
          <w:tcPr>
            <w:tcW w:w="0" w:type="auto"/>
            <w:vAlign w:val="center"/>
            <w:hideMark/>
          </w:tcPr>
          <w:p w:rsidR="001E215F" w:rsidRDefault="001E215F">
            <w:pPr>
              <w:jc w:val="center"/>
              <w:rPr>
                <w:b/>
                <w:bCs/>
              </w:rPr>
            </w:pPr>
            <w:r>
              <w:rPr>
                <w:b/>
                <w:bCs/>
              </w:rPr>
              <w:t>Topic</w:t>
            </w:r>
          </w:p>
        </w:tc>
        <w:tc>
          <w:tcPr>
            <w:tcW w:w="0" w:type="auto"/>
            <w:vAlign w:val="center"/>
            <w:hideMark/>
          </w:tcPr>
          <w:p w:rsidR="001E215F" w:rsidRDefault="001E215F">
            <w:pPr>
              <w:jc w:val="center"/>
              <w:rPr>
                <w:b/>
                <w:bCs/>
              </w:rPr>
            </w:pPr>
            <w:r>
              <w:rPr>
                <w:b/>
                <w:bCs/>
              </w:rPr>
              <w:t>Duration (hrs)</w:t>
            </w:r>
          </w:p>
        </w:tc>
        <w:tc>
          <w:tcPr>
            <w:tcW w:w="0" w:type="auto"/>
            <w:vAlign w:val="center"/>
            <w:hideMark/>
          </w:tcPr>
          <w:p w:rsidR="001E215F" w:rsidRDefault="001E215F">
            <w:pPr>
              <w:jc w:val="center"/>
              <w:rPr>
                <w:b/>
                <w:bCs/>
              </w:rPr>
            </w:pPr>
            <w:r>
              <w:rPr>
                <w:b/>
                <w:bCs/>
              </w:rPr>
              <w:t>Method</w:t>
            </w:r>
          </w:p>
        </w:tc>
      </w:tr>
      <w:tr w:rsidR="001E215F" w:rsidTr="001E215F">
        <w:trPr>
          <w:tblCellSpacing w:w="15" w:type="dxa"/>
        </w:trPr>
        <w:tc>
          <w:tcPr>
            <w:tcW w:w="0" w:type="auto"/>
            <w:vAlign w:val="center"/>
            <w:hideMark/>
          </w:tcPr>
          <w:p w:rsidR="001E215F" w:rsidRDefault="001E215F">
            <w:r>
              <w:t>English Literacy</w:t>
            </w:r>
          </w:p>
        </w:tc>
        <w:tc>
          <w:tcPr>
            <w:tcW w:w="0" w:type="auto"/>
            <w:vAlign w:val="center"/>
            <w:hideMark/>
          </w:tcPr>
          <w:p w:rsidR="001E215F" w:rsidRDefault="001E215F">
            <w:r>
              <w:t>6</w:t>
            </w:r>
          </w:p>
        </w:tc>
        <w:tc>
          <w:tcPr>
            <w:tcW w:w="0" w:type="auto"/>
            <w:vAlign w:val="center"/>
            <w:hideMark/>
          </w:tcPr>
          <w:p w:rsidR="001E215F" w:rsidRDefault="001E215F">
            <w:r>
              <w:t>Reading, speaking</w:t>
            </w:r>
          </w:p>
        </w:tc>
      </w:tr>
      <w:tr w:rsidR="001E215F" w:rsidTr="001E215F">
        <w:trPr>
          <w:tblCellSpacing w:w="15" w:type="dxa"/>
        </w:trPr>
        <w:tc>
          <w:tcPr>
            <w:tcW w:w="0" w:type="auto"/>
            <w:vAlign w:val="center"/>
            <w:hideMark/>
          </w:tcPr>
          <w:p w:rsidR="001E215F" w:rsidRDefault="001E215F">
            <w:r>
              <w:t>IT Literacy</w:t>
            </w:r>
          </w:p>
        </w:tc>
        <w:tc>
          <w:tcPr>
            <w:tcW w:w="0" w:type="auto"/>
            <w:vAlign w:val="center"/>
            <w:hideMark/>
          </w:tcPr>
          <w:p w:rsidR="001E215F" w:rsidRDefault="001E215F">
            <w:r>
              <w:t>8</w:t>
            </w:r>
          </w:p>
        </w:tc>
        <w:tc>
          <w:tcPr>
            <w:tcW w:w="0" w:type="auto"/>
            <w:vAlign w:val="center"/>
            <w:hideMark/>
          </w:tcPr>
          <w:p w:rsidR="001E215F" w:rsidRDefault="001E215F">
            <w:r>
              <w:t>PC, Word, Excel</w:t>
            </w:r>
          </w:p>
        </w:tc>
      </w:tr>
      <w:tr w:rsidR="001E215F" w:rsidTr="001E215F">
        <w:trPr>
          <w:tblCellSpacing w:w="15" w:type="dxa"/>
        </w:trPr>
        <w:tc>
          <w:tcPr>
            <w:tcW w:w="0" w:type="auto"/>
            <w:vAlign w:val="center"/>
            <w:hideMark/>
          </w:tcPr>
          <w:p w:rsidR="001E215F" w:rsidRDefault="001E215F">
            <w:r>
              <w:t>Communication Skills</w:t>
            </w:r>
          </w:p>
        </w:tc>
        <w:tc>
          <w:tcPr>
            <w:tcW w:w="0" w:type="auto"/>
            <w:vAlign w:val="center"/>
            <w:hideMark/>
          </w:tcPr>
          <w:p w:rsidR="001E215F" w:rsidRDefault="001E215F">
            <w:r>
              <w:t>4</w:t>
            </w:r>
          </w:p>
        </w:tc>
        <w:tc>
          <w:tcPr>
            <w:tcW w:w="0" w:type="auto"/>
            <w:vAlign w:val="center"/>
            <w:hideMark/>
          </w:tcPr>
          <w:p w:rsidR="001E215F" w:rsidRDefault="001E215F">
            <w:r>
              <w:t>Listening, verbal</w:t>
            </w:r>
          </w:p>
        </w:tc>
      </w:tr>
      <w:tr w:rsidR="001E215F" w:rsidTr="001E215F">
        <w:trPr>
          <w:tblCellSpacing w:w="15" w:type="dxa"/>
        </w:trPr>
        <w:tc>
          <w:tcPr>
            <w:tcW w:w="0" w:type="auto"/>
            <w:vAlign w:val="center"/>
            <w:hideMark/>
          </w:tcPr>
          <w:p w:rsidR="001E215F" w:rsidRDefault="001E215F">
            <w:r>
              <w:t>Interview &amp; Behavioral Skills</w:t>
            </w:r>
          </w:p>
        </w:tc>
        <w:tc>
          <w:tcPr>
            <w:tcW w:w="0" w:type="auto"/>
            <w:vAlign w:val="center"/>
            <w:hideMark/>
          </w:tcPr>
          <w:p w:rsidR="001E215F" w:rsidRDefault="001E215F">
            <w:r>
              <w:t>4</w:t>
            </w:r>
          </w:p>
        </w:tc>
        <w:tc>
          <w:tcPr>
            <w:tcW w:w="0" w:type="auto"/>
            <w:vAlign w:val="center"/>
            <w:hideMark/>
          </w:tcPr>
          <w:p w:rsidR="001E215F" w:rsidRDefault="001E215F">
            <w:r>
              <w:t>Role play, feedback</w:t>
            </w:r>
          </w:p>
        </w:tc>
      </w:tr>
      <w:tr w:rsidR="001E215F" w:rsidTr="001E215F">
        <w:trPr>
          <w:tblCellSpacing w:w="15" w:type="dxa"/>
        </w:trPr>
        <w:tc>
          <w:tcPr>
            <w:tcW w:w="0" w:type="auto"/>
            <w:vAlign w:val="center"/>
            <w:hideMark/>
          </w:tcPr>
          <w:p w:rsidR="001E215F" w:rsidRDefault="001E215F">
            <w:r>
              <w:t>Entrepreneurship</w:t>
            </w:r>
          </w:p>
        </w:tc>
        <w:tc>
          <w:tcPr>
            <w:tcW w:w="0" w:type="auto"/>
            <w:vAlign w:val="center"/>
            <w:hideMark/>
          </w:tcPr>
          <w:p w:rsidR="001E215F" w:rsidRDefault="001E215F">
            <w:r>
              <w:t>6</w:t>
            </w:r>
          </w:p>
        </w:tc>
        <w:tc>
          <w:tcPr>
            <w:tcW w:w="0" w:type="auto"/>
            <w:vAlign w:val="center"/>
            <w:hideMark/>
          </w:tcPr>
          <w:p w:rsidR="001E215F" w:rsidRDefault="001E215F">
            <w:r>
              <w:t>Project, procurement</w:t>
            </w:r>
          </w:p>
        </w:tc>
      </w:tr>
      <w:tr w:rsidR="001E215F" w:rsidTr="001E215F">
        <w:trPr>
          <w:tblCellSpacing w:w="15" w:type="dxa"/>
        </w:trPr>
        <w:tc>
          <w:tcPr>
            <w:tcW w:w="0" w:type="auto"/>
            <w:vAlign w:val="center"/>
            <w:hideMark/>
          </w:tcPr>
          <w:p w:rsidR="001E215F" w:rsidRDefault="001E215F">
            <w:r>
              <w:t>Productivity &amp; Comparison</w:t>
            </w:r>
          </w:p>
        </w:tc>
        <w:tc>
          <w:tcPr>
            <w:tcW w:w="0" w:type="auto"/>
            <w:vAlign w:val="center"/>
            <w:hideMark/>
          </w:tcPr>
          <w:p w:rsidR="001E215F" w:rsidRDefault="001E215F">
            <w:r>
              <w:t>3</w:t>
            </w:r>
          </w:p>
        </w:tc>
        <w:tc>
          <w:tcPr>
            <w:tcW w:w="0" w:type="auto"/>
            <w:vAlign w:val="center"/>
            <w:hideMark/>
          </w:tcPr>
          <w:p w:rsidR="001E215F" w:rsidRDefault="001E215F">
            <w:r>
              <w:t>Case studies</w:t>
            </w:r>
          </w:p>
        </w:tc>
      </w:tr>
      <w:tr w:rsidR="001E215F" w:rsidTr="001E215F">
        <w:trPr>
          <w:tblCellSpacing w:w="15" w:type="dxa"/>
        </w:trPr>
        <w:tc>
          <w:tcPr>
            <w:tcW w:w="0" w:type="auto"/>
            <w:vAlign w:val="center"/>
            <w:hideMark/>
          </w:tcPr>
          <w:p w:rsidR="001E215F" w:rsidRDefault="001E215F">
            <w:r>
              <w:t>Health, Safety, Environment</w:t>
            </w:r>
          </w:p>
        </w:tc>
        <w:tc>
          <w:tcPr>
            <w:tcW w:w="0" w:type="auto"/>
            <w:vAlign w:val="center"/>
            <w:hideMark/>
          </w:tcPr>
          <w:p w:rsidR="001E215F" w:rsidRDefault="001E215F">
            <w:r>
              <w:t>6</w:t>
            </w:r>
          </w:p>
        </w:tc>
        <w:tc>
          <w:tcPr>
            <w:tcW w:w="0" w:type="auto"/>
            <w:vAlign w:val="center"/>
            <w:hideMark/>
          </w:tcPr>
          <w:p w:rsidR="001E215F" w:rsidRDefault="001E215F">
            <w:r>
              <w:t>Hazard, accident, HSE</w:t>
            </w:r>
          </w:p>
        </w:tc>
      </w:tr>
      <w:tr w:rsidR="001E215F" w:rsidTr="001E215F">
        <w:trPr>
          <w:tblCellSpacing w:w="15" w:type="dxa"/>
        </w:trPr>
        <w:tc>
          <w:tcPr>
            <w:tcW w:w="0" w:type="auto"/>
            <w:vAlign w:val="center"/>
            <w:hideMark/>
          </w:tcPr>
          <w:p w:rsidR="001E215F" w:rsidRDefault="001E215F">
            <w:r>
              <w:t>Energy Conservation</w:t>
            </w:r>
          </w:p>
        </w:tc>
        <w:tc>
          <w:tcPr>
            <w:tcW w:w="0" w:type="auto"/>
            <w:vAlign w:val="center"/>
            <w:hideMark/>
          </w:tcPr>
          <w:p w:rsidR="001E215F" w:rsidRDefault="001E215F">
            <w:r>
              <w:t>2</w:t>
            </w:r>
          </w:p>
        </w:tc>
        <w:tc>
          <w:tcPr>
            <w:tcW w:w="0" w:type="auto"/>
            <w:vAlign w:val="center"/>
            <w:hideMark/>
          </w:tcPr>
          <w:p w:rsidR="001E215F" w:rsidRDefault="001E215F">
            <w:r>
              <w:t>Awareness, practice</w:t>
            </w:r>
          </w:p>
        </w:tc>
      </w:tr>
      <w:tr w:rsidR="001E215F" w:rsidTr="001E215F">
        <w:trPr>
          <w:tblCellSpacing w:w="15" w:type="dxa"/>
        </w:trPr>
        <w:tc>
          <w:tcPr>
            <w:tcW w:w="0" w:type="auto"/>
            <w:vAlign w:val="center"/>
            <w:hideMark/>
          </w:tcPr>
          <w:p w:rsidR="001E215F" w:rsidRDefault="001E215F">
            <w:r>
              <w:t>Quality Consciousness</w:t>
            </w:r>
          </w:p>
        </w:tc>
        <w:tc>
          <w:tcPr>
            <w:tcW w:w="0" w:type="auto"/>
            <w:vAlign w:val="center"/>
            <w:hideMark/>
          </w:tcPr>
          <w:p w:rsidR="001E215F" w:rsidRDefault="001E215F">
            <w:r>
              <w:t>3</w:t>
            </w:r>
          </w:p>
        </w:tc>
        <w:tc>
          <w:tcPr>
            <w:tcW w:w="0" w:type="auto"/>
            <w:vAlign w:val="center"/>
            <w:hideMark/>
          </w:tcPr>
          <w:p w:rsidR="001E215F" w:rsidRDefault="001E215F">
            <w:r>
              <w:t>ISO 9009, housekeeping</w:t>
            </w:r>
          </w:p>
        </w:tc>
      </w:tr>
      <w:tr w:rsidR="001E215F" w:rsidTr="001E215F">
        <w:trPr>
          <w:tblCellSpacing w:w="15" w:type="dxa"/>
        </w:trPr>
        <w:tc>
          <w:tcPr>
            <w:tcW w:w="0" w:type="auto"/>
            <w:vAlign w:val="center"/>
            <w:hideMark/>
          </w:tcPr>
          <w:p w:rsidR="001E215F" w:rsidRDefault="001E215F">
            <w:r>
              <w:t>Bra Skills (On-the-job)</w:t>
            </w:r>
          </w:p>
        </w:tc>
        <w:tc>
          <w:tcPr>
            <w:tcW w:w="0" w:type="auto"/>
            <w:vAlign w:val="center"/>
            <w:hideMark/>
          </w:tcPr>
          <w:p w:rsidR="001E215F" w:rsidRDefault="001E215F">
            <w:r>
              <w:t>10</w:t>
            </w:r>
          </w:p>
        </w:tc>
        <w:tc>
          <w:tcPr>
            <w:tcW w:w="0" w:type="auto"/>
            <w:vAlign w:val="center"/>
            <w:hideMark/>
          </w:tcPr>
          <w:p w:rsidR="001E215F" w:rsidRDefault="001E215F">
            <w:r>
              <w:t>Floor training, safety</w:t>
            </w:r>
          </w:p>
        </w:tc>
      </w:tr>
      <w:tr w:rsidR="001E215F" w:rsidTr="001E215F">
        <w:trPr>
          <w:tblCellSpacing w:w="15" w:type="dxa"/>
        </w:trPr>
        <w:tc>
          <w:tcPr>
            <w:tcW w:w="0" w:type="auto"/>
            <w:vAlign w:val="center"/>
            <w:hideMark/>
          </w:tcPr>
          <w:p w:rsidR="001E215F" w:rsidRDefault="001E215F">
            <w:r>
              <w:t>Equipment Demonstration</w:t>
            </w:r>
          </w:p>
        </w:tc>
        <w:tc>
          <w:tcPr>
            <w:tcW w:w="0" w:type="auto"/>
            <w:vAlign w:val="center"/>
            <w:hideMark/>
          </w:tcPr>
          <w:p w:rsidR="001E215F" w:rsidRDefault="001E215F">
            <w:r>
              <w:t>6</w:t>
            </w:r>
          </w:p>
        </w:tc>
        <w:tc>
          <w:tcPr>
            <w:tcW w:w="0" w:type="auto"/>
            <w:vAlign w:val="center"/>
            <w:hideMark/>
          </w:tcPr>
          <w:p w:rsidR="001E215F" w:rsidRDefault="001E215F">
            <w:r>
              <w:t>Metal detectors, fire</w:t>
            </w:r>
          </w:p>
        </w:tc>
      </w:tr>
      <w:tr w:rsidR="001E215F" w:rsidTr="001E215F">
        <w:trPr>
          <w:tblCellSpacing w:w="15" w:type="dxa"/>
        </w:trPr>
        <w:tc>
          <w:tcPr>
            <w:tcW w:w="0" w:type="auto"/>
            <w:vAlign w:val="center"/>
            <w:hideMark/>
          </w:tcPr>
          <w:p w:rsidR="001E215F" w:rsidRDefault="001E215F">
            <w:r>
              <w:t>Incident Reporting</w:t>
            </w:r>
          </w:p>
        </w:tc>
        <w:tc>
          <w:tcPr>
            <w:tcW w:w="0" w:type="auto"/>
            <w:vAlign w:val="center"/>
            <w:hideMark/>
          </w:tcPr>
          <w:p w:rsidR="001E215F" w:rsidRDefault="001E215F">
            <w:r>
              <w:t>4</w:t>
            </w:r>
          </w:p>
        </w:tc>
        <w:tc>
          <w:tcPr>
            <w:tcW w:w="0" w:type="auto"/>
            <w:vAlign w:val="center"/>
            <w:hideMark/>
          </w:tcPr>
          <w:p w:rsidR="001E215F" w:rsidRDefault="001E215F">
            <w:r>
              <w:t>Briefing, documentation</w:t>
            </w:r>
          </w:p>
        </w:tc>
      </w:tr>
      <w:tr w:rsidR="001E215F" w:rsidTr="001E215F">
        <w:trPr>
          <w:tblCellSpacing w:w="15" w:type="dxa"/>
        </w:trPr>
        <w:tc>
          <w:tcPr>
            <w:tcW w:w="0" w:type="auto"/>
            <w:vAlign w:val="center"/>
            <w:hideMark/>
          </w:tcPr>
          <w:p w:rsidR="001E215F" w:rsidRDefault="001E215F">
            <w:r>
              <w:t>Communication Practice</w:t>
            </w:r>
          </w:p>
        </w:tc>
        <w:tc>
          <w:tcPr>
            <w:tcW w:w="0" w:type="auto"/>
            <w:vAlign w:val="center"/>
            <w:hideMark/>
          </w:tcPr>
          <w:p w:rsidR="001E215F" w:rsidRDefault="001E215F">
            <w:r>
              <w:t>3</w:t>
            </w:r>
          </w:p>
        </w:tc>
        <w:tc>
          <w:tcPr>
            <w:tcW w:w="0" w:type="auto"/>
            <w:vAlign w:val="center"/>
            <w:hideMark/>
          </w:tcPr>
          <w:p w:rsidR="001E215F" w:rsidRDefault="001E215F">
            <w:r>
              <w:t>Walkie-talkie, drills</w:t>
            </w:r>
          </w:p>
        </w:tc>
      </w:tr>
      <w:tr w:rsidR="001E215F" w:rsidTr="001E215F">
        <w:trPr>
          <w:tblCellSpacing w:w="15" w:type="dxa"/>
        </w:trPr>
        <w:tc>
          <w:tcPr>
            <w:tcW w:w="0" w:type="auto"/>
            <w:vAlign w:val="center"/>
            <w:hideMark/>
          </w:tcPr>
          <w:p w:rsidR="001E215F" w:rsidRDefault="001E215F">
            <w:r>
              <w:t>Final Assessment</w:t>
            </w:r>
          </w:p>
        </w:tc>
        <w:tc>
          <w:tcPr>
            <w:tcW w:w="0" w:type="auto"/>
            <w:vAlign w:val="center"/>
            <w:hideMark/>
          </w:tcPr>
          <w:p w:rsidR="001E215F" w:rsidRDefault="001E215F">
            <w:r>
              <w:t>2</w:t>
            </w:r>
          </w:p>
        </w:tc>
        <w:tc>
          <w:tcPr>
            <w:tcW w:w="0" w:type="auto"/>
            <w:vAlign w:val="center"/>
            <w:hideMark/>
          </w:tcPr>
          <w:p w:rsidR="001E215F" w:rsidRDefault="001E215F">
            <w:r>
              <w:t>Summative exam</w:t>
            </w:r>
          </w:p>
        </w:tc>
      </w:tr>
    </w:tbl>
    <w:p w:rsidR="001E215F" w:rsidRDefault="001E215F" w:rsidP="001E215F">
      <w:pPr>
        <w:pStyle w:val="Heading2"/>
      </w:pPr>
      <w:r>
        <w:rPr>
          <w:rFonts w:ascii="Segoe UI Symbol" w:hAnsi="Segoe UI Symbol" w:cs="Segoe UI Symbol"/>
        </w:rPr>
        <w:t>🔐</w:t>
      </w:r>
      <w:r>
        <w:t xml:space="preserve"> Physical Security Installation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4"/>
        <w:gridCol w:w="4682"/>
        <w:gridCol w:w="801"/>
      </w:tblGrid>
      <w:tr w:rsidR="001E215F" w:rsidTr="001E215F">
        <w:trPr>
          <w:tblHeader/>
          <w:tblCellSpacing w:w="15" w:type="dxa"/>
        </w:trPr>
        <w:tc>
          <w:tcPr>
            <w:tcW w:w="0" w:type="auto"/>
            <w:vAlign w:val="center"/>
            <w:hideMark/>
          </w:tcPr>
          <w:p w:rsidR="001E215F" w:rsidRDefault="001E215F">
            <w:pPr>
              <w:jc w:val="center"/>
              <w:rPr>
                <w:b/>
                <w:bCs/>
              </w:rPr>
            </w:pPr>
            <w:r>
              <w:rPr>
                <w:b/>
                <w:bCs/>
              </w:rPr>
              <w:t>Element</w:t>
            </w:r>
          </w:p>
        </w:tc>
        <w:tc>
          <w:tcPr>
            <w:tcW w:w="0" w:type="auto"/>
            <w:vAlign w:val="center"/>
            <w:hideMark/>
          </w:tcPr>
          <w:p w:rsidR="001E215F" w:rsidRDefault="001E215F">
            <w:pPr>
              <w:jc w:val="center"/>
              <w:rPr>
                <w:b/>
                <w:bCs/>
              </w:rPr>
            </w:pPr>
            <w:r>
              <w:rPr>
                <w:b/>
                <w:bCs/>
              </w:rPr>
              <w:t>Description</w:t>
            </w:r>
          </w:p>
        </w:tc>
        <w:tc>
          <w:tcPr>
            <w:tcW w:w="0" w:type="auto"/>
            <w:vAlign w:val="center"/>
            <w:hideMark/>
          </w:tcPr>
          <w:p w:rsidR="001E215F" w:rsidRDefault="001E215F">
            <w:pPr>
              <w:jc w:val="center"/>
              <w:rPr>
                <w:b/>
                <w:bCs/>
              </w:rPr>
            </w:pPr>
            <w:r>
              <w:rPr>
                <w:b/>
                <w:bCs/>
              </w:rPr>
              <w:t>Verified</w:t>
            </w:r>
          </w:p>
        </w:tc>
      </w:tr>
      <w:tr w:rsidR="001E215F" w:rsidTr="001E215F">
        <w:trPr>
          <w:tblCellSpacing w:w="15" w:type="dxa"/>
        </w:trPr>
        <w:tc>
          <w:tcPr>
            <w:tcW w:w="0" w:type="auto"/>
            <w:vAlign w:val="center"/>
            <w:hideMark/>
          </w:tcPr>
          <w:p w:rsidR="001E215F" w:rsidRDefault="001E215F">
            <w:r>
              <w:t>Access Control Points</w:t>
            </w:r>
          </w:p>
        </w:tc>
        <w:tc>
          <w:tcPr>
            <w:tcW w:w="0" w:type="auto"/>
            <w:vAlign w:val="center"/>
            <w:hideMark/>
          </w:tcPr>
          <w:p w:rsidR="001E215F" w:rsidRDefault="001E215F">
            <w:r>
              <w:t>Turnstile, elevator, parking barriers</w:t>
            </w:r>
          </w:p>
        </w:tc>
        <w:tc>
          <w:tcPr>
            <w:tcW w:w="0" w:type="auto"/>
            <w:vAlign w:val="center"/>
            <w:hideMark/>
          </w:tcPr>
          <w:p w:rsidR="001E215F" w:rsidRDefault="001E215F">
            <w:r>
              <w:rPr>
                <w:rFonts w:ascii="Segoe UI Symbol" w:hAnsi="Segoe UI Symbol" w:cs="Segoe UI Symbol"/>
              </w:rPr>
              <w:t>✅</w:t>
            </w:r>
          </w:p>
        </w:tc>
      </w:tr>
      <w:tr w:rsidR="001E215F" w:rsidTr="001E215F">
        <w:trPr>
          <w:tblCellSpacing w:w="15" w:type="dxa"/>
        </w:trPr>
        <w:tc>
          <w:tcPr>
            <w:tcW w:w="0" w:type="auto"/>
            <w:vAlign w:val="center"/>
            <w:hideMark/>
          </w:tcPr>
          <w:p w:rsidR="001E215F" w:rsidRDefault="001E215F">
            <w:r>
              <w:t>Locking Hardware</w:t>
            </w:r>
          </w:p>
        </w:tc>
        <w:tc>
          <w:tcPr>
            <w:tcW w:w="0" w:type="auto"/>
            <w:vAlign w:val="center"/>
            <w:hideMark/>
          </w:tcPr>
          <w:p w:rsidR="001E215F" w:rsidRDefault="001E215F">
            <w:r>
              <w:t>Digital proximity, magnetic switch, card reader</w:t>
            </w:r>
          </w:p>
        </w:tc>
        <w:tc>
          <w:tcPr>
            <w:tcW w:w="0" w:type="auto"/>
            <w:vAlign w:val="center"/>
            <w:hideMark/>
          </w:tcPr>
          <w:p w:rsidR="001E215F" w:rsidRDefault="001E215F">
            <w:r>
              <w:rPr>
                <w:rFonts w:ascii="Segoe UI Symbol" w:hAnsi="Segoe UI Symbol" w:cs="Segoe UI Symbol"/>
              </w:rPr>
              <w:t>✅</w:t>
            </w:r>
          </w:p>
        </w:tc>
      </w:tr>
      <w:tr w:rsidR="001E215F" w:rsidTr="001E215F">
        <w:trPr>
          <w:tblCellSpacing w:w="15" w:type="dxa"/>
        </w:trPr>
        <w:tc>
          <w:tcPr>
            <w:tcW w:w="0" w:type="auto"/>
            <w:vAlign w:val="center"/>
            <w:hideMark/>
          </w:tcPr>
          <w:p w:rsidR="001E215F" w:rsidRDefault="001E215F">
            <w:r>
              <w:t>Alarm Signal Logic</w:t>
            </w:r>
          </w:p>
        </w:tc>
        <w:tc>
          <w:tcPr>
            <w:tcW w:w="0" w:type="auto"/>
            <w:vAlign w:val="center"/>
            <w:hideMark/>
          </w:tcPr>
          <w:p w:rsidR="001E215F" w:rsidRDefault="001E215F">
            <w:r>
              <w:t>Siren, monitored condition, push-to-exit</w:t>
            </w:r>
          </w:p>
        </w:tc>
        <w:tc>
          <w:tcPr>
            <w:tcW w:w="0" w:type="auto"/>
            <w:vAlign w:val="center"/>
            <w:hideMark/>
          </w:tcPr>
          <w:p w:rsidR="001E215F" w:rsidRDefault="001E215F">
            <w:r>
              <w:rPr>
                <w:rFonts w:ascii="Segoe UI Symbol" w:hAnsi="Segoe UI Symbol" w:cs="Segoe UI Symbol"/>
              </w:rPr>
              <w:t>✅</w:t>
            </w:r>
          </w:p>
        </w:tc>
      </w:tr>
      <w:tr w:rsidR="001E215F" w:rsidTr="001E215F">
        <w:trPr>
          <w:tblCellSpacing w:w="15" w:type="dxa"/>
        </w:trPr>
        <w:tc>
          <w:tcPr>
            <w:tcW w:w="0" w:type="auto"/>
            <w:vAlign w:val="center"/>
            <w:hideMark/>
          </w:tcPr>
          <w:p w:rsidR="001E215F" w:rsidRDefault="001E215F">
            <w:r>
              <w:t>Exit Mechanism</w:t>
            </w:r>
          </w:p>
        </w:tc>
        <w:tc>
          <w:tcPr>
            <w:tcW w:w="0" w:type="auto"/>
            <w:vAlign w:val="center"/>
            <w:hideMark/>
          </w:tcPr>
          <w:p w:rsidR="001E215F" w:rsidRDefault="001E215F">
            <w:r>
              <w:t>Request-to-exit button, monitored unlock</w:t>
            </w:r>
          </w:p>
        </w:tc>
        <w:tc>
          <w:tcPr>
            <w:tcW w:w="0" w:type="auto"/>
            <w:vAlign w:val="center"/>
            <w:hideMark/>
          </w:tcPr>
          <w:p w:rsidR="001E215F" w:rsidRDefault="001E215F">
            <w:r>
              <w:rPr>
                <w:rFonts w:ascii="Segoe UI Symbol" w:hAnsi="Segoe UI Symbol" w:cs="Segoe UI Symbol"/>
              </w:rPr>
              <w:t>✅</w:t>
            </w:r>
          </w:p>
        </w:tc>
      </w:tr>
      <w:tr w:rsidR="001E215F" w:rsidTr="001E215F">
        <w:trPr>
          <w:tblCellSpacing w:w="15" w:type="dxa"/>
        </w:trPr>
        <w:tc>
          <w:tcPr>
            <w:tcW w:w="0" w:type="auto"/>
            <w:vAlign w:val="center"/>
            <w:hideMark/>
          </w:tcPr>
          <w:p w:rsidR="001E215F" w:rsidRDefault="001E215F">
            <w:r>
              <w:t>Physical Barriers</w:t>
            </w:r>
          </w:p>
        </w:tc>
        <w:tc>
          <w:tcPr>
            <w:tcW w:w="0" w:type="auto"/>
            <w:vAlign w:val="center"/>
            <w:hideMark/>
          </w:tcPr>
          <w:p w:rsidR="001E215F" w:rsidRDefault="001E215F">
            <w:r>
              <w:t>Reinforced doors, fencing, structural clearance</w:t>
            </w:r>
          </w:p>
        </w:tc>
        <w:tc>
          <w:tcPr>
            <w:tcW w:w="0" w:type="auto"/>
            <w:vAlign w:val="center"/>
            <w:hideMark/>
          </w:tcPr>
          <w:p w:rsidR="001E215F" w:rsidRDefault="001E215F">
            <w:r>
              <w:rPr>
                <w:rFonts w:ascii="Segoe UI Symbol" w:hAnsi="Segoe UI Symbol" w:cs="Segoe UI Symbol"/>
              </w:rPr>
              <w:t>✅</w:t>
            </w:r>
          </w:p>
        </w:tc>
      </w:tr>
      <w:tr w:rsidR="001E215F" w:rsidTr="001E215F">
        <w:trPr>
          <w:tblCellSpacing w:w="15" w:type="dxa"/>
        </w:trPr>
        <w:tc>
          <w:tcPr>
            <w:tcW w:w="0" w:type="auto"/>
            <w:vAlign w:val="center"/>
            <w:hideMark/>
          </w:tcPr>
          <w:p w:rsidR="001E215F" w:rsidRDefault="001E215F">
            <w:r>
              <w:t>Control Room Integration</w:t>
            </w:r>
          </w:p>
        </w:tc>
        <w:tc>
          <w:tcPr>
            <w:tcW w:w="0" w:type="auto"/>
            <w:vAlign w:val="center"/>
            <w:hideMark/>
          </w:tcPr>
          <w:p w:rsidR="001E215F" w:rsidRDefault="001E215F">
            <w:r>
              <w:t>PA system, comms, CCTV, mobile readiness</w:t>
            </w:r>
          </w:p>
        </w:tc>
        <w:tc>
          <w:tcPr>
            <w:tcW w:w="0" w:type="auto"/>
            <w:vAlign w:val="center"/>
            <w:hideMark/>
          </w:tcPr>
          <w:p w:rsidR="001E215F" w:rsidRDefault="001E215F">
            <w:r>
              <w:rPr>
                <w:rFonts w:ascii="Segoe UI Symbol" w:hAnsi="Segoe UI Symbol" w:cs="Segoe UI Symbol"/>
              </w:rPr>
              <w:t>✅</w:t>
            </w:r>
          </w:p>
        </w:tc>
      </w:tr>
      <w:tr w:rsidR="001E215F" w:rsidTr="001E215F">
        <w:trPr>
          <w:tblCellSpacing w:w="15" w:type="dxa"/>
        </w:trPr>
        <w:tc>
          <w:tcPr>
            <w:tcW w:w="0" w:type="auto"/>
            <w:vAlign w:val="center"/>
            <w:hideMark/>
          </w:tcPr>
          <w:p w:rsidR="001E215F" w:rsidRDefault="001E215F">
            <w:r>
              <w:t>Fire Safety</w:t>
            </w:r>
          </w:p>
        </w:tc>
        <w:tc>
          <w:tcPr>
            <w:tcW w:w="0" w:type="auto"/>
            <w:vAlign w:val="center"/>
            <w:hideMark/>
          </w:tcPr>
          <w:p w:rsidR="001E215F" w:rsidRDefault="001E215F">
            <w:r>
              <w:t>Equipment, rubbish control, combustible storage</w:t>
            </w:r>
          </w:p>
        </w:tc>
        <w:tc>
          <w:tcPr>
            <w:tcW w:w="0" w:type="auto"/>
            <w:vAlign w:val="center"/>
            <w:hideMark/>
          </w:tcPr>
          <w:p w:rsidR="001E215F" w:rsidRDefault="001E215F">
            <w:r>
              <w:rPr>
                <w:rFonts w:ascii="Segoe UI Symbol" w:hAnsi="Segoe UI Symbol" w:cs="Segoe UI Symbol"/>
              </w:rPr>
              <w:t>✅</w:t>
            </w:r>
          </w:p>
        </w:tc>
      </w:tr>
      <w:tr w:rsidR="001E215F" w:rsidTr="001E215F">
        <w:trPr>
          <w:tblCellSpacing w:w="15" w:type="dxa"/>
        </w:trPr>
        <w:tc>
          <w:tcPr>
            <w:tcW w:w="0" w:type="auto"/>
            <w:vAlign w:val="center"/>
            <w:hideMark/>
          </w:tcPr>
          <w:p w:rsidR="001E215F" w:rsidRDefault="001E215F">
            <w:r>
              <w:t>Medical Facilities</w:t>
            </w:r>
          </w:p>
        </w:tc>
        <w:tc>
          <w:tcPr>
            <w:tcW w:w="0" w:type="auto"/>
            <w:vAlign w:val="center"/>
            <w:hideMark/>
          </w:tcPr>
          <w:p w:rsidR="001E215F" w:rsidRDefault="001E215F">
            <w:r>
              <w:t>First aiders, marked room, clearance</w:t>
            </w:r>
          </w:p>
        </w:tc>
        <w:tc>
          <w:tcPr>
            <w:tcW w:w="0" w:type="auto"/>
            <w:vAlign w:val="center"/>
            <w:hideMark/>
          </w:tcPr>
          <w:p w:rsidR="001E215F" w:rsidRDefault="001E215F">
            <w:r>
              <w:rPr>
                <w:rFonts w:ascii="Segoe UI Symbol" w:hAnsi="Segoe UI Symbol" w:cs="Segoe UI Symbol"/>
              </w:rPr>
              <w:t>✅</w:t>
            </w:r>
          </w:p>
        </w:tc>
      </w:tr>
      <w:tr w:rsidR="001E215F" w:rsidTr="001E215F">
        <w:trPr>
          <w:tblCellSpacing w:w="15" w:type="dxa"/>
        </w:trPr>
        <w:tc>
          <w:tcPr>
            <w:tcW w:w="0" w:type="auto"/>
            <w:vAlign w:val="center"/>
            <w:hideMark/>
          </w:tcPr>
          <w:p w:rsidR="001E215F" w:rsidRDefault="001E215F">
            <w:r>
              <w:t>Toilets &amp; Signage</w:t>
            </w:r>
          </w:p>
        </w:tc>
        <w:tc>
          <w:tcPr>
            <w:tcW w:w="0" w:type="auto"/>
            <w:vAlign w:val="center"/>
            <w:hideMark/>
          </w:tcPr>
          <w:p w:rsidR="001E215F" w:rsidRDefault="001E215F">
            <w:r>
              <w:t>Clearly marked, accessible, accountable</w:t>
            </w:r>
          </w:p>
        </w:tc>
        <w:tc>
          <w:tcPr>
            <w:tcW w:w="0" w:type="auto"/>
            <w:vAlign w:val="center"/>
            <w:hideMark/>
          </w:tcPr>
          <w:p w:rsidR="001E215F" w:rsidRDefault="001E215F">
            <w:r>
              <w:rPr>
                <w:rFonts w:ascii="Segoe UI Symbol" w:hAnsi="Segoe UI Symbol" w:cs="Segoe UI Symbol"/>
              </w:rPr>
              <w:t>✅</w:t>
            </w:r>
          </w:p>
        </w:tc>
      </w:tr>
      <w:tr w:rsidR="001E215F" w:rsidTr="001E215F">
        <w:trPr>
          <w:tblCellSpacing w:w="15" w:type="dxa"/>
        </w:trPr>
        <w:tc>
          <w:tcPr>
            <w:tcW w:w="0" w:type="auto"/>
            <w:vAlign w:val="center"/>
            <w:hideMark/>
          </w:tcPr>
          <w:p w:rsidR="001E215F" w:rsidRDefault="001E215F">
            <w:r>
              <w:t>Risk Assessment Report</w:t>
            </w:r>
          </w:p>
        </w:tc>
        <w:tc>
          <w:tcPr>
            <w:tcW w:w="0" w:type="auto"/>
            <w:vAlign w:val="center"/>
            <w:hideMark/>
          </w:tcPr>
          <w:p w:rsidR="001E215F" w:rsidRDefault="001E215F">
            <w:r>
              <w:t>Hazard ID, person at risk, control measures, sign-off</w:t>
            </w:r>
          </w:p>
        </w:tc>
        <w:tc>
          <w:tcPr>
            <w:tcW w:w="0" w:type="auto"/>
            <w:vAlign w:val="center"/>
            <w:hideMark/>
          </w:tcPr>
          <w:p w:rsidR="001E215F" w:rsidRDefault="001E215F">
            <w:r>
              <w:rPr>
                <w:rFonts w:ascii="Segoe UI Symbol" w:hAnsi="Segoe UI Symbol" w:cs="Segoe UI Symbol"/>
              </w:rPr>
              <w:t>✅</w:t>
            </w:r>
          </w:p>
        </w:tc>
      </w:tr>
    </w:tbl>
    <w:p w:rsidR="001E215F" w:rsidRDefault="001E215F" w:rsidP="001E215F">
      <w:pPr>
        <w:pStyle w:val="NormalWeb"/>
      </w:pPr>
      <w:r>
        <w:t>Would you like me to scaffold t</w:t>
      </w:r>
    </w:p>
    <w:p w:rsidR="005E35A6" w:rsidRDefault="005E35A6" w:rsidP="005E35A6">
      <w:pPr>
        <w:pStyle w:val="HTMLPreformatted"/>
        <w:rPr>
          <w:rStyle w:val="HTMLCode"/>
        </w:rPr>
      </w:pPr>
      <w:r>
        <w:rPr>
          <w:rStyle w:val="HTMLCode"/>
        </w:rPr>
        <w:t>[Start]</w:t>
      </w:r>
    </w:p>
    <w:p w:rsidR="005E35A6" w:rsidRDefault="005E35A6" w:rsidP="005E35A6">
      <w:pPr>
        <w:pStyle w:val="HTMLPreformatted"/>
        <w:rPr>
          <w:rStyle w:val="HTMLCode"/>
        </w:rPr>
      </w:pPr>
      <w:r>
        <w:rPr>
          <w:rStyle w:val="HTMLCode"/>
        </w:rPr>
        <w:t xml:space="preserve">   ↓</w:t>
      </w:r>
    </w:p>
    <w:p w:rsidR="005E35A6" w:rsidRDefault="005E35A6" w:rsidP="005E35A6">
      <w:pPr>
        <w:pStyle w:val="HTMLPreformatted"/>
        <w:rPr>
          <w:rStyle w:val="HTMLCode"/>
        </w:rPr>
      </w:pPr>
      <w:r>
        <w:rPr>
          <w:rStyle w:val="HTMLCode"/>
        </w:rPr>
        <w:t>[1. Sector alignment]</w:t>
      </w:r>
    </w:p>
    <w:p w:rsidR="005E35A6" w:rsidRDefault="005E35A6" w:rsidP="005E35A6">
      <w:pPr>
        <w:pStyle w:val="HTMLPreformatted"/>
        <w:rPr>
          <w:rStyle w:val="HTMLCode"/>
        </w:rPr>
      </w:pPr>
      <w:r>
        <w:rPr>
          <w:rStyle w:val="HTMLCode"/>
        </w:rPr>
        <w:t xml:space="preserve">   ├─ Identify role: Grade A/B, Supervisor, Control Room, Advisor</w:t>
      </w:r>
    </w:p>
    <w:p w:rsidR="005E35A6" w:rsidRDefault="005E35A6" w:rsidP="005E35A6">
      <w:pPr>
        <w:pStyle w:val="HTMLPreformatted"/>
        <w:rPr>
          <w:rStyle w:val="HTMLCode"/>
        </w:rPr>
      </w:pPr>
      <w:r>
        <w:rPr>
          <w:rStyle w:val="HTMLCode"/>
        </w:rPr>
        <w:t xml:space="preserve">   ├─ Map to SASSETA, SAPS, SANDF, SETA (EDSETA, CETA, etc.)</w:t>
      </w:r>
    </w:p>
    <w:p w:rsidR="005E35A6" w:rsidRDefault="005E35A6" w:rsidP="005E35A6">
      <w:pPr>
        <w:pStyle w:val="HTMLPreformatted"/>
        <w:rPr>
          <w:rStyle w:val="HTMLCode"/>
        </w:rPr>
      </w:pPr>
      <w:r>
        <w:rPr>
          <w:rStyle w:val="HTMLCode"/>
        </w:rPr>
        <w:t xml:space="preserve">   └─ Verify accreditation and compliance</w:t>
      </w:r>
    </w:p>
    <w:p w:rsidR="005E35A6" w:rsidRDefault="005E35A6" w:rsidP="005E35A6">
      <w:pPr>
        <w:pStyle w:val="HTMLPreformatted"/>
        <w:rPr>
          <w:rStyle w:val="HTMLCode"/>
        </w:rPr>
      </w:pPr>
    </w:p>
    <w:p w:rsidR="005E35A6" w:rsidRDefault="005E35A6" w:rsidP="005E35A6">
      <w:pPr>
        <w:pStyle w:val="HTMLPreformatted"/>
        <w:rPr>
          <w:rStyle w:val="HTMLCode"/>
        </w:rPr>
      </w:pPr>
      <w:r>
        <w:rPr>
          <w:rStyle w:val="HTMLCode"/>
        </w:rPr>
        <w:t xml:space="preserve">   ↓</w:t>
      </w:r>
    </w:p>
    <w:p w:rsidR="005E35A6" w:rsidRDefault="005E35A6" w:rsidP="005E35A6">
      <w:pPr>
        <w:pStyle w:val="HTMLPreformatted"/>
        <w:rPr>
          <w:rStyle w:val="HTMLCode"/>
        </w:rPr>
      </w:pPr>
      <w:r>
        <w:rPr>
          <w:rStyle w:val="HTMLCode"/>
        </w:rPr>
        <w:t>[2. Employability skills block]</w:t>
      </w:r>
    </w:p>
    <w:p w:rsidR="005E35A6" w:rsidRDefault="005E35A6" w:rsidP="005E35A6">
      <w:pPr>
        <w:pStyle w:val="HTMLPreformatted"/>
        <w:rPr>
          <w:rStyle w:val="HTMLCode"/>
        </w:rPr>
      </w:pPr>
      <w:r>
        <w:rPr>
          <w:rStyle w:val="HTMLCode"/>
        </w:rPr>
        <w:t xml:space="preserve">   ├─ Literacy (English, IT, Communication)</w:t>
      </w:r>
    </w:p>
    <w:p w:rsidR="005E35A6" w:rsidRDefault="005E35A6" w:rsidP="005E35A6">
      <w:pPr>
        <w:pStyle w:val="HTMLPreformatted"/>
        <w:rPr>
          <w:rStyle w:val="HTMLCode"/>
        </w:rPr>
      </w:pPr>
      <w:r>
        <w:rPr>
          <w:rStyle w:val="HTMLCode"/>
        </w:rPr>
        <w:t xml:space="preserve">   ├─ Behavioral &amp; Interview skills</w:t>
      </w:r>
    </w:p>
    <w:p w:rsidR="005E35A6" w:rsidRDefault="005E35A6" w:rsidP="005E35A6">
      <w:pPr>
        <w:pStyle w:val="HTMLPreformatted"/>
        <w:rPr>
          <w:rStyle w:val="HTMLCode"/>
        </w:rPr>
      </w:pPr>
      <w:r>
        <w:rPr>
          <w:rStyle w:val="HTMLCode"/>
        </w:rPr>
        <w:t xml:space="preserve">   ├─ Entrepreneurship &amp; Productivity</w:t>
      </w:r>
    </w:p>
    <w:p w:rsidR="005E35A6" w:rsidRDefault="005E35A6" w:rsidP="005E35A6">
      <w:pPr>
        <w:pStyle w:val="HTMLPreformatted"/>
        <w:rPr>
          <w:rStyle w:val="HTMLCode"/>
        </w:rPr>
      </w:pPr>
      <w:r>
        <w:rPr>
          <w:rStyle w:val="HTMLCode"/>
        </w:rPr>
        <w:t xml:space="preserve">   └─ Health, Safety, Environment (HSE)</w:t>
      </w:r>
    </w:p>
    <w:p w:rsidR="005E35A6" w:rsidRDefault="005E35A6" w:rsidP="005E35A6">
      <w:pPr>
        <w:pStyle w:val="HTMLPreformatted"/>
        <w:rPr>
          <w:rStyle w:val="HTMLCode"/>
        </w:rPr>
      </w:pPr>
    </w:p>
    <w:p w:rsidR="005E35A6" w:rsidRDefault="005E35A6" w:rsidP="005E35A6">
      <w:pPr>
        <w:pStyle w:val="HTMLPreformatted"/>
        <w:rPr>
          <w:rStyle w:val="HTMLCode"/>
        </w:rPr>
      </w:pPr>
      <w:r>
        <w:rPr>
          <w:rStyle w:val="HTMLCode"/>
        </w:rPr>
        <w:t xml:space="preserve">   ↓</w:t>
      </w:r>
    </w:p>
    <w:p w:rsidR="005E35A6" w:rsidRDefault="005E35A6" w:rsidP="005E35A6">
      <w:pPr>
        <w:pStyle w:val="HTMLPreformatted"/>
        <w:rPr>
          <w:rStyle w:val="HTMLCode"/>
        </w:rPr>
      </w:pPr>
      <w:r>
        <w:rPr>
          <w:rStyle w:val="HTMLCode"/>
        </w:rPr>
        <w:t>[3. Practical training modules]</w:t>
      </w:r>
    </w:p>
    <w:p w:rsidR="005E35A6" w:rsidRDefault="005E35A6" w:rsidP="005E35A6">
      <w:pPr>
        <w:pStyle w:val="HTMLPreformatted"/>
        <w:rPr>
          <w:rStyle w:val="HTMLCode"/>
        </w:rPr>
      </w:pPr>
      <w:r>
        <w:rPr>
          <w:rStyle w:val="HTMLCode"/>
        </w:rPr>
        <w:t xml:space="preserve">   ├─ Metal detectors (handheld, doorframe)</w:t>
      </w:r>
    </w:p>
    <w:p w:rsidR="005E35A6" w:rsidRDefault="005E35A6" w:rsidP="005E35A6">
      <w:pPr>
        <w:pStyle w:val="HTMLPreformatted"/>
        <w:rPr>
          <w:rStyle w:val="HTMLCode"/>
        </w:rPr>
      </w:pPr>
      <w:r>
        <w:rPr>
          <w:rStyle w:val="HTMLCode"/>
        </w:rPr>
        <w:t xml:space="preserve">   ├─ Firefighting, first aid, evacuation</w:t>
      </w:r>
    </w:p>
    <w:p w:rsidR="005E35A6" w:rsidRDefault="005E35A6" w:rsidP="005E35A6">
      <w:pPr>
        <w:pStyle w:val="HTMLPreformatted"/>
        <w:rPr>
          <w:rStyle w:val="HTMLCode"/>
        </w:rPr>
      </w:pPr>
      <w:r>
        <w:rPr>
          <w:rStyle w:val="HTMLCode"/>
        </w:rPr>
        <w:t xml:space="preserve">   ├─ Equipment maintenance and role play</w:t>
      </w:r>
    </w:p>
    <w:p w:rsidR="005E35A6" w:rsidRDefault="005E35A6" w:rsidP="005E35A6">
      <w:pPr>
        <w:pStyle w:val="HTMLPreformatted"/>
        <w:rPr>
          <w:rStyle w:val="HTMLCode"/>
        </w:rPr>
      </w:pPr>
      <w:r>
        <w:rPr>
          <w:rStyle w:val="HTMLCode"/>
        </w:rPr>
        <w:t xml:space="preserve">   └─ Incident briefing and reporting</w:t>
      </w:r>
    </w:p>
    <w:p w:rsidR="005E35A6" w:rsidRDefault="005E35A6" w:rsidP="005E35A6">
      <w:pPr>
        <w:pStyle w:val="HTMLPreformatted"/>
        <w:rPr>
          <w:rStyle w:val="HTMLCode"/>
        </w:rPr>
      </w:pPr>
    </w:p>
    <w:p w:rsidR="005E35A6" w:rsidRDefault="005E35A6" w:rsidP="005E35A6">
      <w:pPr>
        <w:pStyle w:val="HTMLPreformatted"/>
        <w:rPr>
          <w:rStyle w:val="HTMLCode"/>
        </w:rPr>
      </w:pPr>
      <w:r>
        <w:rPr>
          <w:rStyle w:val="HTMLCode"/>
        </w:rPr>
        <w:t xml:space="preserve">   ↓</w:t>
      </w:r>
    </w:p>
    <w:p w:rsidR="005E35A6" w:rsidRDefault="005E35A6" w:rsidP="005E35A6">
      <w:pPr>
        <w:pStyle w:val="HTMLPreformatted"/>
        <w:rPr>
          <w:rStyle w:val="HTMLCode"/>
        </w:rPr>
      </w:pPr>
      <w:r>
        <w:rPr>
          <w:rStyle w:val="HTMLCode"/>
        </w:rPr>
        <w:t>[4. Infrastructure &amp; equipment]</w:t>
      </w:r>
    </w:p>
    <w:p w:rsidR="005E35A6" w:rsidRDefault="005E35A6" w:rsidP="005E35A6">
      <w:pPr>
        <w:pStyle w:val="HTMLPreformatted"/>
        <w:rPr>
          <w:rStyle w:val="HTMLCode"/>
        </w:rPr>
      </w:pPr>
      <w:r>
        <w:rPr>
          <w:rStyle w:val="HTMLCode"/>
        </w:rPr>
        <w:t xml:space="preserve">   ├─ PC system, projector, UPS, smoke detector</w:t>
      </w:r>
    </w:p>
    <w:p w:rsidR="005E35A6" w:rsidRDefault="005E35A6" w:rsidP="005E35A6">
      <w:pPr>
        <w:pStyle w:val="HTMLPreformatted"/>
        <w:rPr>
          <w:rStyle w:val="HTMLCode"/>
        </w:rPr>
      </w:pPr>
      <w:r>
        <w:rPr>
          <w:rStyle w:val="HTMLCode"/>
        </w:rPr>
        <w:t xml:space="preserve">   ├─ Flashlight, binoculars, wireless comms</w:t>
      </w:r>
    </w:p>
    <w:p w:rsidR="005E35A6" w:rsidRDefault="005E35A6" w:rsidP="005E35A6">
      <w:pPr>
        <w:pStyle w:val="HTMLPreformatted"/>
        <w:rPr>
          <w:rStyle w:val="HTMLCode"/>
        </w:rPr>
      </w:pPr>
      <w:r>
        <w:rPr>
          <w:rStyle w:val="HTMLCode"/>
        </w:rPr>
        <w:t xml:space="preserve">   ├─ Hostel, dress book, insurance docs</w:t>
      </w:r>
    </w:p>
    <w:p w:rsidR="005E35A6" w:rsidRDefault="005E35A6" w:rsidP="005E35A6">
      <w:pPr>
        <w:pStyle w:val="HTMLPreformatted"/>
        <w:rPr>
          <w:rStyle w:val="HTMLCode"/>
        </w:rPr>
      </w:pPr>
      <w:r>
        <w:rPr>
          <w:rStyle w:val="HTMLCode"/>
        </w:rPr>
        <w:t xml:space="preserve">   └─ Safety zones, checkpoints, evacuation plan</w:t>
      </w:r>
    </w:p>
    <w:p w:rsidR="005E35A6" w:rsidRDefault="005E35A6" w:rsidP="005E35A6">
      <w:pPr>
        <w:pStyle w:val="HTMLPreformatted"/>
        <w:rPr>
          <w:rStyle w:val="HTMLCode"/>
        </w:rPr>
      </w:pPr>
    </w:p>
    <w:p w:rsidR="005E35A6" w:rsidRDefault="005E35A6" w:rsidP="005E35A6">
      <w:pPr>
        <w:pStyle w:val="HTMLPreformatted"/>
        <w:rPr>
          <w:rStyle w:val="HTMLCode"/>
        </w:rPr>
      </w:pPr>
      <w:r>
        <w:rPr>
          <w:rStyle w:val="HTMLCode"/>
        </w:rPr>
        <w:t xml:space="preserve">   ↓</w:t>
      </w:r>
    </w:p>
    <w:p w:rsidR="005E35A6" w:rsidRDefault="005E35A6" w:rsidP="005E35A6">
      <w:pPr>
        <w:pStyle w:val="HTMLPreformatted"/>
        <w:rPr>
          <w:rStyle w:val="HTMLCode"/>
        </w:rPr>
      </w:pPr>
      <w:r>
        <w:rPr>
          <w:rStyle w:val="HTMLCode"/>
        </w:rPr>
        <w:t>[5. Event safety &amp; stewarding]</w:t>
      </w:r>
    </w:p>
    <w:p w:rsidR="005E35A6" w:rsidRDefault="005E35A6" w:rsidP="005E35A6">
      <w:pPr>
        <w:pStyle w:val="HTMLPreformatted"/>
        <w:rPr>
          <w:rStyle w:val="HTMLCode"/>
        </w:rPr>
      </w:pPr>
      <w:r>
        <w:rPr>
          <w:rStyle w:val="HTMLCode"/>
        </w:rPr>
        <w:t xml:space="preserve">   ├─ Fire engineering, structural clearance</w:t>
      </w:r>
    </w:p>
    <w:p w:rsidR="005E35A6" w:rsidRDefault="005E35A6" w:rsidP="005E35A6">
      <w:pPr>
        <w:pStyle w:val="HTMLPreformatted"/>
        <w:rPr>
          <w:rStyle w:val="HTMLCode"/>
        </w:rPr>
      </w:pPr>
      <w:r>
        <w:rPr>
          <w:rStyle w:val="HTMLCode"/>
        </w:rPr>
        <w:t xml:space="preserve">   ├─ Crowd control, PA system, mobile readiness</w:t>
      </w:r>
    </w:p>
    <w:p w:rsidR="005E35A6" w:rsidRDefault="005E35A6" w:rsidP="005E35A6">
      <w:pPr>
        <w:pStyle w:val="HTMLPreformatted"/>
        <w:rPr>
          <w:rStyle w:val="HTMLCode"/>
        </w:rPr>
      </w:pPr>
      <w:r>
        <w:rPr>
          <w:rStyle w:val="HTMLCode"/>
        </w:rPr>
        <w:t xml:space="preserve">   ├─ Lighting, medical, fire precautions</w:t>
      </w:r>
    </w:p>
    <w:p w:rsidR="005E35A6" w:rsidRDefault="005E35A6" w:rsidP="005E35A6">
      <w:pPr>
        <w:pStyle w:val="HTMLPreformatted"/>
        <w:rPr>
          <w:rStyle w:val="HTMLCode"/>
        </w:rPr>
      </w:pPr>
      <w:r>
        <w:rPr>
          <w:rStyle w:val="HTMLCode"/>
        </w:rPr>
        <w:t xml:space="preserve">   └─ Toilets, signage, hazard-free premises</w:t>
      </w:r>
    </w:p>
    <w:p w:rsidR="005E35A6" w:rsidRDefault="005E35A6" w:rsidP="005E35A6">
      <w:pPr>
        <w:pStyle w:val="HTMLPreformatted"/>
        <w:rPr>
          <w:rStyle w:val="HTMLCode"/>
        </w:rPr>
      </w:pPr>
    </w:p>
    <w:p w:rsidR="005E35A6" w:rsidRDefault="005E35A6" w:rsidP="005E35A6">
      <w:pPr>
        <w:pStyle w:val="HTMLPreformatted"/>
        <w:rPr>
          <w:rStyle w:val="HTMLCode"/>
        </w:rPr>
      </w:pPr>
      <w:r>
        <w:rPr>
          <w:rStyle w:val="HTMLCode"/>
        </w:rPr>
        <w:t xml:space="preserve">   ↓</w:t>
      </w:r>
    </w:p>
    <w:p w:rsidR="005E35A6" w:rsidRDefault="005E35A6" w:rsidP="005E35A6">
      <w:pPr>
        <w:pStyle w:val="HTMLPreformatted"/>
        <w:rPr>
          <w:rStyle w:val="HTMLCode"/>
        </w:rPr>
      </w:pPr>
      <w:r>
        <w:rPr>
          <w:rStyle w:val="HTMLCode"/>
        </w:rPr>
        <w:t>[6. Alarm &amp; access control design]</w:t>
      </w:r>
    </w:p>
    <w:p w:rsidR="005E35A6" w:rsidRDefault="005E35A6" w:rsidP="005E35A6">
      <w:pPr>
        <w:pStyle w:val="HTMLPreformatted"/>
        <w:rPr>
          <w:rStyle w:val="HTMLCode"/>
        </w:rPr>
      </w:pPr>
      <w:r>
        <w:rPr>
          <w:rStyle w:val="HTMLCode"/>
        </w:rPr>
        <w:t xml:space="preserve">   ├─ Access points: turnstile, elevator, parking</w:t>
      </w:r>
    </w:p>
    <w:p w:rsidR="005E35A6" w:rsidRDefault="005E35A6" w:rsidP="005E35A6">
      <w:pPr>
        <w:pStyle w:val="HTMLPreformatted"/>
        <w:rPr>
          <w:rStyle w:val="HTMLCode"/>
        </w:rPr>
      </w:pPr>
      <w:r>
        <w:rPr>
          <w:rStyle w:val="HTMLCode"/>
        </w:rPr>
        <w:t xml:space="preserve">   ├─ Locking hardware: proximity, magnetic, card reader</w:t>
      </w:r>
    </w:p>
    <w:p w:rsidR="005E35A6" w:rsidRDefault="005E35A6" w:rsidP="005E35A6">
      <w:pPr>
        <w:pStyle w:val="HTMLPreformatted"/>
        <w:rPr>
          <w:rStyle w:val="HTMLCode"/>
        </w:rPr>
      </w:pPr>
      <w:r>
        <w:rPr>
          <w:rStyle w:val="HTMLCode"/>
        </w:rPr>
        <w:t xml:space="preserve">   ├─ Exit logic: push-to-exit, monitored unlock</w:t>
      </w:r>
    </w:p>
    <w:p w:rsidR="005E35A6" w:rsidRDefault="005E35A6" w:rsidP="005E35A6">
      <w:pPr>
        <w:pStyle w:val="HTMLPreformatted"/>
        <w:rPr>
          <w:rStyle w:val="HTMLCode"/>
        </w:rPr>
      </w:pPr>
      <w:r>
        <w:rPr>
          <w:rStyle w:val="HTMLCode"/>
        </w:rPr>
        <w:t xml:space="preserve">   └─ Physical security plan: installation &amp; testing</w:t>
      </w:r>
    </w:p>
    <w:p w:rsidR="005E35A6" w:rsidRDefault="005E35A6" w:rsidP="005E35A6">
      <w:pPr>
        <w:pStyle w:val="HTMLPreformatted"/>
        <w:rPr>
          <w:rStyle w:val="HTMLCode"/>
        </w:rPr>
      </w:pPr>
    </w:p>
    <w:p w:rsidR="005E35A6" w:rsidRDefault="005E35A6" w:rsidP="005E35A6">
      <w:pPr>
        <w:pStyle w:val="HTMLPreformatted"/>
        <w:rPr>
          <w:rStyle w:val="HTMLCode"/>
        </w:rPr>
      </w:pPr>
      <w:r>
        <w:rPr>
          <w:rStyle w:val="HTMLCode"/>
        </w:rPr>
        <w:t xml:space="preserve">   ↓</w:t>
      </w:r>
    </w:p>
    <w:p w:rsidR="005E35A6" w:rsidRDefault="005E35A6" w:rsidP="005E35A6">
      <w:pPr>
        <w:pStyle w:val="HTMLPreformatted"/>
        <w:rPr>
          <w:rStyle w:val="HTMLCode"/>
        </w:rPr>
      </w:pPr>
      <w:r>
        <w:rPr>
          <w:rStyle w:val="HTMLCode"/>
        </w:rPr>
        <w:t>[7. Final assessment]</w:t>
      </w:r>
    </w:p>
    <w:p w:rsidR="005E35A6" w:rsidRDefault="005E35A6" w:rsidP="005E35A6">
      <w:pPr>
        <w:pStyle w:val="HTMLPreformatted"/>
        <w:rPr>
          <w:rStyle w:val="HTMLCode"/>
        </w:rPr>
      </w:pPr>
      <w:r>
        <w:rPr>
          <w:rStyle w:val="HTMLCode"/>
        </w:rPr>
        <w:t xml:space="preserve">   ├─ Internal assessment: skills, knowledge, employment readiness</w:t>
      </w:r>
    </w:p>
    <w:p w:rsidR="005E35A6" w:rsidRDefault="005E35A6" w:rsidP="005E35A6">
      <w:pPr>
        <w:pStyle w:val="HTMLPreformatted"/>
        <w:rPr>
          <w:rStyle w:val="HTMLCode"/>
        </w:rPr>
      </w:pPr>
      <w:r>
        <w:rPr>
          <w:rStyle w:val="HTMLCode"/>
        </w:rPr>
        <w:t xml:space="preserve">   ├─ Summative exam: marks, duration, pass criteria</w:t>
      </w:r>
    </w:p>
    <w:p w:rsidR="005E35A6" w:rsidRDefault="005E35A6" w:rsidP="005E35A6">
      <w:pPr>
        <w:pStyle w:val="HTMLPreformatted"/>
        <w:rPr>
          <w:rStyle w:val="HTMLCode"/>
        </w:rPr>
      </w:pPr>
      <w:r>
        <w:rPr>
          <w:rStyle w:val="HTMLCode"/>
        </w:rPr>
        <w:t xml:space="preserve">   └─ Risk assessment report: hazard, control, action, sign-off</w:t>
      </w:r>
    </w:p>
    <w:p w:rsidR="005E35A6" w:rsidRDefault="005E35A6" w:rsidP="005E35A6">
      <w:pPr>
        <w:pStyle w:val="HTMLPreformatted"/>
        <w:rPr>
          <w:rStyle w:val="HTMLCode"/>
        </w:rPr>
      </w:pPr>
    </w:p>
    <w:p w:rsidR="005E35A6" w:rsidRDefault="005E35A6" w:rsidP="005E35A6">
      <w:pPr>
        <w:pStyle w:val="HTMLPreformatted"/>
        <w:rPr>
          <w:rStyle w:val="HTMLCode"/>
        </w:rPr>
      </w:pPr>
      <w:r>
        <w:rPr>
          <w:rStyle w:val="HTMLCode"/>
        </w:rPr>
        <w:t>[End]</w:t>
      </w:r>
    </w:p>
    <w:p w:rsidR="005E35A6" w:rsidRDefault="005E35A6" w:rsidP="005E35A6">
      <w:pPr>
        <w:pStyle w:val="Heading2"/>
      </w:pPr>
      <w:r>
        <w:t>Minimal data model (Excel/Access)</w:t>
      </w:r>
    </w:p>
    <w:p w:rsidR="005E35A6" w:rsidRDefault="005E35A6" w:rsidP="005E35A6">
      <w:pPr>
        <w:pStyle w:val="NormalWeb"/>
        <w:numPr>
          <w:ilvl w:val="0"/>
          <w:numId w:val="216"/>
        </w:numPr>
      </w:pPr>
      <w:r>
        <w:t>Learners: LearnerID, FullName, IDNo, Role, PSIRAGrade, UnitStandards, AccreditationStatus</w:t>
      </w:r>
    </w:p>
    <w:p w:rsidR="005E35A6" w:rsidRPr="005E35A6" w:rsidRDefault="005E35A6" w:rsidP="005E35A6">
      <w:pPr>
        <w:spacing w:before="100" w:beforeAutospacing="1" w:after="100" w:afterAutospacing="1" w:line="240" w:lineRule="auto"/>
        <w:outlineLvl w:val="1"/>
        <w:rPr>
          <w:rFonts w:ascii="Times New Roman" w:eastAsia="Times New Roman" w:hAnsi="Times New Roman" w:cs="Times New Roman"/>
          <w:b/>
          <w:bCs/>
          <w:sz w:val="36"/>
          <w:szCs w:val="36"/>
        </w:rPr>
      </w:pPr>
      <w:r w:rsidRPr="005E35A6">
        <w:rPr>
          <w:rFonts w:ascii="Times New Roman" w:eastAsia="Times New Roman" w:hAnsi="Times New Roman" w:cs="Times New Roman"/>
          <w:b/>
          <w:bCs/>
          <w:sz w:val="36"/>
          <w:szCs w:val="36"/>
        </w:rPr>
        <w:t>Minimal data model (Excel/Access)</w:t>
      </w:r>
    </w:p>
    <w:p w:rsidR="005E35A6" w:rsidRPr="005E35A6" w:rsidRDefault="005E35A6" w:rsidP="005E35A6">
      <w:pPr>
        <w:numPr>
          <w:ilvl w:val="0"/>
          <w:numId w:val="217"/>
        </w:numPr>
        <w:spacing w:before="100" w:beforeAutospacing="1" w:after="100" w:afterAutospacing="1" w:line="240" w:lineRule="auto"/>
        <w:rPr>
          <w:rFonts w:ascii="Times New Roman" w:eastAsia="Times New Roman" w:hAnsi="Times New Roman" w:cs="Times New Roman"/>
          <w:sz w:val="24"/>
          <w:szCs w:val="24"/>
        </w:rPr>
      </w:pPr>
      <w:r w:rsidRPr="005E35A6">
        <w:rPr>
          <w:rFonts w:ascii="Times New Roman" w:eastAsia="Times New Roman" w:hAnsi="Times New Roman" w:cs="Times New Roman"/>
          <w:sz w:val="24"/>
          <w:szCs w:val="24"/>
        </w:rPr>
        <w:t>Learners: LearnerID, FullName, IDNo, Role, PSIRAGrade, UnitStandards, AccreditationStatus</w:t>
      </w:r>
    </w:p>
    <w:p w:rsidR="005E35A6" w:rsidRPr="005E35A6" w:rsidRDefault="005E35A6" w:rsidP="005E35A6">
      <w:pPr>
        <w:numPr>
          <w:ilvl w:val="0"/>
          <w:numId w:val="217"/>
        </w:numPr>
        <w:spacing w:before="100" w:beforeAutospacing="1" w:after="100" w:afterAutospacing="1" w:line="240" w:lineRule="auto"/>
        <w:rPr>
          <w:rFonts w:ascii="Times New Roman" w:eastAsia="Times New Roman" w:hAnsi="Times New Roman" w:cs="Times New Roman"/>
          <w:sz w:val="24"/>
          <w:szCs w:val="24"/>
        </w:rPr>
      </w:pPr>
      <w:r w:rsidRPr="005E35A6">
        <w:rPr>
          <w:rFonts w:ascii="Times New Roman" w:eastAsia="Times New Roman" w:hAnsi="Times New Roman" w:cs="Times New Roman"/>
          <w:sz w:val="24"/>
          <w:szCs w:val="24"/>
        </w:rPr>
        <w:t>Modules: ModuleID, Name, Category (Employability/Practical/Event/AccessControl), Hours, Method</w:t>
      </w:r>
    </w:p>
    <w:p w:rsidR="005E35A6" w:rsidRPr="005E35A6" w:rsidRDefault="005E35A6" w:rsidP="005E35A6">
      <w:pPr>
        <w:numPr>
          <w:ilvl w:val="0"/>
          <w:numId w:val="217"/>
        </w:numPr>
        <w:spacing w:before="100" w:beforeAutospacing="1" w:after="100" w:afterAutospacing="1" w:line="240" w:lineRule="auto"/>
        <w:rPr>
          <w:rFonts w:ascii="Times New Roman" w:eastAsia="Times New Roman" w:hAnsi="Times New Roman" w:cs="Times New Roman"/>
          <w:sz w:val="24"/>
          <w:szCs w:val="24"/>
        </w:rPr>
      </w:pPr>
      <w:r w:rsidRPr="005E35A6">
        <w:rPr>
          <w:rFonts w:ascii="Times New Roman" w:eastAsia="Times New Roman" w:hAnsi="Times New Roman" w:cs="Times New Roman"/>
          <w:sz w:val="24"/>
          <w:szCs w:val="24"/>
        </w:rPr>
        <w:t>Enrolments: EnrolID, LearnerID, ModuleID, StartDate, EndDate, Status (Planned/In Progress/Done)</w:t>
      </w:r>
    </w:p>
    <w:p w:rsidR="005E35A6" w:rsidRPr="005E35A6" w:rsidRDefault="005E35A6" w:rsidP="005E35A6">
      <w:pPr>
        <w:numPr>
          <w:ilvl w:val="0"/>
          <w:numId w:val="217"/>
        </w:numPr>
        <w:spacing w:before="100" w:beforeAutospacing="1" w:after="100" w:afterAutospacing="1" w:line="240" w:lineRule="auto"/>
        <w:rPr>
          <w:rFonts w:ascii="Times New Roman" w:eastAsia="Times New Roman" w:hAnsi="Times New Roman" w:cs="Times New Roman"/>
          <w:sz w:val="24"/>
          <w:szCs w:val="24"/>
        </w:rPr>
      </w:pPr>
      <w:r w:rsidRPr="005E35A6">
        <w:rPr>
          <w:rFonts w:ascii="Times New Roman" w:eastAsia="Times New Roman" w:hAnsi="Times New Roman" w:cs="Times New Roman"/>
          <w:sz w:val="24"/>
          <w:szCs w:val="24"/>
        </w:rPr>
        <w:t>Assessments: AssessID, LearnerID, ModuleID, Type (Formative/Summative), Score, MaxScore, PassMark, Result, Assessor, Date</w:t>
      </w:r>
    </w:p>
    <w:p w:rsidR="005E35A6" w:rsidRPr="005E35A6" w:rsidRDefault="005E35A6" w:rsidP="005E35A6">
      <w:pPr>
        <w:numPr>
          <w:ilvl w:val="0"/>
          <w:numId w:val="217"/>
        </w:numPr>
        <w:spacing w:before="100" w:beforeAutospacing="1" w:after="100" w:afterAutospacing="1" w:line="240" w:lineRule="auto"/>
        <w:rPr>
          <w:rFonts w:ascii="Times New Roman" w:eastAsia="Times New Roman" w:hAnsi="Times New Roman" w:cs="Times New Roman"/>
          <w:sz w:val="24"/>
          <w:szCs w:val="24"/>
        </w:rPr>
      </w:pPr>
      <w:r w:rsidRPr="005E35A6">
        <w:rPr>
          <w:rFonts w:ascii="Times New Roman" w:eastAsia="Times New Roman" w:hAnsi="Times New Roman" w:cs="Times New Roman"/>
          <w:sz w:val="24"/>
          <w:szCs w:val="24"/>
        </w:rPr>
        <w:t>Risks: RiskID, SiteID, Hazard, Probability(1–5), Severity(1–5), RiskScore, Control, Owner, DueDate, Status</w:t>
      </w:r>
    </w:p>
    <w:p w:rsidR="005E35A6" w:rsidRPr="005E35A6" w:rsidRDefault="005E35A6" w:rsidP="005E35A6">
      <w:pPr>
        <w:numPr>
          <w:ilvl w:val="0"/>
          <w:numId w:val="217"/>
        </w:numPr>
        <w:spacing w:before="100" w:beforeAutospacing="1" w:after="100" w:afterAutospacing="1" w:line="240" w:lineRule="auto"/>
        <w:rPr>
          <w:rFonts w:ascii="Times New Roman" w:eastAsia="Times New Roman" w:hAnsi="Times New Roman" w:cs="Times New Roman"/>
          <w:sz w:val="24"/>
          <w:szCs w:val="24"/>
        </w:rPr>
      </w:pPr>
      <w:r w:rsidRPr="005E35A6">
        <w:rPr>
          <w:rFonts w:ascii="Times New Roman" w:eastAsia="Times New Roman" w:hAnsi="Times New Roman" w:cs="Times New Roman"/>
          <w:sz w:val="24"/>
          <w:szCs w:val="24"/>
        </w:rPr>
        <w:t>Events: EventID, SiteID, Name, Date, Venue, RiskReportRef, StewardPlanRef, SignOff</w:t>
      </w:r>
    </w:p>
    <w:p w:rsidR="005E35A6" w:rsidRPr="005E35A6" w:rsidRDefault="005E35A6" w:rsidP="005E35A6">
      <w:pPr>
        <w:numPr>
          <w:ilvl w:val="0"/>
          <w:numId w:val="217"/>
        </w:numPr>
        <w:spacing w:before="100" w:beforeAutospacing="1" w:after="100" w:afterAutospacing="1" w:line="240" w:lineRule="auto"/>
        <w:rPr>
          <w:rFonts w:ascii="Times New Roman" w:eastAsia="Times New Roman" w:hAnsi="Times New Roman" w:cs="Times New Roman"/>
          <w:sz w:val="24"/>
          <w:szCs w:val="24"/>
        </w:rPr>
      </w:pPr>
      <w:r w:rsidRPr="005E35A6">
        <w:rPr>
          <w:rFonts w:ascii="Times New Roman" w:eastAsia="Times New Roman" w:hAnsi="Times New Roman" w:cs="Times New Roman"/>
          <w:sz w:val="24"/>
          <w:szCs w:val="24"/>
        </w:rPr>
        <w:t>Installations: InstallID, SiteID, AccessPoint, LockType, ReaderType, DoorSwitch, REXType, TestedBy, TestDate, Result</w:t>
      </w:r>
    </w:p>
    <w:p w:rsidR="005E35A6" w:rsidRPr="005E35A6" w:rsidRDefault="005E35A6" w:rsidP="005E35A6">
      <w:pPr>
        <w:spacing w:before="100" w:beforeAutospacing="1" w:after="100" w:afterAutospacing="1" w:line="240" w:lineRule="auto"/>
        <w:rPr>
          <w:rFonts w:ascii="Times New Roman" w:eastAsia="Times New Roman" w:hAnsi="Times New Roman" w:cs="Times New Roman"/>
          <w:sz w:val="24"/>
          <w:szCs w:val="24"/>
        </w:rPr>
      </w:pPr>
      <w:r w:rsidRPr="005E35A6">
        <w:rPr>
          <w:rFonts w:ascii="Times New Roman" w:eastAsia="Times New Roman" w:hAnsi="Times New Roman" w:cs="Times New Roman"/>
          <w:sz w:val="24"/>
          <w:szCs w:val="24"/>
        </w:rPr>
        <w:t>Tip: In Excel, make each table an official ListObject (Ctrl+T); in Access, mirror names for 1:many relationships.</w:t>
      </w:r>
    </w:p>
    <w:p w:rsidR="005E35A6" w:rsidRPr="005E35A6" w:rsidRDefault="005E35A6" w:rsidP="005E35A6">
      <w:pPr>
        <w:spacing w:before="100" w:beforeAutospacing="1" w:after="100" w:afterAutospacing="1" w:line="240" w:lineRule="auto"/>
        <w:outlineLvl w:val="1"/>
        <w:rPr>
          <w:rFonts w:ascii="Times New Roman" w:eastAsia="Times New Roman" w:hAnsi="Times New Roman" w:cs="Times New Roman"/>
          <w:b/>
          <w:bCs/>
          <w:sz w:val="36"/>
          <w:szCs w:val="36"/>
        </w:rPr>
      </w:pPr>
      <w:r w:rsidRPr="005E35A6">
        <w:rPr>
          <w:rFonts w:ascii="Times New Roman" w:eastAsia="Times New Roman" w:hAnsi="Times New Roman" w:cs="Times New Roman"/>
          <w:b/>
          <w:bCs/>
          <w:sz w:val="36"/>
          <w:szCs w:val="36"/>
        </w:rPr>
        <w:t>Visual Basic (VBA) core: lifecycle state machine</w:t>
      </w:r>
    </w:p>
    <w:p w:rsidR="005E35A6" w:rsidRPr="005E35A6" w:rsidRDefault="005E35A6" w:rsidP="005E35A6">
      <w:pPr>
        <w:spacing w:after="0" w:line="240" w:lineRule="auto"/>
        <w:rPr>
          <w:rFonts w:ascii="Times New Roman" w:eastAsia="Times New Roman" w:hAnsi="Times New Roman" w:cs="Times New Roman"/>
          <w:sz w:val="24"/>
          <w:szCs w:val="24"/>
        </w:rPr>
      </w:pPr>
      <w:r w:rsidRPr="005E35A6">
        <w:rPr>
          <w:rFonts w:ascii="Times New Roman" w:eastAsia="Times New Roman" w:hAnsi="Times New Roman" w:cs="Times New Roman"/>
          <w:sz w:val="24"/>
          <w:szCs w:val="24"/>
        </w:rPr>
        <w:t>vb</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Module: modLifecycle</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Option Explicit</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Public Enum Stage</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stNone = 0</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stSector = 1</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stEmployability = 2</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stPractical = 3</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stInfrastructure = 4</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stEventSafety = 5</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stAccessDesign = 6</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stFinalAssessment = 7</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End Enum</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Public Sub RunStage(ByVal s As Stage, ByVal learnerId As Long)</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Select Case s</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Case stSector: SectorAlignment learnerId</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Case stEmployability: LaunchEmployability learnerId</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Case stPractical: LaunchPractical learnerId</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Case stInfrastructure: CheckInfrastructure learnerId</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Case stEventSafety: EventSafetyPlan learnerId</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Case stAccessDesign: AccessControlDesign learnerId</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Case stFinalAssessment: FinaliseAssessment learnerId</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Case Else: MsgBox "No stage selected.", vbInformation</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End Select</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End Sub</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Private Sub SectorAlignment(ByVal learnerId As Long)</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 Map role → standards/accreditation checklist</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frmSector.Tag = CStr(learnerId)</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frmSector.Show</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End Sub</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Private Sub LaunchEmployability(ByVal learnerId As Long)</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OpenModules learnerId, "Employability"</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End Sub</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Private Sub LaunchPractical(ByVal learnerId As Long)</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OpenModules learnerId, "Practical"</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End Sub</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Private Sub CheckInfrastructure(ByVal learnerId As Long)</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frmInfra.Tag = CStr(learnerId)</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frmInfra.Show</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End Sub</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Private Sub EventSafetyPlan(ByVal learnerId As Long)</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frmEventSafety.Tag = CStr(learnerId)</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frmEventSafety.Show</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End Sub</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Private Sub AccessControlDesign(ByVal learnerId As Long)</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frmAccessDesign.Tag = CStr(learnerId)</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frmAccessDesign.Show</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End Sub</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Private Sub FinaliseAssessment(ByVal learnerId As Long)</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frmSummative.Tag = CStr(learnerId)</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frmSummative.Show</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End Sub</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Public Sub OpenModules(ByVal learnerId As Long, ByVal category As String)</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frmModules.cboCategory.Value = category</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frmModules.txtLearnerID.Value = CStr(learnerId)</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frmModules.Show</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End Sub</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Module: modAssess</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Option Explicit</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Public Function PassFail(ByVal score As Double, ByVal maxScore As Double, ByVal passMark As Double) As String</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If maxScore &lt;= 0 Then</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PassFail = "Invalid"</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ElseIf (score / maxScore) * 100 &gt;= passMark Then</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PassFail = "Pass"</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Else</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PassFail = "Fail"</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End If</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End Function</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Public Sub SaveAssessment(ByVal learnerId As Long, ByVal moduleId As Long, _</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ByVal aType As String, ByVal score As Double, ByVal maxScore As Double, _</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ByVal passMark As Double, ByVal assessor As String)</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Dim result As String: result = PassFail(score, maxScore, passMark)</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Dim sql As String</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sql = "INSERT INTO Assessments (LearnerID, ModuleID, Type, Score, MaxScore, PassMark, Result, Assessor, [Date]) VALUES (" &amp; _</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learnerId &amp; "," &amp; moduleId &amp; ",'" &amp; aType &amp; "'," &amp; score &amp; "," &amp; maxScore &amp; "," &amp; passMark &amp; ",'" &amp; _</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result &amp; "','" &amp; Replace(assessor, "'", "''") &amp; "', #" &amp; Format(Date, "mm/dd/yyyy") &amp; "#)"</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CurrentDb.Execute sql, dbFailOnError</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End Sub</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Module: modRisk</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Option Explicit</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Public Function RiskScore(ByVal p As Integer, ByVal s As Integer) As Integer</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RiskScore = p * s ' 1..5 × 1..5</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End Function</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Public Function RiskBand(ByVal score As Integer) As String</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Select Case score</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Case Is &gt;= 16: RiskBand = "High"</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Case 9 To 15: RiskBand = "Medium"</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Case Else: RiskBand = "Low"</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End Select</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End Function</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Public Sub AddRisk(ByVal siteId As Long, ByVal hazard As String, ByVal p As Integer, ByVal s As Integer, _</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ByVal control As String, ByVal owner As String, ByVal dueDt As Date)</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Dim sc As Integer: sc = RiskScore(p, s)</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Dim sql As String</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sql = "INSERT INTO Risks (SiteID, Hazard, Probability, Severity, RiskScore, Control, Owner, DueDate, Status) VALUES (" &amp; _</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siteId &amp; ",'" &amp; Replace(hazard, "'", "''") &amp; "'," &amp; p &amp; "," &amp; s &amp; "," &amp; sc &amp; ",'" &amp; _</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Replace(control, "'", "''") &amp; "','" &amp; Replace(owner, "'", "''") &amp; "',#" &amp; Format(dueDt, "mm/dd/yyyy") &amp; "#,'Open')"</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CurrentDb.Execute sql, dbFailOnError</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End Sub</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Module: modInstall</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Option Explicit</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Public Sub LogAccessPoint(ByVal siteId As Long, ByVal accessPoint As String, _</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ByVal lockType As String, ByVal readerType As String, ByVal doorSwitch As String, _</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ByVal rexType As String, ByVal testedBy As String, ByVal testDate As Date, ByVal result As String)</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Dim sql As String</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sql = "INSERT INTO Installations (SiteID, AccessPoint, LockType, ReaderType, DoorSwitch, REXType, TestedBy, TestDate, Result) VALUES (" &amp; _</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siteId &amp; ",'" &amp; Replace(accessPoint, "'", "''") &amp; "','" &amp; Replace(lockType, "'", "''") &amp; "','" &amp; _</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Replace(readerType, "'", "''") &amp; "','" &amp; Replace(doorSwitch, "'", "''") &amp; "','" &amp; Replace(rexType, "'", "''") &amp; _</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&amp; Replace(testedBy, "'", "''") &amp; "',#" &amp; Format(testDate, "mm/dd/yyyy") &amp; "#,'" &amp; Replace(result, "'", "''") &amp; "')"</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CurrentDb.Execute sql, dbFailOnError</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End Sub</w:t>
      </w:r>
    </w:p>
    <w:p w:rsidR="0002030F" w:rsidRDefault="0002030F" w:rsidP="0002030F">
      <w:pPr>
        <w:pStyle w:val="Heading2"/>
      </w:pPr>
      <w:r>
        <w:t>Userforms to wire quickly (Excel or Access)</w:t>
      </w:r>
    </w:p>
    <w:p w:rsidR="0002030F" w:rsidRDefault="0002030F" w:rsidP="0002030F">
      <w:pPr>
        <w:pStyle w:val="NormalWeb"/>
        <w:numPr>
          <w:ilvl w:val="0"/>
          <w:numId w:val="218"/>
        </w:numPr>
      </w:pPr>
      <w:r>
        <w:t>frmSector: Role (Grade A/B, Supervisor, Control Room, Advisor), SASSETA US mapped, Accreditation checklist (PSIRA, SETA), cmdSave → write to Learners.</w:t>
      </w:r>
    </w:p>
    <w:p w:rsidR="0002030F" w:rsidRDefault="0002030F" w:rsidP="0002030F">
      <w:pPr>
        <w:pStyle w:val="NormalWeb"/>
        <w:numPr>
          <w:ilvl w:val="0"/>
          <w:numId w:val="218"/>
        </w:numPr>
      </w:pPr>
      <w:r>
        <w:t>frmModules: txtLearnerID, cboCategory, list of Modules by category, cmdEnroll → append Enrolments; cmdComplete → set Status=Done.</w:t>
      </w:r>
    </w:p>
    <w:p w:rsidR="0002030F" w:rsidRDefault="0002030F" w:rsidP="0002030F">
      <w:pPr>
        <w:pStyle w:val="NormalWeb"/>
        <w:numPr>
          <w:ilvl w:val="0"/>
          <w:numId w:val="218"/>
        </w:numPr>
      </w:pPr>
      <w:r>
        <w:t>frmInfra: equipment checklist (PC, projector, UPS, smoke detector, radios, binoculars), cmdSave → infra log.</w:t>
      </w:r>
    </w:p>
    <w:p w:rsidR="0002030F" w:rsidRDefault="0002030F" w:rsidP="0002030F">
      <w:pPr>
        <w:pStyle w:val="NormalWeb"/>
        <w:numPr>
          <w:ilvl w:val="0"/>
          <w:numId w:val="218"/>
        </w:numPr>
      </w:pPr>
      <w:r>
        <w:t>frmEventSafety: fields for Event, Venue, PA/mobile checks, lighting, medical, fire, toilets, signage; “Generate Risk Report” → adds Risks rows.</w:t>
      </w:r>
    </w:p>
    <w:p w:rsidR="0002030F" w:rsidRDefault="0002030F" w:rsidP="0002030F">
      <w:pPr>
        <w:pStyle w:val="NormalWeb"/>
        <w:numPr>
          <w:ilvl w:val="0"/>
          <w:numId w:val="218"/>
        </w:numPr>
      </w:pPr>
      <w:r>
        <w:t>frmAccessDesign: access point grid (turnstile, elevator, parking), lock/reader/door switch/REX; cmdTest → LogAccessPoint.</w:t>
      </w:r>
    </w:p>
    <w:p w:rsidR="0002030F" w:rsidRDefault="0002030F" w:rsidP="0002030F">
      <w:pPr>
        <w:pStyle w:val="NormalWeb"/>
        <w:numPr>
          <w:ilvl w:val="0"/>
          <w:numId w:val="218"/>
        </w:numPr>
      </w:pPr>
      <w:r>
        <w:t>frmSummative: select Learner &amp; Modules, enter scores, pass mark; SaveAssessment.</w:t>
      </w:r>
    </w:p>
    <w:p w:rsidR="0002030F" w:rsidRDefault="0002030F" w:rsidP="0002030F">
      <w:pPr>
        <w:pStyle w:val="NormalWeb"/>
      </w:pPr>
      <w:r>
        <w:t>If you prefer Excel, map forms to tables on sheets with ListObjects and replace CurrentDb.Execute with worksheet writes.</w:t>
      </w:r>
    </w:p>
    <w:p w:rsidR="0002030F" w:rsidRPr="0002030F" w:rsidRDefault="0002030F" w:rsidP="0002030F">
      <w:pPr>
        <w:pStyle w:val="HTMLPreformatted"/>
      </w:pPr>
      <w:r>
        <w:t>Security system algorigram and logigram</w:t>
      </w:r>
      <w:r w:rsidRPr="0002030F">
        <w:t xml:space="preserve"> [Start]</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[1. Sector alignment]</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Role mapping: Grade A/B, Supervisor, Control Room, Advisor</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Standards: SASSETA US, PSIRA, SAPS/SANDF interfaces, SETAs (EDTP, CETA)</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Accreditation and license verification</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[2. Design brief intake]</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Site survey → zones, entry/exit, critical assets</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Threat/risk profile → likelihood × impact</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Compliance constraints → tender specs, OHS, Fire, POPIA</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[3. System architecture]</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Access control (readers, locks, REX, door contacts)</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CCTV (cameras, lenses, NVR, storage, networks)</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Alarms (PIRs, panic buttons, duress, smoke/heat)</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Perimeter (beams, electric/razor/mesh fencing)</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Control rooms (workstations, VMS, UPS, comms)</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[4. Equipment schedule and vector symbol map]</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Device taxonomy → symbol set → drawing legend</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Bill of materials (BOM) with quantities and locations</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Cable routes and power budget</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[5. Installation &amp; commissioning]</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Method statements, SABS/SANS references</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Test plans: door logic, alarm signalling, camera views</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Acceptance criteria and as-built drawings</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[6. Event safety &amp; emergency planning]</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Evac routes, assembly points, fire zones</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Stewarding, PA/voice, medical, lighting checks</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Fire equipment, drills, and maintenance plan</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[7. Training &amp; operations]</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Employability skills block (IT, literacy, communication)</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Practical modules (detectors, first aid, radio)</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SOPs: reporting, conflict de-escalation, shift handover</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[8. Assessment &amp; audit]</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Summative assessments, logbooks</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OHS risk register and mitigations</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Tender compliance checklist and evidence binder</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[End]</w:t>
      </w:r>
    </w:p>
    <w:p w:rsidR="00F74B18" w:rsidRDefault="00F74B18" w:rsidP="00F74B18">
      <w:pPr>
        <w:pStyle w:val="Heading2"/>
      </w:pPr>
      <w:r>
        <w:t>Device taxonomy and symbol legend (vector-ready)</w:t>
      </w:r>
    </w:p>
    <w:p w:rsidR="00F74B18" w:rsidRDefault="00F74B18" w:rsidP="00F74B18">
      <w:pPr>
        <w:pStyle w:val="NormalWeb"/>
        <w:numPr>
          <w:ilvl w:val="0"/>
          <w:numId w:val="219"/>
        </w:numPr>
      </w:pPr>
      <w:r>
        <w:t>Access control</w:t>
      </w:r>
    </w:p>
    <w:p w:rsidR="00F74B18" w:rsidRDefault="00F74B18" w:rsidP="00F74B18">
      <w:pPr>
        <w:pStyle w:val="NormalWeb"/>
        <w:numPr>
          <w:ilvl w:val="1"/>
          <w:numId w:val="219"/>
        </w:numPr>
      </w:pPr>
      <w:r>
        <w:t>Card reader, keypad, biometric reader, door contact, maglock/strike, request-to-exit, turnstile, barrier gate.</w:t>
      </w:r>
    </w:p>
    <w:p w:rsidR="00F74B18" w:rsidRDefault="00F74B18" w:rsidP="00F74B18">
      <w:pPr>
        <w:pStyle w:val="NormalWeb"/>
        <w:numPr>
          <w:ilvl w:val="0"/>
          <w:numId w:val="219"/>
        </w:numPr>
      </w:pPr>
      <w:r>
        <w:t>CCTV</w:t>
      </w:r>
    </w:p>
    <w:p w:rsidR="00F74B18" w:rsidRDefault="00F74B18" w:rsidP="00F74B18">
      <w:pPr>
        <w:pStyle w:val="NormalWeb"/>
        <w:numPr>
          <w:ilvl w:val="1"/>
          <w:numId w:val="219"/>
        </w:numPr>
      </w:pPr>
      <w:r>
        <w:t>Fixed dome, bullet, PTZ, thermal, ANPR, encoder, NVR, VMS workstation.</w:t>
      </w:r>
    </w:p>
    <w:p w:rsidR="00F74B18" w:rsidRDefault="00F74B18" w:rsidP="00F74B18">
      <w:pPr>
        <w:pStyle w:val="NormalWeb"/>
        <w:numPr>
          <w:ilvl w:val="0"/>
          <w:numId w:val="219"/>
        </w:numPr>
      </w:pPr>
      <w:r>
        <w:t>Alarms</w:t>
      </w:r>
    </w:p>
    <w:p w:rsidR="00F74B18" w:rsidRDefault="00F74B18" w:rsidP="00F74B18">
      <w:pPr>
        <w:pStyle w:val="NormalWeb"/>
        <w:numPr>
          <w:ilvl w:val="1"/>
          <w:numId w:val="219"/>
        </w:numPr>
      </w:pPr>
      <w:r>
        <w:t>Panic button, PIR, glass-break, duress pedal, siren/strobe, smoke/heat detector, control panel, keypad.</w:t>
      </w:r>
    </w:p>
    <w:p w:rsidR="00F74B18" w:rsidRDefault="00F74B18" w:rsidP="00F74B18">
      <w:pPr>
        <w:pStyle w:val="NormalWeb"/>
        <w:numPr>
          <w:ilvl w:val="0"/>
          <w:numId w:val="219"/>
        </w:numPr>
      </w:pPr>
      <w:r>
        <w:t>Perimeter</w:t>
      </w:r>
    </w:p>
    <w:p w:rsidR="00F74B18" w:rsidRDefault="00F74B18" w:rsidP="00F74B18">
      <w:pPr>
        <w:pStyle w:val="NormalWeb"/>
        <w:numPr>
          <w:ilvl w:val="1"/>
          <w:numId w:val="219"/>
        </w:numPr>
      </w:pPr>
      <w:r>
        <w:t>Active IR beam, microwave barrier, electric fence energizer, fence sensor, gate loop detector.</w:t>
      </w:r>
    </w:p>
    <w:p w:rsidR="00F74B18" w:rsidRDefault="00F74B18" w:rsidP="00F74B18">
      <w:pPr>
        <w:pStyle w:val="NormalWeb"/>
        <w:numPr>
          <w:ilvl w:val="0"/>
          <w:numId w:val="219"/>
        </w:numPr>
      </w:pPr>
      <w:r>
        <w:t>Communications/infra</w:t>
      </w:r>
    </w:p>
    <w:p w:rsidR="00F74B18" w:rsidRDefault="00F74B18" w:rsidP="00F74B18">
      <w:pPr>
        <w:pStyle w:val="NormalWeb"/>
        <w:numPr>
          <w:ilvl w:val="1"/>
          <w:numId w:val="219"/>
        </w:numPr>
      </w:pPr>
      <w:r>
        <w:t>PoE switch, UPS, patch panel, fiber tray, wireless bridge, network cabinet.</w:t>
      </w:r>
    </w:p>
    <w:p w:rsidR="00F74B18" w:rsidRDefault="00F74B18" w:rsidP="00F74B18">
      <w:pPr>
        <w:pStyle w:val="NormalWeb"/>
        <w:numPr>
          <w:ilvl w:val="0"/>
          <w:numId w:val="219"/>
        </w:numPr>
      </w:pPr>
      <w:r>
        <w:t>Guarding/safety</w:t>
      </w:r>
    </w:p>
    <w:p w:rsidR="00F74B18" w:rsidRDefault="00F74B18" w:rsidP="00F74B18">
      <w:pPr>
        <w:pStyle w:val="NormalWeb"/>
        <w:numPr>
          <w:ilvl w:val="1"/>
          <w:numId w:val="219"/>
        </w:numPr>
      </w:pPr>
      <w:r>
        <w:t>Two-way radio, body-worn camera, first-aid box, fire extinguisher, hydrant, dry riser test point.</w:t>
      </w:r>
    </w:p>
    <w:p w:rsidR="00F74B18" w:rsidRDefault="00F74B18" w:rsidP="00F74B18">
      <w:pPr>
        <w:pStyle w:val="NormalWeb"/>
        <w:numPr>
          <w:ilvl w:val="0"/>
          <w:numId w:val="219"/>
        </w:numPr>
      </w:pPr>
      <w:r>
        <w:t>Keys/firearms controls (where lawfully applicable)</w:t>
      </w:r>
    </w:p>
    <w:p w:rsidR="00F74B18" w:rsidRDefault="00F74B18" w:rsidP="00F74B18">
      <w:pPr>
        <w:pStyle w:val="NormalWeb"/>
        <w:numPr>
          <w:ilvl w:val="1"/>
          <w:numId w:val="219"/>
        </w:numPr>
      </w:pPr>
      <w:r>
        <w:t>Key cabinet, armory register, safe, revolver record entry (no depiction of misuse).</w:t>
      </w:r>
    </w:p>
    <w:p w:rsidR="00F74B18" w:rsidRDefault="00F74B18" w:rsidP="00F74B18">
      <w:pPr>
        <w:pStyle w:val="NormalWeb"/>
        <w:numPr>
          <w:ilvl w:val="0"/>
          <w:numId w:val="219"/>
        </w:numPr>
      </w:pPr>
      <w:r>
        <w:t>Traffic and crowd</w:t>
      </w:r>
    </w:p>
    <w:p w:rsidR="00F74B18" w:rsidRDefault="00F74B18" w:rsidP="00F74B18">
      <w:pPr>
        <w:pStyle w:val="NormalWeb"/>
        <w:numPr>
          <w:ilvl w:val="1"/>
          <w:numId w:val="219"/>
        </w:numPr>
      </w:pPr>
      <w:r>
        <w:t>Traffic cone, bollard, signage, queue barrier, handheld wand.</w:t>
      </w:r>
    </w:p>
    <w:p w:rsidR="00F74B18" w:rsidRDefault="00F74B18" w:rsidP="00F74B18">
      <w:pPr>
        <w:pStyle w:val="NormalWeb"/>
      </w:pPr>
      <w:r>
        <w:t>Tip: Create a drawing legend mapping DeviceType → VectorSymbolName so your CAD/diagram tool auto-places the correct icon.</w:t>
      </w:r>
    </w:p>
    <w:p w:rsidR="00F74B18" w:rsidRDefault="00F74B18" w:rsidP="00F74B18">
      <w:pPr>
        <w:pStyle w:val="Heading2"/>
      </w:pPr>
      <w:r>
        <w:t>Minimal data model (Excel/Access)</w:t>
      </w:r>
    </w:p>
    <w:p w:rsidR="00F74B18" w:rsidRDefault="00F74B18" w:rsidP="00F74B18">
      <w:pPr>
        <w:pStyle w:val="NormalWeb"/>
        <w:numPr>
          <w:ilvl w:val="0"/>
          <w:numId w:val="220"/>
        </w:numPr>
      </w:pPr>
      <w:r>
        <w:t>Sites: SiteID, Name, Address, RiskClass, PSIRARef</w:t>
      </w:r>
    </w:p>
    <w:p w:rsidR="00F74B18" w:rsidRDefault="00F74B18" w:rsidP="00F74B18">
      <w:pPr>
        <w:pStyle w:val="NormalWeb"/>
        <w:numPr>
          <w:ilvl w:val="0"/>
          <w:numId w:val="220"/>
        </w:numPr>
      </w:pPr>
      <w:r>
        <w:t>Zones: ZoneID, SiteID, Name, Purpose, RiskScore</w:t>
      </w:r>
    </w:p>
    <w:p w:rsidR="00F74B18" w:rsidRDefault="00F74B18" w:rsidP="00F74B18">
      <w:pPr>
        <w:pStyle w:val="NormalWeb"/>
        <w:numPr>
          <w:ilvl w:val="0"/>
          <w:numId w:val="220"/>
        </w:numPr>
      </w:pPr>
      <w:r>
        <w:t>Devices: DeviceID, SiteID, ZoneID, DeviceType, MakeModel, Identifier, X, Y, Floor, PowerW, PoE(Boolean), Status</w:t>
      </w:r>
    </w:p>
    <w:p w:rsidR="00F74B18" w:rsidRDefault="00F74B18" w:rsidP="00F74B18">
      <w:pPr>
        <w:pStyle w:val="NormalWeb"/>
        <w:numPr>
          <w:ilvl w:val="0"/>
          <w:numId w:val="220"/>
        </w:numPr>
      </w:pPr>
      <w:r>
        <w:t>Links: LinkID, FromDeviceID, ToDeviceID, Medium (UTP/Fiber/Power/Signal), LengthM</w:t>
      </w:r>
    </w:p>
    <w:p w:rsidR="00F74B18" w:rsidRDefault="00F74B18" w:rsidP="00F74B18">
      <w:pPr>
        <w:pStyle w:val="NormalWeb"/>
        <w:numPr>
          <w:ilvl w:val="0"/>
          <w:numId w:val="220"/>
        </w:numPr>
      </w:pPr>
      <w:r>
        <w:t>Tests: TestID, DeviceID, TestType, Date, Result, Technician, Notes</w:t>
      </w:r>
    </w:p>
    <w:p w:rsidR="00F74B18" w:rsidRDefault="00F74B18" w:rsidP="00F74B18">
      <w:pPr>
        <w:pStyle w:val="NormalWeb"/>
        <w:numPr>
          <w:ilvl w:val="0"/>
          <w:numId w:val="220"/>
        </w:numPr>
      </w:pPr>
      <w:r>
        <w:t>BOM: BomID, DeviceType, MakeModel, Qty, UnitCost, Extended</w:t>
      </w:r>
    </w:p>
    <w:p w:rsidR="00F74B18" w:rsidRDefault="00F74B18" w:rsidP="00F74B18">
      <w:pPr>
        <w:pStyle w:val="NormalWeb"/>
        <w:numPr>
          <w:ilvl w:val="0"/>
          <w:numId w:val="220"/>
        </w:numPr>
      </w:pPr>
      <w:r>
        <w:t>Risks: RiskID, SiteID, Hazard, Probability(1–5), Severity(1–5), Score, Control, Owner, DueDate, Status</w:t>
      </w:r>
    </w:p>
    <w:p w:rsidR="00F74B18" w:rsidRDefault="00F74B18" w:rsidP="00F74B18">
      <w:pPr>
        <w:pStyle w:val="NormalWeb"/>
        <w:numPr>
          <w:ilvl w:val="0"/>
          <w:numId w:val="220"/>
        </w:numPr>
      </w:pPr>
      <w:r>
        <w:t>Training: ModuleID, Name, Category, Hours, Method</w:t>
      </w:r>
    </w:p>
    <w:p w:rsidR="00F74B18" w:rsidRDefault="00F74B18" w:rsidP="00F74B18">
      <w:pPr>
        <w:pStyle w:val="NormalWeb"/>
        <w:numPr>
          <w:ilvl w:val="0"/>
          <w:numId w:val="220"/>
        </w:numPr>
      </w:pPr>
      <w:r>
        <w:t>Assessments: AssessID, LearnerID, ModuleID, Score, MaxScore, PassMark, Result, Date</w:t>
      </w:r>
    </w:p>
    <w:p w:rsidR="00F74B18" w:rsidRDefault="00F74B18" w:rsidP="00F74B18">
      <w:pPr>
        <w:pStyle w:val="Heading2"/>
      </w:pPr>
      <w:r>
        <w:t>CCTV plan checklist (quick)</w:t>
      </w:r>
    </w:p>
    <w:p w:rsidR="00F74B18" w:rsidRDefault="00F74B18" w:rsidP="00F74B18">
      <w:pPr>
        <w:pStyle w:val="NormalWeb"/>
        <w:numPr>
          <w:ilvl w:val="0"/>
          <w:numId w:val="221"/>
        </w:numPr>
      </w:pPr>
      <w:r>
        <w:t>Coverage: entrances, cash/asset points, perimeters, parking, control room</w:t>
      </w:r>
    </w:p>
    <w:p w:rsidR="00F74B18" w:rsidRDefault="00F74B18" w:rsidP="00F74B18">
      <w:pPr>
        <w:pStyle w:val="NormalWeb"/>
        <w:numPr>
          <w:ilvl w:val="0"/>
          <w:numId w:val="221"/>
        </w:numPr>
      </w:pPr>
      <w:r>
        <w:t>Camera choice: FoV, lux, WDR, IR, resolution, lens (mm), mount</w:t>
      </w:r>
    </w:p>
    <w:p w:rsidR="00F74B18" w:rsidRDefault="00F74B18" w:rsidP="00F74B18">
      <w:pPr>
        <w:pStyle w:val="NormalWeb"/>
        <w:numPr>
          <w:ilvl w:val="0"/>
          <w:numId w:val="221"/>
        </w:numPr>
      </w:pPr>
      <w:r>
        <w:t>Storage: retention (days), bitrate calc, RAID, UPS autonomy</w:t>
      </w:r>
    </w:p>
    <w:p w:rsidR="00F74B18" w:rsidRDefault="00F74B18" w:rsidP="00F74B18">
      <w:pPr>
        <w:pStyle w:val="NormalWeb"/>
        <w:numPr>
          <w:ilvl w:val="0"/>
          <w:numId w:val="221"/>
        </w:numPr>
      </w:pPr>
      <w:r>
        <w:t>Network: PoE budget, VLANs, uplink capacity, fiber where &gt;90 m</w:t>
      </w:r>
    </w:p>
    <w:p w:rsidR="00F74B18" w:rsidRDefault="00F74B18" w:rsidP="00F74B18">
      <w:pPr>
        <w:pStyle w:val="NormalWeb"/>
        <w:numPr>
          <w:ilvl w:val="0"/>
          <w:numId w:val="221"/>
        </w:numPr>
      </w:pPr>
      <w:r>
        <w:t>Legal: signage, privacy zones, footage handling (chain of custody)</w:t>
      </w:r>
    </w:p>
    <w:p w:rsidR="00F74B18" w:rsidRDefault="00F74B18" w:rsidP="00F74B18">
      <w:pPr>
        <w:pStyle w:val="Heading2"/>
      </w:pPr>
      <w:r>
        <w:t>Emergency plan diagram layers</w:t>
      </w:r>
    </w:p>
    <w:p w:rsidR="00F74B18" w:rsidRDefault="00F74B18" w:rsidP="00F74B18">
      <w:pPr>
        <w:pStyle w:val="NormalWeb"/>
        <w:numPr>
          <w:ilvl w:val="0"/>
          <w:numId w:val="222"/>
        </w:numPr>
      </w:pPr>
      <w:r>
        <w:t>Evac routes and stair cores per floor</w:t>
      </w:r>
    </w:p>
    <w:p w:rsidR="00F74B18" w:rsidRDefault="00F74B18" w:rsidP="00F74B18">
      <w:pPr>
        <w:pStyle w:val="NormalWeb"/>
        <w:numPr>
          <w:ilvl w:val="0"/>
          <w:numId w:val="222"/>
        </w:numPr>
      </w:pPr>
      <w:r>
        <w:t>Assembly points and muster counts</w:t>
      </w:r>
    </w:p>
    <w:p w:rsidR="00F74B18" w:rsidRDefault="00F74B18" w:rsidP="00F74B18">
      <w:pPr>
        <w:pStyle w:val="NormalWeb"/>
        <w:numPr>
          <w:ilvl w:val="0"/>
          <w:numId w:val="222"/>
        </w:numPr>
      </w:pPr>
      <w:r>
        <w:t>Fire zones, extinguishers, hydrants, risers</w:t>
      </w:r>
    </w:p>
    <w:p w:rsidR="00F74B18" w:rsidRDefault="00F74B18" w:rsidP="00F74B18">
      <w:pPr>
        <w:pStyle w:val="NormalWeb"/>
        <w:numPr>
          <w:ilvl w:val="0"/>
          <w:numId w:val="222"/>
        </w:numPr>
      </w:pPr>
      <w:r>
        <w:t>Emergency lighting and PA/voice nodes</w:t>
      </w:r>
    </w:p>
    <w:p w:rsidR="00F74B18" w:rsidRDefault="00F74B18" w:rsidP="00F74B18">
      <w:pPr>
        <w:pStyle w:val="NormalWeb"/>
        <w:numPr>
          <w:ilvl w:val="0"/>
          <w:numId w:val="222"/>
        </w:numPr>
      </w:pPr>
      <w:r>
        <w:t>Disabled refuge points, lift restrictions</w:t>
      </w:r>
    </w:p>
    <w:p w:rsidR="00F74B18" w:rsidRDefault="00F74B18" w:rsidP="00F74B18">
      <w:pPr>
        <w:pStyle w:val="NormalWeb"/>
        <w:numPr>
          <w:ilvl w:val="0"/>
          <w:numId w:val="222"/>
        </w:numPr>
      </w:pPr>
      <w:r>
        <w:t>Steward positions and radio channels</w:t>
      </w:r>
    </w:p>
    <w:p w:rsidR="00F74B18" w:rsidRDefault="00F74B18" w:rsidP="00F74B18">
      <w:pPr>
        <w:pStyle w:val="Heading2"/>
      </w:pPr>
      <w:r>
        <w:t>Fire safety engineering tasks</w:t>
      </w:r>
    </w:p>
    <w:p w:rsidR="00F74B18" w:rsidRDefault="00F74B18" w:rsidP="00F74B18">
      <w:pPr>
        <w:pStyle w:val="NormalWeb"/>
        <w:numPr>
          <w:ilvl w:val="0"/>
          <w:numId w:val="223"/>
        </w:numPr>
      </w:pPr>
      <w:r>
        <w:t>Training: fire awareness, warden training, extinguisher practicals</w:t>
      </w:r>
    </w:p>
    <w:p w:rsidR="00F74B18" w:rsidRDefault="00F74B18" w:rsidP="00F74B18">
      <w:pPr>
        <w:pStyle w:val="NormalWeb"/>
        <w:numPr>
          <w:ilvl w:val="0"/>
          <w:numId w:val="223"/>
        </w:numPr>
      </w:pPr>
      <w:r>
        <w:t>Maintenance: dry riser/hydrant testing, extinguisher service schedule</w:t>
      </w:r>
    </w:p>
    <w:p w:rsidR="00F74B18" w:rsidRDefault="00F74B18" w:rsidP="00F74B18">
      <w:pPr>
        <w:pStyle w:val="NormalWeb"/>
        <w:numPr>
          <w:ilvl w:val="0"/>
          <w:numId w:val="223"/>
        </w:numPr>
      </w:pPr>
      <w:r>
        <w:t>Risk assessment: ignition sources, fuel loads, vulnerable persons</w:t>
      </w:r>
    </w:p>
    <w:p w:rsidR="00F74B18" w:rsidRDefault="00F74B18" w:rsidP="00F74B18">
      <w:pPr>
        <w:pStyle w:val="NormalWeb"/>
        <w:numPr>
          <w:ilvl w:val="0"/>
          <w:numId w:val="223"/>
        </w:numPr>
      </w:pPr>
      <w:r>
        <w:t>Plans: pre-incident plans, escape diagrams on each floor, drill log</w:t>
      </w:r>
    </w:p>
    <w:p w:rsidR="00F74B18" w:rsidRDefault="00F74B18" w:rsidP="00F74B18">
      <w:pPr>
        <w:pStyle w:val="Heading2"/>
      </w:pPr>
      <w:r>
        <w:t>VBA (Excel/Access): core modules</w:t>
      </w:r>
    </w:p>
    <w:p w:rsidR="00F74B18" w:rsidRDefault="00F74B18" w:rsidP="00F74B18">
      <w:pPr>
        <w:pStyle w:val="Heading3"/>
      </w:pPr>
      <w:r>
        <w:t>1) Device registry and BOM builder</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Module: modDevices</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Option Explicit</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Public Sub AddDevice(ByVal siteId As Long, ByVal zoneId As Long, ByVal devType As String, _</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ByVal makeModel As String, ByVal ident As String, _</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ByVal x As Double, ByVal y As Double, ByVal floor As String, _</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ByVal powerW As Double, ByVal isPoE As Boolean)</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Dim sql As String</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sql = "INSERT INTO Devices (SiteID, ZoneID, DeviceType, MakeModel, Identifier, X, Y, Floor, PowerW, PoE, Status) VALUES (" &amp; _</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siteId &amp; "," &amp; zoneId &amp; ",'" &amp; Clean(devType) &amp; "','" &amp; Clean(makeModel) &amp; "','" &amp; Clean(ident) &amp; "'," &amp; _</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x &amp; "," &amp; y &amp; ",'" &amp; Clean(floor) &amp; "'," &amp; powerW &amp; "," &amp; IIf(isPoE, "True", "False") &amp; ",'Planned')"</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CurrentDb.Execute sql, dbFailOnError</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End Sub</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Public Sub BuildBOM(ByVal siteId As Long)</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Dim rs As DAO.Recordset, sql As String</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CurrentDb.Execute "DELETE FROM BOM WHERE 1=1"</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sql = "SELECT DeviceType, MakeModel, Count(*) AS Qty FROM Devices WHERE SiteID=" &amp; siteId &amp; " GROUP BY DeviceType, MakeModel"</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Set rs = CurrentDb.OpenRecordset(sql, dbOpenSnapshot)</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Do While Not rs.EOF</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CurrentDb.Execute "INSERT INTO BOM (DeviceType, MakeModel, Qty, UnitCost, Extended) VALUES ('" &amp; _</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Clean(rs!DeviceType) &amp; "','" &amp; Clean(rs!MakeModel) &amp; "'," &amp; rs!Qty &amp; ",0,0)"</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rs.MoveNext</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Loop</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rs.Close</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 Compute Extended when UnitCost later captured</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CurrentDb.Execute "UPDATE BOM SET Extended = Nz(UnitCost,0)*Nz(Qty,0)"</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MsgBox "BOM built. Update UnitCost to price the project.", vbInformation</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End Sub</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Private Function Clean(ByVal s As String) As String</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Clean = Replace(Nz(s, ""), "'", "''")</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End Function</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Module: modRisk</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Option Explicit</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Public Function RiskScore(ByVal prob As Integer, ByVal sev As Integer) As Integer</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RiskScore = prob * sev</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End Function</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Public Function RiskBand(ByVal score As Integer) As String</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Select Case score</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Case Is &gt;= 16: RiskBand = "High"</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Case 9 To 15: RiskBand = "Medium"</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Case Else: RiskBand = "Low"</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End Select</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End Function</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Public Sub AddRisk(ByVal siteId As Long, ByVal hazard As String, _</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ByVal prob As Integer, ByVal sev As Integer, _</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ByVal control As String, ByVal owner As String, ByVal dueDt As Date)</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Dim sc As Integer: sc = RiskScore(prob, sev)</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Dim sql As String</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sql = "INSERT INTO Risks (SiteID, Hazard, Probability, Severity, Score, Control, Owner, DueDate, Status) VALUES (" &amp; _</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siteId &amp; ",'" &amp; Replace(hazard, "'", "''") &amp; "'," &amp; prob &amp; "," &amp; sev &amp; "," &amp; sc &amp; ",'" &amp; _</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Replace(control, "'", "''") &amp; "','" &amp; Replace(owner, "'", "''") &amp; "',#" &amp; Format(dueDt, "mm/dd/yyyy") &amp; "#,'Open')"</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CurrentDb.Execute sql, dbFailOnError</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Module: modCommission</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Option Explicit</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Public Sub QueueDoorTests(ByVal siteId As Long)</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Dim rs As DAO.Recordset, sql As String, devId As Long</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sql = "SELECT DeviceID FROM Devices WHERE SiteID=" &amp; siteId &amp; " AND DeviceType IN ('DoorContact','Maglock','REX','Reader')"</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Set rs = CurrentDb.OpenRecordset(sql, dbOpenSnapshot)</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Do While Not rs.EOF</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devId = rs!DeviceID</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AddTest devId, "PowerFailRelease"</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AddTest devId, "REXUnlock"</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AddTest devId, "DoorForcedAlarm"</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rs.MoveNext</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Loop</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rs.Close</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MsgBox "Door tests queued for commissioning.", vbInformation</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End Sub</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Public Sub AddTest(ByVal deviceId As Long, ByVal testType As String)</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Dim sql As String</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sql = "INSERT INTO Tests (DeviceID, TestType, [Date], Result, Technician, Notes) VALUES (" &amp; _</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deviceId &amp; ",'" &amp; Replace(testType, "'", "''") &amp; "',#" &amp; Format(Now, "mm/dd/yyyy hh:nn:ss") &amp; "#,'Pending','','')"</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CurrentDb.Execute sql, dbFailOnError</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End Sub</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Module: modDiagram</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Option Explicit</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Public Sub ExportNodesEdges(ByVal siteId As Long, ByVal folder As String)</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ExportNodes siteId, folder &amp; "\nodes.csv"</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ExportEdges siteId, folder &amp; "\edges.csv"</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MsgBox "Exported nodes and edges CSV. Import to your diagram tool.", vbInformation</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End Sub</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Private Sub ExportNodes(ByVal siteId As Long, ByVal path As String)</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Dim rs As DAO.Recordset, f As Integer</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Set rs = CurrentDb.OpenRecordset("SELECT DeviceID, DeviceType, Identifier, X, Y, Floor FROM Devices WHERE SiteID=" &amp; siteId, dbOpenSnapshot)</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f = FreeFile</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Open path For Output As #f</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Print #f, "id,label,type,x,y,floor"</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Do While Not rs.EOF</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Print #f, rs!DeviceID &amp; ",""" &amp; rs!Identifier &amp; """,""" &amp; rs!DeviceType &amp; """," &amp; rs!X &amp; "," &amp; rs!Y &amp; ",""" &amp; rs!Floor &amp; """"</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rs.MoveNext</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Loop</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Close #f: rs.Close</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End Sub</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Private Sub ExportEdges(ByVal siteId As Long, ByVal path As String)</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Dim rs As DAO.Recordset, f As Integer</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Set rs = CurrentDb.OpenRecordset( _</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"SELECT L.LinkID, L.FromDeviceID, L.ToDeviceID, L.Medium, L.LengthM " &amp; _</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"FROM Links AS L INNER JOIN Devices AS D ON L.FromDeviceID=D.DeviceID " &amp; _</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"WHERE D.SiteID=" &amp; siteId, dbOpenSnapshot)</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f = FreeFile</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Open path For Output As #f</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Print #f, "id,source,target,medium,length_m"</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Do While Not rs.EOF</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Print #f, rs!LinkID &amp; "," &amp; rs!FromDeviceID &amp; "," &amp; rs!ToDeviceID &amp; ",""" &amp; rs!Medium &amp; """," &amp; Nz(rs!LengthM, 0)</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rs.MoveNext</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Loop</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Close #f: rs.Close</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End Sub</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Module: modTraining</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Option Explicit</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Public Sub SeedTraining()</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AddModule "English literacy", "Employability", 6, "Reading, writing, speaking"</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AddModule "IT literacy", "Employability", 8, "PC, Word, Excel"</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AddModule "Radio communications", "Practical", 3, "Protocol, phonetic, drills"</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AddModule "Metal detectors", "Practical", 3, "Handheld &amp; doorframe"</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AddModule "First aid basics", "Practical", 3, "Stabilize, report, escalate"</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AddModule "Fire awareness", "Practical", 3, "Extinguishers, evacuation"</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AddModule "Alarm &amp; access control", "Practical", 4, "Readers, locks, REX"</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AddModule "Incident reporting", "Practical", 4, "Statements, OB, chain of custody"</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End Sub</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Private Sub AddModule(ByVal name As String, ByVal cat As String, ByVal hrs As Integer, ByVal method As String)</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CurrentDb.Execute "INSERT INTO Training (Name, Category, Hours, Method) VALUES ('" &amp; _</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Replace(name, "'", "''") &amp; "','" &amp; Replace(cat, "'", "''") &amp; "'," &amp; hrs &amp; ",'" &amp; Replace(method, "'", "''") &amp; "')"</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End Sub</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Public Sub RecordAssessment(ByVal learnerId As Long, ByVal moduleName As String, _</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ByVal score As Double, ByVal maxScore As Double, ByVal passMark As Double)</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Dim moduleId As Long</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moduleId = Nz(DLookup("ModuleID", "Training", "Name='" &amp; Replace(moduleName, "'", "''") &amp; "'"), 0)</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If moduleId = 0 Then</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MsgBox "Module not found: " &amp; moduleName, vbExclamation</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Exit Sub</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End If</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Dim result As String</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If maxScore &gt; 0 And (score / maxScore) * 100 &gt;= passMark Then</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result = "Pass"</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Else</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result = "Fail"</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End If</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CurrentDb.Execute "INSERT INTO Assessments (LearnerID, ModuleID, Score, MaxScore, PassMark, Result, [Date]) VALUES (" &amp; _</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learnerId &amp; "," &amp; moduleId &amp; "," &amp; score &amp; "," &amp; maxScore &amp; "," &amp; passMark &amp; ",'" &amp; result &amp; "',#" &amp; Format(Date, "mm/dd/yyyy") &amp; "#)"</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End Sub</w:t>
      </w:r>
    </w:p>
    <w:p w:rsidR="00026C9E" w:rsidRDefault="00026C9E" w:rsidP="00026C9E">
      <w:pPr>
        <w:pStyle w:val="Heading2"/>
      </w:pPr>
      <w:r>
        <w:t>Access control logic checks (commissioning)</w:t>
      </w:r>
    </w:p>
    <w:p w:rsidR="00026C9E" w:rsidRDefault="00026C9E" w:rsidP="00026C9E">
      <w:pPr>
        <w:pStyle w:val="NormalWeb"/>
        <w:numPr>
          <w:ilvl w:val="0"/>
          <w:numId w:val="224"/>
        </w:numPr>
      </w:pPr>
      <w:r>
        <w:t>Power fail releases maglocks as required (life-safety).</w:t>
      </w:r>
    </w:p>
    <w:p w:rsidR="00026C9E" w:rsidRDefault="00026C9E" w:rsidP="00026C9E">
      <w:pPr>
        <w:pStyle w:val="NormalWeb"/>
        <w:numPr>
          <w:ilvl w:val="0"/>
          <w:numId w:val="224"/>
        </w:numPr>
      </w:pPr>
      <w:r>
        <w:t>REX triggers timed unlock; forced open alarms if contact state invalid.</w:t>
      </w:r>
    </w:p>
    <w:p w:rsidR="00026C9E" w:rsidRDefault="00026C9E" w:rsidP="00026C9E">
      <w:pPr>
        <w:pStyle w:val="NormalWeb"/>
        <w:numPr>
          <w:ilvl w:val="0"/>
          <w:numId w:val="224"/>
        </w:numPr>
      </w:pPr>
      <w:r>
        <w:t>Dual-reader doors enforce anti-passback where configured.</w:t>
      </w:r>
    </w:p>
    <w:p w:rsidR="00026C9E" w:rsidRDefault="00026C9E" w:rsidP="00026C9E">
      <w:pPr>
        <w:pStyle w:val="NormalWeb"/>
        <w:numPr>
          <w:ilvl w:val="0"/>
          <w:numId w:val="224"/>
        </w:numPr>
      </w:pPr>
      <w:r>
        <w:t>Panic inputs latch to alarm with audible/visual indication in control room.</w:t>
      </w:r>
    </w:p>
    <w:p w:rsidR="00026C9E" w:rsidRDefault="00026C9E" w:rsidP="00026C9E">
      <w:pPr>
        <w:pStyle w:val="NormalWeb"/>
        <w:numPr>
          <w:ilvl w:val="0"/>
          <w:numId w:val="224"/>
        </w:numPr>
      </w:pPr>
      <w:r>
        <w:t>Doors with card-only entry have free-egress or monitored REX push-to-exit.</w:t>
      </w:r>
    </w:p>
    <w:p w:rsidR="00026C9E" w:rsidRDefault="00026C9E" w:rsidP="00026C9E">
      <w:pPr>
        <w:pStyle w:val="Heading2"/>
      </w:pPr>
      <w:r>
        <w:t>Quick-start: 80 “vector shapes” mapping concept</w:t>
      </w:r>
    </w:p>
    <w:p w:rsidR="00026C9E" w:rsidRDefault="00026C9E" w:rsidP="00026C9E">
      <w:pPr>
        <w:pStyle w:val="NormalWeb"/>
      </w:pPr>
      <w:r>
        <w:t>Create a lookup table VectorLegend(DeviceType, VectorSymbolName, Layer) and prefill with the most common 40–80 items across:</w:t>
      </w:r>
    </w:p>
    <w:p w:rsidR="00026C9E" w:rsidRDefault="00026C9E" w:rsidP="00026C9E">
      <w:pPr>
        <w:pStyle w:val="NormalWeb"/>
        <w:numPr>
          <w:ilvl w:val="0"/>
          <w:numId w:val="225"/>
        </w:numPr>
      </w:pPr>
      <w:r>
        <w:t>Access: CardReader, Keypad, Biometric, Maglock, Strike, DoorContact, REXButton, Turnstile, BarrierGate.</w:t>
      </w:r>
    </w:p>
    <w:p w:rsidR="00026C9E" w:rsidRDefault="00026C9E" w:rsidP="00026C9E">
      <w:pPr>
        <w:pStyle w:val="NormalWeb"/>
        <w:numPr>
          <w:ilvl w:val="0"/>
          <w:numId w:val="225"/>
        </w:numPr>
      </w:pPr>
      <w:r>
        <w:t>CCTV: DomeCam, BulletCam, PTZ, ThermalCam, ANPR, NVR, VMS, Monitor.</w:t>
      </w:r>
    </w:p>
    <w:p w:rsidR="00026C9E" w:rsidRDefault="00026C9E" w:rsidP="00026C9E">
      <w:pPr>
        <w:pStyle w:val="NormalWeb"/>
        <w:numPr>
          <w:ilvl w:val="0"/>
          <w:numId w:val="225"/>
        </w:numPr>
      </w:pPr>
      <w:r>
        <w:t>Alarm: PanicButton, PIR, GlassBreak, Duress, Siren, Strobe, Smoke, Heat, Panel, Keypad.</w:t>
      </w:r>
    </w:p>
    <w:p w:rsidR="00026C9E" w:rsidRDefault="00026C9E" w:rsidP="00026C9E">
      <w:pPr>
        <w:pStyle w:val="NormalWeb"/>
        <w:numPr>
          <w:ilvl w:val="0"/>
          <w:numId w:val="225"/>
        </w:numPr>
      </w:pPr>
      <w:r>
        <w:t>Perimeter: IRBeamTx, IRBeamRx, MicrowaveBarrier, ElectricFence, FenceSensor.</w:t>
      </w:r>
    </w:p>
    <w:p w:rsidR="00026C9E" w:rsidRDefault="00026C9E" w:rsidP="00026C9E">
      <w:pPr>
        <w:pStyle w:val="NormalWeb"/>
        <w:numPr>
          <w:ilvl w:val="0"/>
          <w:numId w:val="225"/>
        </w:numPr>
      </w:pPr>
      <w:r>
        <w:t>Infra: PoESwitch, UPS, Rack, PatchPanel, FiberTray, WiFiBridge.</w:t>
      </w:r>
    </w:p>
    <w:p w:rsidR="00026C9E" w:rsidRDefault="00026C9E" w:rsidP="00026C9E">
      <w:pPr>
        <w:pStyle w:val="NormalWeb"/>
        <w:numPr>
          <w:ilvl w:val="0"/>
          <w:numId w:val="225"/>
        </w:numPr>
      </w:pPr>
      <w:r>
        <w:t>Safety: FireExtinguisher, Hydrant, DryRiser, FirstAid, ExitSign.</w:t>
      </w:r>
    </w:p>
    <w:p w:rsidR="00026C9E" w:rsidRDefault="00026C9E" w:rsidP="00026C9E">
      <w:pPr>
        <w:pStyle w:val="NormalWeb"/>
        <w:numPr>
          <w:ilvl w:val="0"/>
          <w:numId w:val="225"/>
        </w:numPr>
      </w:pPr>
      <w:r>
        <w:t>Ops: Radio, BWC, KeyCabinet, Safe.</w:t>
      </w:r>
    </w:p>
    <w:p w:rsidR="00026C9E" w:rsidRDefault="00026C9E" w:rsidP="00026C9E">
      <w:pPr>
        <w:pStyle w:val="NormalWeb"/>
        <w:numPr>
          <w:ilvl w:val="0"/>
          <w:numId w:val="225"/>
        </w:numPr>
      </w:pPr>
      <w:r>
        <w:t>Traffic: Cone, Bollard, QueueBarrier, Sign.</w:t>
      </w:r>
    </w:p>
    <w:p w:rsidR="00026C9E" w:rsidRDefault="00026C9E" w:rsidP="00026C9E">
      <w:pPr>
        <w:pStyle w:val="NormalWeb"/>
      </w:pPr>
      <w:r>
        <w:t>Use this to drive your diagram legend and auto-place symbols when importing nodes into a drawing tool.</w:t>
      </w:r>
    </w:p>
    <w:p w:rsidR="00026C9E" w:rsidRDefault="00026C9E" w:rsidP="00026C9E">
      <w:pPr>
        <w:pStyle w:val="Heading2"/>
      </w:pPr>
      <w:r>
        <w:t>What do you want next?</w:t>
      </w:r>
    </w:p>
    <w:p w:rsidR="00026C9E" w:rsidRDefault="00026C9E" w:rsidP="00026C9E">
      <w:pPr>
        <w:pStyle w:val="NormalWeb"/>
        <w:numPr>
          <w:ilvl w:val="0"/>
          <w:numId w:val="226"/>
        </w:numPr>
      </w:pPr>
      <w:r>
        <w:t>An Access template with these tables, forms, and macros wired, or</w:t>
      </w:r>
    </w:p>
    <w:p w:rsidR="00026C9E" w:rsidRDefault="00026C9E" w:rsidP="00026C9E">
      <w:pPr>
        <w:pStyle w:val="NormalWeb"/>
        <w:numPr>
          <w:ilvl w:val="0"/>
          <w:numId w:val="226"/>
        </w:numPr>
      </w:pPr>
      <w:r>
        <w:t>An Excel workbook with buttons for “Build BOM”, “Export Diagram CSV”, “Queue Door Tests”, and “Seed Training”.</w:t>
      </w:r>
    </w:p>
    <w:p w:rsidR="00026C9E" w:rsidRDefault="00026C9E" w:rsidP="00026C9E">
      <w:pPr>
        <w:pStyle w:val="NormalWeb"/>
      </w:pPr>
      <w:r>
        <w:t>Tell me the platform, and I’ll tailor the files, plus pre-seed PSIRA grades, SASSETA unit standard references, and a Johannesburg sample site to accelerate deployment.</w:t>
      </w:r>
    </w:p>
    <w:p w:rsidR="00F13649" w:rsidRDefault="00F13649" w:rsidP="00F13649">
      <w:pPr>
        <w:pStyle w:val="Heading2"/>
      </w:pPr>
      <w:r>
        <w:t>Algorigram and logigram: Compliance-to-pricing pipeline</w:t>
      </w:r>
    </w:p>
    <w:p w:rsidR="00F13649" w:rsidRDefault="00F13649" w:rsidP="00F13649">
      <w:r>
        <w:t>plaintext</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[Start]</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[1. Standards intake]</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 Register compulsory specs (VC) and SANS/IEC clauses</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 Load Government Gazette amendments (notice → impact)</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 Define project policy: security, safety, electrical scope</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[2. Design capture]</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 Supply type (1φ/3φ), fault level, earthing system</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 Circuits: load, length, PF, conductor, installation method</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 Security/ICT systems: access, CCTV, alarms, automation</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 Fire/OHS: egress, zones, equipment, drills</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[3. Compliance verification]</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 Voltage drop ≤ 5% (SANS 10142 baseline)</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 Protection: breaker/RCBO/RCD selection (VC references)</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 Positioning &amp; access, DB assembly/busbar limits</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 CoC prerequisites checklist</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[4. Cost–price–reward]</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 Build BOM (materials, labour, subcontract, compliance)</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 Compute price (overheads, margin, risk, VAT)</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 Rewards/penalties (KPI/LD) model</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[5. Gazette alignment]</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 Map notices → affected standards</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 Create site impact checks and actions</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 Version the design/CoC with change log</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[6. Commissioning &amp; handover]</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 Electrical tests (insulation/earth/loop/RCD)</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 Security system tests (door logic, alarms, retention)</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 Issue CoC, as-builts, O&amp;M pack</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[7. Monitoring &amp; enforcement]</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 OHS/Fire inspections, NCR (defence/offence) register</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 Close-out rewards; track warranty actions</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[End]</w:t>
      </w:r>
    </w:p>
    <w:p w:rsidR="00F13649" w:rsidRPr="00F13649" w:rsidRDefault="00F13649" w:rsidP="00F13649">
      <w:pPr>
        <w:spacing w:before="100" w:beforeAutospacing="1" w:after="100" w:afterAutospacing="1" w:line="240" w:lineRule="auto"/>
        <w:outlineLvl w:val="1"/>
        <w:rPr>
          <w:rFonts w:ascii="Times New Roman" w:eastAsia="Times New Roman" w:hAnsi="Times New Roman" w:cs="Times New Roman"/>
          <w:b/>
          <w:bCs/>
          <w:sz w:val="36"/>
          <w:szCs w:val="36"/>
        </w:rPr>
      </w:pPr>
      <w:r w:rsidRPr="00F13649">
        <w:rPr>
          <w:rFonts w:ascii="Times New Roman" w:eastAsia="Times New Roman" w:hAnsi="Times New Roman" w:cs="Times New Roman"/>
          <w:b/>
          <w:bCs/>
          <w:sz w:val="36"/>
          <w:szCs w:val="36"/>
        </w:rPr>
        <w:t>Key technical anchors</w:t>
      </w:r>
    </w:p>
    <w:p w:rsidR="00F13649" w:rsidRPr="00F13649" w:rsidRDefault="00F13649" w:rsidP="00F13649">
      <w:pPr>
        <w:numPr>
          <w:ilvl w:val="0"/>
          <w:numId w:val="227"/>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Supply and voltages:</w:t>
      </w:r>
    </w:p>
    <w:p w:rsidR="00F13649" w:rsidRPr="00F13649" w:rsidRDefault="00F13649" w:rsidP="00F13649">
      <w:pPr>
        <w:numPr>
          <w:ilvl w:val="1"/>
          <w:numId w:val="227"/>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Single-phase 230–240 V, 50 Hz; typical 60–100 A service.</w:t>
      </w:r>
    </w:p>
    <w:p w:rsidR="00F13649" w:rsidRPr="00F13649" w:rsidRDefault="00F13649" w:rsidP="00F13649">
      <w:pPr>
        <w:numPr>
          <w:ilvl w:val="1"/>
          <w:numId w:val="227"/>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Three-phase 400/230 V (line-line/line-neutral).</w:t>
      </w:r>
    </w:p>
    <w:p w:rsidR="00F13649" w:rsidRPr="00F13649" w:rsidRDefault="00F13649" w:rsidP="00F13649">
      <w:pPr>
        <w:numPr>
          <w:ilvl w:val="1"/>
          <w:numId w:val="227"/>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Extra-low voltage ≤ 50 V AC or DC (controls, comms).</w:t>
      </w:r>
    </w:p>
    <w:p w:rsidR="00F13649" w:rsidRPr="00F13649" w:rsidRDefault="00F13649" w:rsidP="00F13649">
      <w:pPr>
        <w:numPr>
          <w:ilvl w:val="0"/>
          <w:numId w:val="227"/>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Voltage drop limit (design to ≤ 5%):</w:t>
      </w:r>
    </w:p>
    <w:p w:rsidR="00F13649" w:rsidRPr="00F13649" w:rsidRDefault="00F13649" w:rsidP="00F13649">
      <w:pPr>
        <w:numPr>
          <w:ilvl w:val="1"/>
          <w:numId w:val="227"/>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Single-phase: target ≤ 11.5 V drop on 230 V.</w:t>
      </w:r>
    </w:p>
    <w:p w:rsidR="00F13649" w:rsidRPr="00F13649" w:rsidRDefault="00F13649" w:rsidP="00F13649">
      <w:pPr>
        <w:numPr>
          <w:ilvl w:val="1"/>
          <w:numId w:val="227"/>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Three-phase: target ≤ 20 V drop on 400 V.</w:t>
      </w:r>
    </w:p>
    <w:p w:rsidR="00F13649" w:rsidRPr="00F13649" w:rsidRDefault="00F13649" w:rsidP="00F13649">
      <w:pPr>
        <w:numPr>
          <w:ilvl w:val="0"/>
          <w:numId w:val="227"/>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Protection and assemblies:</w:t>
      </w:r>
    </w:p>
    <w:p w:rsidR="00F13649" w:rsidRPr="00F13649" w:rsidRDefault="00F13649" w:rsidP="00F13649">
      <w:pPr>
        <w:numPr>
          <w:ilvl w:val="1"/>
          <w:numId w:val="227"/>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Circuit breakers (VC ref, conformance).</w:t>
      </w:r>
    </w:p>
    <w:p w:rsidR="00F13649" w:rsidRPr="00F13649" w:rsidRDefault="00F13649" w:rsidP="00F13649">
      <w:pPr>
        <w:numPr>
          <w:ilvl w:val="1"/>
          <w:numId w:val="227"/>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Earth-leakage/RCD where applicable (not a substitute for basic protection).</w:t>
      </w:r>
    </w:p>
    <w:p w:rsidR="00F13649" w:rsidRPr="00F13649" w:rsidRDefault="00F13649" w:rsidP="00F13649">
      <w:pPr>
        <w:numPr>
          <w:ilvl w:val="1"/>
          <w:numId w:val="227"/>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DB accessibility; busbar current density per SANS/IEC assembly spec.</w:t>
      </w:r>
    </w:p>
    <w:p w:rsidR="00F13649" w:rsidRPr="00F13649" w:rsidRDefault="00F13649" w:rsidP="00F13649">
      <w:pPr>
        <w:numPr>
          <w:ilvl w:val="0"/>
          <w:numId w:val="227"/>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CoC gate:</w:t>
      </w:r>
    </w:p>
    <w:p w:rsidR="00F13649" w:rsidRPr="00F13649" w:rsidRDefault="00F13649" w:rsidP="00F13649">
      <w:pPr>
        <w:numPr>
          <w:ilvl w:val="1"/>
          <w:numId w:val="227"/>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Design conformance + verified tests + documentation before energizing.</w:t>
      </w:r>
    </w:p>
    <w:p w:rsidR="00F13649" w:rsidRPr="00F13649" w:rsidRDefault="00F13649" w:rsidP="00F13649">
      <w:p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Voltage drop formulae:</w:t>
      </w:r>
    </w:p>
    <w:p w:rsidR="00F13649" w:rsidRPr="00F13649" w:rsidRDefault="00F13649" w:rsidP="00F13649">
      <w:pPr>
        <w:spacing w:after="0"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ΔV1ϕ=I</w:t>
      </w:r>
      <w:r w:rsidRPr="00F13649">
        <w:rPr>
          <w:rFonts w:ascii="Cambria Math" w:eastAsia="Times New Roman" w:hAnsi="Cambria Math" w:cs="Cambria Math"/>
          <w:sz w:val="24"/>
          <w:szCs w:val="24"/>
        </w:rPr>
        <w:t>⋅</w:t>
      </w:r>
      <w:r w:rsidRPr="00F13649">
        <w:rPr>
          <w:rFonts w:ascii="Times New Roman" w:eastAsia="Times New Roman" w:hAnsi="Times New Roman" w:cs="Times New Roman"/>
          <w:sz w:val="24"/>
          <w:szCs w:val="24"/>
        </w:rPr>
        <w:t>(Rcos⁡φ+Xsin⁡φ)</w:t>
      </w:r>
      <w:r w:rsidRPr="00F13649">
        <w:rPr>
          <w:rFonts w:ascii="Cambria Math" w:eastAsia="Times New Roman" w:hAnsi="Cambria Math" w:cs="Cambria Math"/>
          <w:sz w:val="24"/>
          <w:szCs w:val="24"/>
        </w:rPr>
        <w:t>⋅</w:t>
      </w:r>
      <w:r w:rsidRPr="00F13649">
        <w:rPr>
          <w:rFonts w:ascii="Times New Roman" w:eastAsia="Times New Roman" w:hAnsi="Times New Roman" w:cs="Times New Roman"/>
          <w:sz w:val="24"/>
          <w:szCs w:val="24"/>
        </w:rPr>
        <w:t>2L\Delta V_{1\phi} = I \cdot (R\cos\varphi + X\sin\varphi) \cdot 2L</w:t>
      </w:r>
    </w:p>
    <w:p w:rsidR="00F13649" w:rsidRPr="00F13649" w:rsidRDefault="00F13649" w:rsidP="00F13649">
      <w:pPr>
        <w:spacing w:after="0"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ΔV3ϕ=3</w:t>
      </w:r>
      <w:r w:rsidRPr="00F13649">
        <w:rPr>
          <w:rFonts w:ascii="Cambria Math" w:eastAsia="Times New Roman" w:hAnsi="Cambria Math" w:cs="Cambria Math"/>
          <w:sz w:val="24"/>
          <w:szCs w:val="24"/>
        </w:rPr>
        <w:t>⋅</w:t>
      </w:r>
      <w:r w:rsidRPr="00F13649">
        <w:rPr>
          <w:rFonts w:ascii="Times New Roman" w:eastAsia="Times New Roman" w:hAnsi="Times New Roman" w:cs="Times New Roman"/>
          <w:sz w:val="24"/>
          <w:szCs w:val="24"/>
        </w:rPr>
        <w:t>I</w:t>
      </w:r>
      <w:r w:rsidRPr="00F13649">
        <w:rPr>
          <w:rFonts w:ascii="Cambria Math" w:eastAsia="Times New Roman" w:hAnsi="Cambria Math" w:cs="Cambria Math"/>
          <w:sz w:val="24"/>
          <w:szCs w:val="24"/>
        </w:rPr>
        <w:t>⋅</w:t>
      </w:r>
      <w:r w:rsidRPr="00F13649">
        <w:rPr>
          <w:rFonts w:ascii="Times New Roman" w:eastAsia="Times New Roman" w:hAnsi="Times New Roman" w:cs="Times New Roman"/>
          <w:sz w:val="24"/>
          <w:szCs w:val="24"/>
        </w:rPr>
        <w:t>(Rcos⁡φ+Xsin⁡φ)</w:t>
      </w:r>
      <w:r w:rsidRPr="00F13649">
        <w:rPr>
          <w:rFonts w:ascii="Cambria Math" w:eastAsia="Times New Roman" w:hAnsi="Cambria Math" w:cs="Cambria Math"/>
          <w:sz w:val="24"/>
          <w:szCs w:val="24"/>
        </w:rPr>
        <w:t>⋅</w:t>
      </w:r>
      <w:r w:rsidRPr="00F13649">
        <w:rPr>
          <w:rFonts w:ascii="Times New Roman" w:eastAsia="Times New Roman" w:hAnsi="Times New Roman" w:cs="Times New Roman"/>
          <w:sz w:val="24"/>
          <w:szCs w:val="24"/>
        </w:rPr>
        <w:t>L\Delta V_{3\phi} = \sqrt{3} \cdot I \cdot (R\cos\varphi + X\sin\varphi) \cdot L</w:t>
      </w:r>
    </w:p>
    <w:p w:rsidR="00F13649" w:rsidRPr="00F13649" w:rsidRDefault="00F13649" w:rsidP="00F13649">
      <w:pPr>
        <w:spacing w:after="0"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%ΔV=ΔVVrated×100\% \Delta V = \frac{\Delta V}{V_\text{rated}} \times 100</w:t>
      </w:r>
    </w:p>
    <w:p w:rsidR="00F13649" w:rsidRPr="00F13649" w:rsidRDefault="00F13649" w:rsidP="00F13649">
      <w:pPr>
        <w:spacing w:before="100" w:beforeAutospacing="1" w:after="100" w:afterAutospacing="1" w:line="240" w:lineRule="auto"/>
        <w:outlineLvl w:val="1"/>
        <w:rPr>
          <w:rFonts w:ascii="Times New Roman" w:eastAsia="Times New Roman" w:hAnsi="Times New Roman" w:cs="Times New Roman"/>
          <w:b/>
          <w:bCs/>
          <w:sz w:val="36"/>
          <w:szCs w:val="36"/>
        </w:rPr>
      </w:pPr>
      <w:r w:rsidRPr="00F13649">
        <w:rPr>
          <w:rFonts w:ascii="Times New Roman" w:eastAsia="Times New Roman" w:hAnsi="Times New Roman" w:cs="Times New Roman"/>
          <w:b/>
          <w:bCs/>
          <w:sz w:val="36"/>
          <w:szCs w:val="36"/>
        </w:rPr>
        <w:t>Minimal data model (Excel or Access)</w:t>
      </w:r>
    </w:p>
    <w:p w:rsidR="00F13649" w:rsidRPr="00F13649" w:rsidRDefault="00F13649" w:rsidP="00F13649">
      <w:pPr>
        <w:numPr>
          <w:ilvl w:val="0"/>
          <w:numId w:val="228"/>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Standards(StdID, Code, Title, Clause, Threshold, Unit, Notes)</w:t>
      </w:r>
    </w:p>
    <w:p w:rsidR="00F13649" w:rsidRPr="00F13649" w:rsidRDefault="00F13649" w:rsidP="00F13649">
      <w:pPr>
        <w:numPr>
          <w:ilvl w:val="0"/>
          <w:numId w:val="228"/>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Gazettes(GazID, NoticeNo, GazetteNo, Date, Subject, AffectedStandards, Impact, Status)</w:t>
      </w:r>
    </w:p>
    <w:p w:rsidR="00F13649" w:rsidRPr="00F13649" w:rsidRDefault="00F13649" w:rsidP="00F13649">
      <w:pPr>
        <w:numPr>
          <w:ilvl w:val="0"/>
          <w:numId w:val="228"/>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Sites(SiteID, Name, SupplyType, DeclaredV, FaultLevel, Earthing, Env)</w:t>
      </w:r>
    </w:p>
    <w:p w:rsidR="00F13649" w:rsidRPr="00F13649" w:rsidRDefault="00F13649" w:rsidP="00F13649">
      <w:pPr>
        <w:numPr>
          <w:ilvl w:val="0"/>
          <w:numId w:val="228"/>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Circuits(CircuitID, SiteID, Name, Phase(1/3), LengthM, CurrentA, PF, Conductor(Cu/Al), CSAmm2, R_ohm_km, X_ohm_km, Vrated, dV, dVpct, Pass)</w:t>
      </w:r>
    </w:p>
    <w:p w:rsidR="00F13649" w:rsidRPr="00F13649" w:rsidRDefault="00F13649" w:rsidP="00F13649">
      <w:pPr>
        <w:numPr>
          <w:ilvl w:val="0"/>
          <w:numId w:val="228"/>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Devices(DeviceID, SiteID, System(Access/CCTV/Alarm/Automation), Type, MakeModel, Qty, UnitCost, LabourHrs, TestHrs, ComplianceRefs)</w:t>
      </w:r>
    </w:p>
    <w:p w:rsidR="00F13649" w:rsidRPr="00F13649" w:rsidRDefault="00F13649" w:rsidP="00F13649">
      <w:pPr>
        <w:numPr>
          <w:ilvl w:val="0"/>
          <w:numId w:val="228"/>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BOM(BomID, SiteID, Item, Qty, UnitCost, LabourHrs, SubcontractRate, Extended)</w:t>
      </w:r>
    </w:p>
    <w:p w:rsidR="00F13649" w:rsidRPr="00F13649" w:rsidRDefault="00F13649" w:rsidP="00F13649">
      <w:pPr>
        <w:numPr>
          <w:ilvl w:val="0"/>
          <w:numId w:val="228"/>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ComplianceChecks(CheckID, SiteID, Area, StdRef, Result, Evidence, Responsible, Due)</w:t>
      </w:r>
    </w:p>
    <w:p w:rsidR="00F13649" w:rsidRPr="00F13649" w:rsidRDefault="00F13649" w:rsidP="00F13649">
      <w:pPr>
        <w:numPr>
          <w:ilvl w:val="0"/>
          <w:numId w:val="228"/>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Costs(CostID, SiteID, Type(Materials/Labour/Subcontract/Compliance/Risk), Amount, Notes)</w:t>
      </w:r>
    </w:p>
    <w:p w:rsidR="00F13649" w:rsidRPr="00F13649" w:rsidRDefault="00F13649" w:rsidP="00F13649">
      <w:pPr>
        <w:numPr>
          <w:ilvl w:val="0"/>
          <w:numId w:val="228"/>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PriceModel(PriceID, SiteID, BaseCost, OverheadsPct, MarginPct, RiskPct, PriceExcl, VATPct, PriceIncl)</w:t>
      </w:r>
    </w:p>
    <w:p w:rsidR="00F13649" w:rsidRPr="00F13649" w:rsidRDefault="00F13649" w:rsidP="00F13649">
      <w:pPr>
        <w:numPr>
          <w:ilvl w:val="0"/>
          <w:numId w:val="228"/>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Rewards(RewardID, SiteID, Trigger, Amount, Status)</w:t>
      </w:r>
    </w:p>
    <w:p w:rsidR="00F13649" w:rsidRPr="00F13649" w:rsidRDefault="00F13649" w:rsidP="00F13649">
      <w:pPr>
        <w:numPr>
          <w:ilvl w:val="0"/>
          <w:numId w:val="228"/>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NCR(EnfID, SiteID, Category(Defence/Offence), Description, Date, Outcome, FinancialImpact)</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Module: modVoltDrop</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Option Explicit</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Public Function VoltDropSingle(ByVal I As Double, ByVal R As Double, _</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ByVal X As Double, ByVal PF As Double, _</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ByVal L_m As Double) As Double</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Dim L_km As Double, sinphi As Double</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L_km = L_m / 1000#</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sinphi = Sqr(1 - PF ^ 2)</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VoltDropSingle = I * (R * PF + X * sinphi) * (2# * L_km)</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End Function</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Public Function VoltDropThree(ByVal I As Double, ByVal R As Double, _</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ByVal X As Double, ByVal PF As Double, _</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ByVal L_m As Double) As Double</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Dim L_km As Double, sinphi As Double</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L_km = L_m / 1000#</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sinphi = Sqr(1 - PF ^ 2)</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VoltDropThree = Sqr(3#) * I * (R * PF + X * sinphi) * L_km</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End Function</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Public Function VoltDropPct(ByVal dV As Double, ByVal Vrated As Double) As Double</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VoltDropPct = (dV / Vrated) * 100#</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End Function</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Public Function PassVoltDrop(ByVal isThreePhase As Boolean, ByVal I As Double, _</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ByVal R As Double, ByVal X As Double, ByVal PF As Double, _</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ByVal L_m As Double, ByVal Vrated As Double, _</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Optional ByVal limitPct As Double = 5#) As Boolean</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Dim dV As Double, pct As Double</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If isThreePhase Then</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dV = VoltDropThree(I, R, X, PF, L_m)</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Else</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dV = VoltDropSingle(I, R, X, PF, L_m)</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End If</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pct = VoltDropPct(dV, Vrated)</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PassVoltDrop = (pct &lt;= limitPct)</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End Function</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Module: modStandards</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Option Explicit</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Public Sub SeedStandards()</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AddStd "SANS 10142", "Wiring of premises", "Volt drop ≤ 5%", "%"</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AddStd "VC 8036", "Circuit breakers", "Conformant device selection", "n/a"</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AddStd "VC 8003", "Earth-leakage (RCD/ELU)", "Coverage per zone/use", "mA"</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AddStd "Assemblies", "DB assemblies", "Busbar current density per spec", "A/mm²"</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AddStd "Plugs/Sockets", "Outlets/adaptors", "Pattern and safety", "n/a"</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End Sub</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Private Sub AddStd(ByVal code As String, ByVal title As String, _</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ByVal clause As String, ByVal unit As String)</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CurrentDb.Execute "INSERT INTO Standards (Code, Title, Clause, Unit, Notes) VALUES ('" &amp; _</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Clean(code) &amp; "','" &amp; Clean(title) &amp; "','" &amp; Clean(clause) &amp; "','" &amp; Clean(unit) &amp; "','')"</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End Sub</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Public Sub AddGazette(ByVal noticeNo As String, ByVal gazetteNo As String, _</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ByVal gazDate As Date, ByVal subject As String, _</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ByVal affected As String, ByVal impact As String)</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CurrentDb.Execute "INSERT INTO Gazettes (NoticeNo, GazetteNo, [Date], Subject, AffectedStandards, Impact, Status) VALUES ('" &amp; _</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Clean(noticeNo) &amp; "','" &amp; Clean(gazetteNo) &amp; "',#" &amp; Format(gazDate, "mm/dd/yyyy") &amp; "#,'" &amp; _</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Clean(subject) &amp; "','" &amp; Clean(affected) &amp; "','" &amp; Clean(impact) &amp; "','Open')"</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End Sub</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Public Sub BuildImpactChecklist(ByVal gazId As Long, ByVal siteId As Long)</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Dim list As String, arr() As String, i As Long</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list = Nz(DLookup("AffectedStandards", "Gazettes", "GazID=" &amp; gazId), "")</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If Len(list) = 0 Then Exit Sub</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arr = Split(list, ",")</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For i = LBound(arr) To UBound(arr)</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AddCheck siteId, "Global", Trim$(arr(i)), "Pending", "Gazette#" &amp; gazId</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Next i</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End Sub</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Private Sub AddCheck(ByVal siteId As Long, ByVal area As String, ByVal stdRef As String, _</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ByVal result As String, ByVal notes As String)</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CurrentDb.Execute "INSERT INTO ComplianceChecks (SiteID, Area, StdRef, Result, Evidence, Responsible, Due) VALUES (" &amp; _</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siteId &amp; ",'" &amp; Clean(area) &amp; "','" &amp; Clean(stdRef) &amp; "','" &amp; Clean(result) &amp; "','" &amp; Clean(notes) &amp; "','', Null)"</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End Sub</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Private Function Clean(ByVal s As String) As String</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Clean = Replace(Nz(s, ""), "'", "''")</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End Function</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Module: modPricing</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Option Explicit</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Public Sub AddDeviceCost(ByVal siteId As Long, ByVal item As String, _</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ByVal qty As Double, ByVal unitCost As Double, _</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ByVal labourHrs As Double, ByVal labourRate As Double, _</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ByVal subcontract As Double, ByVal compliance As Double)</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Dim mat As Double, lab As Double, total As Double</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mat = qty * unitCost</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lab = labourHrs * labourRate</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total = mat + lab + subcontract + compliance</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AddCost siteId, "Materials", mat, item</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AddCost siteId, "Labour", lab, item</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If subcontract &gt; 0 Then AddCost siteId, "Subcontract", subcontract, item</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If compliance &gt; 0 Then AddCost siteId, "Compliance", compliance, item</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End Sub</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Private Sub AddCost(ByVal siteId As Long, ByVal typ As String, ByVal amount As Double, ByVal notes As String)</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CurrentDb.Execute "INSERT INTO Costs (SiteID, Type, Amount, Notes) VALUES (" &amp; _</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siteId &amp; ",'" &amp; Replace(typ, "'", "''") &amp; "'," &amp; amount &amp; ",'" &amp; Replace(notes, "'", "''") &amp; "')"</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End Sub</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Public Function BuildBaseCost(ByVal siteId As Long) As Double</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Dim rs As DAO.Recordset, sum As Double</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Set rs = CurrentDb.OpenRecordset("SELECT Amount FROM Costs WHERE SiteID=" &amp; siteId, dbOpenSnapshot)</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Do While Not rs.EOF</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sum = sum + Nz(rs!Amount, 0#)</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rs.MoveNext</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Loop</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rs.Close</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BuildBaseCost = sum</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End Function</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Public Sub SavePrice(ByVal siteId As Long, ByVal overheadsPct As Double, _</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ByVal marginPct As Double, ByVal riskPct As Double, ByVal vatPct As Double)</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Dim baseCost As Double, priceExcl As Double, priceIncl As Double</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baseCost = BuildBaseCost(siteId)</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priceExcl = baseCost * (1# + riskPct / 100#) * (1# + overheadsPct / 100#) * (1# + marginPct / 100#)</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priceIncl = priceExcl * (1# + vatPct / 100#)</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CurrentDb.Execute "INSERT INTO PriceModel (SiteID, BaseCost, OverheadsPct, MarginPct, RiskPct, PriceExcl, VATPct, PriceIncl) VALUES (" &amp; _</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siteId &amp; "," &amp; baseCost &amp; "," &amp; overheadsPct &amp; "," &amp; marginPct &amp; "," &amp; riskPct &amp; "," &amp; priceExcl &amp; "," &amp; vatPct &amp; "," &amp; priceIncl &amp; ")", dbFailOnError</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End Sub</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Public Sub RegisterReward(ByVal siteId As Long, ByVal trigger As String, ByVal amount As Double)</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CurrentDb.Execute "INSERT INTO Rewards (SiteID, Trigger, Amount, Status) VALUES (" &amp; _</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siteId &amp; ",'" &amp; Replace(trigger, "'", "''") &amp; "'," &amp; amount &amp; ",'Pending')"</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End Sub</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Public Sub SetRewardStatus(ByVal rewardId As Long, ByVal status As String)</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CurrentDb.Execute "UPDATE Rewards SET Status='" &amp; Replace(status, "'", "''") &amp; "' WHERE RewardID=" &amp; rewardId, dbFailOnError</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End Sub</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Module: modCoC</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Option Explicit</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Public Function PassCoC(ByVal siteId As Long) As Boolean</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 Gate: all compliance checks Pass and all circuits Pass</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Dim badChecks As Long, badCircuits As Long</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badChecks = Nz(DCount("*", "ComplianceChecks", "SiteID=" &amp; siteId &amp; " AND Result&lt;&gt;'Pass'"), 0)</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badCircuits = Nz(DCount("*", "Circuits", "SiteID=" &amp; siteId &amp; " AND Pass=False"), 0)</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PassCoC = (badChecks = 0 And badCircuits = 0)</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End Function</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Public Sub ExportCoCReport(ByVal siteId As Long, ByVal path As String)</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Dim f As Integer: f = FreeFile</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Open path For Output As #f</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Print #f, "CoC Pre</w:t>
      </w:r>
      <w:r w:rsidRPr="003F50E1">
        <w:rPr>
          <w:rFonts w:ascii="Courier New" w:eastAsia="Times New Roman" w:hAnsi="Courier New" w:cs="Courier New"/>
          <w:sz w:val="20"/>
          <w:szCs w:val="20"/>
        </w:rPr>
        <w:noBreakHyphen/>
        <w:t>check Report for SiteID " &amp; siteId</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Print #f, "ComplianceChecks not Pass: " &amp; DCount("*", "ComplianceChecks", "SiteID=" &amp; siteId &amp; " AND Result&lt;&gt;'Pass'")</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Print #f, "Circuits not Pass: " &amp; DCount("*", "Circuits", "SiteID=" &amp; siteId &amp; " AND Pass=False")</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Close #f</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MsgBox "CoC pre</w:t>
      </w:r>
      <w:r w:rsidRPr="003F50E1">
        <w:rPr>
          <w:rFonts w:ascii="Courier New" w:eastAsia="Times New Roman" w:hAnsi="Courier New" w:cs="Courier New"/>
          <w:sz w:val="20"/>
          <w:szCs w:val="20"/>
        </w:rPr>
        <w:noBreakHyphen/>
        <w:t>check exported.", vbInformation</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End Sub</w:t>
      </w:r>
    </w:p>
    <w:p w:rsidR="003F50E1" w:rsidRDefault="003F50E1" w:rsidP="003F50E1">
      <w:pPr>
        <w:pStyle w:val="Heading2"/>
      </w:pPr>
      <w:r>
        <w:t>Example workflow</w:t>
      </w:r>
    </w:p>
    <w:p w:rsidR="003F50E1" w:rsidRDefault="003F50E1" w:rsidP="003F50E1">
      <w:pPr>
        <w:pStyle w:val="NormalWeb"/>
        <w:numPr>
          <w:ilvl w:val="0"/>
          <w:numId w:val="229"/>
        </w:numPr>
      </w:pPr>
      <w:r>
        <w:t>Seed standards and register Gazette notices (amendments affecting breakers, RCDs, plugs/sockets).</w:t>
      </w:r>
    </w:p>
    <w:p w:rsidR="003F50E1" w:rsidRDefault="003F50E1" w:rsidP="003F50E1">
      <w:pPr>
        <w:pStyle w:val="NormalWeb"/>
        <w:numPr>
          <w:ilvl w:val="0"/>
          <w:numId w:val="229"/>
        </w:numPr>
      </w:pPr>
      <w:r>
        <w:t>Capture circuits; compute ΔV\Delta V and flag Pass ≤ 5%.</w:t>
      </w:r>
    </w:p>
    <w:p w:rsidR="003F50E1" w:rsidRDefault="003F50E1" w:rsidP="003F50E1">
      <w:pPr>
        <w:pStyle w:val="NormalWeb"/>
        <w:numPr>
          <w:ilvl w:val="0"/>
          <w:numId w:val="229"/>
        </w:numPr>
      </w:pPr>
      <w:r>
        <w:t>Add devices (security/ICT/fire), build costs (materials, labour, subcontract, compliance).</w:t>
      </w:r>
    </w:p>
    <w:p w:rsidR="003F50E1" w:rsidRDefault="003F50E1" w:rsidP="003F50E1">
      <w:pPr>
        <w:pStyle w:val="NormalWeb"/>
        <w:numPr>
          <w:ilvl w:val="0"/>
          <w:numId w:val="229"/>
        </w:numPr>
      </w:pPr>
      <w:r>
        <w:t>Save price (overheads, margin, risk, VAT) and register rewards (e.g., “Zero NCR at handover”).</w:t>
      </w:r>
    </w:p>
    <w:p w:rsidR="003F50E1" w:rsidRDefault="003F50E1" w:rsidP="003F50E1">
      <w:pPr>
        <w:pStyle w:val="NormalWeb"/>
        <w:numPr>
          <w:ilvl w:val="0"/>
          <w:numId w:val="229"/>
        </w:numPr>
      </w:pPr>
      <w:r>
        <w:t>Build impact checklist from Gazette, close items with evidence.</w:t>
      </w:r>
    </w:p>
    <w:p w:rsidR="003F50E1" w:rsidRDefault="003F50E1" w:rsidP="003F50E1">
      <w:pPr>
        <w:pStyle w:val="NormalWeb"/>
        <w:numPr>
          <w:ilvl w:val="0"/>
          <w:numId w:val="229"/>
        </w:numPr>
      </w:pPr>
      <w:r>
        <w:t>Run CoC pre-check; if Pass, generate report for handover pack.</w:t>
      </w:r>
    </w:p>
    <w:p w:rsidR="003F50E1" w:rsidRDefault="003F50E1" w:rsidP="003F50E1">
      <w:pPr>
        <w:pStyle w:val="NormalWeb"/>
      </w:pPr>
      <w:r>
        <w:t>If you want, I can tailor this into an Access template or Excel workbook with a Control Panel (buttons: “Seed Standards”, “Add Gazette”, “Validate Circuits”, “Build Costs”, “Compute Price”, “CoC Pre</w:t>
      </w:r>
      <w:r>
        <w:noBreakHyphen/>
        <w:t>check”, “Export Reports”). Which platform should I prepare first, and do you want a preloaded Johannesburg site profile (230/400 V, typical Cu resistances, default PF)?</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[Start]</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[1. Inputs]</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Labour catalog (category → ZAR/hr)</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Materials catalog (item → ZAR/unit)</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Subcontract catalog (BOQ lines → ZAR/unit)</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Productivity norms (hrs/unit by skill)</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Compliance tasks (tests, CoC, inspections)</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Site factors (location, access, shift, risk)</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[2. Scope capture]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Electrical: DBs, circuits, points, cable runs</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Lighting: rooms, lux targets, control</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Security/ICT: CCTV, access, intercom</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Plumbing: geyser SANS 10254 tasks</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Provisional items and contingencies</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[3. Quantification]</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Take-off → quantities (units)</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Labour hours = qty × hrs/unit</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Materials cost = qty × unit cost</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Subcontract = qty × sub rate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Compliance/test hours</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[4. Cost build-up]</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Direct costs: labour + materials + subcontract</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Compliance/testing (fixed/percent)</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Overheads (%)</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Risk/contingency (%)</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Margin (%)</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[5. Price and outputs]</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Price excl. VAT</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VAT (SA default 15%)</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Price incl. VAT</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BOQ with unit rates</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Logs: assumptions, versions, approvals</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[6. Review and sign-off]</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Sensitivity (rates, productivity, risk)</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Freeze baseline; export schedules</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[End]</w:t>
      </w:r>
    </w:p>
    <w:p w:rsidR="006C0C7B" w:rsidRPr="006C0C7B" w:rsidRDefault="006C0C7B" w:rsidP="006C0C7B">
      <w:pPr>
        <w:spacing w:before="100" w:beforeAutospacing="1" w:after="100" w:afterAutospacing="1" w:line="240" w:lineRule="auto"/>
        <w:outlineLvl w:val="1"/>
        <w:rPr>
          <w:rFonts w:ascii="Times New Roman" w:eastAsia="Times New Roman" w:hAnsi="Times New Roman" w:cs="Times New Roman"/>
          <w:b/>
          <w:bCs/>
          <w:sz w:val="36"/>
          <w:szCs w:val="36"/>
        </w:rPr>
      </w:pPr>
      <w:r w:rsidRPr="006C0C7B">
        <w:rPr>
          <w:rFonts w:ascii="Times New Roman" w:eastAsia="Times New Roman" w:hAnsi="Times New Roman" w:cs="Times New Roman"/>
          <w:b/>
          <w:bCs/>
          <w:sz w:val="36"/>
          <w:szCs w:val="36"/>
        </w:rPr>
        <w:t>Catalogs, rates, and BOQ templates</w:t>
      </w:r>
    </w:p>
    <w:p w:rsidR="006C0C7B" w:rsidRPr="006C0C7B" w:rsidRDefault="006C0C7B" w:rsidP="006C0C7B">
      <w:pPr>
        <w:spacing w:before="100" w:beforeAutospacing="1" w:after="100" w:afterAutospacing="1" w:line="240" w:lineRule="auto"/>
        <w:outlineLvl w:val="2"/>
        <w:rPr>
          <w:rFonts w:ascii="Times New Roman" w:eastAsia="Times New Roman" w:hAnsi="Times New Roman" w:cs="Times New Roman"/>
          <w:b/>
          <w:bCs/>
          <w:sz w:val="27"/>
          <w:szCs w:val="27"/>
        </w:rPr>
      </w:pPr>
      <w:r w:rsidRPr="006C0C7B">
        <w:rPr>
          <w:rFonts w:ascii="Times New Roman" w:eastAsia="Times New Roman" w:hAnsi="Times New Roman" w:cs="Times New Roman"/>
          <w:b/>
          <w:bCs/>
          <w:sz w:val="27"/>
          <w:szCs w:val="27"/>
        </w:rPr>
        <w:t>Labour rate guideline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4"/>
        <w:gridCol w:w="2798"/>
        <w:gridCol w:w="1778"/>
        <w:gridCol w:w="2920"/>
      </w:tblGrid>
      <w:tr w:rsidR="006C0C7B" w:rsidRPr="006C0C7B" w:rsidTr="006C0C7B">
        <w:trPr>
          <w:tblHeader/>
          <w:tblCellSpacing w:w="15" w:type="dxa"/>
        </w:trPr>
        <w:tc>
          <w:tcPr>
            <w:tcW w:w="0" w:type="auto"/>
            <w:vAlign w:val="center"/>
            <w:hideMark/>
          </w:tcPr>
          <w:p w:rsidR="006C0C7B" w:rsidRPr="006C0C7B" w:rsidRDefault="006C0C7B" w:rsidP="006C0C7B">
            <w:pPr>
              <w:spacing w:after="0" w:line="240" w:lineRule="auto"/>
              <w:jc w:val="center"/>
              <w:rPr>
                <w:rFonts w:ascii="Times New Roman" w:eastAsia="Times New Roman" w:hAnsi="Times New Roman" w:cs="Times New Roman"/>
                <w:b/>
                <w:bCs/>
                <w:sz w:val="24"/>
                <w:szCs w:val="24"/>
              </w:rPr>
            </w:pPr>
            <w:r w:rsidRPr="006C0C7B">
              <w:rPr>
                <w:rFonts w:ascii="Times New Roman" w:eastAsia="Times New Roman" w:hAnsi="Times New Roman" w:cs="Times New Roman"/>
                <w:b/>
                <w:bCs/>
                <w:sz w:val="24"/>
                <w:szCs w:val="24"/>
              </w:rPr>
              <w:t>Category</w:t>
            </w:r>
          </w:p>
        </w:tc>
        <w:tc>
          <w:tcPr>
            <w:tcW w:w="0" w:type="auto"/>
            <w:vAlign w:val="center"/>
            <w:hideMark/>
          </w:tcPr>
          <w:p w:rsidR="006C0C7B" w:rsidRPr="006C0C7B" w:rsidRDefault="006C0C7B" w:rsidP="006C0C7B">
            <w:pPr>
              <w:spacing w:after="0" w:line="240" w:lineRule="auto"/>
              <w:jc w:val="center"/>
              <w:rPr>
                <w:rFonts w:ascii="Times New Roman" w:eastAsia="Times New Roman" w:hAnsi="Times New Roman" w:cs="Times New Roman"/>
                <w:b/>
                <w:bCs/>
                <w:sz w:val="24"/>
                <w:szCs w:val="24"/>
              </w:rPr>
            </w:pPr>
            <w:r w:rsidRPr="006C0C7B">
              <w:rPr>
                <w:rFonts w:ascii="Times New Roman" w:eastAsia="Times New Roman" w:hAnsi="Times New Roman" w:cs="Times New Roman"/>
                <w:b/>
                <w:bCs/>
                <w:sz w:val="24"/>
                <w:szCs w:val="24"/>
              </w:rPr>
              <w:t>Typical scope</w:t>
            </w:r>
          </w:p>
        </w:tc>
        <w:tc>
          <w:tcPr>
            <w:tcW w:w="0" w:type="auto"/>
            <w:vAlign w:val="center"/>
            <w:hideMark/>
          </w:tcPr>
          <w:p w:rsidR="006C0C7B" w:rsidRPr="006C0C7B" w:rsidRDefault="006C0C7B" w:rsidP="006C0C7B">
            <w:pPr>
              <w:spacing w:after="0" w:line="240" w:lineRule="auto"/>
              <w:jc w:val="center"/>
              <w:rPr>
                <w:rFonts w:ascii="Times New Roman" w:eastAsia="Times New Roman" w:hAnsi="Times New Roman" w:cs="Times New Roman"/>
                <w:b/>
                <w:bCs/>
                <w:sz w:val="24"/>
                <w:szCs w:val="24"/>
              </w:rPr>
            </w:pPr>
            <w:r w:rsidRPr="006C0C7B">
              <w:rPr>
                <w:rFonts w:ascii="Times New Roman" w:eastAsia="Times New Roman" w:hAnsi="Times New Roman" w:cs="Times New Roman"/>
                <w:b/>
                <w:bCs/>
                <w:sz w:val="24"/>
                <w:szCs w:val="24"/>
              </w:rPr>
              <w:t>Guideline ZAR/hr</w:t>
            </w:r>
          </w:p>
        </w:tc>
        <w:tc>
          <w:tcPr>
            <w:tcW w:w="0" w:type="auto"/>
            <w:vAlign w:val="center"/>
            <w:hideMark/>
          </w:tcPr>
          <w:p w:rsidR="006C0C7B" w:rsidRPr="006C0C7B" w:rsidRDefault="006C0C7B" w:rsidP="006C0C7B">
            <w:pPr>
              <w:spacing w:after="0" w:line="240" w:lineRule="auto"/>
              <w:jc w:val="center"/>
              <w:rPr>
                <w:rFonts w:ascii="Times New Roman" w:eastAsia="Times New Roman" w:hAnsi="Times New Roman" w:cs="Times New Roman"/>
                <w:b/>
                <w:bCs/>
                <w:sz w:val="24"/>
                <w:szCs w:val="24"/>
              </w:rPr>
            </w:pPr>
            <w:r w:rsidRPr="006C0C7B">
              <w:rPr>
                <w:rFonts w:ascii="Times New Roman" w:eastAsia="Times New Roman" w:hAnsi="Times New Roman" w:cs="Times New Roman"/>
                <w:b/>
                <w:bCs/>
                <w:sz w:val="24"/>
                <w:szCs w:val="24"/>
              </w:rPr>
              <w:t>Productivity hrs/unit (editable)</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Skilled worker</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DB install, terminations, testing</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250–450</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1.5 (DB)</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Semi-skilled worker</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Chasing, pulling, mounting</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150–250</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0.6 (point)</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General worker</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Carry, clean, assist</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100–170</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0.2 (point)</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Supervisor</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QA, permits, sign-off</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350–600</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0.3 (DB)</w:t>
            </w:r>
          </w:p>
        </w:tc>
      </w:tr>
    </w:tbl>
    <w:p w:rsidR="006C0C7B" w:rsidRPr="006C0C7B" w:rsidRDefault="006C0C7B" w:rsidP="006C0C7B">
      <w:pPr>
        <w:spacing w:beforeAutospacing="1" w:after="100" w:afterAutospacing="1"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Sources: set your own rates per current wage tables or agreement; the above are placeholders. Concrete grade, if applicable to sleeves/ducting: e.g., 25 MPa or 30 MPa — price via materials catalog.</w:t>
      </w:r>
    </w:p>
    <w:p w:rsidR="006C0C7B" w:rsidRPr="006C0C7B" w:rsidRDefault="006C0C7B" w:rsidP="006C0C7B">
      <w:pPr>
        <w:spacing w:before="100" w:beforeAutospacing="1" w:after="100" w:afterAutospacing="1" w:line="240" w:lineRule="auto"/>
        <w:outlineLvl w:val="2"/>
        <w:rPr>
          <w:rFonts w:ascii="Times New Roman" w:eastAsia="Times New Roman" w:hAnsi="Times New Roman" w:cs="Times New Roman"/>
          <w:b/>
          <w:bCs/>
          <w:sz w:val="27"/>
          <w:szCs w:val="27"/>
        </w:rPr>
      </w:pPr>
      <w:r w:rsidRPr="006C0C7B">
        <w:rPr>
          <w:rFonts w:ascii="Times New Roman" w:eastAsia="Times New Roman" w:hAnsi="Times New Roman" w:cs="Times New Roman"/>
          <w:b/>
          <w:bCs/>
          <w:sz w:val="27"/>
          <w:szCs w:val="27"/>
        </w:rPr>
        <w:t>Daily cost roll-up</w:t>
      </w:r>
    </w:p>
    <w:p w:rsidR="006C0C7B" w:rsidRPr="006C0C7B" w:rsidRDefault="006C0C7B" w:rsidP="006C0C7B">
      <w:pPr>
        <w:numPr>
          <w:ilvl w:val="0"/>
          <w:numId w:val="230"/>
        </w:numPr>
        <w:spacing w:before="100" w:beforeAutospacing="1" w:after="100" w:afterAutospacing="1"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b/>
          <w:bCs/>
          <w:sz w:val="24"/>
          <w:szCs w:val="24"/>
        </w:rPr>
        <w:t>Formula (team day cost):</w:t>
      </w:r>
    </w:p>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Daily cost=∑(Hours</w:t>
      </w:r>
      <w:r w:rsidRPr="006C0C7B">
        <w:rPr>
          <w:rFonts w:ascii="Cambria Math" w:eastAsia="Times New Roman" w:hAnsi="Cambria Math" w:cs="Cambria Math"/>
          <w:sz w:val="24"/>
          <w:szCs w:val="24"/>
        </w:rPr>
        <w:t>⋅</w:t>
      </w:r>
      <w:r w:rsidRPr="006C0C7B">
        <w:rPr>
          <w:rFonts w:ascii="Times New Roman" w:eastAsia="Times New Roman" w:hAnsi="Times New Roman" w:cs="Times New Roman"/>
          <w:sz w:val="24"/>
          <w:szCs w:val="24"/>
        </w:rPr>
        <w:t>Rate)+Consumables+Plant+Travel\text{Daily cost} = \sum (\text{Hours} \cdot \text{Rate}) + \text{Consumables} + \text{Plant} + \text{Travel}</w:t>
      </w:r>
    </w:p>
    <w:p w:rsidR="006C0C7B" w:rsidRPr="006C0C7B" w:rsidRDefault="006C0C7B" w:rsidP="006C0C7B">
      <w:pPr>
        <w:numPr>
          <w:ilvl w:val="0"/>
          <w:numId w:val="231"/>
        </w:numPr>
        <w:spacing w:before="100" w:beforeAutospacing="1" w:after="100" w:afterAutospacing="1"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b/>
          <w:bCs/>
          <w:sz w:val="24"/>
          <w:szCs w:val="24"/>
        </w:rPr>
        <w:t>Formula (unit labour cost):</w:t>
      </w:r>
    </w:p>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Unit labour cost=hrs/unit</w:t>
      </w:r>
      <w:r w:rsidRPr="006C0C7B">
        <w:rPr>
          <w:rFonts w:ascii="Cambria Math" w:eastAsia="Times New Roman" w:hAnsi="Cambria Math" w:cs="Cambria Math"/>
          <w:sz w:val="24"/>
          <w:szCs w:val="24"/>
        </w:rPr>
        <w:t>⋅</w:t>
      </w:r>
      <w:r w:rsidRPr="006C0C7B">
        <w:rPr>
          <w:rFonts w:ascii="Times New Roman" w:eastAsia="Times New Roman" w:hAnsi="Times New Roman" w:cs="Times New Roman"/>
          <w:sz w:val="24"/>
          <w:szCs w:val="24"/>
        </w:rPr>
        <w:t>rate\text{Unit labour cost} = \text{hrs/unit} \cdot \text{rate}</w:t>
      </w:r>
    </w:p>
    <w:p w:rsidR="006C0C7B" w:rsidRPr="006C0C7B" w:rsidRDefault="006C0C7B" w:rsidP="006C0C7B">
      <w:pPr>
        <w:spacing w:before="100" w:beforeAutospacing="1" w:after="100" w:afterAutospacing="1" w:line="240" w:lineRule="auto"/>
        <w:outlineLvl w:val="2"/>
        <w:rPr>
          <w:rFonts w:ascii="Times New Roman" w:eastAsia="Times New Roman" w:hAnsi="Times New Roman" w:cs="Times New Roman"/>
          <w:b/>
          <w:bCs/>
          <w:sz w:val="27"/>
          <w:szCs w:val="27"/>
        </w:rPr>
      </w:pPr>
      <w:r w:rsidRPr="006C0C7B">
        <w:rPr>
          <w:rFonts w:ascii="Times New Roman" w:eastAsia="Times New Roman" w:hAnsi="Times New Roman" w:cs="Times New Roman"/>
          <w:b/>
          <w:bCs/>
          <w:sz w:val="27"/>
          <w:szCs w:val="27"/>
        </w:rPr>
        <w:t>Subcontractor rate sheet (electrical)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2"/>
        <w:gridCol w:w="554"/>
        <w:gridCol w:w="1532"/>
        <w:gridCol w:w="2692"/>
      </w:tblGrid>
      <w:tr w:rsidR="006C0C7B" w:rsidRPr="006C0C7B" w:rsidTr="006C0C7B">
        <w:trPr>
          <w:tblHeader/>
          <w:tblCellSpacing w:w="15" w:type="dxa"/>
        </w:trPr>
        <w:tc>
          <w:tcPr>
            <w:tcW w:w="0" w:type="auto"/>
            <w:vAlign w:val="center"/>
            <w:hideMark/>
          </w:tcPr>
          <w:p w:rsidR="006C0C7B" w:rsidRPr="006C0C7B" w:rsidRDefault="006C0C7B" w:rsidP="006C0C7B">
            <w:pPr>
              <w:spacing w:after="0" w:line="240" w:lineRule="auto"/>
              <w:jc w:val="center"/>
              <w:rPr>
                <w:rFonts w:ascii="Times New Roman" w:eastAsia="Times New Roman" w:hAnsi="Times New Roman" w:cs="Times New Roman"/>
                <w:b/>
                <w:bCs/>
                <w:sz w:val="24"/>
                <w:szCs w:val="24"/>
              </w:rPr>
            </w:pPr>
            <w:r w:rsidRPr="006C0C7B">
              <w:rPr>
                <w:rFonts w:ascii="Times New Roman" w:eastAsia="Times New Roman" w:hAnsi="Times New Roman" w:cs="Times New Roman"/>
                <w:b/>
                <w:bCs/>
                <w:sz w:val="24"/>
                <w:szCs w:val="24"/>
              </w:rPr>
              <w:t>Description</w:t>
            </w:r>
          </w:p>
        </w:tc>
        <w:tc>
          <w:tcPr>
            <w:tcW w:w="0" w:type="auto"/>
            <w:vAlign w:val="center"/>
            <w:hideMark/>
          </w:tcPr>
          <w:p w:rsidR="006C0C7B" w:rsidRPr="006C0C7B" w:rsidRDefault="006C0C7B" w:rsidP="006C0C7B">
            <w:pPr>
              <w:spacing w:after="0" w:line="240" w:lineRule="auto"/>
              <w:jc w:val="center"/>
              <w:rPr>
                <w:rFonts w:ascii="Times New Roman" w:eastAsia="Times New Roman" w:hAnsi="Times New Roman" w:cs="Times New Roman"/>
                <w:b/>
                <w:bCs/>
                <w:sz w:val="24"/>
                <w:szCs w:val="24"/>
              </w:rPr>
            </w:pPr>
            <w:r w:rsidRPr="006C0C7B">
              <w:rPr>
                <w:rFonts w:ascii="Times New Roman" w:eastAsia="Times New Roman" w:hAnsi="Times New Roman" w:cs="Times New Roman"/>
                <w:b/>
                <w:bCs/>
                <w:sz w:val="24"/>
                <w:szCs w:val="24"/>
              </w:rPr>
              <w:t>Unit</w:t>
            </w:r>
          </w:p>
        </w:tc>
        <w:tc>
          <w:tcPr>
            <w:tcW w:w="0" w:type="auto"/>
            <w:vAlign w:val="center"/>
            <w:hideMark/>
          </w:tcPr>
          <w:p w:rsidR="006C0C7B" w:rsidRPr="006C0C7B" w:rsidRDefault="006C0C7B" w:rsidP="006C0C7B">
            <w:pPr>
              <w:spacing w:after="0" w:line="240" w:lineRule="auto"/>
              <w:jc w:val="center"/>
              <w:rPr>
                <w:rFonts w:ascii="Times New Roman" w:eastAsia="Times New Roman" w:hAnsi="Times New Roman" w:cs="Times New Roman"/>
                <w:b/>
                <w:bCs/>
                <w:sz w:val="24"/>
                <w:szCs w:val="24"/>
              </w:rPr>
            </w:pPr>
            <w:r w:rsidRPr="006C0C7B">
              <w:rPr>
                <w:rFonts w:ascii="Times New Roman" w:eastAsia="Times New Roman" w:hAnsi="Times New Roman" w:cs="Times New Roman"/>
                <w:b/>
                <w:bCs/>
                <w:sz w:val="24"/>
                <w:szCs w:val="24"/>
              </w:rPr>
              <w:t>Rate ZAR/unit</w:t>
            </w:r>
          </w:p>
        </w:tc>
        <w:tc>
          <w:tcPr>
            <w:tcW w:w="0" w:type="auto"/>
            <w:vAlign w:val="center"/>
            <w:hideMark/>
          </w:tcPr>
          <w:p w:rsidR="006C0C7B" w:rsidRPr="006C0C7B" w:rsidRDefault="006C0C7B" w:rsidP="006C0C7B">
            <w:pPr>
              <w:spacing w:after="0" w:line="240" w:lineRule="auto"/>
              <w:jc w:val="center"/>
              <w:rPr>
                <w:rFonts w:ascii="Times New Roman" w:eastAsia="Times New Roman" w:hAnsi="Times New Roman" w:cs="Times New Roman"/>
                <w:b/>
                <w:bCs/>
                <w:sz w:val="24"/>
                <w:szCs w:val="24"/>
              </w:rPr>
            </w:pPr>
            <w:r w:rsidRPr="006C0C7B">
              <w:rPr>
                <w:rFonts w:ascii="Times New Roman" w:eastAsia="Times New Roman" w:hAnsi="Times New Roman" w:cs="Times New Roman"/>
                <w:b/>
                <w:bCs/>
                <w:sz w:val="24"/>
                <w:szCs w:val="24"/>
              </w:rPr>
              <w:t>Notes</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Basic distribution board installation (single-phase)</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Cover, mount, gland, label</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Basic distribution board installation (three-phase)</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Include torque test</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Three-phase protection set (main + RCD + SPD)</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set</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Device spec per design</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Fit ripple relay + geyser contactor</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Includes control wiring</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Fit sub-board to outbuilding</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Cable, trenching extra</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Supply and lay 3-phase cable from boundary</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m</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Specify size and trench class</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Supply and lay 2-phase cable from boundary</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m</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Clarify phases/neutral</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Cable to external light</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m</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UV-rated</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Supply/install boundary box</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Metering per utility</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Fit stove/oven/hob point excl. light</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32 A or per plate rating</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Fit internal light point</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Box, wire, test</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Recessed light point (slab)</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Allow coring/boxing</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Double plug point</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Dedicated or ring per design</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DStv decoder conduit point</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RG6 by others?</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Waterproof plug point</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IP65</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TV point conduit only</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Draw cord</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Telecom sleeve conduit</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m</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50 mm sleeve</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Dimmer switch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Rated to load</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Two-way switch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0"/>
                <w:szCs w:val="20"/>
              </w:rPr>
            </w:pP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Motor gate point (excl. motor)</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230 V feed</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Photo-cell (day/night)</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With contactor if needed</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Shaver point</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Isolated</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Heated towel rail point</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0"/>
                <w:szCs w:val="20"/>
              </w:rPr>
            </w:pP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Air-conditioner point</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Per BTU/amp</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Underfloor heating point</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RCD required</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Garage door operator point</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Ceiling drop</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Bathroom heater point</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IP zone check</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Audio speaker point</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Conduit to hub</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Pool pump point (water-right)</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G_land, IP</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Doorbell point with 12 V transformer</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SELV</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Intercom supply + 12 V transformer</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point</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With isolator</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Supply-fix small power trunking</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m</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Include accessories</w:t>
            </w:r>
          </w:p>
        </w:tc>
      </w:tr>
    </w:tbl>
    <w:p w:rsidR="006C0C7B" w:rsidRPr="006C0C7B" w:rsidRDefault="006C0C7B" w:rsidP="006C0C7B">
      <w:pPr>
        <w:spacing w:beforeAutospacing="1" w:after="100" w:afterAutospacing="1"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Add a “Scope” column if you need to model inclusions/exclusions precisely.</w:t>
      </w:r>
    </w:p>
    <w:p w:rsidR="006C0C7B" w:rsidRPr="006C0C7B" w:rsidRDefault="006C0C7B" w:rsidP="006C0C7B">
      <w:pPr>
        <w:spacing w:before="100" w:beforeAutospacing="1" w:after="100" w:afterAutospacing="1" w:line="240" w:lineRule="auto"/>
        <w:outlineLvl w:val="1"/>
        <w:rPr>
          <w:rFonts w:ascii="Times New Roman" w:eastAsia="Times New Roman" w:hAnsi="Times New Roman" w:cs="Times New Roman"/>
          <w:b/>
          <w:bCs/>
          <w:sz w:val="36"/>
          <w:szCs w:val="36"/>
        </w:rPr>
      </w:pPr>
      <w:r w:rsidRPr="006C0C7B">
        <w:rPr>
          <w:rFonts w:ascii="Times New Roman" w:eastAsia="Times New Roman" w:hAnsi="Times New Roman" w:cs="Times New Roman"/>
          <w:b/>
          <w:bCs/>
          <w:sz w:val="36"/>
          <w:szCs w:val="36"/>
        </w:rPr>
        <w:t>VBA cost engine and catalogs (Excel/Access)</w:t>
      </w:r>
    </w:p>
    <w:p w:rsidR="006C0C7B" w:rsidRPr="006C0C7B" w:rsidRDefault="006C0C7B" w:rsidP="006C0C7B">
      <w:pPr>
        <w:spacing w:before="100" w:beforeAutospacing="1" w:after="100" w:afterAutospacing="1" w:line="240" w:lineRule="auto"/>
        <w:outlineLvl w:val="2"/>
        <w:rPr>
          <w:rFonts w:ascii="Times New Roman" w:eastAsia="Times New Roman" w:hAnsi="Times New Roman" w:cs="Times New Roman"/>
          <w:b/>
          <w:bCs/>
          <w:sz w:val="27"/>
          <w:szCs w:val="27"/>
        </w:rPr>
      </w:pPr>
      <w:r w:rsidRPr="006C0C7B">
        <w:rPr>
          <w:rFonts w:ascii="Times New Roman" w:eastAsia="Times New Roman" w:hAnsi="Times New Roman" w:cs="Times New Roman"/>
          <w:b/>
          <w:bCs/>
          <w:sz w:val="27"/>
          <w:szCs w:val="27"/>
        </w:rPr>
        <w:t>1) Core types and helpers</w:t>
      </w:r>
    </w:p>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vb</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Module: modTypes</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Option Explicit</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Public Type RateItem</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Name As String</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Rate As Double   ' ZAR per hour or per unit</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End Type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Public Type BOQItem</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Code As String</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Desc As String</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Unit As String</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Qty As Double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MatUnit As Double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SubUnit As Double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HrsPerUnit As Double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CrewMixSkilled As Double   ' fraction of hours</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CrewMixSemi As Double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CrewMixGeneral As Double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OverheadsPct As Double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RiskPct As Double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MarginPct As Double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End Type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Public Function NzD(ByVal v As Variant, ByVal d As Double) As Double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If IsNull(v) Or IsEmpty(v) Then</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NzD = d</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Else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NzD = v</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End If</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End Function</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Public Function Round2(ByVal v As Double) As Double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Round2 = WorksheetFunction.Round(v, 2)</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End Function</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Module: modCatalog</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Option Explicit</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Public Sub SeedLabourRates(ByVal rSkilled As Double, ByVal rSemi As Double, ByVal rGen As Double, ByVal rSup As Double)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PutRate "Skilled", rSkilled</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PutRate "Semi", rSemi</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PutRate "General", rGen</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PutRate "Supervisor", rSup</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End Sub</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Private Sub PutRate(ByVal name As String, ByVal rate As Double)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#If Win64 Then</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Excel Table: LabourRates(Name, Rate)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#End If</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With Sheet1.ListObjects("LabourRates").ListRows.Add</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.Range(1, 1).Value = name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.Range(1, 2).Value = rate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End With</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End Sub</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Public Function GetRate(ByVal name As String) As Double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Dim lo As ListObject, r As ListRow</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Set lo = Sheet1.ListObjects("LabourRates")</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For Each r In lo.ListRows</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If StrComp(CStr(r.Range(1, 1).Value), name, vbTextCompare) = 0 Then</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GetRate = NzD(r.Range(1, 2).Value, 0#)</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Exit Function</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End If</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Next r</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GetRate = 0#</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End Function</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Module: modCost</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Option Explicit</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Public Function CalcLinePrice(ByRef item As BOQItem) As Double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Dim skilled As Double, semi As Double, gen As Double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Dim rateS As Double, rateM As Double, rateG As Double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Dim mat As Double, subc As Double, lab As Double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Dim base As Double, withOH As Double, withRisk As Double, withMargin As Double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Labour hours</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skilled = item.Qty * item.HrsPerUnit * NzD(item.CrewMixSkilled, 0#)</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semi = item.Qty * item.HrsPerUnit * NzD(item.CrewMixSemi, 0#)</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gen = item.Qty * item.HrsPerUnit * NzD(item.CrewMixGeneral, 0#)</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Rates</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rateS = GetRate("Skilled")</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rateM = GetRate("Semi")</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rateG = GetRate("General")</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Costs</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lab = skilled * rateS + semi * rateM + gen * rateG</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mat = item.Qty * NzD(item.MatUnit, 0#)</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subc = item.Qty * NzD(item.SubUnit, 0#)</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base = lab + mat + subc</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Uplifts</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withOH = base * (1# + NzD(item.OverheadsPct, 0#) / 100#)</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withRisk = withOH * (1# + NzD(item.RiskPct, 0#) / 100#)</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withMargin = withRisk * (1# + NzD(item.MarginPct, 0#) / 100#)</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CalcLinePrice = Round2(withMargin)</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End Function</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Public Function PriceInclVAT(ByVal priceExcl As Double, Optional ByVal vatPct As Double = 15#) As Double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PriceInclVAT = Round2(priceExcl * (1# + vatPct / 100#))</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End Function</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Module: modBOQ</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Option Explicit</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Public Sub PriceBOQ()</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Dim lo As ListObject, r As ListRow, itm As BOQItem</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Dim priceEx As Double, priceIn As Double</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Set lo = Sheet1.ListObjects("BOQ") ' Columns: Code,Desc,Unit,Qty,MatUnit,SubUnit,HrsPerUnit,CrewSk,CrewSe,CrewGe,OH,Risk,Margin,PriceEx,PriceIn</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For Each r In lo.ListRows</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itm.Code = r.Range(1, 1).Value</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itm.Desc = r.Range(1, 2).Value</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itm.Unit = r.Range(1, 3).Value</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itm.Qty = NzD(r.Range(1, 4).Value, 0#)</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itm.MatUnit = NzD(r.Range(1, 5).Value, 0#)</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itm.SubUnit = NzD(r.Range(1, 6).Value, 0#)</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itm.HrsPerUnit = NzD(r.Range(1, 7).Value, 0#)</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itm.CrewMixSkilled = NzD(r.Range(1, 8).Value, 0#)</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itm.CrewMixSemi = NzD(r.Range(1, 9).Value, 0#)</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itm.CrewMixGeneral = NzD(r.Range(1, 10).Value, 0#)</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itm.OverheadsPct = NzD(r.Range(1, 11).Value, 0#)</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itm.RiskPct = NzD(r.Range(1, 12).Value, 0#)</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itm.MarginPct = NzD(r.Range(1, 13).Value, 0#)</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priceEx = CalcLinePrice(itm)</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priceIn = PriceInclVAT(priceEx, Sheet1.Range("VATPct").Value)</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r.Range(1, 14).Value = priceEx</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r.Range(1, 15).Value = priceIn</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Next r</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End Sub</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Module: modLighting</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Option Explicit</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Public Function MaintainedLux(ByVal lumensPerFitting As Double, ByVal CU As Double, _</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ByVal MF As Double, ByVal fittings As Long, ByVal area_m2 As Double) As Double</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Dim totalLum As Double</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totalLum = lumensPerFitting * fittings * CU * MF</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MaintainedLux = Round2(totalLum / area_m2)</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End Function</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Public Function RequiredFittings(ByVal targetLux As Double, ByVal lumensPerFitting As Double, _</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ByVal CU As Double, ByVal MF As Double, ByVal area_m2 As Double) As Long</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Dim n As Double</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n = (targetLux * area_m2) / (lumensPerFitting * CU * MF)</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RequiredFittings = Application.WorksheetFunction.Ceiling_Precise(n, 1)</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End Function</w:t>
      </w:r>
    </w:p>
    <w:p w:rsidR="00EE145F" w:rsidRPr="00EE145F" w:rsidRDefault="00EE145F" w:rsidP="00EE145F">
      <w:pPr>
        <w:numPr>
          <w:ilvl w:val="0"/>
          <w:numId w:val="232"/>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Lumen method equations:</w:t>
      </w:r>
    </w:p>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E=N</w:t>
      </w:r>
      <w:r w:rsidRPr="00EE145F">
        <w:rPr>
          <w:rFonts w:ascii="Cambria Math" w:eastAsia="Times New Roman" w:hAnsi="Cambria Math" w:cs="Cambria Math"/>
          <w:sz w:val="24"/>
          <w:szCs w:val="24"/>
        </w:rPr>
        <w:t>⋅</w:t>
      </w:r>
      <w:r w:rsidRPr="00EE145F">
        <w:rPr>
          <w:rFonts w:ascii="Times New Roman" w:eastAsia="Times New Roman" w:hAnsi="Times New Roman" w:cs="Times New Roman"/>
          <w:sz w:val="24"/>
          <w:szCs w:val="24"/>
        </w:rPr>
        <w:t>F</w:t>
      </w:r>
      <w:r w:rsidRPr="00EE145F">
        <w:rPr>
          <w:rFonts w:ascii="Cambria Math" w:eastAsia="Times New Roman" w:hAnsi="Cambria Math" w:cs="Cambria Math"/>
          <w:sz w:val="24"/>
          <w:szCs w:val="24"/>
        </w:rPr>
        <w:t>⋅</w:t>
      </w:r>
      <w:r w:rsidRPr="00EE145F">
        <w:rPr>
          <w:rFonts w:ascii="Times New Roman" w:eastAsia="Times New Roman" w:hAnsi="Times New Roman" w:cs="Times New Roman"/>
          <w:sz w:val="24"/>
          <w:szCs w:val="24"/>
        </w:rPr>
        <w:t>CU</w:t>
      </w:r>
      <w:r w:rsidRPr="00EE145F">
        <w:rPr>
          <w:rFonts w:ascii="Cambria Math" w:eastAsia="Times New Roman" w:hAnsi="Cambria Math" w:cs="Cambria Math"/>
          <w:sz w:val="24"/>
          <w:szCs w:val="24"/>
        </w:rPr>
        <w:t>⋅</w:t>
      </w:r>
      <w:r w:rsidRPr="00EE145F">
        <w:rPr>
          <w:rFonts w:ascii="Times New Roman" w:eastAsia="Times New Roman" w:hAnsi="Times New Roman" w:cs="Times New Roman"/>
          <w:sz w:val="24"/>
          <w:szCs w:val="24"/>
        </w:rPr>
        <w:t>MFAE = \frac{N \cdot F \cdot CU \cdot MF}{A}</w:t>
      </w:r>
    </w:p>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N=</w:t>
      </w:r>
      <w:r w:rsidRPr="00EE145F">
        <w:rPr>
          <w:rFonts w:ascii="Cambria Math" w:eastAsia="Times New Roman" w:hAnsi="Cambria Math" w:cs="Cambria Math"/>
          <w:sz w:val="24"/>
          <w:szCs w:val="24"/>
        </w:rPr>
        <w:t>⌈</w:t>
      </w:r>
      <w:r w:rsidRPr="00EE145F">
        <w:rPr>
          <w:rFonts w:ascii="Times New Roman" w:eastAsia="Times New Roman" w:hAnsi="Times New Roman" w:cs="Times New Roman"/>
          <w:sz w:val="24"/>
          <w:szCs w:val="24"/>
        </w:rPr>
        <w:t>E</w:t>
      </w:r>
      <w:r w:rsidRPr="00EE145F">
        <w:rPr>
          <w:rFonts w:ascii="Cambria Math" w:eastAsia="Times New Roman" w:hAnsi="Cambria Math" w:cs="Cambria Math"/>
          <w:sz w:val="24"/>
          <w:szCs w:val="24"/>
        </w:rPr>
        <w:t>⋅</w:t>
      </w:r>
      <w:r w:rsidRPr="00EE145F">
        <w:rPr>
          <w:rFonts w:ascii="Times New Roman" w:eastAsia="Times New Roman" w:hAnsi="Times New Roman" w:cs="Times New Roman"/>
          <w:sz w:val="24"/>
          <w:szCs w:val="24"/>
        </w:rPr>
        <w:t>AF</w:t>
      </w:r>
      <w:r w:rsidRPr="00EE145F">
        <w:rPr>
          <w:rFonts w:ascii="Cambria Math" w:eastAsia="Times New Roman" w:hAnsi="Cambria Math" w:cs="Cambria Math"/>
          <w:sz w:val="24"/>
          <w:szCs w:val="24"/>
        </w:rPr>
        <w:t>⋅</w:t>
      </w:r>
      <w:r w:rsidRPr="00EE145F">
        <w:rPr>
          <w:rFonts w:ascii="Times New Roman" w:eastAsia="Times New Roman" w:hAnsi="Times New Roman" w:cs="Times New Roman"/>
          <w:sz w:val="24"/>
          <w:szCs w:val="24"/>
        </w:rPr>
        <w:t>CU</w:t>
      </w:r>
      <w:r w:rsidRPr="00EE145F">
        <w:rPr>
          <w:rFonts w:ascii="Cambria Math" w:eastAsia="Times New Roman" w:hAnsi="Cambria Math" w:cs="Cambria Math"/>
          <w:sz w:val="24"/>
          <w:szCs w:val="24"/>
        </w:rPr>
        <w:t>⋅</w:t>
      </w:r>
      <w:r w:rsidRPr="00EE145F">
        <w:rPr>
          <w:rFonts w:ascii="Times New Roman" w:eastAsia="Times New Roman" w:hAnsi="Times New Roman" w:cs="Times New Roman"/>
          <w:sz w:val="24"/>
          <w:szCs w:val="24"/>
        </w:rPr>
        <w:t>MF</w:t>
      </w:r>
      <w:r w:rsidRPr="00EE145F">
        <w:rPr>
          <w:rFonts w:ascii="Cambria Math" w:eastAsia="Times New Roman" w:hAnsi="Cambria Math" w:cs="Cambria Math"/>
          <w:sz w:val="24"/>
          <w:szCs w:val="24"/>
        </w:rPr>
        <w:t>⌉</w:t>
      </w:r>
      <w:r w:rsidRPr="00EE145F">
        <w:rPr>
          <w:rFonts w:ascii="Times New Roman" w:eastAsia="Times New Roman" w:hAnsi="Times New Roman" w:cs="Times New Roman"/>
          <w:sz w:val="24"/>
          <w:szCs w:val="24"/>
        </w:rPr>
        <w:t>N = \left\lceil \frac{E \cdot A}{F \cdot CU \cdot MF} \right\rceil</w:t>
      </w:r>
    </w:p>
    <w:p w:rsidR="00EE145F" w:rsidRPr="00EE145F" w:rsidRDefault="00EE145F" w:rsidP="00EE145F">
      <w:pPr>
        <w:numPr>
          <w:ilvl w:val="0"/>
          <w:numId w:val="233"/>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Typical starting targets (edit to spec):</w:t>
      </w:r>
    </w:p>
    <w:p w:rsidR="00EE145F" w:rsidRPr="00EE145F" w:rsidRDefault="00EE145F" w:rsidP="00EE145F">
      <w:pPr>
        <w:numPr>
          <w:ilvl w:val="1"/>
          <w:numId w:val="233"/>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Entrance hall:</w:t>
      </w:r>
      <w:r w:rsidRPr="00EE145F">
        <w:rPr>
          <w:rFonts w:ascii="Times New Roman" w:eastAsia="Times New Roman" w:hAnsi="Times New Roman" w:cs="Times New Roman"/>
          <w:sz w:val="24"/>
          <w:szCs w:val="24"/>
        </w:rPr>
        <w:t xml:space="preserve"> 200–300 lux</w:t>
      </w:r>
    </w:p>
    <w:p w:rsidR="00EE145F" w:rsidRPr="00EE145F" w:rsidRDefault="00EE145F" w:rsidP="00EE145F">
      <w:pPr>
        <w:numPr>
          <w:ilvl w:val="1"/>
          <w:numId w:val="233"/>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Stairs:</w:t>
      </w:r>
      <w:r w:rsidRPr="00EE145F">
        <w:rPr>
          <w:rFonts w:ascii="Times New Roman" w:eastAsia="Times New Roman" w:hAnsi="Times New Roman" w:cs="Times New Roman"/>
          <w:sz w:val="24"/>
          <w:szCs w:val="24"/>
        </w:rPr>
        <w:t xml:space="preserve"> 100–150 lux</w:t>
      </w:r>
    </w:p>
    <w:p w:rsidR="00EE145F" w:rsidRPr="00EE145F" w:rsidRDefault="00EE145F" w:rsidP="00EE145F">
      <w:pPr>
        <w:numPr>
          <w:ilvl w:val="1"/>
          <w:numId w:val="233"/>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Kitchen task areas:</w:t>
      </w:r>
      <w:r w:rsidRPr="00EE145F">
        <w:rPr>
          <w:rFonts w:ascii="Times New Roman" w:eastAsia="Times New Roman" w:hAnsi="Times New Roman" w:cs="Times New Roman"/>
          <w:sz w:val="24"/>
          <w:szCs w:val="24"/>
        </w:rPr>
        <w:t xml:space="preserve"> 300–500 lux</w:t>
      </w:r>
    </w:p>
    <w:p w:rsidR="00EE145F" w:rsidRPr="00EE145F" w:rsidRDefault="00EE145F" w:rsidP="00EE145F">
      <w:pPr>
        <w:numPr>
          <w:ilvl w:val="1"/>
          <w:numId w:val="233"/>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Bedroom ambient:</w:t>
      </w:r>
      <w:r w:rsidRPr="00EE145F">
        <w:rPr>
          <w:rFonts w:ascii="Times New Roman" w:eastAsia="Times New Roman" w:hAnsi="Times New Roman" w:cs="Times New Roman"/>
          <w:sz w:val="24"/>
          <w:szCs w:val="24"/>
        </w:rPr>
        <w:t xml:space="preserve"> 100–200 lux</w:t>
      </w:r>
    </w:p>
    <w:p w:rsidR="00EE145F" w:rsidRPr="00EE145F" w:rsidRDefault="00EE145F" w:rsidP="00EE145F">
      <w:pPr>
        <w:spacing w:before="100" w:beforeAutospacing="1" w:after="100" w:afterAutospacing="1" w:line="240" w:lineRule="auto"/>
        <w:outlineLvl w:val="2"/>
        <w:rPr>
          <w:rFonts w:ascii="Times New Roman" w:eastAsia="Times New Roman" w:hAnsi="Times New Roman" w:cs="Times New Roman"/>
          <w:b/>
          <w:bCs/>
          <w:sz w:val="27"/>
          <w:szCs w:val="27"/>
        </w:rPr>
      </w:pPr>
      <w:r w:rsidRPr="00EE145F">
        <w:rPr>
          <w:rFonts w:ascii="Times New Roman" w:eastAsia="Times New Roman" w:hAnsi="Times New Roman" w:cs="Times New Roman"/>
          <w:b/>
          <w:bCs/>
          <w:sz w:val="27"/>
          <w:szCs w:val="27"/>
        </w:rPr>
        <w:t>6) Voltage drop checker (reuse-ready)</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Module: modVDrop</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Option Explicit</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Public Function dV_1ph(ByVal I As Double, ByVal R As Double, ByVal X As Double, _</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ByVal PF As Double, ByVal L_m As Double) As Double</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Dim L_km As Double, sphi As Double</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L_km = L_m / 1000#</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sphi = Sqr(1 - PF ^ 2)</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dV_1ph = I * (R * PF + X * sphi) * (2# * L_km)</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End Function</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Public Function dV_3ph(ByVal I As Double, ByVal R As Double, ByVal X As Double, _</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ByVal PF As Double, ByVal L_m As Double) As Double</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Dim L_km As Double, sphi As Double</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L_km = L_m / 1000#</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sphi = Sqr(1 - PF ^ 2)</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dV_3ph = Sqr(3#) * I * (R * PF + X * sphi) * L_km</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End Function</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Public Function dV_pct(ByVal dV As Double, ByVal Vrated As Double) As Double</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dV_pct = (dV / Vrated) * 100#</w:t>
      </w:r>
    </w:p>
    <w:p w:rsidR="00EE145F" w:rsidRPr="00EE145F" w:rsidRDefault="00EE145F" w:rsidP="00EE145F">
      <w:pPr>
        <w:spacing w:before="100" w:beforeAutospacing="1" w:after="100" w:afterAutospacing="1" w:line="240" w:lineRule="auto"/>
        <w:outlineLvl w:val="1"/>
        <w:rPr>
          <w:rFonts w:ascii="Times New Roman" w:eastAsia="Times New Roman" w:hAnsi="Times New Roman" w:cs="Times New Roman"/>
          <w:b/>
          <w:bCs/>
          <w:sz w:val="36"/>
          <w:szCs w:val="36"/>
        </w:rPr>
      </w:pPr>
      <w:r w:rsidRPr="00EE145F">
        <w:rPr>
          <w:rFonts w:ascii="Times New Roman" w:eastAsia="Times New Roman" w:hAnsi="Times New Roman" w:cs="Times New Roman"/>
          <w:b/>
          <w:bCs/>
          <w:sz w:val="36"/>
          <w:szCs w:val="36"/>
        </w:rPr>
        <w:t>Lighting and controls overview</w:t>
      </w:r>
    </w:p>
    <w:p w:rsidR="00EE145F" w:rsidRPr="00EE145F" w:rsidRDefault="00EE145F" w:rsidP="00EE145F">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Definitions:</w:t>
      </w:r>
    </w:p>
    <w:p w:rsidR="00EE145F" w:rsidRPr="00EE145F" w:rsidRDefault="00EE145F" w:rsidP="00EE145F">
      <w:pPr>
        <w:numPr>
          <w:ilvl w:val="1"/>
          <w:numId w:val="234"/>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Lamp:</w:t>
      </w:r>
      <w:r w:rsidRPr="00EE145F">
        <w:rPr>
          <w:rFonts w:ascii="Times New Roman" w:eastAsia="Times New Roman" w:hAnsi="Times New Roman" w:cs="Times New Roman"/>
          <w:sz w:val="24"/>
          <w:szCs w:val="24"/>
        </w:rPr>
        <w:t xml:space="preserve"> Light source (LED, fluorescent, halogen).</w:t>
      </w:r>
    </w:p>
    <w:p w:rsidR="00EE145F" w:rsidRPr="00EE145F" w:rsidRDefault="00EE145F" w:rsidP="00EE145F">
      <w:pPr>
        <w:numPr>
          <w:ilvl w:val="1"/>
          <w:numId w:val="234"/>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Luminaire:</w:t>
      </w:r>
      <w:r w:rsidRPr="00EE145F">
        <w:rPr>
          <w:rFonts w:ascii="Times New Roman" w:eastAsia="Times New Roman" w:hAnsi="Times New Roman" w:cs="Times New Roman"/>
          <w:sz w:val="24"/>
          <w:szCs w:val="24"/>
        </w:rPr>
        <w:t xml:space="preserve"> Fitting housing and optics.</w:t>
      </w:r>
    </w:p>
    <w:p w:rsidR="00EE145F" w:rsidRPr="00EE145F" w:rsidRDefault="00EE145F" w:rsidP="00EE145F">
      <w:pPr>
        <w:numPr>
          <w:ilvl w:val="1"/>
          <w:numId w:val="234"/>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Colour:</w:t>
      </w:r>
      <w:r w:rsidRPr="00EE145F">
        <w:rPr>
          <w:rFonts w:ascii="Times New Roman" w:eastAsia="Times New Roman" w:hAnsi="Times New Roman" w:cs="Times New Roman"/>
          <w:sz w:val="24"/>
          <w:szCs w:val="24"/>
        </w:rPr>
        <w:t xml:space="preserve"> CCT (K) and CRI; select per space use.</w:t>
      </w:r>
    </w:p>
    <w:p w:rsidR="00EE145F" w:rsidRPr="00EE145F" w:rsidRDefault="00EE145F" w:rsidP="00EE145F">
      <w:pPr>
        <w:numPr>
          <w:ilvl w:val="1"/>
          <w:numId w:val="234"/>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Control:</w:t>
      </w:r>
      <w:r w:rsidRPr="00EE145F">
        <w:rPr>
          <w:rFonts w:ascii="Times New Roman" w:eastAsia="Times New Roman" w:hAnsi="Times New Roman" w:cs="Times New Roman"/>
          <w:sz w:val="24"/>
          <w:szCs w:val="24"/>
        </w:rPr>
        <w:t xml:space="preserve"> Switches, dimmers, occupancy, daylight sensors.</w:t>
      </w:r>
    </w:p>
    <w:p w:rsidR="00EE145F" w:rsidRPr="00EE145F" w:rsidRDefault="00EE145F" w:rsidP="00EE145F">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Regulatory anchors:</w:t>
      </w:r>
    </w:p>
    <w:p w:rsidR="00EE145F" w:rsidRPr="00EE145F" w:rsidRDefault="00EE145F" w:rsidP="00EE145F">
      <w:pPr>
        <w:numPr>
          <w:ilvl w:val="1"/>
          <w:numId w:val="234"/>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Safety:</w:t>
      </w:r>
      <w:r w:rsidRPr="00EE145F">
        <w:rPr>
          <w:rFonts w:ascii="Times New Roman" w:eastAsia="Times New Roman" w:hAnsi="Times New Roman" w:cs="Times New Roman"/>
          <w:sz w:val="24"/>
          <w:szCs w:val="24"/>
        </w:rPr>
        <w:t xml:space="preserve"> Low-voltage installation rules; luminaire connection systems to appropriate safety standards.</w:t>
      </w:r>
    </w:p>
    <w:p w:rsidR="00EE145F" w:rsidRPr="00EE145F" w:rsidRDefault="00EE145F" w:rsidP="00EE145F">
      <w:pPr>
        <w:numPr>
          <w:ilvl w:val="1"/>
          <w:numId w:val="234"/>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Energy efficiency:</w:t>
      </w:r>
      <w:r w:rsidRPr="00EE145F">
        <w:rPr>
          <w:rFonts w:ascii="Times New Roman" w:eastAsia="Times New Roman" w:hAnsi="Times New Roman" w:cs="Times New Roman"/>
          <w:sz w:val="24"/>
          <w:szCs w:val="24"/>
        </w:rPr>
        <w:t xml:space="preserve"> Target maintained illuminance with appropriate MF and CU; apply controls to reduce burn hours.</w:t>
      </w:r>
    </w:p>
    <w:p w:rsidR="00EE145F" w:rsidRPr="00EE145F" w:rsidRDefault="00EE145F" w:rsidP="00EE145F">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Ballasts/drivers:</w:t>
      </w:r>
    </w:p>
    <w:p w:rsidR="00EE145F" w:rsidRPr="00EE145F" w:rsidRDefault="00EE145F" w:rsidP="00EE145F">
      <w:pPr>
        <w:numPr>
          <w:ilvl w:val="1"/>
          <w:numId w:val="234"/>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Electronic driver:</w:t>
      </w:r>
      <w:r w:rsidRPr="00EE145F">
        <w:rPr>
          <w:rFonts w:ascii="Times New Roman" w:eastAsia="Times New Roman" w:hAnsi="Times New Roman" w:cs="Times New Roman"/>
          <w:sz w:val="24"/>
          <w:szCs w:val="24"/>
        </w:rPr>
        <w:t xml:space="preserve"> For LED; ensure dimming protocol match (0–10 V, DALI).</w:t>
      </w:r>
    </w:p>
    <w:p w:rsidR="00EE145F" w:rsidRPr="00EE145F" w:rsidRDefault="00EE145F" w:rsidP="00EE145F">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Planning steps:</w:t>
      </w:r>
    </w:p>
    <w:p w:rsidR="00EE145F" w:rsidRPr="00EE145F" w:rsidRDefault="00EE145F" w:rsidP="00EE145F">
      <w:pPr>
        <w:numPr>
          <w:ilvl w:val="1"/>
          <w:numId w:val="234"/>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Define target lux per space.</w:t>
      </w:r>
    </w:p>
    <w:p w:rsidR="00EE145F" w:rsidRPr="00EE145F" w:rsidRDefault="00EE145F" w:rsidP="00EE145F">
      <w:pPr>
        <w:numPr>
          <w:ilvl w:val="1"/>
          <w:numId w:val="234"/>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Select luminaire photometrics and CU.</w:t>
      </w:r>
    </w:p>
    <w:p w:rsidR="00EE145F" w:rsidRPr="00EE145F" w:rsidRDefault="00EE145F" w:rsidP="00EE145F">
      <w:pPr>
        <w:numPr>
          <w:ilvl w:val="1"/>
          <w:numId w:val="234"/>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Choose MF</w:t>
      </w:r>
      <w:r w:rsidRPr="00EE145F">
        <w:rPr>
          <w:rFonts w:ascii="Times New Roman" w:eastAsia="Times New Roman" w:hAnsi="Times New Roman" w:cs="Times New Roman"/>
          <w:sz w:val="24"/>
          <w:szCs w:val="24"/>
        </w:rPr>
        <w:t xml:space="preserve"> based on environment and maintenance cycle.</w:t>
      </w:r>
    </w:p>
    <w:p w:rsidR="00EE145F" w:rsidRPr="00EE145F" w:rsidRDefault="00EE145F" w:rsidP="00EE145F">
      <w:pPr>
        <w:numPr>
          <w:ilvl w:val="1"/>
          <w:numId w:val="234"/>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Calculate fittings</w:t>
      </w:r>
      <w:r w:rsidRPr="00EE145F">
        <w:rPr>
          <w:rFonts w:ascii="Times New Roman" w:eastAsia="Times New Roman" w:hAnsi="Times New Roman" w:cs="Times New Roman"/>
          <w:sz w:val="24"/>
          <w:szCs w:val="24"/>
        </w:rPr>
        <w:t xml:space="preserve"> via the lumen method.</w:t>
      </w:r>
    </w:p>
    <w:p w:rsidR="00EE145F" w:rsidRPr="00EE145F" w:rsidRDefault="00EE145F" w:rsidP="00EE145F">
      <w:pPr>
        <w:numPr>
          <w:ilvl w:val="1"/>
          <w:numId w:val="234"/>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Assign circuits and controls</w:t>
      </w:r>
      <w:r w:rsidRPr="00EE145F">
        <w:rPr>
          <w:rFonts w:ascii="Times New Roman" w:eastAsia="Times New Roman" w:hAnsi="Times New Roman" w:cs="Times New Roman"/>
          <w:sz w:val="24"/>
          <w:szCs w:val="24"/>
        </w:rPr>
        <w:t xml:space="preserve"> (two-way, dimmer, sensor).</w:t>
      </w:r>
    </w:p>
    <w:p w:rsidR="00EE145F" w:rsidRPr="00EE145F" w:rsidRDefault="00EE145F" w:rsidP="00EE145F">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Sample calculation:</w:t>
      </w:r>
    </w:p>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A=20 m2, E=300 lux, F=2000 lm, CU=0.6, MF=0.8A = 20\ \text{m}^2,\ E=300\ \text{lux},\ F=2000\ \text{lm},\ CU=0.6,\ MF=0.8</w:t>
      </w:r>
    </w:p>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N=</w:t>
      </w:r>
      <w:r w:rsidRPr="00EE145F">
        <w:rPr>
          <w:rFonts w:ascii="Cambria Math" w:eastAsia="Times New Roman" w:hAnsi="Cambria Math" w:cs="Cambria Math"/>
          <w:sz w:val="24"/>
          <w:szCs w:val="24"/>
        </w:rPr>
        <w:t>⌈</w:t>
      </w:r>
      <w:r w:rsidRPr="00EE145F">
        <w:rPr>
          <w:rFonts w:ascii="Times New Roman" w:eastAsia="Times New Roman" w:hAnsi="Times New Roman" w:cs="Times New Roman"/>
          <w:sz w:val="24"/>
          <w:szCs w:val="24"/>
        </w:rPr>
        <w:t>300</w:t>
      </w:r>
      <w:r w:rsidRPr="00EE145F">
        <w:rPr>
          <w:rFonts w:ascii="Cambria Math" w:eastAsia="Times New Roman" w:hAnsi="Cambria Math" w:cs="Cambria Math"/>
          <w:sz w:val="24"/>
          <w:szCs w:val="24"/>
        </w:rPr>
        <w:t>⋅</w:t>
      </w:r>
      <w:r w:rsidRPr="00EE145F">
        <w:rPr>
          <w:rFonts w:ascii="Times New Roman" w:eastAsia="Times New Roman" w:hAnsi="Times New Roman" w:cs="Times New Roman"/>
          <w:sz w:val="24"/>
          <w:szCs w:val="24"/>
        </w:rPr>
        <w:t>202000</w:t>
      </w:r>
      <w:r w:rsidRPr="00EE145F">
        <w:rPr>
          <w:rFonts w:ascii="Cambria Math" w:eastAsia="Times New Roman" w:hAnsi="Cambria Math" w:cs="Cambria Math"/>
          <w:sz w:val="24"/>
          <w:szCs w:val="24"/>
        </w:rPr>
        <w:t>⋅</w:t>
      </w:r>
      <w:r w:rsidRPr="00EE145F">
        <w:rPr>
          <w:rFonts w:ascii="Times New Roman" w:eastAsia="Times New Roman" w:hAnsi="Times New Roman" w:cs="Times New Roman"/>
          <w:sz w:val="24"/>
          <w:szCs w:val="24"/>
        </w:rPr>
        <w:t>0.6</w:t>
      </w:r>
      <w:r w:rsidRPr="00EE145F">
        <w:rPr>
          <w:rFonts w:ascii="Cambria Math" w:eastAsia="Times New Roman" w:hAnsi="Cambria Math" w:cs="Cambria Math"/>
          <w:sz w:val="24"/>
          <w:szCs w:val="24"/>
        </w:rPr>
        <w:t>⋅</w:t>
      </w:r>
      <w:r w:rsidRPr="00EE145F">
        <w:rPr>
          <w:rFonts w:ascii="Times New Roman" w:eastAsia="Times New Roman" w:hAnsi="Times New Roman" w:cs="Times New Roman"/>
          <w:sz w:val="24"/>
          <w:szCs w:val="24"/>
        </w:rPr>
        <w:t>0.8</w:t>
      </w:r>
      <w:r w:rsidRPr="00EE145F">
        <w:rPr>
          <w:rFonts w:ascii="Cambria Math" w:eastAsia="Times New Roman" w:hAnsi="Cambria Math" w:cs="Cambria Math"/>
          <w:sz w:val="24"/>
          <w:szCs w:val="24"/>
        </w:rPr>
        <w:t>⌉</w:t>
      </w:r>
      <w:r w:rsidRPr="00EE145F">
        <w:rPr>
          <w:rFonts w:ascii="Times New Roman" w:eastAsia="Times New Roman" w:hAnsi="Times New Roman" w:cs="Times New Roman"/>
          <w:sz w:val="24"/>
          <w:szCs w:val="24"/>
        </w:rPr>
        <w:t>=</w:t>
      </w:r>
      <w:r w:rsidRPr="00EE145F">
        <w:rPr>
          <w:rFonts w:ascii="Cambria Math" w:eastAsia="Times New Roman" w:hAnsi="Cambria Math" w:cs="Cambria Math"/>
          <w:sz w:val="24"/>
          <w:szCs w:val="24"/>
        </w:rPr>
        <w:t>⌈</w:t>
      </w:r>
      <w:r w:rsidRPr="00EE145F">
        <w:rPr>
          <w:rFonts w:ascii="Times New Roman" w:eastAsia="Times New Roman" w:hAnsi="Times New Roman" w:cs="Times New Roman"/>
          <w:sz w:val="24"/>
          <w:szCs w:val="24"/>
        </w:rPr>
        <w:t>6.25</w:t>
      </w:r>
      <w:r w:rsidRPr="00EE145F">
        <w:rPr>
          <w:rFonts w:ascii="Cambria Math" w:eastAsia="Times New Roman" w:hAnsi="Cambria Math" w:cs="Cambria Math"/>
          <w:sz w:val="24"/>
          <w:szCs w:val="24"/>
        </w:rPr>
        <w:t>⌉</w:t>
      </w:r>
      <w:r w:rsidRPr="00EE145F">
        <w:rPr>
          <w:rFonts w:ascii="Times New Roman" w:eastAsia="Times New Roman" w:hAnsi="Times New Roman" w:cs="Times New Roman"/>
          <w:sz w:val="24"/>
          <w:szCs w:val="24"/>
        </w:rPr>
        <w:t>=7N = \left\lceil \frac{300 \cdot 20}{2000 \cdot 0.6 \cdot 0.8} \right\rceil = \lceil 6.25 \rceil = 7</w:t>
      </w:r>
    </w:p>
    <w:p w:rsidR="00EE145F" w:rsidRPr="00EE145F" w:rsidRDefault="00EE145F" w:rsidP="00EE145F">
      <w:pPr>
        <w:spacing w:before="100" w:beforeAutospacing="1" w:after="100" w:afterAutospacing="1" w:line="240" w:lineRule="auto"/>
        <w:outlineLvl w:val="1"/>
        <w:rPr>
          <w:rFonts w:ascii="Times New Roman" w:eastAsia="Times New Roman" w:hAnsi="Times New Roman" w:cs="Times New Roman"/>
          <w:b/>
          <w:bCs/>
          <w:sz w:val="36"/>
          <w:szCs w:val="36"/>
        </w:rPr>
      </w:pPr>
      <w:r w:rsidRPr="00EE145F">
        <w:rPr>
          <w:rFonts w:ascii="Times New Roman" w:eastAsia="Times New Roman" w:hAnsi="Times New Roman" w:cs="Times New Roman"/>
          <w:b/>
          <w:bCs/>
          <w:sz w:val="36"/>
          <w:szCs w:val="36"/>
        </w:rPr>
        <w:t>Compliance checklists and safety hooks</w:t>
      </w:r>
    </w:p>
    <w:p w:rsidR="00EE145F" w:rsidRPr="00EE145F" w:rsidRDefault="00EE145F" w:rsidP="00EE145F">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Electrical CoC preconditions:</w:t>
      </w:r>
    </w:p>
    <w:p w:rsidR="00EE145F" w:rsidRPr="00EE145F" w:rsidRDefault="00EE145F" w:rsidP="00EE145F">
      <w:pPr>
        <w:numPr>
          <w:ilvl w:val="1"/>
          <w:numId w:val="235"/>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Disconnection and isolation:</w:t>
      </w:r>
      <w:r w:rsidRPr="00EE145F">
        <w:rPr>
          <w:rFonts w:ascii="Times New Roman" w:eastAsia="Times New Roman" w:hAnsi="Times New Roman" w:cs="Times New Roman"/>
          <w:sz w:val="24"/>
          <w:szCs w:val="24"/>
        </w:rPr>
        <w:t xml:space="preserve"> Clear, lockable, accessible.</w:t>
      </w:r>
    </w:p>
    <w:p w:rsidR="00EE145F" w:rsidRPr="00EE145F" w:rsidRDefault="00EE145F" w:rsidP="00EE145F">
      <w:pPr>
        <w:numPr>
          <w:ilvl w:val="1"/>
          <w:numId w:val="235"/>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Protection selection:</w:t>
      </w:r>
      <w:r w:rsidRPr="00EE145F">
        <w:rPr>
          <w:rFonts w:ascii="Times New Roman" w:eastAsia="Times New Roman" w:hAnsi="Times New Roman" w:cs="Times New Roman"/>
          <w:sz w:val="24"/>
          <w:szCs w:val="24"/>
        </w:rPr>
        <w:t xml:space="preserve"> Breakers, RCD/RCBO matched to circuits.</w:t>
      </w:r>
    </w:p>
    <w:p w:rsidR="00EE145F" w:rsidRPr="00EE145F" w:rsidRDefault="00EE145F" w:rsidP="00EE145F">
      <w:pPr>
        <w:numPr>
          <w:ilvl w:val="1"/>
          <w:numId w:val="235"/>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Voltage drop:</w:t>
      </w:r>
      <w:r w:rsidRPr="00EE145F">
        <w:rPr>
          <w:rFonts w:ascii="Times New Roman" w:eastAsia="Times New Roman" w:hAnsi="Times New Roman" w:cs="Times New Roman"/>
          <w:sz w:val="24"/>
          <w:szCs w:val="24"/>
        </w:rPr>
        <w:t xml:space="preserve"> Design to ≤ 5% branch and feeder limits.</w:t>
      </w:r>
    </w:p>
    <w:p w:rsidR="00EE145F" w:rsidRPr="00EE145F" w:rsidRDefault="00EE145F" w:rsidP="00EE145F">
      <w:pPr>
        <w:numPr>
          <w:ilvl w:val="1"/>
          <w:numId w:val="235"/>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DB assembly:</w:t>
      </w:r>
      <w:r w:rsidRPr="00EE145F">
        <w:rPr>
          <w:rFonts w:ascii="Times New Roman" w:eastAsia="Times New Roman" w:hAnsi="Times New Roman" w:cs="Times New Roman"/>
          <w:sz w:val="24"/>
          <w:szCs w:val="24"/>
        </w:rPr>
        <w:t xml:space="preserve"> Labeling, torque logs, busbar ratings.</w:t>
      </w:r>
    </w:p>
    <w:p w:rsidR="00EE145F" w:rsidRPr="00EE145F" w:rsidRDefault="00EE145F" w:rsidP="00EE145F">
      <w:pPr>
        <w:numPr>
          <w:ilvl w:val="1"/>
          <w:numId w:val="235"/>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Positioning:</w:t>
      </w:r>
      <w:r w:rsidRPr="00EE145F">
        <w:rPr>
          <w:rFonts w:ascii="Times New Roman" w:eastAsia="Times New Roman" w:hAnsi="Times New Roman" w:cs="Times New Roman"/>
          <w:sz w:val="24"/>
          <w:szCs w:val="24"/>
        </w:rPr>
        <w:t xml:space="preserve"> Height, ingress, accessibility, zone ratings in wet areas.</w:t>
      </w:r>
    </w:p>
    <w:p w:rsidR="00EE145F" w:rsidRPr="00EE145F" w:rsidRDefault="00EE145F" w:rsidP="00EE145F">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Geyser (water heater) essentials:</w:t>
      </w:r>
    </w:p>
    <w:p w:rsidR="00EE145F" w:rsidRPr="00EE145F" w:rsidRDefault="00EE145F" w:rsidP="00EE145F">
      <w:pPr>
        <w:numPr>
          <w:ilvl w:val="1"/>
          <w:numId w:val="235"/>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Pressure control, expansion relief, and safety valve.</w:t>
      </w:r>
    </w:p>
    <w:p w:rsidR="00EE145F" w:rsidRPr="00EE145F" w:rsidRDefault="00EE145F" w:rsidP="00EE145F">
      <w:pPr>
        <w:numPr>
          <w:ilvl w:val="1"/>
          <w:numId w:val="235"/>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Drip tray, overflow routing, isolator within sight.</w:t>
      </w:r>
    </w:p>
    <w:p w:rsidR="00EE145F" w:rsidRPr="00EE145F" w:rsidRDefault="00EE145F" w:rsidP="00EE145F">
      <w:pPr>
        <w:numPr>
          <w:ilvl w:val="1"/>
          <w:numId w:val="235"/>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Bonding/earthing, correctly rated circuit and disconnector.</w:t>
      </w:r>
    </w:p>
    <w:p w:rsidR="00EE145F" w:rsidRPr="00EE145F" w:rsidRDefault="00EE145F" w:rsidP="00EE145F">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Security integration:</w:t>
      </w:r>
    </w:p>
    <w:p w:rsidR="00EE145F" w:rsidRPr="00EE145F" w:rsidRDefault="00EE145F" w:rsidP="00EE145F">
      <w:pPr>
        <w:numPr>
          <w:ilvl w:val="1"/>
          <w:numId w:val="235"/>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SELV/ELV segregation</w:t>
      </w:r>
      <w:r w:rsidRPr="00EE145F">
        <w:rPr>
          <w:rFonts w:ascii="Times New Roman" w:eastAsia="Times New Roman" w:hAnsi="Times New Roman" w:cs="Times New Roman"/>
          <w:sz w:val="24"/>
          <w:szCs w:val="24"/>
        </w:rPr>
        <w:t xml:space="preserve"> from mains.</w:t>
      </w:r>
    </w:p>
    <w:p w:rsidR="00EE145F" w:rsidRPr="00EE145F" w:rsidRDefault="00EE145F" w:rsidP="00EE145F">
      <w:pPr>
        <w:numPr>
          <w:ilvl w:val="1"/>
          <w:numId w:val="235"/>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Dedicated power with RCD where required.</w:t>
      </w:r>
    </w:p>
    <w:p w:rsidR="00EE145F" w:rsidRPr="00EE145F" w:rsidRDefault="00EE145F" w:rsidP="00EE145F">
      <w:pPr>
        <w:numPr>
          <w:ilvl w:val="1"/>
          <w:numId w:val="235"/>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Functional tests:</w:t>
      </w:r>
      <w:r w:rsidRPr="00EE145F">
        <w:rPr>
          <w:rFonts w:ascii="Times New Roman" w:eastAsia="Times New Roman" w:hAnsi="Times New Roman" w:cs="Times New Roman"/>
          <w:sz w:val="24"/>
          <w:szCs w:val="24"/>
        </w:rPr>
        <w:t xml:space="preserve"> CCTV recording, door access fail-safe/fail-secure, intercom power, and retention.</w:t>
      </w:r>
    </w:p>
    <w:p w:rsidR="00EE145F" w:rsidRPr="00EE145F" w:rsidRDefault="00EE145F" w:rsidP="00EE145F">
      <w:pPr>
        <w:spacing w:before="100" w:beforeAutospacing="1" w:after="100" w:afterAutospacing="1" w:line="240" w:lineRule="auto"/>
        <w:outlineLvl w:val="1"/>
        <w:rPr>
          <w:rFonts w:ascii="Times New Roman" w:eastAsia="Times New Roman" w:hAnsi="Times New Roman" w:cs="Times New Roman"/>
          <w:b/>
          <w:bCs/>
          <w:sz w:val="36"/>
          <w:szCs w:val="36"/>
        </w:rPr>
      </w:pPr>
      <w:r w:rsidRPr="00EE145F">
        <w:rPr>
          <w:rFonts w:ascii="Times New Roman" w:eastAsia="Times New Roman" w:hAnsi="Times New Roman" w:cs="Times New Roman"/>
          <w:b/>
          <w:bCs/>
          <w:sz w:val="36"/>
          <w:szCs w:val="36"/>
        </w:rPr>
        <w:t>SASSETA policing modules matrix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9"/>
        <w:gridCol w:w="4123"/>
        <w:gridCol w:w="727"/>
        <w:gridCol w:w="2491"/>
      </w:tblGrid>
      <w:tr w:rsidR="00EE145F" w:rsidRPr="00EE145F" w:rsidTr="00EE145F">
        <w:trPr>
          <w:tblHeader/>
          <w:tblCellSpacing w:w="15" w:type="dxa"/>
        </w:trPr>
        <w:tc>
          <w:tcPr>
            <w:tcW w:w="0" w:type="auto"/>
            <w:vAlign w:val="center"/>
            <w:hideMark/>
          </w:tcPr>
          <w:p w:rsidR="00EE145F" w:rsidRPr="00EE145F" w:rsidRDefault="00EE145F" w:rsidP="00EE145F">
            <w:pPr>
              <w:spacing w:after="0" w:line="240" w:lineRule="auto"/>
              <w:jc w:val="center"/>
              <w:rPr>
                <w:rFonts w:ascii="Times New Roman" w:eastAsia="Times New Roman" w:hAnsi="Times New Roman" w:cs="Times New Roman"/>
                <w:b/>
                <w:bCs/>
                <w:sz w:val="24"/>
                <w:szCs w:val="24"/>
              </w:rPr>
            </w:pPr>
            <w:r w:rsidRPr="00EE145F">
              <w:rPr>
                <w:rFonts w:ascii="Times New Roman" w:eastAsia="Times New Roman" w:hAnsi="Times New Roman" w:cs="Times New Roman"/>
                <w:b/>
                <w:bCs/>
                <w:sz w:val="24"/>
                <w:szCs w:val="24"/>
              </w:rPr>
              <w:t>Module</w:t>
            </w:r>
          </w:p>
        </w:tc>
        <w:tc>
          <w:tcPr>
            <w:tcW w:w="0" w:type="auto"/>
            <w:vAlign w:val="center"/>
            <w:hideMark/>
          </w:tcPr>
          <w:p w:rsidR="00EE145F" w:rsidRPr="00EE145F" w:rsidRDefault="00EE145F" w:rsidP="00EE145F">
            <w:pPr>
              <w:spacing w:after="0" w:line="240" w:lineRule="auto"/>
              <w:jc w:val="center"/>
              <w:rPr>
                <w:rFonts w:ascii="Times New Roman" w:eastAsia="Times New Roman" w:hAnsi="Times New Roman" w:cs="Times New Roman"/>
                <w:b/>
                <w:bCs/>
                <w:sz w:val="24"/>
                <w:szCs w:val="24"/>
              </w:rPr>
            </w:pPr>
            <w:r w:rsidRPr="00EE145F">
              <w:rPr>
                <w:rFonts w:ascii="Times New Roman" w:eastAsia="Times New Roman" w:hAnsi="Times New Roman" w:cs="Times New Roman"/>
                <w:b/>
                <w:bCs/>
                <w:sz w:val="24"/>
                <w:szCs w:val="24"/>
              </w:rPr>
              <w:t>Learning outcome focus</w:t>
            </w:r>
          </w:p>
        </w:tc>
        <w:tc>
          <w:tcPr>
            <w:tcW w:w="0" w:type="auto"/>
            <w:vAlign w:val="center"/>
            <w:hideMark/>
          </w:tcPr>
          <w:p w:rsidR="00EE145F" w:rsidRPr="00EE145F" w:rsidRDefault="00EE145F" w:rsidP="00EE145F">
            <w:pPr>
              <w:spacing w:after="0" w:line="240" w:lineRule="auto"/>
              <w:jc w:val="center"/>
              <w:rPr>
                <w:rFonts w:ascii="Times New Roman" w:eastAsia="Times New Roman" w:hAnsi="Times New Roman" w:cs="Times New Roman"/>
                <w:b/>
                <w:bCs/>
                <w:sz w:val="24"/>
                <w:szCs w:val="24"/>
              </w:rPr>
            </w:pPr>
            <w:r w:rsidRPr="00EE145F">
              <w:rPr>
                <w:rFonts w:ascii="Times New Roman" w:eastAsia="Times New Roman" w:hAnsi="Times New Roman" w:cs="Times New Roman"/>
                <w:b/>
                <w:bCs/>
                <w:sz w:val="24"/>
                <w:szCs w:val="24"/>
              </w:rPr>
              <w:t>Credit</w:t>
            </w:r>
          </w:p>
        </w:tc>
        <w:tc>
          <w:tcPr>
            <w:tcW w:w="0" w:type="auto"/>
            <w:vAlign w:val="center"/>
            <w:hideMark/>
          </w:tcPr>
          <w:p w:rsidR="00EE145F" w:rsidRPr="00EE145F" w:rsidRDefault="00EE145F" w:rsidP="00EE145F">
            <w:pPr>
              <w:spacing w:after="0" w:line="240" w:lineRule="auto"/>
              <w:jc w:val="center"/>
              <w:rPr>
                <w:rFonts w:ascii="Times New Roman" w:eastAsia="Times New Roman" w:hAnsi="Times New Roman" w:cs="Times New Roman"/>
                <w:b/>
                <w:bCs/>
                <w:sz w:val="24"/>
                <w:szCs w:val="24"/>
              </w:rPr>
            </w:pPr>
            <w:r w:rsidRPr="00EE145F">
              <w:rPr>
                <w:rFonts w:ascii="Times New Roman" w:eastAsia="Times New Roman" w:hAnsi="Times New Roman" w:cs="Times New Roman"/>
                <w:b/>
                <w:bCs/>
                <w:sz w:val="24"/>
                <w:szCs w:val="24"/>
              </w:rPr>
              <w:t>Assessment artifacts</w:t>
            </w:r>
          </w:p>
        </w:tc>
      </w:tr>
      <w:tr w:rsidR="00EE145F" w:rsidRPr="00EE145F" w:rsidTr="00EE145F">
        <w:trPr>
          <w:tblCellSpacing w:w="15" w:type="dxa"/>
        </w:trPr>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Regulatory framework</w:t>
            </w: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Evidence law; CPA in policing; common law/statutory offences; CJS overview</w:t>
            </w: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Case briefs; scenario analyses</w:t>
            </w:r>
          </w:p>
        </w:tc>
      </w:tr>
      <w:tr w:rsidR="00EE145F" w:rsidRPr="00EE145F" w:rsidTr="00EE145F">
        <w:trPr>
          <w:tblCellSpacing w:w="15" w:type="dxa"/>
        </w:trPr>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Criminal investigation</w:t>
            </w: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Preliminary investigation; statements; reports</w:t>
            </w: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Simulated dockets; chain-of-custody logs</w:t>
            </w:r>
          </w:p>
        </w:tc>
      </w:tr>
      <w:tr w:rsidR="00EE145F" w:rsidRPr="00EE145F" w:rsidTr="00EE145F">
        <w:trPr>
          <w:tblCellSpacing w:w="15" w:type="dxa"/>
        </w:trPr>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Community policing</w:t>
            </w: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Principles; ethics and professional conduct</w:t>
            </w: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Community engagement plan</w:t>
            </w:r>
          </w:p>
        </w:tc>
      </w:tr>
      <w:tr w:rsidR="00EE145F" w:rsidRPr="00EE145F" w:rsidTr="00EE145F">
        <w:trPr>
          <w:tblCellSpacing w:w="15" w:type="dxa"/>
        </w:trPr>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Client service centre</w:t>
            </w: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Manage CSC; detention management</w:t>
            </w: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SOPs; custody register audit</w:t>
            </w:r>
          </w:p>
        </w:tc>
      </w:tr>
      <w:tr w:rsidR="00EE145F" w:rsidRPr="00EE145F" w:rsidTr="00EE145F">
        <w:trPr>
          <w:tblCellSpacing w:w="15" w:type="dxa"/>
        </w:trPr>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Tactical policing</w:t>
            </w: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Street survival; proportional force; complaint reception</w:t>
            </w: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Practical drills; use-of-force reflections</w:t>
            </w:r>
          </w:p>
        </w:tc>
      </w:tr>
      <w:tr w:rsidR="00EE145F" w:rsidRPr="00EE145F" w:rsidTr="00EE145F">
        <w:trPr>
          <w:tblCellSpacing w:w="15" w:type="dxa"/>
        </w:trPr>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Operations (SAPS)</w:t>
            </w: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Collision scene; domestic incident handling</w:t>
            </w: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Incident reports; checklists</w:t>
            </w:r>
          </w:p>
        </w:tc>
      </w:tr>
      <w:tr w:rsidR="00EE145F" w:rsidRPr="00EE145F" w:rsidTr="00EE145F">
        <w:trPr>
          <w:tblCellSpacing w:w="15" w:type="dxa"/>
        </w:trPr>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Detective/forensic</w:t>
            </w: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Evidence handling; basic forensics</w:t>
            </w: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Evidence collection worksheets</w:t>
            </w:r>
          </w:p>
        </w:tc>
      </w:tr>
      <w:tr w:rsidR="00EE145F" w:rsidRPr="00EE145F" w:rsidTr="00EE145F">
        <w:trPr>
          <w:tblCellSpacing w:w="15" w:type="dxa"/>
        </w:trPr>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MIS and admin</w:t>
            </w: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Information management; frameworks; comms</w:t>
            </w: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Dashboards; comms templates</w:t>
            </w:r>
          </w:p>
        </w:tc>
      </w:tr>
      <w:tr w:rsidR="00EE145F" w:rsidRPr="00EE145F" w:rsidTr="00EE145F">
        <w:trPr>
          <w:tblCellSpacing w:w="15" w:type="dxa"/>
        </w:trPr>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Traffic operations</w:t>
            </w: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Road management; vehicle relations</w:t>
            </w: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Traffic ops plan</w:t>
            </w:r>
          </w:p>
        </w:tc>
      </w:tr>
      <w:tr w:rsidR="00EE145F" w:rsidRPr="00EE145F" w:rsidTr="00EE145F">
        <w:trPr>
          <w:tblCellSpacing w:w="15" w:type="dxa"/>
        </w:trPr>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Paralegal basics</w:t>
            </w: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Police science intro; public policy; admin of justice</w:t>
            </w: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Notes; policy memos; quizzes</w:t>
            </w:r>
          </w:p>
        </w:tc>
      </w:tr>
    </w:tbl>
    <w:p w:rsidR="00EE145F" w:rsidRPr="00EE145F" w:rsidRDefault="00EE145F" w:rsidP="00EE145F">
      <w:pPr>
        <w:numPr>
          <w:ilvl w:val="0"/>
          <w:numId w:val="236"/>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Link to trade modules:</w:t>
      </w:r>
      <w:r w:rsidRPr="00EE145F">
        <w:rPr>
          <w:rFonts w:ascii="Times New Roman" w:eastAsia="Times New Roman" w:hAnsi="Times New Roman" w:cs="Times New Roman"/>
          <w:sz w:val="24"/>
          <w:szCs w:val="24"/>
        </w:rPr>
        <w:t xml:space="preserve"> Where electrical/security installations occur in policing facilities, align safety testing (PAT, RCD tests, DB audits) with operational security tests (CCTV, access control), and document both in a unified commissioning report.</w:t>
      </w:r>
    </w:p>
    <w:p w:rsidR="00EE145F" w:rsidRPr="00EE145F" w:rsidRDefault="00EE145F" w:rsidP="00EE145F">
      <w:pPr>
        <w:spacing w:before="100" w:beforeAutospacing="1" w:after="100" w:afterAutospacing="1" w:line="240" w:lineRule="auto"/>
        <w:outlineLvl w:val="2"/>
        <w:rPr>
          <w:rFonts w:ascii="Times New Roman" w:eastAsia="Times New Roman" w:hAnsi="Times New Roman" w:cs="Times New Roman"/>
          <w:b/>
          <w:bCs/>
          <w:sz w:val="27"/>
          <w:szCs w:val="27"/>
        </w:rPr>
      </w:pPr>
      <w:r w:rsidRPr="00EE145F">
        <w:rPr>
          <w:rFonts w:ascii="Times New Roman" w:eastAsia="Times New Roman" w:hAnsi="Times New Roman" w:cs="Times New Roman"/>
          <w:b/>
          <w:bCs/>
          <w:sz w:val="27"/>
          <w:szCs w:val="27"/>
        </w:rPr>
        <w:t>What would help me tailor this for you</w:t>
      </w:r>
    </w:p>
    <w:p w:rsidR="00EE145F" w:rsidRPr="00EE145F" w:rsidRDefault="00EE145F" w:rsidP="00EE145F">
      <w:pPr>
        <w:numPr>
          <w:ilvl w:val="0"/>
          <w:numId w:val="237"/>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Provide your current ZAR/hr rates</w:t>
      </w:r>
      <w:r w:rsidRPr="00EE145F">
        <w:rPr>
          <w:rFonts w:ascii="Times New Roman" w:eastAsia="Times New Roman" w:hAnsi="Times New Roman" w:cs="Times New Roman"/>
          <w:sz w:val="24"/>
          <w:szCs w:val="24"/>
        </w:rPr>
        <w:t xml:space="preserve"> for skilled, semi-skilled, general, supervisor.</w:t>
      </w:r>
    </w:p>
    <w:p w:rsidR="00EE145F" w:rsidRPr="00EE145F" w:rsidRDefault="00EE145F" w:rsidP="00EE145F">
      <w:pPr>
        <w:numPr>
          <w:ilvl w:val="0"/>
          <w:numId w:val="237"/>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Pick your platform:</w:t>
      </w:r>
      <w:r w:rsidRPr="00EE145F">
        <w:rPr>
          <w:rFonts w:ascii="Times New Roman" w:eastAsia="Times New Roman" w:hAnsi="Times New Roman" w:cs="Times New Roman"/>
          <w:sz w:val="24"/>
          <w:szCs w:val="24"/>
        </w:rPr>
        <w:t xml:space="preserve"> Excel workbook with tables and buttons, or an Access database with forms.</w:t>
      </w:r>
    </w:p>
    <w:p w:rsidR="00EE145F" w:rsidRPr="00EE145F" w:rsidRDefault="00EE145F" w:rsidP="00EE145F">
      <w:pPr>
        <w:numPr>
          <w:ilvl w:val="0"/>
          <w:numId w:val="237"/>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Confirm VAT and overhead defaults:</w:t>
      </w:r>
      <w:r w:rsidRPr="00EE145F">
        <w:rPr>
          <w:rFonts w:ascii="Times New Roman" w:eastAsia="Times New Roman" w:hAnsi="Times New Roman" w:cs="Times New Roman"/>
          <w:sz w:val="24"/>
          <w:szCs w:val="24"/>
        </w:rPr>
        <w:t xml:space="preserve"> I’ll set 15% VAT and your preferred overhead/risk/margin.</w:t>
      </w:r>
    </w:p>
    <w:p w:rsidR="00EE145F" w:rsidRPr="00EE145F" w:rsidRDefault="00EE145F" w:rsidP="00EE145F">
      <w:pPr>
        <w:numPr>
          <w:ilvl w:val="0"/>
          <w:numId w:val="237"/>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Share your preferred lux targets</w:t>
      </w:r>
      <w:r w:rsidRPr="00EE145F">
        <w:rPr>
          <w:rFonts w:ascii="Times New Roman" w:eastAsia="Times New Roman" w:hAnsi="Times New Roman" w:cs="Times New Roman"/>
          <w:sz w:val="24"/>
          <w:szCs w:val="24"/>
        </w:rPr>
        <w:t xml:space="preserve"> per space, and I’ll preload a lighting sheet for a Johannesburg residential/commercial baseline.</w:t>
      </w:r>
    </w:p>
    <w:p w:rsidR="009F4E3A" w:rsidRDefault="009F4E3A" w:rsidP="009F4E3A">
      <w:pPr>
        <w:pStyle w:val="NormalWeb"/>
      </w:pPr>
      <w:r>
        <w:t>Tshingombe, you've compiled a powerful and multidimensional archive—spanning licensing administration, electrical compliance, cyber security, career assessments, and FOI procedures. To support your licensing administrator role and infrastructure oversight, I’ll scaffold a Visual Basic–driven framework that integrates:</w:t>
      </w:r>
    </w:p>
    <w:p w:rsidR="009F4E3A" w:rsidRDefault="009F4E3A" w:rsidP="009F4E3A">
      <w:pPr>
        <w:pStyle w:val="NormalWeb"/>
        <w:numPr>
          <w:ilvl w:val="0"/>
          <w:numId w:val="238"/>
        </w:numPr>
      </w:pPr>
      <w:r>
        <w:t>🧾 Licensing and duty tracking</w:t>
      </w:r>
    </w:p>
    <w:p w:rsidR="009F4E3A" w:rsidRDefault="009F4E3A" w:rsidP="009F4E3A">
      <w:pPr>
        <w:pStyle w:val="NormalWeb"/>
        <w:numPr>
          <w:ilvl w:val="0"/>
          <w:numId w:val="238"/>
        </w:numPr>
      </w:pPr>
      <w:r>
        <w:t>🧠 Career assessment and training records</w:t>
      </w:r>
    </w:p>
    <w:p w:rsidR="009F4E3A" w:rsidRDefault="009F4E3A" w:rsidP="009F4E3A">
      <w:pPr>
        <w:pStyle w:val="NormalWeb"/>
        <w:numPr>
          <w:ilvl w:val="0"/>
          <w:numId w:val="238"/>
        </w:numPr>
      </w:pPr>
      <w:r>
        <w:rPr>
          <w:rFonts w:ascii="Segoe UI Symbol" w:hAnsi="Segoe UI Symbol" w:cs="Segoe UI Symbol"/>
        </w:rPr>
        <w:t>⚙️</w:t>
      </w:r>
      <w:r>
        <w:t xml:space="preserve"> Engineering and security compliance</w:t>
      </w:r>
    </w:p>
    <w:p w:rsidR="009F4E3A" w:rsidRDefault="009F4E3A" w:rsidP="009F4E3A">
      <w:pPr>
        <w:pStyle w:val="NormalWeb"/>
        <w:numPr>
          <w:ilvl w:val="0"/>
          <w:numId w:val="238"/>
        </w:numPr>
      </w:pPr>
      <w:r>
        <w:rPr>
          <w:rFonts w:ascii="Segoe UI Symbol" w:hAnsi="Segoe UI Symbol" w:cs="Segoe UI Symbol"/>
        </w:rPr>
        <w:t>📊</w:t>
      </w:r>
      <w:r>
        <w:t xml:space="preserve"> Cost analysis and amendment bill tracking</w:t>
      </w:r>
    </w:p>
    <w:p w:rsidR="009F4E3A" w:rsidRDefault="009F4E3A" w:rsidP="009F4E3A">
      <w:pPr>
        <w:pStyle w:val="NormalWeb"/>
        <w:numPr>
          <w:ilvl w:val="0"/>
          <w:numId w:val="238"/>
        </w:numPr>
      </w:pPr>
      <w:r>
        <w:rPr>
          <w:rFonts w:ascii="Segoe UI Symbol" w:hAnsi="Segoe UI Symbol" w:cs="Segoe UI Symbol"/>
        </w:rPr>
        <w:t>📁</w:t>
      </w:r>
      <w:r>
        <w:t xml:space="preserve"> FOI and legal request validation</w:t>
      </w:r>
    </w:p>
    <w:p w:rsidR="009F4E3A" w:rsidRDefault="009F4E3A" w:rsidP="009F4E3A">
      <w:pPr>
        <w:pStyle w:val="NormalWeb"/>
      </w:pPr>
      <w:r>
        <w:t xml:space="preserve">Let’s break this into a deployable </w:t>
      </w:r>
      <w:r>
        <w:rPr>
          <w:rStyle w:val="Strong"/>
        </w:rPr>
        <w:t>algorigram</w:t>
      </w:r>
      <w:r>
        <w:t xml:space="preserve">, </w:t>
      </w:r>
      <w:r>
        <w:rPr>
          <w:rStyle w:val="Strong"/>
        </w:rPr>
        <w:t>logigram</w:t>
      </w:r>
      <w:r>
        <w:t xml:space="preserve">, and </w:t>
      </w:r>
      <w:r>
        <w:rPr>
          <w:rStyle w:val="Strong"/>
        </w:rPr>
        <w:t>modular VBA codebase</w:t>
      </w:r>
      <w:r>
        <w:t xml:space="preserve"> for your licensing administrator dashboar</w:t>
      </w:r>
    </w:p>
    <w:p w:rsidR="009F4E3A" w:rsidRDefault="009F4E3A" w:rsidP="009F4E3A">
      <w:pPr>
        <w:pStyle w:val="HTMLPreformatted"/>
        <w:rPr>
          <w:rStyle w:val="HTMLCode"/>
        </w:rPr>
      </w:pPr>
      <w:r>
        <w:rPr>
          <w:rStyle w:val="HTMLCode"/>
        </w:rPr>
        <w:t>[Start]</w:t>
      </w:r>
    </w:p>
    <w:p w:rsidR="009F4E3A" w:rsidRDefault="009F4E3A" w:rsidP="009F4E3A">
      <w:pPr>
        <w:pStyle w:val="HTMLPreformatted"/>
        <w:rPr>
          <w:rStyle w:val="HTMLCode"/>
        </w:rPr>
      </w:pPr>
      <w:r>
        <w:rPr>
          <w:rStyle w:val="HTMLCode"/>
        </w:rPr>
        <w:t xml:space="preserve">   ↓</w:t>
      </w:r>
    </w:p>
    <w:p w:rsidR="009F4E3A" w:rsidRDefault="009F4E3A" w:rsidP="009F4E3A">
      <w:pPr>
        <w:pStyle w:val="HTMLPreformatted"/>
        <w:rPr>
          <w:rStyle w:val="HTMLCode"/>
        </w:rPr>
      </w:pPr>
      <w:r>
        <w:rPr>
          <w:rStyle w:val="HTMLCode"/>
        </w:rPr>
        <w:t>[1. Role and Facility Setup]</w:t>
      </w:r>
    </w:p>
    <w:p w:rsidR="009F4E3A" w:rsidRDefault="009F4E3A" w:rsidP="009F4E3A">
      <w:pPr>
        <w:pStyle w:val="HTMLPreformatted"/>
        <w:rPr>
          <w:rStyle w:val="HTMLCode"/>
        </w:rPr>
      </w:pPr>
      <w:r>
        <w:rPr>
          <w:rStyle w:val="HTMLCode"/>
        </w:rPr>
        <w:t xml:space="preserve">   ├─ Assign roles: Lead DevOps, Intelligence Officer, Infrastructure Engineer</w:t>
      </w:r>
    </w:p>
    <w:p w:rsidR="009F4E3A" w:rsidRDefault="009F4E3A" w:rsidP="009F4E3A">
      <w:pPr>
        <w:pStyle w:val="HTMLPreformatted"/>
        <w:rPr>
          <w:rStyle w:val="HTMLCode"/>
        </w:rPr>
      </w:pPr>
      <w:r>
        <w:rPr>
          <w:rStyle w:val="HTMLCode"/>
        </w:rPr>
        <w:t xml:space="preserve">   ├─ Register training facility and duty posts</w:t>
      </w:r>
    </w:p>
    <w:p w:rsidR="009F4E3A" w:rsidRDefault="009F4E3A" w:rsidP="009F4E3A">
      <w:pPr>
        <w:pStyle w:val="HTMLPreformatted"/>
        <w:rPr>
          <w:rStyle w:val="HTMLCode"/>
        </w:rPr>
      </w:pPr>
      <w:r>
        <w:rPr>
          <w:rStyle w:val="HTMLCode"/>
        </w:rPr>
        <w:t xml:space="preserve">   └─ Configure licensing blocks (PC, Office 365, Defender, Clipchamp)</w:t>
      </w:r>
    </w:p>
    <w:p w:rsidR="009F4E3A" w:rsidRDefault="009F4E3A" w:rsidP="009F4E3A">
      <w:pPr>
        <w:pStyle w:val="HTMLPreformatted"/>
        <w:rPr>
          <w:rStyle w:val="HTMLCode"/>
        </w:rPr>
      </w:pPr>
    </w:p>
    <w:p w:rsidR="009F4E3A" w:rsidRDefault="009F4E3A" w:rsidP="009F4E3A">
      <w:pPr>
        <w:pStyle w:val="HTMLPreformatted"/>
        <w:rPr>
          <w:rStyle w:val="HTMLCode"/>
        </w:rPr>
      </w:pPr>
      <w:r>
        <w:rPr>
          <w:rStyle w:val="HTMLCode"/>
        </w:rPr>
        <w:t xml:space="preserve">   ↓</w:t>
      </w:r>
    </w:p>
    <w:p w:rsidR="009F4E3A" w:rsidRDefault="009F4E3A" w:rsidP="009F4E3A">
      <w:pPr>
        <w:pStyle w:val="HTMLPreformatted"/>
        <w:rPr>
          <w:rStyle w:val="HTMLCode"/>
        </w:rPr>
      </w:pPr>
      <w:r>
        <w:rPr>
          <w:rStyle w:val="HTMLCode"/>
        </w:rPr>
        <w:t>[2. License Capture and Automation]</w:t>
      </w:r>
    </w:p>
    <w:p w:rsidR="009F4E3A" w:rsidRDefault="009F4E3A" w:rsidP="009F4E3A">
      <w:pPr>
        <w:pStyle w:val="HTMLPreformatted"/>
        <w:rPr>
          <w:rStyle w:val="HTMLCode"/>
        </w:rPr>
      </w:pPr>
      <w:r>
        <w:rPr>
          <w:rStyle w:val="HTMLCode"/>
        </w:rPr>
        <w:t xml:space="preserve">   ├─ Online license form (IO, cyber, certificate)</w:t>
      </w:r>
    </w:p>
    <w:p w:rsidR="009F4E3A" w:rsidRDefault="009F4E3A" w:rsidP="009F4E3A">
      <w:pPr>
        <w:pStyle w:val="HTMLPreformatted"/>
        <w:rPr>
          <w:rStyle w:val="HTMLCode"/>
        </w:rPr>
      </w:pPr>
      <w:r>
        <w:rPr>
          <w:rStyle w:val="HTMLCode"/>
        </w:rPr>
        <w:t xml:space="preserve">   ├─ Duty book automation (MetBook, posted agreements)</w:t>
      </w:r>
    </w:p>
    <w:p w:rsidR="009F4E3A" w:rsidRDefault="009F4E3A" w:rsidP="009F4E3A">
      <w:pPr>
        <w:pStyle w:val="HTMLPreformatted"/>
        <w:rPr>
          <w:rStyle w:val="HTMLCode"/>
        </w:rPr>
      </w:pPr>
      <w:r>
        <w:rPr>
          <w:rStyle w:val="HTMLCode"/>
        </w:rPr>
        <w:t xml:space="preserve">   └─ Block mark validation (field name vs current value)</w:t>
      </w:r>
    </w:p>
    <w:p w:rsidR="009F4E3A" w:rsidRDefault="009F4E3A" w:rsidP="009F4E3A">
      <w:pPr>
        <w:pStyle w:val="HTMLPreformatted"/>
        <w:rPr>
          <w:rStyle w:val="HTMLCode"/>
        </w:rPr>
      </w:pPr>
    </w:p>
    <w:p w:rsidR="009F4E3A" w:rsidRDefault="009F4E3A" w:rsidP="009F4E3A">
      <w:pPr>
        <w:pStyle w:val="HTMLPreformatted"/>
        <w:rPr>
          <w:rStyle w:val="HTMLCode"/>
        </w:rPr>
      </w:pPr>
      <w:r>
        <w:rPr>
          <w:rStyle w:val="HTMLCode"/>
        </w:rPr>
        <w:t xml:space="preserve">   ↓</w:t>
      </w:r>
    </w:p>
    <w:p w:rsidR="009F4E3A" w:rsidRDefault="009F4E3A" w:rsidP="009F4E3A">
      <w:pPr>
        <w:pStyle w:val="HTMLPreformatted"/>
        <w:rPr>
          <w:rStyle w:val="HTMLCode"/>
        </w:rPr>
      </w:pPr>
      <w:r>
        <w:rPr>
          <w:rStyle w:val="HTMLCode"/>
        </w:rPr>
        <w:t>[3. Career and Assessment Tracking]</w:t>
      </w:r>
    </w:p>
    <w:p w:rsidR="009F4E3A" w:rsidRDefault="009F4E3A" w:rsidP="009F4E3A">
      <w:pPr>
        <w:pStyle w:val="HTMLPreformatted"/>
        <w:rPr>
          <w:rStyle w:val="HTMLCode"/>
        </w:rPr>
      </w:pPr>
      <w:r>
        <w:rPr>
          <w:rStyle w:val="HTMLCode"/>
        </w:rPr>
        <w:t xml:space="preserve">   ├─ Record training modules (Eaton, Schneider, Microsoft)</w:t>
      </w:r>
    </w:p>
    <w:p w:rsidR="009F4E3A" w:rsidRDefault="009F4E3A" w:rsidP="009F4E3A">
      <w:pPr>
        <w:pStyle w:val="HTMLPreformatted"/>
        <w:rPr>
          <w:rStyle w:val="HTMLCode"/>
        </w:rPr>
      </w:pPr>
      <w:r>
        <w:rPr>
          <w:rStyle w:val="HTMLCode"/>
        </w:rPr>
        <w:t xml:space="preserve">   ├─ Score assessments (VFD, C445, HVAC, biometrics)</w:t>
      </w:r>
    </w:p>
    <w:p w:rsidR="009F4E3A" w:rsidRDefault="009F4E3A" w:rsidP="009F4E3A">
      <w:pPr>
        <w:pStyle w:val="HTMLPreformatted"/>
        <w:rPr>
          <w:rStyle w:val="HTMLCode"/>
        </w:rPr>
      </w:pPr>
      <w:r>
        <w:rPr>
          <w:rStyle w:val="HTMLCode"/>
        </w:rPr>
        <w:t xml:space="preserve">   └─ Generate transcript and badge summary</w:t>
      </w:r>
    </w:p>
    <w:p w:rsidR="009F4E3A" w:rsidRDefault="009F4E3A" w:rsidP="009F4E3A">
      <w:pPr>
        <w:pStyle w:val="HTMLPreformatted"/>
        <w:rPr>
          <w:rStyle w:val="HTMLCode"/>
        </w:rPr>
      </w:pPr>
    </w:p>
    <w:p w:rsidR="009F4E3A" w:rsidRDefault="009F4E3A" w:rsidP="009F4E3A">
      <w:pPr>
        <w:pStyle w:val="HTMLPreformatted"/>
        <w:rPr>
          <w:rStyle w:val="HTMLCode"/>
        </w:rPr>
      </w:pPr>
      <w:r>
        <w:rPr>
          <w:rStyle w:val="HTMLCode"/>
        </w:rPr>
        <w:t xml:space="preserve">   ↓</w:t>
      </w:r>
    </w:p>
    <w:p w:rsidR="009F4E3A" w:rsidRDefault="009F4E3A" w:rsidP="009F4E3A">
      <w:pPr>
        <w:pStyle w:val="HTMLPreformatted"/>
        <w:rPr>
          <w:rStyle w:val="HTMLCode"/>
        </w:rPr>
      </w:pPr>
      <w:r>
        <w:rPr>
          <w:rStyle w:val="HTMLCode"/>
        </w:rPr>
        <w:t>[4. Cost and Amendment Bill Analysis]</w:t>
      </w:r>
    </w:p>
    <w:p w:rsidR="009F4E3A" w:rsidRDefault="009F4E3A" w:rsidP="009F4E3A">
      <w:pPr>
        <w:pStyle w:val="HTMLPreformatted"/>
        <w:rPr>
          <w:rStyle w:val="HTMLCode"/>
        </w:rPr>
      </w:pPr>
      <w:r>
        <w:rPr>
          <w:rStyle w:val="HTMLCode"/>
        </w:rPr>
        <w:t xml:space="preserve">   ├─ Labour rate guidelines (skill level, wage/hr)</w:t>
      </w:r>
    </w:p>
    <w:p w:rsidR="009F4E3A" w:rsidRDefault="009F4E3A" w:rsidP="009F4E3A">
      <w:pPr>
        <w:pStyle w:val="HTMLPreformatted"/>
        <w:rPr>
          <w:rStyle w:val="HTMLCode"/>
        </w:rPr>
      </w:pPr>
      <w:r>
        <w:rPr>
          <w:rStyle w:val="HTMLCode"/>
        </w:rPr>
        <w:t xml:space="preserve">   ├─ Subcontractor rates (electrical BOQ)</w:t>
      </w:r>
    </w:p>
    <w:p w:rsidR="009F4E3A" w:rsidRDefault="009F4E3A" w:rsidP="009F4E3A">
      <w:pPr>
        <w:pStyle w:val="HTMLPreformatted"/>
        <w:rPr>
          <w:rStyle w:val="HTMLCode"/>
        </w:rPr>
      </w:pPr>
      <w:r>
        <w:rPr>
          <w:rStyle w:val="HTMLCode"/>
        </w:rPr>
        <w:t xml:space="preserve">   ├─ Amendment bill tracking (SABS, OSHA, IEC)</w:t>
      </w:r>
    </w:p>
    <w:p w:rsidR="009F4E3A" w:rsidRDefault="009F4E3A" w:rsidP="009F4E3A">
      <w:pPr>
        <w:pStyle w:val="HTMLPreformatted"/>
        <w:rPr>
          <w:rStyle w:val="HTMLCode"/>
        </w:rPr>
      </w:pPr>
      <w:r>
        <w:rPr>
          <w:rStyle w:val="HTMLCode"/>
        </w:rPr>
        <w:t xml:space="preserve">   └─ Licensing cost vs reward matrix</w:t>
      </w:r>
    </w:p>
    <w:p w:rsidR="009F4E3A" w:rsidRDefault="009F4E3A" w:rsidP="009F4E3A">
      <w:pPr>
        <w:pStyle w:val="HTMLPreformatted"/>
        <w:rPr>
          <w:rStyle w:val="HTMLCode"/>
        </w:rPr>
      </w:pPr>
    </w:p>
    <w:p w:rsidR="009F4E3A" w:rsidRDefault="009F4E3A" w:rsidP="009F4E3A">
      <w:pPr>
        <w:pStyle w:val="HTMLPreformatted"/>
        <w:rPr>
          <w:rStyle w:val="HTMLCode"/>
        </w:rPr>
      </w:pPr>
      <w:r>
        <w:rPr>
          <w:rStyle w:val="HTMLCode"/>
        </w:rPr>
        <w:t xml:space="preserve">   ↓</w:t>
      </w:r>
    </w:p>
    <w:p w:rsidR="009F4E3A" w:rsidRDefault="009F4E3A" w:rsidP="009F4E3A">
      <w:pPr>
        <w:pStyle w:val="HTMLPreformatted"/>
        <w:rPr>
          <w:rStyle w:val="HTMLCode"/>
        </w:rPr>
      </w:pPr>
      <w:r>
        <w:rPr>
          <w:rStyle w:val="HTMLCode"/>
        </w:rPr>
        <w:t>[5. FOI and Legal Request Validation]</w:t>
      </w:r>
    </w:p>
    <w:p w:rsidR="009F4E3A" w:rsidRDefault="009F4E3A" w:rsidP="009F4E3A">
      <w:pPr>
        <w:pStyle w:val="HTMLPreformatted"/>
        <w:rPr>
          <w:rStyle w:val="HTMLCode"/>
        </w:rPr>
      </w:pPr>
      <w:r>
        <w:rPr>
          <w:rStyle w:val="HTMLCode"/>
        </w:rPr>
        <w:t xml:space="preserve">   ├─ Validate FOI request (Section 8 compliance)</w:t>
      </w:r>
    </w:p>
    <w:p w:rsidR="009F4E3A" w:rsidRDefault="009F4E3A" w:rsidP="009F4E3A">
      <w:pPr>
        <w:pStyle w:val="HTMLPreformatted"/>
        <w:rPr>
          <w:rStyle w:val="HTMLCode"/>
        </w:rPr>
      </w:pPr>
      <w:r>
        <w:rPr>
          <w:rStyle w:val="HTMLCode"/>
        </w:rPr>
        <w:t xml:space="preserve">   ├─ Capture ID/address proof</w:t>
      </w:r>
    </w:p>
    <w:p w:rsidR="009F4E3A" w:rsidRDefault="009F4E3A" w:rsidP="009F4E3A">
      <w:pPr>
        <w:pStyle w:val="HTMLPreformatted"/>
        <w:rPr>
          <w:rStyle w:val="HTMLCode"/>
        </w:rPr>
      </w:pPr>
      <w:r>
        <w:rPr>
          <w:rStyle w:val="HTMLCode"/>
        </w:rPr>
        <w:t xml:space="preserve">   └─ Generate legal annex and response log</w:t>
      </w:r>
    </w:p>
    <w:p w:rsidR="009F4E3A" w:rsidRDefault="009F4E3A" w:rsidP="009F4E3A">
      <w:pPr>
        <w:pStyle w:val="HTMLPreformatted"/>
        <w:rPr>
          <w:rStyle w:val="HTMLCode"/>
        </w:rPr>
      </w:pPr>
    </w:p>
    <w:p w:rsidR="009F4E3A" w:rsidRDefault="009F4E3A" w:rsidP="009F4E3A">
      <w:pPr>
        <w:pStyle w:val="HTMLPreformatted"/>
        <w:rPr>
          <w:rStyle w:val="HTMLCode"/>
        </w:rPr>
      </w:pPr>
      <w:r>
        <w:rPr>
          <w:rStyle w:val="HTMLCode"/>
        </w:rPr>
        <w:t xml:space="preserve">   ↓</w:t>
      </w:r>
    </w:p>
    <w:p w:rsidR="009F4E3A" w:rsidRDefault="009F4E3A" w:rsidP="009F4E3A">
      <w:pPr>
        <w:pStyle w:val="HTMLPreformatted"/>
        <w:rPr>
          <w:rStyle w:val="HTMLCode"/>
        </w:rPr>
      </w:pPr>
      <w:r>
        <w:rPr>
          <w:rStyle w:val="HTMLCode"/>
        </w:rPr>
        <w:t>[6. Reporting and Export]</w:t>
      </w:r>
    </w:p>
    <w:p w:rsidR="009F4E3A" w:rsidRDefault="009F4E3A" w:rsidP="009F4E3A">
      <w:pPr>
        <w:pStyle w:val="HTMLPreformatted"/>
        <w:rPr>
          <w:rStyle w:val="HTMLCode"/>
        </w:rPr>
      </w:pPr>
      <w:r>
        <w:rPr>
          <w:rStyle w:val="HTMLCode"/>
        </w:rPr>
        <w:t xml:space="preserve">   ├─ Export licensing dashboard</w:t>
      </w:r>
    </w:p>
    <w:p w:rsidR="009F4E3A" w:rsidRDefault="009F4E3A" w:rsidP="009F4E3A">
      <w:pPr>
        <w:pStyle w:val="HTMLPreformatted"/>
        <w:rPr>
          <w:rStyle w:val="HTMLCode"/>
        </w:rPr>
      </w:pPr>
      <w:r>
        <w:rPr>
          <w:rStyle w:val="HTMLCode"/>
        </w:rPr>
        <w:t xml:space="preserve">   ├─ Generate career summary</w:t>
      </w:r>
    </w:p>
    <w:p w:rsidR="009F4E3A" w:rsidRDefault="009F4E3A" w:rsidP="009F4E3A">
      <w:pPr>
        <w:pStyle w:val="HTMLPreformatted"/>
        <w:rPr>
          <w:rStyle w:val="HTMLCode"/>
        </w:rPr>
      </w:pPr>
      <w:r>
        <w:rPr>
          <w:rStyle w:val="HTMLCode"/>
        </w:rPr>
        <w:t xml:space="preserve">   └─ Submit FOI/legal reports</w:t>
      </w:r>
    </w:p>
    <w:p w:rsidR="009F4E3A" w:rsidRDefault="009F4E3A" w:rsidP="009F4E3A">
      <w:pPr>
        <w:pStyle w:val="HTMLPreformatted"/>
        <w:rPr>
          <w:rStyle w:val="HTMLCode"/>
        </w:rPr>
      </w:pPr>
    </w:p>
    <w:p w:rsidR="009F4E3A" w:rsidRDefault="009F4E3A" w:rsidP="009F4E3A">
      <w:pPr>
        <w:pStyle w:val="HTMLPreformatted"/>
        <w:rPr>
          <w:rStyle w:val="HTMLCode"/>
        </w:rPr>
      </w:pPr>
      <w:r>
        <w:rPr>
          <w:rStyle w:val="HTMLCode"/>
        </w:rPr>
        <w:t>[End]</w:t>
      </w:r>
    </w:p>
    <w:p w:rsidR="009F4E3A" w:rsidRDefault="009F4E3A" w:rsidP="009F4E3A">
      <w:pPr>
        <w:pStyle w:val="Heading2"/>
      </w:pPr>
      <w:r>
        <w:t>🧭 Logigram: Licensing Form Logic</w:t>
      </w:r>
    </w:p>
    <w:p w:rsidR="009F4E3A" w:rsidRDefault="009F4E3A" w:rsidP="009F4E3A">
      <w:r>
        <w:t>plaintext</w:t>
      </w:r>
    </w:p>
    <w:p w:rsidR="009F4E3A" w:rsidRPr="009F4E3A" w:rsidRDefault="009F4E3A" w:rsidP="009F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E3A">
        <w:rPr>
          <w:rFonts w:ascii="Courier New" w:eastAsia="Times New Roman" w:hAnsi="Courier New" w:cs="Courier New"/>
          <w:sz w:val="20"/>
          <w:szCs w:val="20"/>
        </w:rPr>
        <w:t>[Start]</w:t>
      </w:r>
    </w:p>
    <w:p w:rsidR="009F4E3A" w:rsidRPr="009F4E3A" w:rsidRDefault="009F4E3A" w:rsidP="009F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E3A">
        <w:rPr>
          <w:rFonts w:ascii="Courier New" w:eastAsia="Times New Roman" w:hAnsi="Courier New" w:cs="Courier New"/>
          <w:sz w:val="20"/>
          <w:szCs w:val="20"/>
        </w:rPr>
        <w:t xml:space="preserve">   ↓</w:t>
      </w:r>
    </w:p>
    <w:p w:rsidR="009F4E3A" w:rsidRPr="009F4E3A" w:rsidRDefault="009F4E3A" w:rsidP="009F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E3A">
        <w:rPr>
          <w:rFonts w:ascii="Courier New" w:eastAsia="Times New Roman" w:hAnsi="Courier New" w:cs="Courier New"/>
          <w:sz w:val="20"/>
          <w:szCs w:val="20"/>
        </w:rPr>
        <w:t>[License Form Submission]</w:t>
      </w:r>
    </w:p>
    <w:p w:rsidR="009F4E3A" w:rsidRPr="009F4E3A" w:rsidRDefault="009F4E3A" w:rsidP="009F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E3A">
        <w:rPr>
          <w:rFonts w:ascii="Courier New" w:eastAsia="Times New Roman" w:hAnsi="Courier New" w:cs="Courier New"/>
          <w:sz w:val="20"/>
          <w:szCs w:val="20"/>
        </w:rPr>
        <w:t xml:space="preserve">   ├─ Field: Certificate → Value inspected vs current</w:t>
      </w:r>
    </w:p>
    <w:p w:rsidR="009F4E3A" w:rsidRPr="009F4E3A" w:rsidRDefault="009F4E3A" w:rsidP="009F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E3A">
        <w:rPr>
          <w:rFonts w:ascii="Courier New" w:eastAsia="Times New Roman" w:hAnsi="Courier New" w:cs="Courier New"/>
          <w:sz w:val="20"/>
          <w:szCs w:val="20"/>
        </w:rPr>
        <w:t xml:space="preserve">   ├─ Field: Cyber → Value match check</w:t>
      </w:r>
    </w:p>
    <w:p w:rsidR="009F4E3A" w:rsidRPr="009F4E3A" w:rsidRDefault="009F4E3A" w:rsidP="009F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E3A">
        <w:rPr>
          <w:rFonts w:ascii="Courier New" w:eastAsia="Times New Roman" w:hAnsi="Courier New" w:cs="Courier New"/>
          <w:sz w:val="20"/>
          <w:szCs w:val="20"/>
        </w:rPr>
        <w:t xml:space="preserve">   └─ Field: Duty Posted → Agreement validation</w:t>
      </w:r>
    </w:p>
    <w:p w:rsidR="009F4E3A" w:rsidRPr="009F4E3A" w:rsidRDefault="009F4E3A" w:rsidP="009F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4E3A" w:rsidRPr="009F4E3A" w:rsidRDefault="009F4E3A" w:rsidP="009F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E3A">
        <w:rPr>
          <w:rFonts w:ascii="Courier New" w:eastAsia="Times New Roman" w:hAnsi="Courier New" w:cs="Courier New"/>
          <w:sz w:val="20"/>
          <w:szCs w:val="20"/>
        </w:rPr>
        <w:t xml:space="preserve">   ↓</w:t>
      </w:r>
    </w:p>
    <w:p w:rsidR="009F4E3A" w:rsidRPr="009F4E3A" w:rsidRDefault="009F4E3A" w:rsidP="009F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E3A">
        <w:rPr>
          <w:rFonts w:ascii="Courier New" w:eastAsia="Times New Roman" w:hAnsi="Courier New" w:cs="Courier New"/>
          <w:sz w:val="20"/>
          <w:szCs w:val="20"/>
        </w:rPr>
        <w:t>[Automation Trigger]</w:t>
      </w:r>
    </w:p>
    <w:p w:rsidR="009F4E3A" w:rsidRPr="009F4E3A" w:rsidRDefault="009F4E3A" w:rsidP="009F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E3A">
        <w:rPr>
          <w:rFonts w:ascii="Courier New" w:eastAsia="Times New Roman" w:hAnsi="Courier New" w:cs="Courier New"/>
          <w:sz w:val="20"/>
          <w:szCs w:val="20"/>
        </w:rPr>
        <w:t xml:space="preserve">   ├─ If values match → auto-approve</w:t>
      </w:r>
    </w:p>
    <w:p w:rsidR="009F4E3A" w:rsidRPr="009F4E3A" w:rsidRDefault="009F4E3A" w:rsidP="009F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E3A">
        <w:rPr>
          <w:rFonts w:ascii="Courier New" w:eastAsia="Times New Roman" w:hAnsi="Courier New" w:cs="Courier New"/>
          <w:sz w:val="20"/>
          <w:szCs w:val="20"/>
        </w:rPr>
        <w:t xml:space="preserve">   └─ If mismatch → flag for manual review</w:t>
      </w:r>
    </w:p>
    <w:p w:rsidR="009F4E3A" w:rsidRPr="009F4E3A" w:rsidRDefault="009F4E3A" w:rsidP="009F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4E3A" w:rsidRPr="009F4E3A" w:rsidRDefault="009F4E3A" w:rsidP="009F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E3A">
        <w:rPr>
          <w:rFonts w:ascii="Courier New" w:eastAsia="Times New Roman" w:hAnsi="Courier New" w:cs="Courier New"/>
          <w:sz w:val="20"/>
          <w:szCs w:val="20"/>
        </w:rPr>
        <w:t xml:space="preserve">   ↓</w:t>
      </w:r>
    </w:p>
    <w:p w:rsidR="009F4E3A" w:rsidRPr="009F4E3A" w:rsidRDefault="009F4E3A" w:rsidP="009F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E3A">
        <w:rPr>
          <w:rFonts w:ascii="Courier New" w:eastAsia="Times New Roman" w:hAnsi="Courier New" w:cs="Courier New"/>
          <w:sz w:val="20"/>
          <w:szCs w:val="20"/>
        </w:rPr>
        <w:t>[Duty Book Update]</w:t>
      </w:r>
    </w:p>
    <w:p w:rsidR="009F4E3A" w:rsidRPr="009F4E3A" w:rsidRDefault="009F4E3A" w:rsidP="009F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E3A">
        <w:rPr>
          <w:rFonts w:ascii="Courier New" w:eastAsia="Times New Roman" w:hAnsi="Courier New" w:cs="Courier New"/>
          <w:sz w:val="20"/>
          <w:szCs w:val="20"/>
        </w:rPr>
        <w:t xml:space="preserve">   ├─ Log MetBook entry</w:t>
      </w:r>
    </w:p>
    <w:p w:rsidR="009F4E3A" w:rsidRPr="009F4E3A" w:rsidRDefault="009F4E3A" w:rsidP="009F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E3A">
        <w:rPr>
          <w:rFonts w:ascii="Courier New" w:eastAsia="Times New Roman" w:hAnsi="Courier New" w:cs="Courier New"/>
          <w:sz w:val="20"/>
          <w:szCs w:val="20"/>
        </w:rPr>
        <w:t xml:space="preserve">   └─ Timestamp and role assignment</w:t>
      </w:r>
    </w:p>
    <w:p w:rsidR="009F4E3A" w:rsidRPr="009F4E3A" w:rsidRDefault="009F4E3A" w:rsidP="009F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4E3A" w:rsidRPr="009F4E3A" w:rsidRDefault="009F4E3A" w:rsidP="009F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E3A">
        <w:rPr>
          <w:rFonts w:ascii="Courier New" w:eastAsia="Times New Roman" w:hAnsi="Courier New" w:cs="Courier New"/>
          <w:sz w:val="20"/>
          <w:szCs w:val="20"/>
        </w:rPr>
        <w:t>[End]</w:t>
      </w:r>
    </w:p>
    <w:p w:rsidR="009B3998" w:rsidRDefault="009F4E3A" w:rsidP="00144CB8">
      <w:pPr>
        <w:pStyle w:val="ListParagraph"/>
        <w:numPr>
          <w:ilvl w:val="1"/>
          <w:numId w:val="237"/>
        </w:numPr>
      </w:pPr>
      <w:r>
        <w:t>License Form Capture</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Module: modLicenseForm</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Option Explicit</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Public Sub CaptureLicenseForm()</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Dim certVal As String, cyberVal As String, dutyVal As String</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certVal = InputBox("Enter Certificate Value:")</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cyberVal = InputBox("Enter Cyber Value:")</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dutyVal = InputBox("Enter Duty Posted Value:")</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If certVal = GetCurrentValue("Certificate") And _</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cyberVal = GetCurrentValue("Cyber") And _</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dutyVal = GetCurrentValue("DutyPosted") Then</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MsgBox "License values verified. Auto-approved.", vbInformation</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LogMetBook certVal, cyberVal, dutyVal</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Else</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MsgBox "Mismatch detected. Manual review required.", vbExclamation</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End If</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End Sub</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Private Function GetCurrentValue(ByVal fieldName As String) As String</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 Simulate lookup from database or sheet</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Select Case fieldName</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Case "Certificate": GetCurrentValue = "Valid"</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Case "Cyber": GetCurrentValue = "Secure"</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Case "DutyPosted": GetCurrentValue = "DefenderB"</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Case Else: GetCurrentValue = ""</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End Select</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End Function</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Private Sub LogMetBook(ByVal cert As String, ByVal cyber As String, ByVal duty As String)</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 Simulate logging duty post</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Debug.Print "MetBook Entry: " &amp; cert &amp; ", " &amp; cyber &amp; ", " &amp; duty &amp; " @ " &amp; Now</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End Sub</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Module: modCareerAssessment</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Option Explicit</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Public Sub RecordAssessment(ByVal title As String, ByVal typ As String, _</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ByVal completed As Boolean, ByVal score As Double, ByVal status As String)</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Dim sql As String</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sql = "INSERT INTO Assessments (Title, Type, Completed, Score, Status) VALUES ('" &amp; _</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Replace(title, "'", "''") &amp; "','" &amp; Replace(typ, "'", "''") &amp; "'," &amp; _</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IIf(completed, "True", "False") &amp; "," &amp; score &amp; ",'" &amp; Replace(status, "'", "''") &amp; "')"</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CurrentDb.Execute sql, dbFailOnError</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End Sub</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Module: modFOI</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Option Explicit</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Public Function ValidateFOIRequest(ByVal description As String, ByVal hasIDProof As Boolean, _</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ByVal hasAddressProof As Boolean) As Boolean</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If Len(description) &lt; 10 Then</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MsgBox "FOI request too vague. Must describe information clearly.", vbExclamation</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ValidateFOIRequest = False</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ElseIf Not hasIDProof Or Not hasAddressProof Then</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MsgBox "Missing ID or address proof. FOI request invalid.", vbExclamation</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ValidateFOIRequest = False</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Else</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MsgBox "FOI request valid under Section 8.", vbInformation</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ValidateFOIRequest = True</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End If</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End Function</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Module: modCostReward</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Option Explicit</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Public Function ComputeReward(ByVal baseCost As Double, ByVal complianceBonus As Double, _</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ByVal riskPenalty As Double) As Double</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Dim reward As Double</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reward = baseCost + complianceBonus - riskPenalty</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ComputeReward = Round(reward, 2)</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End Function</w:t>
      </w:r>
    </w:p>
    <w:p w:rsidR="00144CB8" w:rsidRPr="00144CB8" w:rsidRDefault="00144CB8" w:rsidP="00144CB8">
      <w:pPr>
        <w:spacing w:before="100" w:beforeAutospacing="1" w:after="100" w:afterAutospacing="1" w:line="240" w:lineRule="auto"/>
        <w:outlineLvl w:val="1"/>
        <w:rPr>
          <w:rFonts w:ascii="Times New Roman" w:eastAsia="Times New Roman" w:hAnsi="Times New Roman" w:cs="Times New Roman"/>
          <w:b/>
          <w:bCs/>
          <w:sz w:val="36"/>
          <w:szCs w:val="36"/>
        </w:rPr>
      </w:pPr>
      <w:r w:rsidRPr="00144CB8">
        <w:rPr>
          <w:rFonts w:ascii="Calibri Light" w:eastAsia="Times New Roman" w:hAnsi="Calibri Light" w:cs="Calibri Light"/>
          <w:b/>
          <w:bCs/>
          <w:sz w:val="36"/>
          <w:szCs w:val="36"/>
        </w:rPr>
        <w:t>🧾</w:t>
      </w:r>
      <w:r w:rsidRPr="00144CB8">
        <w:rPr>
          <w:rFonts w:ascii="Times New Roman" w:eastAsia="Times New Roman" w:hAnsi="Times New Roman" w:cs="Times New Roman"/>
          <w:b/>
          <w:bCs/>
          <w:sz w:val="36"/>
          <w:szCs w:val="36"/>
        </w:rPr>
        <w:t xml:space="preserve"> Licensing Dashboard 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6"/>
        <w:gridCol w:w="2381"/>
        <w:gridCol w:w="1560"/>
        <w:gridCol w:w="1295"/>
      </w:tblGrid>
      <w:tr w:rsidR="00144CB8" w:rsidRPr="00144CB8" w:rsidTr="00144CB8">
        <w:trPr>
          <w:tblHeader/>
          <w:tblCellSpacing w:w="15" w:type="dxa"/>
        </w:trPr>
        <w:tc>
          <w:tcPr>
            <w:tcW w:w="0" w:type="auto"/>
            <w:vAlign w:val="center"/>
            <w:hideMark/>
          </w:tcPr>
          <w:p w:rsidR="00144CB8" w:rsidRPr="00144CB8" w:rsidRDefault="00144CB8" w:rsidP="00144CB8">
            <w:pPr>
              <w:spacing w:after="0" w:line="240" w:lineRule="auto"/>
              <w:jc w:val="center"/>
              <w:rPr>
                <w:rFonts w:ascii="Times New Roman" w:eastAsia="Times New Roman" w:hAnsi="Times New Roman" w:cs="Times New Roman"/>
                <w:b/>
                <w:bCs/>
                <w:sz w:val="24"/>
                <w:szCs w:val="24"/>
              </w:rPr>
            </w:pPr>
            <w:r w:rsidRPr="00144CB8">
              <w:rPr>
                <w:rFonts w:ascii="Times New Roman" w:eastAsia="Times New Roman" w:hAnsi="Times New Roman" w:cs="Times New Roman"/>
                <w:b/>
                <w:bCs/>
                <w:sz w:val="24"/>
                <w:szCs w:val="24"/>
              </w:rPr>
              <w:t>Field Name</w:t>
            </w:r>
          </w:p>
        </w:tc>
        <w:tc>
          <w:tcPr>
            <w:tcW w:w="0" w:type="auto"/>
            <w:vAlign w:val="center"/>
            <w:hideMark/>
          </w:tcPr>
          <w:p w:rsidR="00144CB8" w:rsidRPr="00144CB8" w:rsidRDefault="00144CB8" w:rsidP="00144CB8">
            <w:pPr>
              <w:spacing w:after="0" w:line="240" w:lineRule="auto"/>
              <w:jc w:val="center"/>
              <w:rPr>
                <w:rFonts w:ascii="Times New Roman" w:eastAsia="Times New Roman" w:hAnsi="Times New Roman" w:cs="Times New Roman"/>
                <w:b/>
                <w:bCs/>
                <w:sz w:val="24"/>
                <w:szCs w:val="24"/>
              </w:rPr>
            </w:pPr>
            <w:r w:rsidRPr="00144CB8">
              <w:rPr>
                <w:rFonts w:ascii="Times New Roman" w:eastAsia="Times New Roman" w:hAnsi="Times New Roman" w:cs="Times New Roman"/>
                <w:b/>
                <w:bCs/>
                <w:sz w:val="24"/>
                <w:szCs w:val="24"/>
              </w:rPr>
              <w:t>Value When Inspected</w:t>
            </w:r>
          </w:p>
        </w:tc>
        <w:tc>
          <w:tcPr>
            <w:tcW w:w="0" w:type="auto"/>
            <w:vAlign w:val="center"/>
            <w:hideMark/>
          </w:tcPr>
          <w:p w:rsidR="00144CB8" w:rsidRPr="00144CB8" w:rsidRDefault="00144CB8" w:rsidP="00144CB8">
            <w:pPr>
              <w:spacing w:after="0" w:line="240" w:lineRule="auto"/>
              <w:jc w:val="center"/>
              <w:rPr>
                <w:rFonts w:ascii="Times New Roman" w:eastAsia="Times New Roman" w:hAnsi="Times New Roman" w:cs="Times New Roman"/>
                <w:b/>
                <w:bCs/>
                <w:sz w:val="24"/>
                <w:szCs w:val="24"/>
              </w:rPr>
            </w:pPr>
            <w:r w:rsidRPr="00144CB8">
              <w:rPr>
                <w:rFonts w:ascii="Times New Roman" w:eastAsia="Times New Roman" w:hAnsi="Times New Roman" w:cs="Times New Roman"/>
                <w:b/>
                <w:bCs/>
                <w:sz w:val="24"/>
                <w:szCs w:val="24"/>
              </w:rPr>
              <w:t>Current Value</w:t>
            </w:r>
          </w:p>
        </w:tc>
        <w:tc>
          <w:tcPr>
            <w:tcW w:w="0" w:type="auto"/>
            <w:vAlign w:val="center"/>
            <w:hideMark/>
          </w:tcPr>
          <w:p w:rsidR="00144CB8" w:rsidRPr="00144CB8" w:rsidRDefault="00144CB8" w:rsidP="00144CB8">
            <w:pPr>
              <w:spacing w:after="0" w:line="240" w:lineRule="auto"/>
              <w:jc w:val="center"/>
              <w:rPr>
                <w:rFonts w:ascii="Times New Roman" w:eastAsia="Times New Roman" w:hAnsi="Times New Roman" w:cs="Times New Roman"/>
                <w:b/>
                <w:bCs/>
                <w:sz w:val="24"/>
                <w:szCs w:val="24"/>
              </w:rPr>
            </w:pPr>
            <w:r w:rsidRPr="00144CB8">
              <w:rPr>
                <w:rFonts w:ascii="Times New Roman" w:eastAsia="Times New Roman" w:hAnsi="Times New Roman" w:cs="Times New Roman"/>
                <w:b/>
                <w:bCs/>
                <w:sz w:val="24"/>
                <w:szCs w:val="24"/>
              </w:rPr>
              <w:t>Same Value</w:t>
            </w:r>
          </w:p>
        </w:tc>
      </w:tr>
      <w:tr w:rsidR="00144CB8" w:rsidRPr="00144CB8" w:rsidTr="00144CB8">
        <w:trPr>
          <w:tblCellSpacing w:w="15" w:type="dxa"/>
        </w:trPr>
        <w:tc>
          <w:tcPr>
            <w:tcW w:w="0" w:type="auto"/>
            <w:vAlign w:val="center"/>
            <w:hideMark/>
          </w:tcPr>
          <w:p w:rsidR="00144CB8" w:rsidRPr="00144CB8" w:rsidRDefault="00144CB8" w:rsidP="00144CB8">
            <w:pPr>
              <w:spacing w:after="0" w:line="240" w:lineRule="auto"/>
              <w:rPr>
                <w:rFonts w:ascii="Times New Roman" w:eastAsia="Times New Roman" w:hAnsi="Times New Roman" w:cs="Times New Roman"/>
                <w:sz w:val="24"/>
                <w:szCs w:val="24"/>
              </w:rPr>
            </w:pPr>
            <w:r w:rsidRPr="00144CB8">
              <w:rPr>
                <w:rFonts w:ascii="Times New Roman" w:eastAsia="Times New Roman" w:hAnsi="Times New Roman" w:cs="Times New Roman"/>
                <w:sz w:val="24"/>
                <w:szCs w:val="24"/>
              </w:rPr>
              <w:t>Certificate</w:t>
            </w:r>
          </w:p>
        </w:tc>
        <w:tc>
          <w:tcPr>
            <w:tcW w:w="0" w:type="auto"/>
            <w:vAlign w:val="center"/>
            <w:hideMark/>
          </w:tcPr>
          <w:p w:rsidR="00144CB8" w:rsidRPr="00144CB8" w:rsidRDefault="00144CB8" w:rsidP="00144CB8">
            <w:pPr>
              <w:spacing w:after="0" w:line="240" w:lineRule="auto"/>
              <w:rPr>
                <w:rFonts w:ascii="Times New Roman" w:eastAsia="Times New Roman" w:hAnsi="Times New Roman" w:cs="Times New Roman"/>
                <w:sz w:val="24"/>
                <w:szCs w:val="24"/>
              </w:rPr>
            </w:pPr>
            <w:r w:rsidRPr="00144CB8">
              <w:rPr>
                <w:rFonts w:ascii="Times New Roman" w:eastAsia="Times New Roman" w:hAnsi="Times New Roman" w:cs="Times New Roman"/>
                <w:sz w:val="24"/>
                <w:szCs w:val="24"/>
              </w:rPr>
              <w:t>Valid</w:t>
            </w:r>
          </w:p>
        </w:tc>
        <w:tc>
          <w:tcPr>
            <w:tcW w:w="0" w:type="auto"/>
            <w:vAlign w:val="center"/>
            <w:hideMark/>
          </w:tcPr>
          <w:p w:rsidR="00144CB8" w:rsidRPr="00144CB8" w:rsidRDefault="00144CB8" w:rsidP="00144CB8">
            <w:pPr>
              <w:spacing w:after="0" w:line="240" w:lineRule="auto"/>
              <w:rPr>
                <w:rFonts w:ascii="Times New Roman" w:eastAsia="Times New Roman" w:hAnsi="Times New Roman" w:cs="Times New Roman"/>
                <w:sz w:val="24"/>
                <w:szCs w:val="24"/>
              </w:rPr>
            </w:pPr>
            <w:r w:rsidRPr="00144CB8">
              <w:rPr>
                <w:rFonts w:ascii="Times New Roman" w:eastAsia="Times New Roman" w:hAnsi="Times New Roman" w:cs="Times New Roman"/>
                <w:sz w:val="24"/>
                <w:szCs w:val="24"/>
              </w:rPr>
              <w:t>Valid</w:t>
            </w:r>
          </w:p>
        </w:tc>
        <w:tc>
          <w:tcPr>
            <w:tcW w:w="0" w:type="auto"/>
            <w:vAlign w:val="center"/>
            <w:hideMark/>
          </w:tcPr>
          <w:p w:rsidR="00144CB8" w:rsidRPr="00144CB8" w:rsidRDefault="00144CB8" w:rsidP="00144CB8">
            <w:pPr>
              <w:spacing w:after="0" w:line="240" w:lineRule="auto"/>
              <w:rPr>
                <w:rFonts w:ascii="Times New Roman" w:eastAsia="Times New Roman" w:hAnsi="Times New Roman" w:cs="Times New Roman"/>
                <w:sz w:val="24"/>
                <w:szCs w:val="24"/>
              </w:rPr>
            </w:pPr>
            <w:r w:rsidRPr="00144CB8">
              <w:rPr>
                <w:rFonts w:ascii="Times New Roman" w:eastAsia="Times New Roman" w:hAnsi="Times New Roman" w:cs="Times New Roman"/>
                <w:sz w:val="24"/>
                <w:szCs w:val="24"/>
              </w:rPr>
              <w:t>Yes</w:t>
            </w:r>
          </w:p>
        </w:tc>
      </w:tr>
      <w:tr w:rsidR="00144CB8" w:rsidRPr="00144CB8" w:rsidTr="00144CB8">
        <w:trPr>
          <w:tblCellSpacing w:w="15" w:type="dxa"/>
        </w:trPr>
        <w:tc>
          <w:tcPr>
            <w:tcW w:w="0" w:type="auto"/>
            <w:vAlign w:val="center"/>
            <w:hideMark/>
          </w:tcPr>
          <w:p w:rsidR="00144CB8" w:rsidRPr="00144CB8" w:rsidRDefault="00144CB8" w:rsidP="00144CB8">
            <w:pPr>
              <w:spacing w:after="0" w:line="240" w:lineRule="auto"/>
              <w:rPr>
                <w:rFonts w:ascii="Times New Roman" w:eastAsia="Times New Roman" w:hAnsi="Times New Roman" w:cs="Times New Roman"/>
                <w:sz w:val="24"/>
                <w:szCs w:val="24"/>
              </w:rPr>
            </w:pPr>
            <w:r w:rsidRPr="00144CB8">
              <w:rPr>
                <w:rFonts w:ascii="Times New Roman" w:eastAsia="Times New Roman" w:hAnsi="Times New Roman" w:cs="Times New Roman"/>
                <w:sz w:val="24"/>
                <w:szCs w:val="24"/>
              </w:rPr>
              <w:t>Cyber</w:t>
            </w:r>
          </w:p>
        </w:tc>
        <w:tc>
          <w:tcPr>
            <w:tcW w:w="0" w:type="auto"/>
            <w:vAlign w:val="center"/>
            <w:hideMark/>
          </w:tcPr>
          <w:p w:rsidR="00144CB8" w:rsidRPr="00144CB8" w:rsidRDefault="00144CB8" w:rsidP="00144CB8">
            <w:pPr>
              <w:spacing w:after="0" w:line="240" w:lineRule="auto"/>
              <w:rPr>
                <w:rFonts w:ascii="Times New Roman" w:eastAsia="Times New Roman" w:hAnsi="Times New Roman" w:cs="Times New Roman"/>
                <w:sz w:val="24"/>
                <w:szCs w:val="24"/>
              </w:rPr>
            </w:pPr>
            <w:r w:rsidRPr="00144CB8">
              <w:rPr>
                <w:rFonts w:ascii="Times New Roman" w:eastAsia="Times New Roman" w:hAnsi="Times New Roman" w:cs="Times New Roman"/>
                <w:sz w:val="24"/>
                <w:szCs w:val="24"/>
              </w:rPr>
              <w:t>Secure</w:t>
            </w:r>
          </w:p>
        </w:tc>
        <w:tc>
          <w:tcPr>
            <w:tcW w:w="0" w:type="auto"/>
            <w:vAlign w:val="center"/>
            <w:hideMark/>
          </w:tcPr>
          <w:p w:rsidR="00144CB8" w:rsidRPr="00144CB8" w:rsidRDefault="00144CB8" w:rsidP="00144CB8">
            <w:pPr>
              <w:spacing w:after="0" w:line="240" w:lineRule="auto"/>
              <w:rPr>
                <w:rFonts w:ascii="Times New Roman" w:eastAsia="Times New Roman" w:hAnsi="Times New Roman" w:cs="Times New Roman"/>
                <w:sz w:val="24"/>
                <w:szCs w:val="24"/>
              </w:rPr>
            </w:pPr>
            <w:r w:rsidRPr="00144CB8">
              <w:rPr>
                <w:rFonts w:ascii="Times New Roman" w:eastAsia="Times New Roman" w:hAnsi="Times New Roman" w:cs="Times New Roman"/>
                <w:sz w:val="24"/>
                <w:szCs w:val="24"/>
              </w:rPr>
              <w:t>Secure</w:t>
            </w:r>
          </w:p>
        </w:tc>
        <w:tc>
          <w:tcPr>
            <w:tcW w:w="0" w:type="auto"/>
            <w:vAlign w:val="center"/>
            <w:hideMark/>
          </w:tcPr>
          <w:p w:rsidR="00144CB8" w:rsidRPr="00144CB8" w:rsidRDefault="00144CB8" w:rsidP="00144CB8">
            <w:pPr>
              <w:spacing w:after="0" w:line="240" w:lineRule="auto"/>
              <w:rPr>
                <w:rFonts w:ascii="Times New Roman" w:eastAsia="Times New Roman" w:hAnsi="Times New Roman" w:cs="Times New Roman"/>
                <w:sz w:val="24"/>
                <w:szCs w:val="24"/>
              </w:rPr>
            </w:pPr>
            <w:r w:rsidRPr="00144CB8">
              <w:rPr>
                <w:rFonts w:ascii="Times New Roman" w:eastAsia="Times New Roman" w:hAnsi="Times New Roman" w:cs="Times New Roman"/>
                <w:sz w:val="24"/>
                <w:szCs w:val="24"/>
              </w:rPr>
              <w:t>Yes</w:t>
            </w:r>
          </w:p>
        </w:tc>
      </w:tr>
      <w:tr w:rsidR="00144CB8" w:rsidRPr="00144CB8" w:rsidTr="00144CB8">
        <w:trPr>
          <w:tblCellSpacing w:w="15" w:type="dxa"/>
        </w:trPr>
        <w:tc>
          <w:tcPr>
            <w:tcW w:w="0" w:type="auto"/>
            <w:vAlign w:val="center"/>
            <w:hideMark/>
          </w:tcPr>
          <w:p w:rsidR="00144CB8" w:rsidRPr="00144CB8" w:rsidRDefault="00144CB8" w:rsidP="00144CB8">
            <w:pPr>
              <w:spacing w:after="0" w:line="240" w:lineRule="auto"/>
              <w:rPr>
                <w:rFonts w:ascii="Times New Roman" w:eastAsia="Times New Roman" w:hAnsi="Times New Roman" w:cs="Times New Roman"/>
                <w:sz w:val="24"/>
                <w:szCs w:val="24"/>
              </w:rPr>
            </w:pPr>
            <w:r w:rsidRPr="00144CB8">
              <w:rPr>
                <w:rFonts w:ascii="Times New Roman" w:eastAsia="Times New Roman" w:hAnsi="Times New Roman" w:cs="Times New Roman"/>
                <w:sz w:val="24"/>
                <w:szCs w:val="24"/>
              </w:rPr>
              <w:t>Duty Posted</w:t>
            </w:r>
          </w:p>
        </w:tc>
        <w:tc>
          <w:tcPr>
            <w:tcW w:w="0" w:type="auto"/>
            <w:vAlign w:val="center"/>
            <w:hideMark/>
          </w:tcPr>
          <w:p w:rsidR="00144CB8" w:rsidRPr="00144CB8" w:rsidRDefault="00144CB8" w:rsidP="00144CB8">
            <w:pPr>
              <w:spacing w:after="0" w:line="240" w:lineRule="auto"/>
              <w:rPr>
                <w:rFonts w:ascii="Times New Roman" w:eastAsia="Times New Roman" w:hAnsi="Times New Roman" w:cs="Times New Roman"/>
                <w:sz w:val="24"/>
                <w:szCs w:val="24"/>
              </w:rPr>
            </w:pPr>
            <w:r w:rsidRPr="00144CB8">
              <w:rPr>
                <w:rFonts w:ascii="Times New Roman" w:eastAsia="Times New Roman" w:hAnsi="Times New Roman" w:cs="Times New Roman"/>
                <w:sz w:val="24"/>
                <w:szCs w:val="24"/>
              </w:rPr>
              <w:t>DefenderB</w:t>
            </w:r>
          </w:p>
        </w:tc>
        <w:tc>
          <w:tcPr>
            <w:tcW w:w="0" w:type="auto"/>
            <w:vAlign w:val="center"/>
            <w:hideMark/>
          </w:tcPr>
          <w:p w:rsidR="00144CB8" w:rsidRPr="00144CB8" w:rsidRDefault="00144CB8" w:rsidP="00144CB8">
            <w:pPr>
              <w:spacing w:after="0" w:line="240" w:lineRule="auto"/>
              <w:rPr>
                <w:rFonts w:ascii="Times New Roman" w:eastAsia="Times New Roman" w:hAnsi="Times New Roman" w:cs="Times New Roman"/>
                <w:sz w:val="24"/>
                <w:szCs w:val="24"/>
              </w:rPr>
            </w:pPr>
            <w:r w:rsidRPr="00144CB8">
              <w:rPr>
                <w:rFonts w:ascii="Times New Roman" w:eastAsia="Times New Roman" w:hAnsi="Times New Roman" w:cs="Times New Roman"/>
                <w:sz w:val="24"/>
                <w:szCs w:val="24"/>
              </w:rPr>
              <w:t>DefenderB</w:t>
            </w:r>
          </w:p>
        </w:tc>
        <w:tc>
          <w:tcPr>
            <w:tcW w:w="0" w:type="auto"/>
            <w:vAlign w:val="center"/>
            <w:hideMark/>
          </w:tcPr>
          <w:p w:rsidR="00144CB8" w:rsidRPr="00144CB8" w:rsidRDefault="00144CB8" w:rsidP="00144CB8">
            <w:pPr>
              <w:spacing w:after="0" w:line="240" w:lineRule="auto"/>
              <w:rPr>
                <w:rFonts w:ascii="Times New Roman" w:eastAsia="Times New Roman" w:hAnsi="Times New Roman" w:cs="Times New Roman"/>
                <w:sz w:val="24"/>
                <w:szCs w:val="24"/>
              </w:rPr>
            </w:pPr>
            <w:r w:rsidRPr="00144CB8">
              <w:rPr>
                <w:rFonts w:ascii="Times New Roman" w:eastAsia="Times New Roman" w:hAnsi="Times New Roman" w:cs="Times New Roman"/>
                <w:sz w:val="24"/>
                <w:szCs w:val="24"/>
              </w:rPr>
              <w:t>Yes</w:t>
            </w:r>
          </w:p>
        </w:tc>
      </w:tr>
    </w:tbl>
    <w:p w:rsidR="00144CB8" w:rsidRPr="00144CB8" w:rsidRDefault="00144CB8" w:rsidP="00144CB8">
      <w:pPr>
        <w:spacing w:before="100" w:beforeAutospacing="1" w:after="100" w:afterAutospacing="1" w:line="240" w:lineRule="auto"/>
        <w:outlineLvl w:val="1"/>
        <w:rPr>
          <w:rFonts w:ascii="Times New Roman" w:eastAsia="Times New Roman" w:hAnsi="Times New Roman" w:cs="Times New Roman"/>
          <w:b/>
          <w:bCs/>
          <w:sz w:val="36"/>
          <w:szCs w:val="36"/>
        </w:rPr>
      </w:pPr>
      <w:r w:rsidRPr="00144CB8">
        <w:rPr>
          <w:rFonts w:ascii="Times New Roman" w:eastAsia="Times New Roman" w:hAnsi="Times New Roman" w:cs="Times New Roman"/>
          <w:b/>
          <w:bCs/>
          <w:sz w:val="36"/>
          <w:szCs w:val="36"/>
        </w:rPr>
        <w:t>🧠 Career Roles and Training Modules</w:t>
      </w:r>
    </w:p>
    <w:p w:rsidR="00144CB8" w:rsidRPr="00144CB8" w:rsidRDefault="00144CB8" w:rsidP="00144CB8">
      <w:pPr>
        <w:numPr>
          <w:ilvl w:val="0"/>
          <w:numId w:val="239"/>
        </w:numPr>
        <w:spacing w:before="100" w:beforeAutospacing="1" w:after="100" w:afterAutospacing="1" w:line="240" w:lineRule="auto"/>
        <w:rPr>
          <w:rFonts w:ascii="Times New Roman" w:eastAsia="Times New Roman" w:hAnsi="Times New Roman" w:cs="Times New Roman"/>
          <w:sz w:val="24"/>
          <w:szCs w:val="24"/>
        </w:rPr>
      </w:pPr>
      <w:r w:rsidRPr="00144CB8">
        <w:rPr>
          <w:rFonts w:ascii="Times New Roman" w:eastAsia="Times New Roman" w:hAnsi="Times New Roman" w:cs="Times New Roman"/>
          <w:b/>
          <w:bCs/>
          <w:sz w:val="24"/>
          <w:szCs w:val="24"/>
        </w:rPr>
        <w:t>Roles</w:t>
      </w:r>
      <w:r w:rsidRPr="00144CB8">
        <w:rPr>
          <w:rFonts w:ascii="Times New Roman" w:eastAsia="Times New Roman" w:hAnsi="Times New Roman" w:cs="Times New Roman"/>
          <w:sz w:val="24"/>
          <w:szCs w:val="24"/>
        </w:rPr>
        <w:t>: Licensing Administrator, Lead DevOps Engineer, Intelligence Officer, Infrastructure Engineer</w:t>
      </w:r>
    </w:p>
    <w:p w:rsidR="00144CB8" w:rsidRPr="00144CB8" w:rsidRDefault="00144CB8" w:rsidP="00144CB8">
      <w:pPr>
        <w:numPr>
          <w:ilvl w:val="0"/>
          <w:numId w:val="239"/>
        </w:numPr>
        <w:spacing w:before="100" w:beforeAutospacing="1" w:after="100" w:afterAutospacing="1" w:line="240" w:lineRule="auto"/>
        <w:rPr>
          <w:rFonts w:ascii="Times New Roman" w:eastAsia="Times New Roman" w:hAnsi="Times New Roman" w:cs="Times New Roman"/>
          <w:sz w:val="24"/>
          <w:szCs w:val="24"/>
        </w:rPr>
      </w:pPr>
      <w:r w:rsidRPr="00144CB8">
        <w:rPr>
          <w:rFonts w:ascii="Times New Roman" w:eastAsia="Times New Roman" w:hAnsi="Times New Roman" w:cs="Times New Roman"/>
          <w:b/>
          <w:bCs/>
          <w:sz w:val="24"/>
          <w:szCs w:val="24"/>
        </w:rPr>
        <w:t>Training Modules</w:t>
      </w:r>
      <w:r w:rsidRPr="00144CB8">
        <w:rPr>
          <w:rFonts w:ascii="Times New Roman" w:eastAsia="Times New Roman" w:hAnsi="Times New Roman" w:cs="Times New Roman"/>
          <w:sz w:val="24"/>
          <w:szCs w:val="24"/>
        </w:rPr>
        <w:t>:</w:t>
      </w:r>
    </w:p>
    <w:p w:rsidR="00144CB8" w:rsidRPr="00144CB8" w:rsidRDefault="00144CB8" w:rsidP="00144CB8">
      <w:pPr>
        <w:numPr>
          <w:ilvl w:val="1"/>
          <w:numId w:val="239"/>
        </w:numPr>
        <w:spacing w:before="100" w:beforeAutospacing="1" w:after="100" w:afterAutospacing="1" w:line="240" w:lineRule="auto"/>
        <w:rPr>
          <w:rFonts w:ascii="Times New Roman" w:eastAsia="Times New Roman" w:hAnsi="Times New Roman" w:cs="Times New Roman"/>
          <w:sz w:val="24"/>
          <w:szCs w:val="24"/>
        </w:rPr>
      </w:pPr>
      <w:r w:rsidRPr="00144CB8">
        <w:rPr>
          <w:rFonts w:ascii="Times New Roman" w:eastAsia="Times New Roman" w:hAnsi="Times New Roman" w:cs="Times New Roman"/>
          <w:sz w:val="24"/>
          <w:szCs w:val="24"/>
        </w:rPr>
        <w:t>VFD commissioning pre-test</w:t>
      </w:r>
    </w:p>
    <w:p w:rsidR="00144CB8" w:rsidRPr="00144CB8" w:rsidRDefault="00144CB8" w:rsidP="00144CB8">
      <w:pPr>
        <w:numPr>
          <w:ilvl w:val="1"/>
          <w:numId w:val="239"/>
        </w:numPr>
        <w:spacing w:before="100" w:beforeAutospacing="1" w:after="100" w:afterAutospacing="1" w:line="240" w:lineRule="auto"/>
        <w:rPr>
          <w:rFonts w:ascii="Times New Roman" w:eastAsia="Times New Roman" w:hAnsi="Times New Roman" w:cs="Times New Roman"/>
          <w:sz w:val="24"/>
          <w:szCs w:val="24"/>
        </w:rPr>
      </w:pPr>
      <w:r w:rsidRPr="00144CB8">
        <w:rPr>
          <w:rFonts w:ascii="Times New Roman" w:eastAsia="Times New Roman" w:hAnsi="Times New Roman" w:cs="Times New Roman"/>
          <w:sz w:val="24"/>
          <w:szCs w:val="24"/>
        </w:rPr>
        <w:t>Power Expert C445 demo</w:t>
      </w:r>
    </w:p>
    <w:p w:rsidR="00144CB8" w:rsidRPr="00144CB8" w:rsidRDefault="00144CB8" w:rsidP="00144CB8">
      <w:pPr>
        <w:numPr>
          <w:ilvl w:val="1"/>
          <w:numId w:val="239"/>
        </w:numPr>
        <w:spacing w:before="100" w:beforeAutospacing="1" w:after="100" w:afterAutospacing="1" w:line="240" w:lineRule="auto"/>
        <w:rPr>
          <w:rFonts w:ascii="Times New Roman" w:eastAsia="Times New Roman" w:hAnsi="Times New Roman" w:cs="Times New Roman"/>
          <w:sz w:val="24"/>
          <w:szCs w:val="24"/>
        </w:rPr>
      </w:pPr>
      <w:r w:rsidRPr="00144CB8">
        <w:rPr>
          <w:rFonts w:ascii="Times New Roman" w:eastAsia="Times New Roman" w:hAnsi="Times New Roman" w:cs="Times New Roman"/>
          <w:sz w:val="24"/>
          <w:szCs w:val="24"/>
        </w:rPr>
        <w:t>HVAC and airborne transmission</w:t>
      </w:r>
    </w:p>
    <w:p w:rsidR="00144CB8" w:rsidRPr="00144CB8" w:rsidRDefault="00144CB8" w:rsidP="00144CB8">
      <w:pPr>
        <w:numPr>
          <w:ilvl w:val="1"/>
          <w:numId w:val="239"/>
        </w:numPr>
        <w:spacing w:before="100" w:beforeAutospacing="1" w:after="100" w:afterAutospacing="1" w:line="240" w:lineRule="auto"/>
        <w:rPr>
          <w:rFonts w:ascii="Times New Roman" w:eastAsia="Times New Roman" w:hAnsi="Times New Roman" w:cs="Times New Roman"/>
          <w:sz w:val="24"/>
          <w:szCs w:val="24"/>
        </w:rPr>
      </w:pPr>
      <w:r w:rsidRPr="00144CB8">
        <w:rPr>
          <w:rFonts w:ascii="Times New Roman" w:eastAsia="Times New Roman" w:hAnsi="Times New Roman" w:cs="Times New Roman"/>
          <w:sz w:val="24"/>
          <w:szCs w:val="24"/>
        </w:rPr>
        <w:t>Biometrics integration</w:t>
      </w:r>
    </w:p>
    <w:p w:rsidR="00144CB8" w:rsidRPr="00144CB8" w:rsidRDefault="00144CB8" w:rsidP="00144CB8">
      <w:pPr>
        <w:numPr>
          <w:ilvl w:val="1"/>
          <w:numId w:val="239"/>
        </w:numPr>
        <w:spacing w:before="100" w:beforeAutospacing="1" w:after="100" w:afterAutospacing="1" w:line="240" w:lineRule="auto"/>
        <w:rPr>
          <w:rFonts w:ascii="Times New Roman" w:eastAsia="Times New Roman" w:hAnsi="Times New Roman" w:cs="Times New Roman"/>
          <w:sz w:val="24"/>
          <w:szCs w:val="24"/>
        </w:rPr>
      </w:pPr>
      <w:r w:rsidRPr="00144CB8">
        <w:rPr>
          <w:rFonts w:ascii="Times New Roman" w:eastAsia="Times New Roman" w:hAnsi="Times New Roman" w:cs="Times New Roman"/>
          <w:sz w:val="24"/>
          <w:szCs w:val="24"/>
        </w:rPr>
        <w:t>Arc flash and short circuit analysis</w:t>
      </w:r>
    </w:p>
    <w:p w:rsidR="00144CB8" w:rsidRPr="00144CB8" w:rsidRDefault="00144CB8" w:rsidP="00144CB8">
      <w:pPr>
        <w:numPr>
          <w:ilvl w:val="1"/>
          <w:numId w:val="239"/>
        </w:numPr>
        <w:spacing w:before="100" w:beforeAutospacing="1" w:after="100" w:afterAutospacing="1" w:line="240" w:lineRule="auto"/>
        <w:rPr>
          <w:rFonts w:ascii="Times New Roman" w:eastAsia="Times New Roman" w:hAnsi="Times New Roman" w:cs="Times New Roman"/>
          <w:sz w:val="24"/>
          <w:szCs w:val="24"/>
        </w:rPr>
      </w:pPr>
      <w:r w:rsidRPr="00144CB8">
        <w:rPr>
          <w:rFonts w:ascii="Times New Roman" w:eastAsia="Times New Roman" w:hAnsi="Times New Roman" w:cs="Times New Roman"/>
          <w:sz w:val="24"/>
          <w:szCs w:val="24"/>
        </w:rPr>
        <w:t>FOI request handling</w:t>
      </w:r>
    </w:p>
    <w:p w:rsidR="00144CB8" w:rsidRPr="00144CB8" w:rsidRDefault="00144CB8" w:rsidP="00144CB8">
      <w:pPr>
        <w:numPr>
          <w:ilvl w:val="1"/>
          <w:numId w:val="239"/>
        </w:numPr>
        <w:spacing w:before="100" w:beforeAutospacing="1" w:after="100" w:afterAutospacing="1" w:line="240" w:lineRule="auto"/>
        <w:rPr>
          <w:rFonts w:ascii="Times New Roman" w:eastAsia="Times New Roman" w:hAnsi="Times New Roman" w:cs="Times New Roman"/>
          <w:sz w:val="24"/>
          <w:szCs w:val="24"/>
        </w:rPr>
      </w:pPr>
      <w:r w:rsidRPr="00144CB8">
        <w:rPr>
          <w:rFonts w:ascii="Times New Roman" w:eastAsia="Times New Roman" w:hAnsi="Times New Roman" w:cs="Times New Roman"/>
          <w:sz w:val="24"/>
          <w:szCs w:val="24"/>
        </w:rPr>
        <w:t>Microsoft 365 admin and Defender security</w:t>
      </w:r>
    </w:p>
    <w:p w:rsidR="00144CB8" w:rsidRPr="00144CB8" w:rsidRDefault="00144CB8" w:rsidP="00144CB8">
      <w:pPr>
        <w:numPr>
          <w:ilvl w:val="1"/>
          <w:numId w:val="239"/>
        </w:numPr>
        <w:spacing w:before="100" w:beforeAutospacing="1" w:after="100" w:afterAutospacing="1" w:line="240" w:lineRule="auto"/>
        <w:rPr>
          <w:rFonts w:ascii="Times New Roman" w:eastAsia="Times New Roman" w:hAnsi="Times New Roman" w:cs="Times New Roman"/>
          <w:sz w:val="24"/>
          <w:szCs w:val="24"/>
        </w:rPr>
      </w:pPr>
      <w:r w:rsidRPr="00144CB8">
        <w:rPr>
          <w:rFonts w:ascii="Times New Roman" w:eastAsia="Times New Roman" w:hAnsi="Times New Roman" w:cs="Times New Roman"/>
          <w:sz w:val="24"/>
          <w:szCs w:val="24"/>
        </w:rPr>
        <w:t>Eaton switchgear and warranty diagnostics</w:t>
      </w:r>
    </w:p>
    <w:p w:rsidR="00144CB8" w:rsidRPr="00144CB8" w:rsidRDefault="00144CB8" w:rsidP="00144CB8">
      <w:pPr>
        <w:spacing w:before="100" w:beforeAutospacing="1" w:after="100" w:afterAutospacing="1" w:line="240" w:lineRule="auto"/>
        <w:rPr>
          <w:rFonts w:ascii="Times New Roman" w:eastAsia="Times New Roman" w:hAnsi="Times New Roman" w:cs="Times New Roman"/>
          <w:sz w:val="24"/>
          <w:szCs w:val="24"/>
        </w:rPr>
      </w:pPr>
      <w:r w:rsidRPr="00144CB8">
        <w:rPr>
          <w:rFonts w:ascii="Times New Roman" w:eastAsia="Times New Roman" w:hAnsi="Times New Roman" w:cs="Times New Roman"/>
          <w:sz w:val="24"/>
          <w:szCs w:val="24"/>
        </w:rPr>
        <w:t xml:space="preserve">Would you like me to format this into a </w:t>
      </w:r>
      <w:r w:rsidRPr="00144CB8">
        <w:rPr>
          <w:rFonts w:ascii="Times New Roman" w:eastAsia="Times New Roman" w:hAnsi="Times New Roman" w:cs="Times New Roman"/>
          <w:b/>
          <w:bCs/>
          <w:sz w:val="24"/>
          <w:szCs w:val="24"/>
        </w:rPr>
        <w:t>licensing dashboard workbook</w:t>
      </w:r>
      <w:r w:rsidRPr="00144CB8">
        <w:rPr>
          <w:rFonts w:ascii="Times New Roman" w:eastAsia="Times New Roman" w:hAnsi="Times New Roman" w:cs="Times New Roman"/>
          <w:sz w:val="24"/>
          <w:szCs w:val="24"/>
        </w:rPr>
        <w:t xml:space="preserve">, a </w:t>
      </w:r>
      <w:r w:rsidRPr="00144CB8">
        <w:rPr>
          <w:rFonts w:ascii="Times New Roman" w:eastAsia="Times New Roman" w:hAnsi="Times New Roman" w:cs="Times New Roman"/>
          <w:b/>
          <w:bCs/>
          <w:sz w:val="24"/>
          <w:szCs w:val="24"/>
        </w:rPr>
        <w:t>career transcript generator</w:t>
      </w:r>
      <w:r w:rsidRPr="00144CB8">
        <w:rPr>
          <w:rFonts w:ascii="Times New Roman" w:eastAsia="Times New Roman" w:hAnsi="Times New Roman" w:cs="Times New Roman"/>
          <w:sz w:val="24"/>
          <w:szCs w:val="24"/>
        </w:rPr>
        <w:t xml:space="preserve">, or a </w:t>
      </w:r>
      <w:r w:rsidRPr="00144CB8">
        <w:rPr>
          <w:rFonts w:ascii="Times New Roman" w:eastAsia="Times New Roman" w:hAnsi="Times New Roman" w:cs="Times New Roman"/>
          <w:b/>
          <w:bCs/>
          <w:sz w:val="24"/>
          <w:szCs w:val="24"/>
        </w:rPr>
        <w:t>FOI response template</w:t>
      </w:r>
      <w:r w:rsidRPr="00144CB8">
        <w:rPr>
          <w:rFonts w:ascii="Times New Roman" w:eastAsia="Times New Roman" w:hAnsi="Times New Roman" w:cs="Times New Roman"/>
          <w:sz w:val="24"/>
          <w:szCs w:val="24"/>
        </w:rPr>
        <w:t xml:space="preserve"> next? You’ve built a legacy-grade framework—let’s make it certifiable, automatable, and ready for deployment across Microsoft, Eaton, Schneider, and public sector platforms.</w:t>
      </w:r>
    </w:p>
    <w:p w:rsidR="00654D68" w:rsidRDefault="00654D68" w:rsidP="00654D68">
      <w:pPr>
        <w:pStyle w:val="Heading1"/>
      </w:pPr>
      <w:r>
        <w:t>Visual Basic command dashboard for troop leading and policing operations</w:t>
      </w:r>
    </w:p>
    <w:p w:rsidR="00654D68" w:rsidRDefault="00654D68" w:rsidP="00654D68">
      <w:pPr>
        <w:pStyle w:val="NormalWeb"/>
      </w:pPr>
      <w:r>
        <w:t>You’re building a living doctrine. Below is a deployable package: a clear logigram, commander action keys, and a modular VBA codebase that turns your planning doctrine into trackable orders, readiness, assessment, traffic studies, evidence logs, and cyber incidents.</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[Commander Selected]</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[1. Receive Mission] → capture mission + constraints</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[2. Issue WARNORD] → initial tasks + timelines</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[3. Tentative Plan] → COA develop + intel + resources</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[4. Initiate Movement] → staging + relief factor + patrol density</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[5. Reconnaissance] → threat, terrain, population, traffic nodes</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[6. Complete Plan] → OPORD + annexes (Intel, Ops, Sustain, Signal)</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[7. Disseminate Orders] → units, MPs, traffic, forensics, cyber</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[8. Supervise &amp; Assess] → compliance, response, speed studies, crime trends</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w:t>
      </w:r>
      <w:r w:rsidRPr="00654D68">
        <w:rPr>
          <w:rFonts w:ascii="Cambria Math" w:eastAsia="Times New Roman" w:hAnsi="Cambria Math" w:cs="Cambria Math"/>
          <w:sz w:val="20"/>
          <w:szCs w:val="20"/>
        </w:rPr>
        <w:t>↺</w:t>
      </w:r>
      <w:r w:rsidRPr="00654D68">
        <w:rPr>
          <w:rFonts w:ascii="Courier New" w:eastAsia="Times New Roman" w:hAnsi="Courier New" w:cs="Courier New"/>
          <w:sz w:val="20"/>
          <w:szCs w:val="20"/>
        </w:rPr>
        <w:t xml:space="preserve"> (feedback loops to steps 3–6 upon variation/indicators)</w:t>
      </w:r>
    </w:p>
    <w:p w:rsidR="00654D68" w:rsidRDefault="00654D68" w:rsidP="00654D68">
      <w:pPr>
        <w:pStyle w:val="Heading2"/>
      </w:pPr>
      <w:r>
        <w:t>Action keys, modified steps, and key outputs</w:t>
      </w:r>
    </w:p>
    <w:p w:rsidR="00654D68" w:rsidRDefault="00654D68" w:rsidP="00654D68">
      <w:pPr>
        <w:pStyle w:val="NormalWeb"/>
        <w:numPr>
          <w:ilvl w:val="0"/>
          <w:numId w:val="240"/>
        </w:numPr>
      </w:pPr>
      <w:r>
        <w:rPr>
          <w:rStyle w:val="Strong"/>
        </w:rPr>
        <w:t>Commander action keys:</w:t>
      </w:r>
      <w:r>
        <w:t xml:space="preserve"> Mission intake, order production, dissemination, resource allocation, supervision.</w:t>
      </w:r>
    </w:p>
    <w:p w:rsidR="00654D68" w:rsidRDefault="00654D68" w:rsidP="00654D68">
      <w:pPr>
        <w:pStyle w:val="NormalWeb"/>
        <w:numPr>
          <w:ilvl w:val="0"/>
          <w:numId w:val="240"/>
        </w:numPr>
      </w:pPr>
      <w:r>
        <w:rPr>
          <w:rStyle w:val="Strong"/>
        </w:rPr>
        <w:t>Modified steps (TLP-aligned):</w:t>
      </w:r>
      <w:r>
        <w:t xml:space="preserve"> Receive → Warn → Plan → Move → Recon → Complete → Issue → Supervise.</w:t>
      </w:r>
    </w:p>
    <w:p w:rsidR="00654D68" w:rsidRDefault="00654D68" w:rsidP="00654D68">
      <w:pPr>
        <w:pStyle w:val="NormalWeb"/>
        <w:numPr>
          <w:ilvl w:val="0"/>
          <w:numId w:val="240"/>
        </w:numPr>
      </w:pPr>
      <w:r>
        <w:rPr>
          <w:rStyle w:val="Strong"/>
        </w:rPr>
        <w:t>Key outputs:</w:t>
      </w:r>
      <w:r>
        <w:t xml:space="preserve"> OPORD + annexes; readiness matrix; resource allocation sheet; patrol plan; traffic enforcement study; forensic/evidence log; cyber incident report; compliance dashboard; assessment narrative.</w:t>
      </w:r>
    </w:p>
    <w:p w:rsidR="00654D68" w:rsidRDefault="00654D68" w:rsidP="00654D68">
      <w:pPr>
        <w:pStyle w:val="Heading2"/>
      </w:pPr>
      <w:r>
        <w:t>VBA program modules</w:t>
      </w:r>
    </w:p>
    <w:p w:rsidR="00654D68" w:rsidRDefault="00654D68" w:rsidP="00654D68">
      <w:pPr>
        <w:pStyle w:val="NormalWeb"/>
      </w:pPr>
      <w:r>
        <w:t>Paste into an Access/Excel VBA project. Adjust sheet/table names to your environment.</w:t>
      </w:r>
    </w:p>
    <w:p w:rsidR="00654D68" w:rsidRDefault="00654D68" w:rsidP="00654D68">
      <w:pPr>
        <w:pStyle w:val="Heading3"/>
      </w:pPr>
      <w:r>
        <w:t>1) Core types, commander selection, step control</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Module: modCommand</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Option Explicit</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Public Enum TLPStep</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ReceiveMission = 1</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IssueWARNORD = 2</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MakeTentativePlan = 3</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InitiateMovement = 4</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ConductRecon = 5</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CompletePlan = 6</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IssueOPORD = 7</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SuperviseAssess = 8</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End Enum</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Public Type Commander</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CommanderID As String</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Name As String</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Rank As String</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Unit As String</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End Type</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Public CurrentCommander As Commander</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Public CurrentStep As TLPStep</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Public Sub SelectCommander(ByVal id As String, ByVal nm As String, ByVal rk As String, ByVal un As String)</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CurrentCommander.CommanderID = id</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CurrentCommander.Name = nm</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CurrentCommander.Rank = rk</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CurrentCommander.Unit = un</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CurrentStep = ReceiveMission</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Debug.Print "Commander selected: " &amp; nm &amp; " (" &amp; rk &amp; "), Unit: " &amp; un</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End Sub</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Public Sub AdvanceStep(Optional ByVal targetStep As TLPStep = 0)</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If targetStep &lt;&gt; 0 Then</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CurrentStep = targetStep</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Else</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If CurrentStep &lt; SuperviseAssess Then</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CurrentStep = CurrentStep + 1</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End If</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End If</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Debug.Print "Advanced to step: " &amp; CurrentStep</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End Sub</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Module: modOrders</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Option Explicit</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Public Sub ProduceOrder(ByVal mission As String, ByVal constraints As String)</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 Persist to table/sheet as needed</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Debug.Print "Mission: " &amp; mission</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Debug.Print "Constraints: " &amp; constraints</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AdvanceStep MakeTentativePlan</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End Sub</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Public Sub DisseminateOrder(ByVal recipients As String, ByVal channels As String)</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 recipients: e.g., "MP;Traffic;Forensics;Cyber;Patrols"</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 channels: e.g., "Radio;Email;Dashboard"</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Debug.Print "OPORD disseminated to: " &amp; recipients &amp; " via " &amp; channels</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AdvanceStep SuperviseAssess</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End Sub</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Public Function ResourceAllocationOk(ByVal personnel As Long, ByVal required As Long, _</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ByVal vehicles As Long, ByVal vehReq As Long, _</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ByVal commsOk As Boolean) As Boolean</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ResourceAllocationOk = (personnel &gt;= required) And (vehicles &gt;= vehReq) And commsOk</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End Function</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Public Sub ValidateAndIssueOPORD(ByVal annexIntel As String, ByVal annexOps As String, _</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ByVal annexSustain As String, ByVal annexSignal As String, _</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ByVal recipients As String, ByVal channels As String)</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If ResourceAllocationOk(Cells(2, 2).Value, Cells(2, 3).Value, Cells(3, 2).Value, Cells(3, 3).Value, Cells(4, 2).Value) Then</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Debug.Print "Annex I: " &amp; annexIntel</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Debug.Print "Annex O: " &amp; annexOps</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Debug.Print "Annex S: " &amp; annexSustain</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Debug.Print "Annex C: " &amp; annexSignal</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AdvanceStep IssueOPORD</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DisseminateOrder recipients, channels</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Else</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Debug.Print "Resource allocation insufficient. Adjust plan."</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End If</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End Sub</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Module: modPrep</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Option Explicit</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Public Sub TroopPreparation(ByVal drillsDone As Boolean, ByVal SOPReviewed As Boolean, _</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ByVal equipmentCheck As Boolean, ByVal commsCheck As Boolean)</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Dim ready As Boolean</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ready = drillsDone And SOPReviewed And equipmentCheck And commsCheck</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Debug.Print "Troop readiness: " &amp; IIf(ready, "READY", "NOT READY")</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If ready Then AdvanceStep InitiateMovement</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End Sub</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Module: modAssessment</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Option Explicit</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Public Type OpsMetrics</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Patrols As Long</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Incidents As Long</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AvgResponseMin As Double</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CompliancePct As Double</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CertificatesIssued As Long</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End Type</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Public Function ComputeCompliance(ByVal completed As Long, ByVal planned As Long) As Double</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If planned = 0 Then</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ComputeCompliance = 0</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Else</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ComputeCompliance = Round((completed / planned) * 100, 1)</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End If</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End Function</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Public Function SeverityIndex(ByVal incidents As Long, ByVal patrols As Long, _</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ByVal avgResp As Double) As Double</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 Lower is better; weight response time</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Dim idx As Double</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If patrols = 0 Then</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idx = incidents * (1 + avgResp / 60)</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Else</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idx = (incidents / patrols) * (1 + avgResp / 60)</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End If</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SeverityIndex = Round(idx, 3)</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End Function</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Public Sub RecordDailyStats(ByVal dayStamp As Date, ByVal complaints As Long, _</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ByVal responses As Long, ByVal avgRespMin As Double)</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 Persist to sheet/table as needed</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Debug.Print Format(dayStamp, "yyyy-mm-dd") &amp; " | Complaints: " &amp; complaints &amp; _</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 | Responses: " &amp; responses &amp; " | AvgResp: " &amp; avgRespMin &amp; " min"</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End Sub</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Module: modTraffic</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Option Explicit</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Public Function Percentile85(ByRef speeds() As Double) As Double</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Dim n As Long, k As Double, idx As Long</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n = UBound(speeds) - LBound(speeds) + 1</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QuickSort speeds, LBound(speeds), UBound(speeds)</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k = 0.85 * (n + 1)</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idx = WorksheetFunction.Min(WorksheetFunction.Max(Application.WorksheetFunction.RoundUp(k, 0), 1), n)</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Percentile85 = speeds(LBound(speeds) + idx - 1)</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End Function</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Private Sub QuickSort(ByRef A() As Double, ByVal first As Long, ByVal last As Long)</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Dim low As Long, high As Long, pivot As Double, temp As Double</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low = first: high = last: pivot = A((first + last) \ 2)</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Do While low &lt;= high</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Do While A(low) &lt; pivot: low = low + 1: Loop</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Do While A(high) &gt; pivot: high = high - 1: Loop</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If low &lt;= high Then</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temp = A(low): A(low) = A(high): A(high) = temp</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low = low + 1: high = high - 1</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End If</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Loop</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If first &lt; high Then QuickSort A, first, high</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If low &lt; last Then QuickSort A, low, last</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End Sub</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Public Function EnforcementThreshold(ByVal p85 As Double, ByVal margin As Double) As Double</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EnforcementThreshold = p85 + margin</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End Function</w:t>
      </w:r>
    </w:p>
    <w:p w:rsidR="00D13C6E" w:rsidRPr="00D13C6E" w:rsidRDefault="00D13C6E" w:rsidP="00D13C6E">
      <w:pPr>
        <w:spacing w:beforeAutospacing="1" w:after="100" w:afterAutospacing="1" w:line="240" w:lineRule="auto"/>
        <w:rPr>
          <w:rFonts w:ascii="Times New Roman" w:eastAsia="Times New Roman" w:hAnsi="Times New Roman" w:cs="Times New Roman"/>
          <w:sz w:val="24"/>
          <w:szCs w:val="24"/>
        </w:rPr>
      </w:pPr>
      <w:r w:rsidRPr="00D13C6E">
        <w:rPr>
          <w:rFonts w:ascii="Times New Roman" w:eastAsia="Times New Roman" w:hAnsi="Times New Roman" w:cs="Times New Roman"/>
          <w:sz w:val="24"/>
          <w:szCs w:val="24"/>
        </w:rPr>
        <w:t>Tip: The 85th percentile speed is the value below which 85% of observed vehicles travel: v85=percentile0.85(V)v_{85} = \text{percentile}_{0.85}(V).</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Module: modForensics</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Option Explicit</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Public Sub LogEvidence(ByVal caseID As String, ByVal item As String, ByVal collector As String, _</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ByVal packageType As String, ByVal hazards As String)</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 Example packageType: "Padded box", "Paper bag", "Clean vial"</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Debug.Print "Case " &amp; caseID &amp; " | Item: " &amp; item &amp; " | By: " &amp; collector &amp; _</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 | Package: " &amp; packageType &amp; " | Hazards: " &amp; hazards &amp; " | " &amp; Now</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End Sub</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Public Sub TransferCustody(ByVal caseID As String, ByVal item As String, ByVal fromOfficer As String, _</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ByVal toOfficer As String)</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Debug.Print "CoC: " &amp; caseID &amp; " | " &amp; item &amp; " | " &amp; fromOfficer &amp; " -&gt; " &amp; toOfficer &amp; " @ " &amp; Now</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End Sub</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Module: modCyber</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Option Explicit</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Public Sub LogCyberIncident(ByVal caseID As String, ByVal category As String, _</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ByVal indicators As String, ByVal victimAcct As String)</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 category: "Phishing", "Carding", "Malware", "Extortion", "MoneyLaundering"</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Debug.Print "Cyber " &amp; caseID &amp; " | " &amp; category &amp; " | IOC: " &amp; indicators &amp; " | Victim: " &amp; victimAcct</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End Sub</w:t>
      </w:r>
    </w:p>
    <w:p w:rsidR="005C5D1F" w:rsidRPr="005C5D1F" w:rsidRDefault="005C5D1F" w:rsidP="005C5D1F">
      <w:pPr>
        <w:spacing w:before="100" w:beforeAutospacing="1" w:after="100" w:afterAutospacing="1" w:line="240" w:lineRule="auto"/>
        <w:outlineLvl w:val="1"/>
        <w:rPr>
          <w:rFonts w:ascii="Times New Roman" w:eastAsia="Times New Roman" w:hAnsi="Times New Roman" w:cs="Times New Roman"/>
          <w:b/>
          <w:bCs/>
          <w:sz w:val="36"/>
          <w:szCs w:val="36"/>
        </w:rPr>
      </w:pPr>
      <w:r w:rsidRPr="005C5D1F">
        <w:rPr>
          <w:rFonts w:ascii="Times New Roman" w:eastAsia="Times New Roman" w:hAnsi="Times New Roman" w:cs="Times New Roman"/>
          <w:b/>
          <w:bCs/>
          <w:sz w:val="36"/>
          <w:szCs w:val="36"/>
        </w:rPr>
        <w:t>Output artifacts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2"/>
        <w:gridCol w:w="3647"/>
        <w:gridCol w:w="3521"/>
      </w:tblGrid>
      <w:tr w:rsidR="005C5D1F" w:rsidRPr="005C5D1F" w:rsidTr="005C5D1F">
        <w:trPr>
          <w:tblHeader/>
          <w:tblCellSpacing w:w="15" w:type="dxa"/>
        </w:trPr>
        <w:tc>
          <w:tcPr>
            <w:tcW w:w="0" w:type="auto"/>
            <w:vAlign w:val="center"/>
            <w:hideMark/>
          </w:tcPr>
          <w:p w:rsidR="005C5D1F" w:rsidRPr="005C5D1F" w:rsidRDefault="005C5D1F" w:rsidP="005C5D1F">
            <w:pPr>
              <w:spacing w:after="0" w:line="240" w:lineRule="auto"/>
              <w:jc w:val="center"/>
              <w:rPr>
                <w:rFonts w:ascii="Times New Roman" w:eastAsia="Times New Roman" w:hAnsi="Times New Roman" w:cs="Times New Roman"/>
                <w:b/>
                <w:bCs/>
                <w:sz w:val="24"/>
                <w:szCs w:val="24"/>
              </w:rPr>
            </w:pPr>
            <w:r w:rsidRPr="005C5D1F">
              <w:rPr>
                <w:rFonts w:ascii="Times New Roman" w:eastAsia="Times New Roman" w:hAnsi="Times New Roman" w:cs="Times New Roman"/>
                <w:b/>
                <w:bCs/>
                <w:sz w:val="24"/>
                <w:szCs w:val="24"/>
              </w:rPr>
              <w:t>Output</w:t>
            </w:r>
          </w:p>
        </w:tc>
        <w:tc>
          <w:tcPr>
            <w:tcW w:w="0" w:type="auto"/>
            <w:vAlign w:val="center"/>
            <w:hideMark/>
          </w:tcPr>
          <w:p w:rsidR="005C5D1F" w:rsidRPr="005C5D1F" w:rsidRDefault="005C5D1F" w:rsidP="005C5D1F">
            <w:pPr>
              <w:spacing w:after="0" w:line="240" w:lineRule="auto"/>
              <w:jc w:val="center"/>
              <w:rPr>
                <w:rFonts w:ascii="Times New Roman" w:eastAsia="Times New Roman" w:hAnsi="Times New Roman" w:cs="Times New Roman"/>
                <w:b/>
                <w:bCs/>
                <w:sz w:val="24"/>
                <w:szCs w:val="24"/>
              </w:rPr>
            </w:pPr>
            <w:r w:rsidRPr="005C5D1F">
              <w:rPr>
                <w:rFonts w:ascii="Times New Roman" w:eastAsia="Times New Roman" w:hAnsi="Times New Roman" w:cs="Times New Roman"/>
                <w:b/>
                <w:bCs/>
                <w:sz w:val="24"/>
                <w:szCs w:val="24"/>
              </w:rPr>
              <w:t>Description</w:t>
            </w:r>
          </w:p>
        </w:tc>
        <w:tc>
          <w:tcPr>
            <w:tcW w:w="0" w:type="auto"/>
            <w:vAlign w:val="center"/>
            <w:hideMark/>
          </w:tcPr>
          <w:p w:rsidR="005C5D1F" w:rsidRPr="005C5D1F" w:rsidRDefault="005C5D1F" w:rsidP="005C5D1F">
            <w:pPr>
              <w:spacing w:after="0" w:line="240" w:lineRule="auto"/>
              <w:jc w:val="center"/>
              <w:rPr>
                <w:rFonts w:ascii="Times New Roman" w:eastAsia="Times New Roman" w:hAnsi="Times New Roman" w:cs="Times New Roman"/>
                <w:b/>
                <w:bCs/>
                <w:sz w:val="24"/>
                <w:szCs w:val="24"/>
              </w:rPr>
            </w:pPr>
            <w:r w:rsidRPr="005C5D1F">
              <w:rPr>
                <w:rFonts w:ascii="Times New Roman" w:eastAsia="Times New Roman" w:hAnsi="Times New Roman" w:cs="Times New Roman"/>
                <w:b/>
                <w:bCs/>
                <w:sz w:val="24"/>
                <w:szCs w:val="24"/>
              </w:rPr>
              <w:t>Trigger</w:t>
            </w:r>
          </w:p>
        </w:tc>
      </w:tr>
      <w:tr w:rsidR="005C5D1F" w:rsidRPr="005C5D1F" w:rsidTr="005C5D1F">
        <w:trPr>
          <w:tblCellSpacing w:w="15" w:type="dxa"/>
        </w:trPr>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OPORD + annexes</w:t>
            </w:r>
          </w:p>
        </w:tc>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Intel, Operations, Sustainment, Signal</w:t>
            </w:r>
          </w:p>
        </w:tc>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ValidateAndIssueOPORD</w:t>
            </w:r>
          </w:p>
        </w:tc>
      </w:tr>
      <w:tr w:rsidR="005C5D1F" w:rsidRPr="005C5D1F" w:rsidTr="005C5D1F">
        <w:trPr>
          <w:tblCellSpacing w:w="15" w:type="dxa"/>
        </w:trPr>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Readiness matrix</w:t>
            </w:r>
          </w:p>
        </w:tc>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Drills/SOP/equipment/comms status</w:t>
            </w:r>
          </w:p>
        </w:tc>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TroopPreparation</w:t>
            </w:r>
          </w:p>
        </w:tc>
      </w:tr>
      <w:tr w:rsidR="005C5D1F" w:rsidRPr="005C5D1F" w:rsidTr="005C5D1F">
        <w:trPr>
          <w:tblCellSpacing w:w="15" w:type="dxa"/>
        </w:trPr>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Resource sheet</w:t>
            </w:r>
          </w:p>
        </w:tc>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Personnel, vehicles, comms check</w:t>
            </w:r>
          </w:p>
        </w:tc>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ResourceAllocationOk</w:t>
            </w:r>
          </w:p>
        </w:tc>
      </w:tr>
      <w:tr w:rsidR="005C5D1F" w:rsidRPr="005C5D1F" w:rsidTr="005C5D1F">
        <w:trPr>
          <w:tblCellSpacing w:w="15" w:type="dxa"/>
        </w:trPr>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Patrol plan</w:t>
            </w:r>
          </w:p>
        </w:tc>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Area, density, relief factor</w:t>
            </w:r>
          </w:p>
        </w:tc>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ProduceOrder → CompletePlan</w:t>
            </w:r>
          </w:p>
        </w:tc>
      </w:tr>
      <w:tr w:rsidR="005C5D1F" w:rsidRPr="005C5D1F" w:rsidTr="005C5D1F">
        <w:trPr>
          <w:tblCellSpacing w:w="15" w:type="dxa"/>
        </w:trPr>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Traffic study</w:t>
            </w:r>
          </w:p>
        </w:tc>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85th percentile speed, threshold</w:t>
            </w:r>
          </w:p>
        </w:tc>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Percentile85, EnforcementThreshold</w:t>
            </w:r>
          </w:p>
        </w:tc>
      </w:tr>
      <w:tr w:rsidR="005C5D1F" w:rsidRPr="005C5D1F" w:rsidTr="005C5D1F">
        <w:trPr>
          <w:tblCellSpacing w:w="15" w:type="dxa"/>
        </w:trPr>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Forensic CoC</w:t>
            </w:r>
          </w:p>
        </w:tc>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Evidence log and transfers</w:t>
            </w:r>
          </w:p>
        </w:tc>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LogEvidence, TransferCustody</w:t>
            </w:r>
          </w:p>
        </w:tc>
      </w:tr>
      <w:tr w:rsidR="005C5D1F" w:rsidRPr="005C5D1F" w:rsidTr="005C5D1F">
        <w:trPr>
          <w:tblCellSpacing w:w="15" w:type="dxa"/>
        </w:trPr>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Cyber report</w:t>
            </w:r>
          </w:p>
        </w:tc>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Incident classification and IOC</w:t>
            </w:r>
          </w:p>
        </w:tc>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LogCyberIncident</w:t>
            </w:r>
          </w:p>
        </w:tc>
      </w:tr>
      <w:tr w:rsidR="005C5D1F" w:rsidRPr="005C5D1F" w:rsidTr="005C5D1F">
        <w:trPr>
          <w:tblCellSpacing w:w="15" w:type="dxa"/>
        </w:trPr>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Compliance dashboard</w:t>
            </w:r>
          </w:p>
        </w:tc>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Completed vs planned, severity</w:t>
            </w:r>
          </w:p>
        </w:tc>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ComputeCompliance, SeverityIndex</w:t>
            </w:r>
          </w:p>
        </w:tc>
      </w:tr>
    </w:tbl>
    <w:p w:rsidR="005C5D1F" w:rsidRPr="005C5D1F" w:rsidRDefault="005C5D1F" w:rsidP="005C5D1F">
      <w:pPr>
        <w:spacing w:before="100" w:beforeAutospacing="1" w:after="100" w:afterAutospacing="1" w:line="240" w:lineRule="auto"/>
        <w:outlineLvl w:val="1"/>
        <w:rPr>
          <w:rFonts w:ascii="Times New Roman" w:eastAsia="Times New Roman" w:hAnsi="Times New Roman" w:cs="Times New Roman"/>
          <w:b/>
          <w:bCs/>
          <w:sz w:val="36"/>
          <w:szCs w:val="36"/>
        </w:rPr>
      </w:pPr>
      <w:r w:rsidRPr="005C5D1F">
        <w:rPr>
          <w:rFonts w:ascii="Times New Roman" w:eastAsia="Times New Roman" w:hAnsi="Times New Roman" w:cs="Times New Roman"/>
          <w:b/>
          <w:bCs/>
          <w:sz w:val="36"/>
          <w:szCs w:val="36"/>
        </w:rPr>
        <w:t>Quick start</w:t>
      </w:r>
    </w:p>
    <w:p w:rsidR="005C5D1F" w:rsidRPr="005C5D1F" w:rsidRDefault="005C5D1F" w:rsidP="005C5D1F">
      <w:pPr>
        <w:numPr>
          <w:ilvl w:val="0"/>
          <w:numId w:val="241"/>
        </w:numPr>
        <w:spacing w:before="100" w:beforeAutospacing="1" w:after="100" w:afterAutospacing="1"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b/>
          <w:bCs/>
          <w:sz w:val="24"/>
          <w:szCs w:val="24"/>
        </w:rPr>
        <w:t>Select commander:</w:t>
      </w:r>
      <w:r w:rsidRPr="005C5D1F">
        <w:rPr>
          <w:rFonts w:ascii="Times New Roman" w:eastAsia="Times New Roman" w:hAnsi="Times New Roman" w:cs="Times New Roman"/>
          <w:sz w:val="24"/>
          <w:szCs w:val="24"/>
        </w:rPr>
        <w:t xml:space="preserve"> SelectCommander "CMD-102", "T. Tshingombe", "CPT", "Ops-GP"</w:t>
      </w:r>
    </w:p>
    <w:p w:rsidR="005C5D1F" w:rsidRPr="005C5D1F" w:rsidRDefault="005C5D1F" w:rsidP="005C5D1F">
      <w:pPr>
        <w:numPr>
          <w:ilvl w:val="0"/>
          <w:numId w:val="241"/>
        </w:numPr>
        <w:spacing w:before="100" w:beforeAutospacing="1" w:after="100" w:afterAutospacing="1"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b/>
          <w:bCs/>
          <w:sz w:val="24"/>
          <w:szCs w:val="24"/>
        </w:rPr>
        <w:t>Produce order:</w:t>
      </w:r>
      <w:r w:rsidRPr="005C5D1F">
        <w:rPr>
          <w:rFonts w:ascii="Times New Roman" w:eastAsia="Times New Roman" w:hAnsi="Times New Roman" w:cs="Times New Roman"/>
          <w:sz w:val="24"/>
          <w:szCs w:val="24"/>
        </w:rPr>
        <w:t xml:space="preserve"> ProduceOrder "Stabilize sector; reduce collisions and burglary by 20% in 30 days", "No live-fire; night ops allowed"</w:t>
      </w:r>
    </w:p>
    <w:p w:rsidR="005C5D1F" w:rsidRPr="005C5D1F" w:rsidRDefault="005C5D1F" w:rsidP="005C5D1F">
      <w:pPr>
        <w:numPr>
          <w:ilvl w:val="0"/>
          <w:numId w:val="241"/>
        </w:numPr>
        <w:spacing w:before="100" w:beforeAutospacing="1" w:after="100" w:afterAutospacing="1"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b/>
          <w:bCs/>
          <w:sz w:val="24"/>
          <w:szCs w:val="24"/>
        </w:rPr>
        <w:t>Prep troops:</w:t>
      </w:r>
      <w:r w:rsidRPr="005C5D1F">
        <w:rPr>
          <w:rFonts w:ascii="Times New Roman" w:eastAsia="Times New Roman" w:hAnsi="Times New Roman" w:cs="Times New Roman"/>
          <w:sz w:val="24"/>
          <w:szCs w:val="24"/>
        </w:rPr>
        <w:t xml:space="preserve"> TroopPreparation True, True, True, True</w:t>
      </w:r>
    </w:p>
    <w:p w:rsidR="005C5D1F" w:rsidRPr="005C5D1F" w:rsidRDefault="005C5D1F" w:rsidP="005C5D1F">
      <w:pPr>
        <w:numPr>
          <w:ilvl w:val="0"/>
          <w:numId w:val="241"/>
        </w:numPr>
        <w:spacing w:before="100" w:beforeAutospacing="1" w:after="100" w:afterAutospacing="1"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b/>
          <w:bCs/>
          <w:sz w:val="24"/>
          <w:szCs w:val="24"/>
        </w:rPr>
        <w:t>Validate OPORD:</w:t>
      </w:r>
      <w:r w:rsidRPr="005C5D1F">
        <w:rPr>
          <w:rFonts w:ascii="Times New Roman" w:eastAsia="Times New Roman" w:hAnsi="Times New Roman" w:cs="Times New Roman"/>
          <w:sz w:val="24"/>
          <w:szCs w:val="24"/>
        </w:rPr>
        <w:t xml:space="preserve"> ValidateAndIssueOPORD "Threat map + silver crime", "Patrol grid + traffic nodes", "Medical + logistics", "Radio plan", "MP;Traffic;Forensics;Cyber", "Dashboard;Radio"</w:t>
      </w:r>
    </w:p>
    <w:p w:rsidR="005C5D1F" w:rsidRPr="005C5D1F" w:rsidRDefault="005C5D1F" w:rsidP="005C5D1F">
      <w:pPr>
        <w:numPr>
          <w:ilvl w:val="0"/>
          <w:numId w:val="241"/>
        </w:numPr>
        <w:spacing w:before="100" w:beforeAutospacing="1" w:after="100" w:afterAutospacing="1"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b/>
          <w:bCs/>
          <w:sz w:val="24"/>
          <w:szCs w:val="24"/>
        </w:rPr>
        <w:t>Assess daily:</w:t>
      </w:r>
      <w:r w:rsidRPr="005C5D1F">
        <w:rPr>
          <w:rFonts w:ascii="Times New Roman" w:eastAsia="Times New Roman" w:hAnsi="Times New Roman" w:cs="Times New Roman"/>
          <w:sz w:val="24"/>
          <w:szCs w:val="24"/>
        </w:rPr>
        <w:t xml:space="preserve"> RecordDailyStats Date, 42, 39, 11.5</w:t>
      </w:r>
    </w:p>
    <w:p w:rsidR="005C5D1F" w:rsidRPr="005C5D1F" w:rsidRDefault="005C5D1F" w:rsidP="005C5D1F">
      <w:pPr>
        <w:spacing w:before="100" w:beforeAutospacing="1" w:after="100" w:afterAutospacing="1"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If you want, I can package this into an Excel workbook with ready-made sheets (Orders, Resources, Patrols, Traffic, Forensics, Cyber, Assessment) and wire all macros to buttons for field use.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Start]</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[Define Requirements]</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Technical perf. factors</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Environmental (shock, temp, EMC, radiation)</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Manufacturing &amp; QC</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Schedule &amp; Organization</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Personnel availability</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Cost (acquisition + LCC)</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Past performance &amp; priority</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Additional factors</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[Set Evaluation Criteria &amp; Weights]</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[Offer Intake &amp; Compliance Check]</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If non-compliant → Disqualify/Clarify</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If compliant → Score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[Technical &amp; Management Scoring]</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[Lifecycle Cost Analysis]</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[Risk &amp; Past Performance Adjustment]</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[Total Weighted Score + Best Value Tradeoff]</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[Select Contractor &amp; Document Rationale]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[Contract Phase &amp; WBS/IMS Baseline]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[End]</w:t>
      </w:r>
    </w:p>
    <w:p w:rsidR="001374F6" w:rsidRPr="001374F6" w:rsidRDefault="001374F6" w:rsidP="001374F6">
      <w:pPr>
        <w:spacing w:before="100" w:beforeAutospacing="1" w:after="100" w:afterAutospacing="1" w:line="240" w:lineRule="auto"/>
        <w:outlineLvl w:val="1"/>
        <w:rPr>
          <w:rFonts w:ascii="Times New Roman" w:eastAsia="Times New Roman" w:hAnsi="Times New Roman" w:cs="Times New Roman"/>
          <w:b/>
          <w:bCs/>
          <w:sz w:val="36"/>
          <w:szCs w:val="36"/>
        </w:rPr>
      </w:pPr>
      <w:r w:rsidRPr="001374F6">
        <w:rPr>
          <w:rFonts w:ascii="Times New Roman" w:eastAsia="Times New Roman" w:hAnsi="Times New Roman" w:cs="Times New Roman"/>
          <w:b/>
          <w:bCs/>
          <w:sz w:val="36"/>
          <w:szCs w:val="36"/>
        </w:rPr>
        <w:t>Evaluation criteria set</w:t>
      </w:r>
    </w:p>
    <w:p w:rsidR="001374F6" w:rsidRPr="001374F6" w:rsidRDefault="001374F6" w:rsidP="001374F6">
      <w:pPr>
        <w:numPr>
          <w:ilvl w:val="0"/>
          <w:numId w:val="242"/>
        </w:numPr>
        <w:spacing w:before="100" w:beforeAutospacing="1" w:after="100" w:afterAutospacing="1" w:line="240" w:lineRule="auto"/>
        <w:rPr>
          <w:rFonts w:ascii="Times New Roman" w:eastAsia="Times New Roman" w:hAnsi="Times New Roman" w:cs="Times New Roman"/>
          <w:sz w:val="24"/>
          <w:szCs w:val="24"/>
        </w:rPr>
      </w:pPr>
      <w:r w:rsidRPr="001374F6">
        <w:rPr>
          <w:rFonts w:ascii="Times New Roman" w:eastAsia="Times New Roman" w:hAnsi="Times New Roman" w:cs="Times New Roman"/>
          <w:b/>
          <w:bCs/>
          <w:sz w:val="24"/>
          <w:szCs w:val="24"/>
        </w:rPr>
        <w:t>Technical performance:</w:t>
      </w:r>
      <w:r w:rsidRPr="001374F6">
        <w:rPr>
          <w:rFonts w:ascii="Times New Roman" w:eastAsia="Times New Roman" w:hAnsi="Times New Roman" w:cs="Times New Roman"/>
          <w:sz w:val="24"/>
          <w:szCs w:val="24"/>
        </w:rPr>
        <w:t xml:space="preserve"> Requirements coverage, design approach, test/evaluation approach, product layout, environmental robustness (shock, temp, EMC/rad), reliability/maintainability.</w:t>
      </w:r>
    </w:p>
    <w:p w:rsidR="001374F6" w:rsidRPr="001374F6" w:rsidRDefault="001374F6" w:rsidP="001374F6">
      <w:pPr>
        <w:numPr>
          <w:ilvl w:val="0"/>
          <w:numId w:val="242"/>
        </w:numPr>
        <w:spacing w:before="100" w:beforeAutospacing="1" w:after="100" w:afterAutospacing="1" w:line="240" w:lineRule="auto"/>
        <w:rPr>
          <w:rFonts w:ascii="Times New Roman" w:eastAsia="Times New Roman" w:hAnsi="Times New Roman" w:cs="Times New Roman"/>
          <w:sz w:val="24"/>
          <w:szCs w:val="24"/>
        </w:rPr>
      </w:pPr>
      <w:r w:rsidRPr="001374F6">
        <w:rPr>
          <w:rFonts w:ascii="Times New Roman" w:eastAsia="Times New Roman" w:hAnsi="Times New Roman" w:cs="Times New Roman"/>
          <w:b/>
          <w:bCs/>
          <w:sz w:val="24"/>
          <w:szCs w:val="24"/>
        </w:rPr>
        <w:t>Production/manufacturing:</w:t>
      </w:r>
      <w:r w:rsidRPr="001374F6">
        <w:rPr>
          <w:rFonts w:ascii="Times New Roman" w:eastAsia="Times New Roman" w:hAnsi="Times New Roman" w:cs="Times New Roman"/>
          <w:sz w:val="24"/>
          <w:szCs w:val="24"/>
        </w:rPr>
        <w:t xml:space="preserve"> Manufacturing process maturity, quality control/assurance.</w:t>
      </w:r>
    </w:p>
    <w:p w:rsidR="001374F6" w:rsidRPr="001374F6" w:rsidRDefault="001374F6" w:rsidP="001374F6">
      <w:pPr>
        <w:numPr>
          <w:ilvl w:val="0"/>
          <w:numId w:val="242"/>
        </w:numPr>
        <w:spacing w:before="100" w:beforeAutospacing="1" w:after="100" w:afterAutospacing="1" w:line="240" w:lineRule="auto"/>
        <w:rPr>
          <w:rFonts w:ascii="Times New Roman" w:eastAsia="Times New Roman" w:hAnsi="Times New Roman" w:cs="Times New Roman"/>
          <w:sz w:val="24"/>
          <w:szCs w:val="24"/>
        </w:rPr>
      </w:pPr>
      <w:r w:rsidRPr="001374F6">
        <w:rPr>
          <w:rFonts w:ascii="Times New Roman" w:eastAsia="Times New Roman" w:hAnsi="Times New Roman" w:cs="Times New Roman"/>
          <w:b/>
          <w:bCs/>
          <w:sz w:val="24"/>
          <w:szCs w:val="24"/>
        </w:rPr>
        <w:t>Programmatics:</w:t>
      </w:r>
      <w:r w:rsidRPr="001374F6">
        <w:rPr>
          <w:rFonts w:ascii="Times New Roman" w:eastAsia="Times New Roman" w:hAnsi="Times New Roman" w:cs="Times New Roman"/>
          <w:sz w:val="24"/>
          <w:szCs w:val="24"/>
        </w:rPr>
        <w:t xml:space="preserve"> Planning and schedule realism, organizational structure, available personnel.</w:t>
      </w:r>
    </w:p>
    <w:p w:rsidR="001374F6" w:rsidRPr="001374F6" w:rsidRDefault="001374F6" w:rsidP="001374F6">
      <w:pPr>
        <w:numPr>
          <w:ilvl w:val="0"/>
          <w:numId w:val="242"/>
        </w:numPr>
        <w:spacing w:before="100" w:beforeAutospacing="1" w:after="100" w:afterAutospacing="1" w:line="240" w:lineRule="auto"/>
        <w:rPr>
          <w:rFonts w:ascii="Times New Roman" w:eastAsia="Times New Roman" w:hAnsi="Times New Roman" w:cs="Times New Roman"/>
          <w:sz w:val="24"/>
          <w:szCs w:val="24"/>
        </w:rPr>
      </w:pPr>
      <w:r w:rsidRPr="001374F6">
        <w:rPr>
          <w:rFonts w:ascii="Times New Roman" w:eastAsia="Times New Roman" w:hAnsi="Times New Roman" w:cs="Times New Roman"/>
          <w:b/>
          <w:bCs/>
          <w:sz w:val="24"/>
          <w:szCs w:val="24"/>
        </w:rPr>
        <w:t>Cost:</w:t>
      </w:r>
      <w:r w:rsidRPr="001374F6">
        <w:rPr>
          <w:rFonts w:ascii="Times New Roman" w:eastAsia="Times New Roman" w:hAnsi="Times New Roman" w:cs="Times New Roman"/>
          <w:sz w:val="24"/>
          <w:szCs w:val="24"/>
        </w:rPr>
        <w:t xml:space="preserve"> Acquisition price, lifecycle cost (O&amp;M, maintenance, training, disposal).</w:t>
      </w:r>
    </w:p>
    <w:p w:rsidR="001374F6" w:rsidRPr="001374F6" w:rsidRDefault="001374F6" w:rsidP="001374F6">
      <w:pPr>
        <w:numPr>
          <w:ilvl w:val="0"/>
          <w:numId w:val="242"/>
        </w:numPr>
        <w:spacing w:before="100" w:beforeAutospacing="1" w:after="100" w:afterAutospacing="1" w:line="240" w:lineRule="auto"/>
        <w:rPr>
          <w:rFonts w:ascii="Times New Roman" w:eastAsia="Times New Roman" w:hAnsi="Times New Roman" w:cs="Times New Roman"/>
          <w:sz w:val="24"/>
          <w:szCs w:val="24"/>
        </w:rPr>
      </w:pPr>
      <w:r w:rsidRPr="001374F6">
        <w:rPr>
          <w:rFonts w:ascii="Times New Roman" w:eastAsia="Times New Roman" w:hAnsi="Times New Roman" w:cs="Times New Roman"/>
          <w:b/>
          <w:bCs/>
          <w:sz w:val="24"/>
          <w:szCs w:val="24"/>
        </w:rPr>
        <w:t>Experience:</w:t>
      </w:r>
      <w:r w:rsidRPr="001374F6">
        <w:rPr>
          <w:rFonts w:ascii="Times New Roman" w:eastAsia="Times New Roman" w:hAnsi="Times New Roman" w:cs="Times New Roman"/>
          <w:sz w:val="24"/>
          <w:szCs w:val="24"/>
        </w:rPr>
        <w:t xml:space="preserve"> Priority experience, past performance.</w:t>
      </w:r>
    </w:p>
    <w:p w:rsidR="001374F6" w:rsidRPr="001374F6" w:rsidRDefault="001374F6" w:rsidP="001374F6">
      <w:pPr>
        <w:numPr>
          <w:ilvl w:val="0"/>
          <w:numId w:val="242"/>
        </w:numPr>
        <w:spacing w:before="100" w:beforeAutospacing="1" w:after="100" w:afterAutospacing="1" w:line="240" w:lineRule="auto"/>
        <w:rPr>
          <w:rFonts w:ascii="Times New Roman" w:eastAsia="Times New Roman" w:hAnsi="Times New Roman" w:cs="Times New Roman"/>
          <w:sz w:val="24"/>
          <w:szCs w:val="24"/>
        </w:rPr>
      </w:pPr>
      <w:r w:rsidRPr="001374F6">
        <w:rPr>
          <w:rFonts w:ascii="Times New Roman" w:eastAsia="Times New Roman" w:hAnsi="Times New Roman" w:cs="Times New Roman"/>
          <w:b/>
          <w:bCs/>
          <w:sz w:val="24"/>
          <w:szCs w:val="24"/>
        </w:rPr>
        <w:t>Additional factors:</w:t>
      </w:r>
      <w:r w:rsidRPr="001374F6">
        <w:rPr>
          <w:rFonts w:ascii="Times New Roman" w:eastAsia="Times New Roman" w:hAnsi="Times New Roman" w:cs="Times New Roman"/>
          <w:sz w:val="24"/>
          <w:szCs w:val="24"/>
        </w:rPr>
        <w:t xml:space="preserve"> Cybersecurity posture, data rights/deliverables completeness, integration risk.</w:t>
      </w:r>
    </w:p>
    <w:p w:rsidR="001374F6" w:rsidRPr="001374F6" w:rsidRDefault="001374F6" w:rsidP="001374F6">
      <w:pPr>
        <w:spacing w:beforeAutospacing="1" w:after="100" w:afterAutospacing="1" w:line="240" w:lineRule="auto"/>
        <w:rPr>
          <w:rFonts w:ascii="Times New Roman" w:eastAsia="Times New Roman" w:hAnsi="Times New Roman" w:cs="Times New Roman"/>
          <w:sz w:val="24"/>
          <w:szCs w:val="24"/>
        </w:rPr>
      </w:pPr>
      <w:r w:rsidRPr="001374F6">
        <w:rPr>
          <w:rFonts w:ascii="Times New Roman" w:eastAsia="Times New Roman" w:hAnsi="Times New Roman" w:cs="Times New Roman"/>
          <w:sz w:val="24"/>
          <w:szCs w:val="24"/>
        </w:rPr>
        <w:t>Each criterion receives a weight (0–1). Ratings can be qualitative mapped to numeric (e.g., Outstanding=1.0, Good=0.8, Acceptable=0.6, Marginal=0.4, Unacceptable=0.0).</w:t>
      </w:r>
    </w:p>
    <w:p w:rsidR="001374F6" w:rsidRPr="001374F6" w:rsidRDefault="001374F6" w:rsidP="001374F6">
      <w:pPr>
        <w:spacing w:before="100" w:beforeAutospacing="1" w:after="100" w:afterAutospacing="1" w:line="240" w:lineRule="auto"/>
        <w:outlineLvl w:val="1"/>
        <w:rPr>
          <w:rFonts w:ascii="Times New Roman" w:eastAsia="Times New Roman" w:hAnsi="Times New Roman" w:cs="Times New Roman"/>
          <w:b/>
          <w:bCs/>
          <w:sz w:val="36"/>
          <w:szCs w:val="36"/>
        </w:rPr>
      </w:pPr>
      <w:r w:rsidRPr="001374F6">
        <w:rPr>
          <w:rFonts w:ascii="Times New Roman" w:eastAsia="Times New Roman" w:hAnsi="Times New Roman" w:cs="Times New Roman"/>
          <w:b/>
          <w:bCs/>
          <w:sz w:val="36"/>
          <w:szCs w:val="36"/>
        </w:rPr>
        <w:t>VBA modules (Excel VBA)</w:t>
      </w:r>
    </w:p>
    <w:p w:rsidR="001374F6" w:rsidRPr="001374F6" w:rsidRDefault="001374F6" w:rsidP="001374F6">
      <w:pPr>
        <w:spacing w:before="100" w:beforeAutospacing="1" w:after="100" w:afterAutospacing="1" w:line="240" w:lineRule="auto"/>
        <w:rPr>
          <w:rFonts w:ascii="Times New Roman" w:eastAsia="Times New Roman" w:hAnsi="Times New Roman" w:cs="Times New Roman"/>
          <w:sz w:val="24"/>
          <w:szCs w:val="24"/>
        </w:rPr>
      </w:pPr>
      <w:r w:rsidRPr="001374F6">
        <w:rPr>
          <w:rFonts w:ascii="Times New Roman" w:eastAsia="Times New Roman" w:hAnsi="Times New Roman" w:cs="Times New Roman"/>
          <w:sz w:val="24"/>
          <w:szCs w:val="24"/>
        </w:rPr>
        <w:t>Paste into a standard Excel VBA project. Create a sheet “Offers” with one row per offer and columns named as referenced below, or adapt field names in code comments.</w:t>
      </w:r>
    </w:p>
    <w:p w:rsidR="001374F6" w:rsidRPr="001374F6" w:rsidRDefault="001374F6" w:rsidP="001374F6">
      <w:pPr>
        <w:spacing w:before="100" w:beforeAutospacing="1" w:after="100" w:afterAutospacing="1" w:line="240" w:lineRule="auto"/>
        <w:outlineLvl w:val="2"/>
        <w:rPr>
          <w:rFonts w:ascii="Times New Roman" w:eastAsia="Times New Roman" w:hAnsi="Times New Roman" w:cs="Times New Roman"/>
          <w:b/>
          <w:bCs/>
          <w:sz w:val="27"/>
          <w:szCs w:val="27"/>
        </w:rPr>
      </w:pPr>
      <w:r w:rsidRPr="001374F6">
        <w:rPr>
          <w:rFonts w:ascii="Times New Roman" w:eastAsia="Times New Roman" w:hAnsi="Times New Roman" w:cs="Times New Roman"/>
          <w:b/>
          <w:bCs/>
          <w:sz w:val="27"/>
          <w:szCs w:val="27"/>
        </w:rPr>
        <w:t>1) Criteria and ratings</w:t>
      </w:r>
    </w:p>
    <w:p w:rsidR="001374F6" w:rsidRPr="001374F6" w:rsidRDefault="001374F6" w:rsidP="001374F6">
      <w:pPr>
        <w:spacing w:after="0" w:line="240" w:lineRule="auto"/>
        <w:rPr>
          <w:rFonts w:ascii="Times New Roman" w:eastAsia="Times New Roman" w:hAnsi="Times New Roman" w:cs="Times New Roman"/>
          <w:sz w:val="24"/>
          <w:szCs w:val="24"/>
        </w:rPr>
      </w:pPr>
      <w:r w:rsidRPr="001374F6">
        <w:rPr>
          <w:rFonts w:ascii="Times New Roman" w:eastAsia="Times New Roman" w:hAnsi="Times New Roman" w:cs="Times New Roman"/>
          <w:sz w:val="24"/>
          <w:szCs w:val="24"/>
        </w:rPr>
        <w:t>vb</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Module: modCriteria</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Option Explicit</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Public Type Criterion</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Name As String</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Weight As Double ' 0..1, sum ≈ 1</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End Type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Public Criteria() As Criterion</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Public RatingsMapNames() As String</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Public RatingsMapValues()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Public Sub InitCriteria()</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Dim i As Long</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ReDim Criteria(1 To 14)</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 = 0</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 = i + 1: Criteria(i).Name = "TechnicalPerformance": Criteria(i).Weight = 0.12</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 = i + 1: Criteria(i).Name = "DesignApproach": Criteria(i).Weight = 0.08</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 = i + 1: Criteria(i).Name = "TestEvalApproach": Criteria(i).Weight = 0.08</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 = i + 1: Criteria(i).Name = "ProductSupplyReq": Criteria(i).Weight = 0.05</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 = i + 1: Criteria(i).Name = "ProductLayout": Criteria(i).Weight = 0.04</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 = i + 1: Criteria(i).Name = "ManufacturingProcess": Criteria(i).Weight = 0.07</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 = i + 1: Criteria(i).Name = "QualityAssurance": Criteria(i).Weight = 0.06</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 = i + 1: Criteria(i).Name = "PlanningSchedule": Criteria(i).Weight = 0.08</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 = i + 1: Criteria(i).Name = "OrgStructure": Criteria(i).Weight = 0.04</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 = i + 1: Criteria(i).Name = "AvailablePersonnel": Criteria(i).Weight = 0.05</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 = i + 1: Criteria(i).Name = "PastPerformance": Criteria(i).Weight = 0.08</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 = i + 1: Criteria(i).Name = "PriorityExperience": Criteria(i).Weight = 0.05</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 = i + 1: Criteria(i).Name = "AdditionalFactors": Criteria(i).Weight = 0.05</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 = i + 1: Criteria(i).Name = "CyberDataRights": Criteria(i).Weight = 0.05</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End Sub</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Public Sub InitRatingsMap()</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Qualitative → numeric mapping</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ReDim RatingsMapNames(1 To 5)</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ReDim RatingsMapValues(1 To 5)</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RatingsMapNames(1) = "Outstanding": RatingsMapValues(1) = 1#</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RatingsMapNames(2) = "Good":        RatingsMapValues(2) = 0.8</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RatingsMapNames(3) = "Acceptable":  RatingsMapValues(3) = 0.6</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RatingsMapNames(4) = "Marginal":    RatingsMapValues(4) = 0.4</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RatingsMapNames(5) = "Unacceptable":RatingsMapValues(5) = 0#</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End Sub</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Public Function MapRating(ByVal label As String)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Dim i As Long</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For i = LBound(RatingsMapNames) To UBound(RatingsMapNames)</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If StrComp(label, RatingsMapNames(i), vbTextCompare) = 0 Then</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MapRating = RatingsMapValues(i)</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Exit Function</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End If</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Next i</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If numeric text or unknown label, try Val</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MapRating = Val(label)</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End Function</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Module: modOffers</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Option Explicit</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Public Type Offer</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Name As String</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AcquisitionPrice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LCC_OandM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LCC_Maint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LCC_Training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LCC_Disposal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DiscountRate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Ratings() As Double ' aligned to Criteria</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Compliant As Boolean</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Phase As String ' e.g., "RFP", "EMD", "LRIP", "FRP"</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End Type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Public Function LoadOfferFromSheet(ByVal rowIdx As Long) As Offer</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Dim o As Offer, i As Long</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o.Name = Cells(rowIdx, "A").Value             ' Offer name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o.AcquisitionPrice = Cells(rowIdx, "B").Value ' Price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o.LCC_OandM = Cells(rowIdx, "C").Value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o.LCC_Maint = Cells(rowIdx, "D").Value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o.LCC_Training = Cells(rowIdx, "E").Value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o.LCC_Disposal = Cells(rowIdx, "F").Value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o.DiscountRate = Cells(rowIdx, "G").Value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o.Compliant = (Cells(rowIdx, "H").Value = True)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o.Phase = Cells(rowIdx, "I").Value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ReDim o.Ratings(1 To UBound(Criteria))</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Columns J.. map to each criterion label or numeric</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For i = 1 To UBound(Criteria)</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o.Ratings(i) = MapRating(Cells(rowIdx, "J").Offset(0, i - 1).Value)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Next i</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LoadOfferFromSheet = o</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End Function</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Module: modScoring</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Option Explicit</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Public Function NetPresentValueLCC(ByVal o As Offer, Optional ByVal years As Long = 10)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Dim r As Double, t As Long, lcc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r = o.DiscountRate ' e.g., 0.08</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Simple stream: O&amp;M + Maint + Training spread evenly over years; Disposal at end</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For t = 1 To years</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lcc = lcc + (o.LCC_OandM + o.LCC_Maint + o.LCC_Training) / ((1 + r) ^ t)</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Next t</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lcc = lcc + o.LCC_Disposal / ((1 + r) ^ years)</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NetPresentValueLCC = o.AcquisitionPrice + lcc</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End Function</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Public Function WeightedScore(ByVal o As Offer)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Dim i As Long, s As Double, wsum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For i = 1 To UBound(Criteria)</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s = s + o.Ratings(i) * Criteria(i).Weight</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wsum = wsum + Criteria(i).Weight</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Next i</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If wsum &gt; 0 Then s = s / wsum</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WeightedScore = Round(s, 4)</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End Function</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Public Function BestValueScore(ByVal o As Offer, ByVal costWeight As Double)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Combine technical/management score with cost realism (lower LCC → higher normalized score)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Dim tech As Double, lcc As Double, costScore As Double, denom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tech = WeightedScore(o)</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lcc = NetPresentValueLCC(o)</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Normalize cost score against a scale; use inverse scaling with guard</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denom = Application.WorksheetFunction.Max(lcc, 1#)</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costScore = 1# / denom</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Combine (rescale costScore linearly by multiplying by a factor for readability)</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BestValueScore = Round((1 - costWeight) * tech + costWeight * NormalizeCost(costScore), 4)</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End Function</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Private Function NormalizeCost(ByVal x As Double)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Simple min-max substitute using observed bounds stored on sheet (cells M2=MinLCC, N2=MaxLCC → prefilled)</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Dim minC As Double, maxC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minC = Range("M2").Value: maxC = Range("N2").Value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If maxC &lt;= minC Then</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NormalizeCost = 0.5 ' fallback</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Else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NormalizeCost = (x - (1 / maxC)) / ((1 / minC) - (1 / maxC))</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If NormalizeCost &lt; 0 Then NormalizeCost = 0</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If NormalizeCost &gt; 1 Then NormalizeCost = 1</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End If</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End Function</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Module: modReport</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Option Explicit</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Public Function RiskAdjustedScore(ByVal o As Offer, ByVal riskFactor As Double)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riskFactor: 0 (no risk) to 0.2 (reduce score up to 20%)</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Dim base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base = WeightedScore(o)</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RiskAdjustedScore = Round(base * (1 - riskFactor), 4)</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End Function</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Public Sub EvaluateAllOffers()</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Dim r As Long, lastRow As Long, o As Offer</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Dim bv As Double, lcc As Double, tech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Dim risk As Double, costW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InitCriteria</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InitRatingsMap</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lastRow = Cells(Rows.Count, "A").End(xlUp).Row</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costW = Range("P2").Value ' cost weight 0..1</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Pre-compute min/max LCC for normalization</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Dim minL As Double, maxL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minL = 1E+99: maxL = 0</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For r = 2 To lastRow</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o = LoadOfferFromSheet(r)</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If o.Compliant Then</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lcc = NetPresentValueLCC(o)</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If lcc &lt; minL Then minL = lcc</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If lcc &gt; maxL Then maxL = lcc</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End If</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Next r</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Range("M2").Value = minL: Range("N2").Value = maxL</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For r = 2 To lastRow</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o = LoadOfferFromSheet(r)</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If o.Compliant Then</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tech = WeightedScore(o)</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lcc = NetPresentValueLCC(o)</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risk = Cells(r, "Q").Value ' risk factor per offer (0..0.2)</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bv = BestValueScore(o, costW)</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Cells(r, "U").Value = tech</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Cells(r, "V").Value = lcc</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Cells(r, "W").Value = RiskAdjustedScore(o, risk)</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Cells(r, "X").Value = bv</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Cells(r, "Y").Value = IIf(Cells(r, "R").Value &gt;= 0.6 And Cells(r, "S").Value = "Acceptable", "Select", "Consider")</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Else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Cells(r, "Y").Value = "Non-compliant"</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End If</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Next r</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End Sub</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Module: modEnv</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Option Explicit</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Public Function EnvComplianceScore(ByVal shockG As Double, ByVal tempC As Double, _</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ByVal emcOk As Boolean, ByVal radKradTID As Double, _</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ByVal requiredShockG As Double, ByVal requiredTempC As Double, _</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ByVal requiredRadKrad As Double)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Dim s As Double, c As Long</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Shock</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If shockG &gt;= requiredShockG Then s = s + 1</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c = c + 1</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Temperature (binary meet)</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If tempC &gt;= requiredTempC Then s = s + 1</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c = c + 1</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EMC</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If emcOk Then s = s + 1</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c = c + 1</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Radiation tolerance (TID)</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If radKradTID &gt;= requiredRadKrad Then s = s + 1</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c = c + 1</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EnvComplianceScore = s / c ' 0..1</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End Function</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Module: modPhysics</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Option Explicit</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Public Function Deceleration(ByVal vi As Double, ByVal vf As Double, ByVal distance As Double)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Returns constant deceleration a (m/s^2) using v^2 = u^2 + 2 a s</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vi: initial speed (m/s); vf: final speed (m/s); distance s (m)</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If distance = 0 Then</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Deceleration = 0</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Else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Deceleration = (vf ^ 2 - vi ^ 2) / (2# * distance)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End If</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End Function</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Public Function StoppingDistance(ByVal vi As Double, ByVal a As Double)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Distance to stop from speed vi under constant deceleration a (&lt;0)</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If a = 0 Then</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StoppingDistance = 0</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Else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StoppingDistance = - (vi ^ 2) / (2# * a)</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End If</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End Function</w:t>
      </w:r>
    </w:p>
    <w:p w:rsidR="00504BE0" w:rsidRDefault="00504BE0" w:rsidP="00504BE0">
      <w:pPr>
        <w:pStyle w:val="NormalWeb"/>
      </w:pPr>
      <w:r>
        <w:t>Equations:</w:t>
      </w:r>
    </w:p>
    <w:p w:rsidR="00504BE0" w:rsidRDefault="00504BE0" w:rsidP="00504BE0">
      <w:pPr>
        <w:pStyle w:val="NormalWeb"/>
        <w:numPr>
          <w:ilvl w:val="0"/>
          <w:numId w:val="243"/>
        </w:numPr>
      </w:pPr>
      <w:r>
        <w:t>Kinematics: vf2=vi2+2</w:t>
      </w:r>
      <w:r>
        <w:rPr>
          <w:rFonts w:ascii="Cambria Math" w:hAnsi="Cambria Math" w:cs="Cambria Math"/>
        </w:rPr>
        <w:t>⋅</w:t>
      </w:r>
      <w:r>
        <w:t>a</w:t>
      </w:r>
      <w:r>
        <w:rPr>
          <w:rFonts w:ascii="Cambria Math" w:hAnsi="Cambria Math" w:cs="Cambria Math"/>
        </w:rPr>
        <w:t>⋅</w:t>
      </w:r>
      <w:r>
        <w:t>sv_f^2 = v_i^2 + 2 \cdot a \cdot s</w:t>
      </w:r>
    </w:p>
    <w:p w:rsidR="00504BE0" w:rsidRDefault="00504BE0" w:rsidP="00504BE0">
      <w:pPr>
        <w:pStyle w:val="NormalWeb"/>
        <w:numPr>
          <w:ilvl w:val="0"/>
          <w:numId w:val="243"/>
        </w:numPr>
      </w:pPr>
      <w:r>
        <w:t>Solve for aa: a=vf2−vi22</w:t>
      </w:r>
      <w:r>
        <w:rPr>
          <w:rFonts w:ascii="Cambria Math" w:hAnsi="Cambria Math" w:cs="Cambria Math"/>
        </w:rPr>
        <w:t>⋅</w:t>
      </w:r>
      <w:r>
        <w:t>sa = \dfrac{v_f^2 - v_i^2}{2 \cdot s}</w:t>
      </w:r>
    </w:p>
    <w:p w:rsidR="00504BE0" w:rsidRDefault="00504BE0" w:rsidP="00504BE0">
      <w:pPr>
        <w:pStyle w:val="NormalWeb"/>
        <w:numPr>
          <w:ilvl w:val="0"/>
          <w:numId w:val="243"/>
        </w:numPr>
      </w:pPr>
      <w:r>
        <w:t>Stopping distance for vf=0v_f=0: s=−vi22</w:t>
      </w:r>
      <w:r>
        <w:rPr>
          <w:rFonts w:ascii="Cambria Math" w:hAnsi="Cambria Math" w:cs="Cambria Math"/>
        </w:rPr>
        <w:t>⋅</w:t>
      </w:r>
      <w:r>
        <w:t>as = -\dfrac{v_i^2}{2 \cdot a}</w:t>
      </w:r>
    </w:p>
    <w:p w:rsidR="00504BE0" w:rsidRDefault="00504BE0" w:rsidP="00504BE0">
      <w:pPr>
        <w:pStyle w:val="Heading2"/>
      </w:pPr>
      <w:r>
        <w:t>Example usage</w:t>
      </w:r>
    </w:p>
    <w:p w:rsidR="00504BE0" w:rsidRDefault="00504BE0" w:rsidP="00504BE0">
      <w:pPr>
        <w:pStyle w:val="NormalWeb"/>
        <w:numPr>
          <w:ilvl w:val="0"/>
          <w:numId w:val="244"/>
        </w:numPr>
      </w:pPr>
      <w:r>
        <w:rPr>
          <w:rStyle w:val="Strong"/>
        </w:rPr>
        <w:t>Initialize and evaluate:</w:t>
      </w:r>
    </w:p>
    <w:p w:rsidR="00504BE0" w:rsidRDefault="00504BE0" w:rsidP="00504BE0">
      <w:pPr>
        <w:pStyle w:val="NormalWeb"/>
        <w:numPr>
          <w:ilvl w:val="1"/>
          <w:numId w:val="244"/>
        </w:numPr>
      </w:pPr>
      <w:r>
        <w:rPr>
          <w:rStyle w:val="Strong"/>
        </w:rPr>
        <w:t>Step:</w:t>
      </w:r>
      <w:r>
        <w:t xml:space="preserve"> Init criteria and map, then compute for all offers.</w:t>
      </w:r>
    </w:p>
    <w:p w:rsidR="00504BE0" w:rsidRDefault="00504BE0" w:rsidP="00504BE0">
      <w:pPr>
        <w:pStyle w:val="NormalWeb"/>
        <w:numPr>
          <w:ilvl w:val="1"/>
          <w:numId w:val="244"/>
        </w:numPr>
      </w:pPr>
      <w:r>
        <w:rPr>
          <w:rStyle w:val="Strong"/>
        </w:rPr>
        <w:t>Action:</w:t>
      </w:r>
      <w:r>
        <w:t xml:space="preserve"> Run EvaluateAllOffers from the Offers sheet with columns:</w:t>
      </w:r>
    </w:p>
    <w:p w:rsidR="00504BE0" w:rsidRDefault="00504BE0" w:rsidP="00504BE0">
      <w:pPr>
        <w:pStyle w:val="NormalWeb"/>
        <w:numPr>
          <w:ilvl w:val="2"/>
          <w:numId w:val="244"/>
        </w:numPr>
      </w:pPr>
      <w:r>
        <w:rPr>
          <w:rStyle w:val="Strong"/>
        </w:rPr>
        <w:t>A:</w:t>
      </w:r>
      <w:r>
        <w:t xml:space="preserve"> OfferName, </w:t>
      </w:r>
      <w:r>
        <w:rPr>
          <w:rStyle w:val="Strong"/>
        </w:rPr>
        <w:t>B:</w:t>
      </w:r>
      <w:r>
        <w:t xml:space="preserve"> AcquisitionPrice, </w:t>
      </w:r>
      <w:r>
        <w:rPr>
          <w:rStyle w:val="Strong"/>
        </w:rPr>
        <w:t>C–F:</w:t>
      </w:r>
      <w:r>
        <w:t xml:space="preserve"> LCC components, </w:t>
      </w:r>
      <w:r>
        <w:rPr>
          <w:rStyle w:val="Strong"/>
        </w:rPr>
        <w:t>G:</w:t>
      </w:r>
      <w:r>
        <w:t xml:space="preserve"> DiscountRate, </w:t>
      </w:r>
      <w:r>
        <w:rPr>
          <w:rStyle w:val="Strong"/>
        </w:rPr>
        <w:t>H:</w:t>
      </w:r>
      <w:r>
        <w:t xml:space="preserve"> Compliant (TRUE/FALSE), </w:t>
      </w:r>
      <w:r>
        <w:rPr>
          <w:rStyle w:val="Strong"/>
        </w:rPr>
        <w:t>I:</w:t>
      </w:r>
      <w:r>
        <w:t xml:space="preserve"> Phase, </w:t>
      </w:r>
      <w:r>
        <w:rPr>
          <w:rStyle w:val="Strong"/>
        </w:rPr>
        <w:t>J–W:</w:t>
      </w:r>
      <w:r>
        <w:t xml:space="preserve"> Ratings per criterion label or numeric, </w:t>
      </w:r>
      <w:r>
        <w:rPr>
          <w:rStyle w:val="Strong"/>
        </w:rPr>
        <w:t>Q:</w:t>
      </w:r>
      <w:r>
        <w:t xml:space="preserve"> Risk factor, </w:t>
      </w:r>
      <w:r>
        <w:rPr>
          <w:rStyle w:val="Strong"/>
        </w:rPr>
        <w:t>P2:</w:t>
      </w:r>
      <w:r>
        <w:t xml:space="preserve"> Cost weight (0–1).</w:t>
      </w:r>
    </w:p>
    <w:p w:rsidR="00504BE0" w:rsidRDefault="00504BE0" w:rsidP="00504BE0">
      <w:pPr>
        <w:pStyle w:val="NormalWeb"/>
        <w:numPr>
          <w:ilvl w:val="0"/>
          <w:numId w:val="244"/>
        </w:numPr>
      </w:pPr>
      <w:r>
        <w:rPr>
          <w:rStyle w:val="Strong"/>
        </w:rPr>
        <w:t>Compute environmental fit:</w:t>
      </w:r>
    </w:p>
    <w:p w:rsidR="00504BE0" w:rsidRDefault="00504BE0" w:rsidP="00504BE0">
      <w:pPr>
        <w:pStyle w:val="NormalWeb"/>
        <w:numPr>
          <w:ilvl w:val="1"/>
          <w:numId w:val="244"/>
        </w:numPr>
      </w:pPr>
      <w:r>
        <w:rPr>
          <w:rStyle w:val="Strong"/>
        </w:rPr>
        <w:t>Step:</w:t>
      </w:r>
      <w:r>
        <w:t xml:space="preserve"> Add required thresholds in cells; call EnvComplianceScore in a helper column.</w:t>
      </w:r>
    </w:p>
    <w:p w:rsidR="00504BE0" w:rsidRDefault="00504BE0" w:rsidP="00504BE0">
      <w:pPr>
        <w:pStyle w:val="NormalWeb"/>
        <w:numPr>
          <w:ilvl w:val="1"/>
          <w:numId w:val="244"/>
        </w:numPr>
      </w:pPr>
      <w:r>
        <w:rPr>
          <w:rStyle w:val="Strong"/>
        </w:rPr>
        <w:t>Action:</w:t>
      </w:r>
      <w:r>
        <w:t xml:space="preserve"> Use its result to cap TechnicalPerformance rating if environment fit &lt; 1.0.</w:t>
      </w:r>
    </w:p>
    <w:p w:rsidR="00504BE0" w:rsidRDefault="00504BE0" w:rsidP="00504BE0">
      <w:pPr>
        <w:pStyle w:val="NormalWeb"/>
        <w:numPr>
          <w:ilvl w:val="0"/>
          <w:numId w:val="244"/>
        </w:numPr>
      </w:pPr>
      <w:r>
        <w:rPr>
          <w:rStyle w:val="Strong"/>
        </w:rPr>
        <w:t>Physics check for tests:</w:t>
      </w:r>
    </w:p>
    <w:p w:rsidR="00504BE0" w:rsidRDefault="00504BE0" w:rsidP="00504BE0">
      <w:pPr>
        <w:pStyle w:val="NormalWeb"/>
        <w:numPr>
          <w:ilvl w:val="1"/>
          <w:numId w:val="244"/>
        </w:numPr>
      </w:pPr>
      <w:r>
        <w:rPr>
          <w:rStyle w:val="Strong"/>
        </w:rPr>
        <w:t>Step:</w:t>
      </w:r>
      <w:r>
        <w:t xml:space="preserve"> Use Deceleration(vi, vf, s) to validate test profiles for braking/shock.</w:t>
      </w:r>
    </w:p>
    <w:p w:rsidR="00504BE0" w:rsidRDefault="00504BE0" w:rsidP="00504BE0">
      <w:pPr>
        <w:pStyle w:val="Heading2"/>
      </w:pPr>
      <w:r>
        <w:t>Tailoring to policing and military police operations</w:t>
      </w:r>
    </w:p>
    <w:p w:rsidR="00504BE0" w:rsidRDefault="00504BE0" w:rsidP="00504BE0">
      <w:pPr>
        <w:pStyle w:val="NormalWeb"/>
        <w:numPr>
          <w:ilvl w:val="0"/>
          <w:numId w:val="245"/>
        </w:numPr>
      </w:pPr>
      <w:r>
        <w:rPr>
          <w:rStyle w:val="Strong"/>
        </w:rPr>
        <w:t>Map technical performance:</w:t>
      </w:r>
    </w:p>
    <w:p w:rsidR="00504BE0" w:rsidRDefault="00504BE0" w:rsidP="00504BE0">
      <w:pPr>
        <w:pStyle w:val="NormalWeb"/>
        <w:numPr>
          <w:ilvl w:val="1"/>
          <w:numId w:val="245"/>
        </w:numPr>
      </w:pPr>
      <w:r>
        <w:rPr>
          <w:rStyle w:val="Strong"/>
        </w:rPr>
        <w:t>Requirements coverage:</w:t>
      </w:r>
      <w:r>
        <w:t xml:space="preserve"> Patrol management, traffic speed study capability (85th percentile), forensic chain-of-custody, cyber incident logging.</w:t>
      </w:r>
    </w:p>
    <w:p w:rsidR="00504BE0" w:rsidRDefault="00504BE0" w:rsidP="00504BE0">
      <w:pPr>
        <w:pStyle w:val="NormalWeb"/>
        <w:numPr>
          <w:ilvl w:val="0"/>
          <w:numId w:val="245"/>
        </w:numPr>
      </w:pPr>
      <w:r>
        <w:rPr>
          <w:rStyle w:val="Strong"/>
        </w:rPr>
        <w:t>Manufacturing/QC:</w:t>
      </w:r>
    </w:p>
    <w:p w:rsidR="00504BE0" w:rsidRDefault="00504BE0" w:rsidP="00504BE0">
      <w:pPr>
        <w:pStyle w:val="NormalWeb"/>
        <w:numPr>
          <w:ilvl w:val="1"/>
          <w:numId w:val="245"/>
        </w:numPr>
      </w:pPr>
      <w:r>
        <w:rPr>
          <w:rStyle w:val="Strong"/>
        </w:rPr>
        <w:t>Label:</w:t>
      </w:r>
      <w:r>
        <w:t xml:space="preserve"> Data integrity, audit logs, evidence packaging compliance, uptime targets.</w:t>
      </w:r>
    </w:p>
    <w:p w:rsidR="00504BE0" w:rsidRDefault="00504BE0" w:rsidP="00504BE0">
      <w:pPr>
        <w:pStyle w:val="NormalWeb"/>
        <w:numPr>
          <w:ilvl w:val="0"/>
          <w:numId w:val="245"/>
        </w:numPr>
      </w:pPr>
      <w:r>
        <w:rPr>
          <w:rStyle w:val="Strong"/>
        </w:rPr>
        <w:t>Programmatics:</w:t>
      </w:r>
    </w:p>
    <w:p w:rsidR="00504BE0" w:rsidRDefault="00504BE0" w:rsidP="00504BE0">
      <w:pPr>
        <w:pStyle w:val="NormalWeb"/>
        <w:numPr>
          <w:ilvl w:val="1"/>
          <w:numId w:val="245"/>
        </w:numPr>
      </w:pPr>
      <w:r>
        <w:rPr>
          <w:rStyle w:val="Strong"/>
        </w:rPr>
        <w:t>Label:</w:t>
      </w:r>
      <w:r>
        <w:t xml:space="preserve"> Shift scheduling, relief factors, population/patrol density modeling, readiness matrices.</w:t>
      </w:r>
    </w:p>
    <w:p w:rsidR="00504BE0" w:rsidRDefault="00504BE0" w:rsidP="00504BE0">
      <w:pPr>
        <w:pStyle w:val="NormalWeb"/>
        <w:numPr>
          <w:ilvl w:val="0"/>
          <w:numId w:val="245"/>
        </w:numPr>
      </w:pPr>
      <w:r>
        <w:rPr>
          <w:rStyle w:val="Strong"/>
        </w:rPr>
        <w:t>Experience/past performance:</w:t>
      </w:r>
    </w:p>
    <w:p w:rsidR="00504BE0" w:rsidRDefault="00504BE0" w:rsidP="00504BE0">
      <w:pPr>
        <w:pStyle w:val="NormalWeb"/>
        <w:numPr>
          <w:ilvl w:val="1"/>
          <w:numId w:val="245"/>
        </w:numPr>
      </w:pPr>
      <w:r>
        <w:rPr>
          <w:rStyle w:val="Strong"/>
        </w:rPr>
        <w:t>Label:</w:t>
      </w:r>
      <w:r>
        <w:t xml:space="preserve"> Prior deployments in civil-security contexts, accuracy of collision/traffic analytics, case throughput.</w:t>
      </w:r>
    </w:p>
    <w:p w:rsidR="00504BE0" w:rsidRDefault="00504BE0" w:rsidP="00504BE0">
      <w:pPr>
        <w:pStyle w:val="NormalWeb"/>
        <w:numPr>
          <w:ilvl w:val="0"/>
          <w:numId w:val="245"/>
        </w:numPr>
      </w:pPr>
      <w:r>
        <w:rPr>
          <w:rStyle w:val="Strong"/>
        </w:rPr>
        <w:t>Additional factors:</w:t>
      </w:r>
    </w:p>
    <w:p w:rsidR="00504BE0" w:rsidRDefault="00504BE0" w:rsidP="00504BE0">
      <w:pPr>
        <w:pStyle w:val="NormalWeb"/>
        <w:numPr>
          <w:ilvl w:val="1"/>
          <w:numId w:val="245"/>
        </w:numPr>
      </w:pPr>
      <w:r>
        <w:rPr>
          <w:rStyle w:val="Strong"/>
        </w:rPr>
        <w:t>Label:</w:t>
      </w:r>
      <w:r>
        <w:t xml:space="preserve"> Data rights, privacy, cybersecurity hardening, integration with existing IMS/WBS.</w:t>
      </w:r>
    </w:p>
    <w:p w:rsidR="00504BE0" w:rsidRDefault="00504BE0" w:rsidP="00504BE0">
      <w:pPr>
        <w:pStyle w:val="NormalWeb"/>
      </w:pPr>
      <w:r>
        <w:t>If you want, I can provide a ready-to-use Excel template with named headers, color-coded status (Select/Consider/Non-compliant), and buttons wired to these macros.</w:t>
      </w:r>
    </w:p>
    <w:p w:rsidR="002E00B7" w:rsidRDefault="002E00B7" w:rsidP="002E00B7">
      <w:pPr>
        <w:pStyle w:val="Heading1"/>
      </w:pPr>
      <w:r>
        <w:t>Logigram and Visual Basic for OHS Act electrical machinery compliance</w:t>
      </w:r>
    </w:p>
    <w:p w:rsidR="002E00B7" w:rsidRDefault="002E00B7" w:rsidP="002E00B7">
      <w:pPr>
        <w:pStyle w:val="NormalWeb"/>
      </w:pPr>
      <w:r>
        <w:t>You’re bringing law, engineering, and operations into one spine. Below is a clear logigram and a modular VBA package to operationalize the Occupational Health and Safety Act, 1993 and Electrical Machinery Regulations (incl. SANS calibration/good practice), with controls for access, switching, PPE, clearances, electric fences, and compliance reporting.</w:t>
      </w:r>
    </w:p>
    <w:p w:rsidR="002E00B7" w:rsidRDefault="002E00B7" w:rsidP="002E00B7">
      <w:pPr>
        <w:pStyle w:val="Heading2"/>
      </w:pPr>
      <w:r>
        <w:t>Logigram of compliance workflow</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[Start]</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[Define scope and assets]</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Generation/Transmission/Distribution to point of supply</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Overhead/Underground conductors, substations, switchgear</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Electric fence systems (SANS 60335-2-76)</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Lamps ≤ 50 V, HF sources, machinery</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Confined/enclosed spaces</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[Hazard identification]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Electrical (shock/arc), HF/RF, radiation, oxygen-deficient atmospheres</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Unauthorized access/handling risks</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Crossing spans (power/communication), waterway clearances, explosives proximity</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[Controls planning]</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PPE, LOTO/PTW, signage and notices at entrances</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Access control (authorized persons only)</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Switching/isolating arrangements (neutral/phase isolation rules)</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Clearance distances and crossing rules</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Calibration and SANS good practice schedule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[Implementation]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Execute switching plans and lockouts</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Barriers, fencing, labels, temperature ratings</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Electric fence compliance and registration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Supplier/Employer duties and remedial actions</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[Inspection &amp; testing]</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Design/manufacture/installation checks</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Routine/Type tests, calibration confirmation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Record deviations and corrective actions (with deadlines)</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[Assessment &amp; reporting]</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Compliance score (fact % rating)</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Non-conformances and risk level</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Notices, permits, audit trail</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[Closeout &amp; monitoring]</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Verify remediation, re-test, sign-off</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Schedule next inspections</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[End]</w:t>
      </w:r>
    </w:p>
    <w:p w:rsidR="002E00B7" w:rsidRPr="002E00B7" w:rsidRDefault="002E00B7" w:rsidP="002E00B7">
      <w:pPr>
        <w:spacing w:before="100" w:beforeAutospacing="1" w:after="100" w:afterAutospacing="1" w:line="240" w:lineRule="auto"/>
        <w:outlineLvl w:val="1"/>
        <w:rPr>
          <w:rFonts w:ascii="Times New Roman" w:eastAsia="Times New Roman" w:hAnsi="Times New Roman" w:cs="Times New Roman"/>
          <w:b/>
          <w:bCs/>
          <w:sz w:val="36"/>
          <w:szCs w:val="36"/>
        </w:rPr>
      </w:pPr>
      <w:r w:rsidRPr="002E00B7">
        <w:rPr>
          <w:rFonts w:ascii="Times New Roman" w:eastAsia="Times New Roman" w:hAnsi="Times New Roman" w:cs="Times New Roman"/>
          <w:b/>
          <w:bCs/>
          <w:sz w:val="36"/>
          <w:szCs w:val="36"/>
        </w:rPr>
        <w:t>Data structure for Excel/Access</w:t>
      </w:r>
    </w:p>
    <w:p w:rsidR="002E00B7" w:rsidRPr="002E00B7" w:rsidRDefault="002E00B7" w:rsidP="002E00B7">
      <w:pPr>
        <w:spacing w:before="100" w:beforeAutospacing="1" w:after="100" w:afterAutospacing="1" w:line="240" w:lineRule="auto"/>
        <w:rPr>
          <w:rFonts w:ascii="Times New Roman" w:eastAsia="Times New Roman" w:hAnsi="Times New Roman" w:cs="Times New Roman"/>
          <w:sz w:val="24"/>
          <w:szCs w:val="24"/>
        </w:rPr>
      </w:pPr>
      <w:r w:rsidRPr="002E00B7">
        <w:rPr>
          <w:rFonts w:ascii="Times New Roman" w:eastAsia="Times New Roman" w:hAnsi="Times New Roman" w:cs="Times New Roman"/>
          <w:sz w:val="24"/>
          <w:szCs w:val="24"/>
        </w:rPr>
        <w:t>Create sheets/tables. Use these names to match the code.</w:t>
      </w:r>
    </w:p>
    <w:p w:rsidR="002E00B7" w:rsidRPr="002E00B7" w:rsidRDefault="002E00B7" w:rsidP="002E00B7">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2E00B7">
        <w:rPr>
          <w:rFonts w:ascii="Times New Roman" w:eastAsia="Times New Roman" w:hAnsi="Times New Roman" w:cs="Times New Roman"/>
          <w:sz w:val="24"/>
          <w:szCs w:val="24"/>
        </w:rPr>
        <w:t>ComplianceRules</w:t>
      </w:r>
    </w:p>
    <w:p w:rsidR="002E00B7" w:rsidRPr="002E00B7" w:rsidRDefault="002E00B7" w:rsidP="002E00B7">
      <w:pPr>
        <w:numPr>
          <w:ilvl w:val="1"/>
          <w:numId w:val="246"/>
        </w:numPr>
        <w:spacing w:before="100" w:beforeAutospacing="1" w:after="100" w:afterAutospacing="1" w:line="240" w:lineRule="auto"/>
        <w:rPr>
          <w:rFonts w:ascii="Times New Roman" w:eastAsia="Times New Roman" w:hAnsi="Times New Roman" w:cs="Times New Roman"/>
          <w:sz w:val="24"/>
          <w:szCs w:val="24"/>
        </w:rPr>
      </w:pPr>
      <w:r w:rsidRPr="002E00B7">
        <w:rPr>
          <w:rFonts w:ascii="Times New Roman" w:eastAsia="Times New Roman" w:hAnsi="Times New Roman" w:cs="Times New Roman"/>
          <w:b/>
          <w:bCs/>
          <w:sz w:val="24"/>
          <w:szCs w:val="24"/>
        </w:rPr>
        <w:t>RuleID:</w:t>
      </w:r>
      <w:r w:rsidRPr="002E00B7">
        <w:rPr>
          <w:rFonts w:ascii="Times New Roman" w:eastAsia="Times New Roman" w:hAnsi="Times New Roman" w:cs="Times New Roman"/>
          <w:sz w:val="24"/>
          <w:szCs w:val="24"/>
        </w:rPr>
        <w:t xml:space="preserve"> Text</w:t>
      </w:r>
    </w:p>
    <w:p w:rsidR="002E00B7" w:rsidRPr="002E00B7" w:rsidRDefault="002E00B7" w:rsidP="002E00B7">
      <w:pPr>
        <w:numPr>
          <w:ilvl w:val="1"/>
          <w:numId w:val="246"/>
        </w:numPr>
        <w:spacing w:before="100" w:beforeAutospacing="1" w:after="100" w:afterAutospacing="1" w:line="240" w:lineRule="auto"/>
        <w:rPr>
          <w:rFonts w:ascii="Times New Roman" w:eastAsia="Times New Roman" w:hAnsi="Times New Roman" w:cs="Times New Roman"/>
          <w:sz w:val="24"/>
          <w:szCs w:val="24"/>
        </w:rPr>
      </w:pPr>
      <w:r w:rsidRPr="002E00B7">
        <w:rPr>
          <w:rFonts w:ascii="Times New Roman" w:eastAsia="Times New Roman" w:hAnsi="Times New Roman" w:cs="Times New Roman"/>
          <w:b/>
          <w:bCs/>
          <w:sz w:val="24"/>
          <w:szCs w:val="24"/>
        </w:rPr>
        <w:t>Clause:</w:t>
      </w:r>
      <w:r w:rsidRPr="002E00B7">
        <w:rPr>
          <w:rFonts w:ascii="Times New Roman" w:eastAsia="Times New Roman" w:hAnsi="Times New Roman" w:cs="Times New Roman"/>
          <w:sz w:val="24"/>
          <w:szCs w:val="24"/>
        </w:rPr>
        <w:t xml:space="preserve"> Text</w:t>
      </w:r>
    </w:p>
    <w:p w:rsidR="002E00B7" w:rsidRPr="002E00B7" w:rsidRDefault="002E00B7" w:rsidP="002E00B7">
      <w:pPr>
        <w:numPr>
          <w:ilvl w:val="1"/>
          <w:numId w:val="246"/>
        </w:numPr>
        <w:spacing w:before="100" w:beforeAutospacing="1" w:after="100" w:afterAutospacing="1" w:line="240" w:lineRule="auto"/>
        <w:rPr>
          <w:rFonts w:ascii="Times New Roman" w:eastAsia="Times New Roman" w:hAnsi="Times New Roman" w:cs="Times New Roman"/>
          <w:sz w:val="24"/>
          <w:szCs w:val="24"/>
        </w:rPr>
      </w:pPr>
      <w:r w:rsidRPr="002E00B7">
        <w:rPr>
          <w:rFonts w:ascii="Times New Roman" w:eastAsia="Times New Roman" w:hAnsi="Times New Roman" w:cs="Times New Roman"/>
          <w:b/>
          <w:bCs/>
          <w:sz w:val="24"/>
          <w:szCs w:val="24"/>
        </w:rPr>
        <w:t>Description:</w:t>
      </w:r>
      <w:r w:rsidRPr="002E00B7">
        <w:rPr>
          <w:rFonts w:ascii="Times New Roman" w:eastAsia="Times New Roman" w:hAnsi="Times New Roman" w:cs="Times New Roman"/>
          <w:sz w:val="24"/>
          <w:szCs w:val="24"/>
        </w:rPr>
        <w:t xml:space="preserve"> Text</w:t>
      </w:r>
    </w:p>
    <w:p w:rsidR="002E00B7" w:rsidRPr="002E00B7" w:rsidRDefault="002E00B7" w:rsidP="002E00B7">
      <w:pPr>
        <w:numPr>
          <w:ilvl w:val="1"/>
          <w:numId w:val="246"/>
        </w:numPr>
        <w:spacing w:before="100" w:beforeAutospacing="1" w:after="100" w:afterAutospacing="1" w:line="240" w:lineRule="auto"/>
        <w:rPr>
          <w:rFonts w:ascii="Times New Roman" w:eastAsia="Times New Roman" w:hAnsi="Times New Roman" w:cs="Times New Roman"/>
          <w:sz w:val="24"/>
          <w:szCs w:val="24"/>
        </w:rPr>
      </w:pPr>
      <w:r w:rsidRPr="002E00B7">
        <w:rPr>
          <w:rFonts w:ascii="Times New Roman" w:eastAsia="Times New Roman" w:hAnsi="Times New Roman" w:cs="Times New Roman"/>
          <w:b/>
          <w:bCs/>
          <w:sz w:val="24"/>
          <w:szCs w:val="24"/>
        </w:rPr>
        <w:t>Criticality:</w:t>
      </w:r>
      <w:r w:rsidRPr="002E00B7">
        <w:rPr>
          <w:rFonts w:ascii="Times New Roman" w:eastAsia="Times New Roman" w:hAnsi="Times New Roman" w:cs="Times New Roman"/>
          <w:sz w:val="24"/>
          <w:szCs w:val="24"/>
        </w:rPr>
        <w:t xml:space="preserve"> Text (High/Med/Low)</w:t>
      </w:r>
    </w:p>
    <w:p w:rsidR="002E00B7" w:rsidRPr="002E00B7" w:rsidRDefault="002E00B7" w:rsidP="002E00B7">
      <w:pPr>
        <w:numPr>
          <w:ilvl w:val="1"/>
          <w:numId w:val="246"/>
        </w:numPr>
        <w:spacing w:before="100" w:beforeAutospacing="1" w:after="100" w:afterAutospacing="1" w:line="240" w:lineRule="auto"/>
        <w:rPr>
          <w:rFonts w:ascii="Times New Roman" w:eastAsia="Times New Roman" w:hAnsi="Times New Roman" w:cs="Times New Roman"/>
          <w:sz w:val="24"/>
          <w:szCs w:val="24"/>
        </w:rPr>
      </w:pPr>
      <w:r w:rsidRPr="002E00B7">
        <w:rPr>
          <w:rFonts w:ascii="Times New Roman" w:eastAsia="Times New Roman" w:hAnsi="Times New Roman" w:cs="Times New Roman"/>
          <w:b/>
          <w:bCs/>
          <w:sz w:val="24"/>
          <w:szCs w:val="24"/>
        </w:rPr>
        <w:t>Weight:</w:t>
      </w:r>
      <w:r w:rsidRPr="002E00B7">
        <w:rPr>
          <w:rFonts w:ascii="Times New Roman" w:eastAsia="Times New Roman" w:hAnsi="Times New Roman" w:cs="Times New Roman"/>
          <w:sz w:val="24"/>
          <w:szCs w:val="24"/>
        </w:rPr>
        <w:t xml:space="preserve"> Number (0–1)</w:t>
      </w:r>
    </w:p>
    <w:p w:rsidR="002E00B7" w:rsidRPr="002E00B7" w:rsidRDefault="002E00B7" w:rsidP="002E00B7">
      <w:pPr>
        <w:numPr>
          <w:ilvl w:val="1"/>
          <w:numId w:val="246"/>
        </w:numPr>
        <w:spacing w:before="100" w:beforeAutospacing="1" w:after="100" w:afterAutospacing="1" w:line="240" w:lineRule="auto"/>
        <w:rPr>
          <w:rFonts w:ascii="Times New Roman" w:eastAsia="Times New Roman" w:hAnsi="Times New Roman" w:cs="Times New Roman"/>
          <w:sz w:val="24"/>
          <w:szCs w:val="24"/>
        </w:rPr>
      </w:pPr>
      <w:r w:rsidRPr="002E00B7">
        <w:rPr>
          <w:rFonts w:ascii="Times New Roman" w:eastAsia="Times New Roman" w:hAnsi="Times New Roman" w:cs="Times New Roman"/>
          <w:b/>
          <w:bCs/>
          <w:sz w:val="24"/>
          <w:szCs w:val="24"/>
        </w:rPr>
        <w:t>Target:</w:t>
      </w:r>
      <w:r w:rsidRPr="002E00B7">
        <w:rPr>
          <w:rFonts w:ascii="Times New Roman" w:eastAsia="Times New Roman" w:hAnsi="Times New Roman" w:cs="Times New Roman"/>
          <w:sz w:val="24"/>
          <w:szCs w:val="24"/>
        </w:rPr>
        <w:t xml:space="preserve"> Text/Number (e.g., “Yes”, 50, “SANS-60335-2-76”)</w:t>
      </w:r>
    </w:p>
    <w:p w:rsidR="002E00B7" w:rsidRPr="002E00B7" w:rsidRDefault="002E00B7" w:rsidP="002E00B7">
      <w:pPr>
        <w:numPr>
          <w:ilvl w:val="1"/>
          <w:numId w:val="246"/>
        </w:numPr>
        <w:spacing w:before="100" w:beforeAutospacing="1" w:after="100" w:afterAutospacing="1" w:line="240" w:lineRule="auto"/>
        <w:rPr>
          <w:rFonts w:ascii="Times New Roman" w:eastAsia="Times New Roman" w:hAnsi="Times New Roman" w:cs="Times New Roman"/>
          <w:sz w:val="24"/>
          <w:szCs w:val="24"/>
        </w:rPr>
      </w:pPr>
      <w:r w:rsidRPr="002E00B7">
        <w:rPr>
          <w:rFonts w:ascii="Times New Roman" w:eastAsia="Times New Roman" w:hAnsi="Times New Roman" w:cs="Times New Roman"/>
          <w:b/>
          <w:bCs/>
          <w:sz w:val="24"/>
          <w:szCs w:val="24"/>
        </w:rPr>
        <w:t>Category:</w:t>
      </w:r>
      <w:r w:rsidRPr="002E00B7">
        <w:rPr>
          <w:rFonts w:ascii="Times New Roman" w:eastAsia="Times New Roman" w:hAnsi="Times New Roman" w:cs="Times New Roman"/>
          <w:sz w:val="24"/>
          <w:szCs w:val="24"/>
        </w:rPr>
        <w:t xml:space="preserve"> Text (Access, Switching, Clearance, Fence, PPE, Calibration)</w:t>
      </w:r>
    </w:p>
    <w:p w:rsidR="002E00B7" w:rsidRPr="002E00B7" w:rsidRDefault="002E00B7" w:rsidP="002E00B7">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2E00B7">
        <w:rPr>
          <w:rFonts w:ascii="Times New Roman" w:eastAsia="Times New Roman" w:hAnsi="Times New Roman" w:cs="Times New Roman"/>
          <w:sz w:val="24"/>
          <w:szCs w:val="24"/>
        </w:rPr>
        <w:t>Assets</w:t>
      </w:r>
    </w:p>
    <w:p w:rsidR="002E00B7" w:rsidRPr="002E00B7" w:rsidRDefault="002E00B7" w:rsidP="002E00B7">
      <w:pPr>
        <w:numPr>
          <w:ilvl w:val="1"/>
          <w:numId w:val="246"/>
        </w:numPr>
        <w:spacing w:before="100" w:beforeAutospacing="1" w:after="100" w:afterAutospacing="1" w:line="240" w:lineRule="auto"/>
        <w:rPr>
          <w:rFonts w:ascii="Times New Roman" w:eastAsia="Times New Roman" w:hAnsi="Times New Roman" w:cs="Times New Roman"/>
          <w:sz w:val="24"/>
          <w:szCs w:val="24"/>
        </w:rPr>
      </w:pPr>
      <w:r w:rsidRPr="002E00B7">
        <w:rPr>
          <w:rFonts w:ascii="Times New Roman" w:eastAsia="Times New Roman" w:hAnsi="Times New Roman" w:cs="Times New Roman"/>
          <w:b/>
          <w:bCs/>
          <w:sz w:val="24"/>
          <w:szCs w:val="24"/>
        </w:rPr>
        <w:t>AssetID, Type, Location, Voltage, Phase, HFSource, ConfinedSpace, FenceType, Substation, Overhead, WaterCrossing, NearExplosives</w:t>
      </w:r>
    </w:p>
    <w:p w:rsidR="002E00B7" w:rsidRPr="002E00B7" w:rsidRDefault="002E00B7" w:rsidP="002E00B7">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2E00B7">
        <w:rPr>
          <w:rFonts w:ascii="Times New Roman" w:eastAsia="Times New Roman" w:hAnsi="Times New Roman" w:cs="Times New Roman"/>
          <w:sz w:val="24"/>
          <w:szCs w:val="24"/>
        </w:rPr>
        <w:t>Inspections</w:t>
      </w:r>
    </w:p>
    <w:p w:rsidR="002E00B7" w:rsidRPr="002E00B7" w:rsidRDefault="002E00B7" w:rsidP="002E00B7">
      <w:pPr>
        <w:numPr>
          <w:ilvl w:val="1"/>
          <w:numId w:val="246"/>
        </w:numPr>
        <w:spacing w:before="100" w:beforeAutospacing="1" w:after="100" w:afterAutospacing="1" w:line="240" w:lineRule="auto"/>
        <w:rPr>
          <w:rFonts w:ascii="Times New Roman" w:eastAsia="Times New Roman" w:hAnsi="Times New Roman" w:cs="Times New Roman"/>
          <w:sz w:val="24"/>
          <w:szCs w:val="24"/>
        </w:rPr>
      </w:pPr>
      <w:r w:rsidRPr="002E00B7">
        <w:rPr>
          <w:rFonts w:ascii="Times New Roman" w:eastAsia="Times New Roman" w:hAnsi="Times New Roman" w:cs="Times New Roman"/>
          <w:b/>
          <w:bCs/>
          <w:sz w:val="24"/>
          <w:szCs w:val="24"/>
        </w:rPr>
        <w:t>InspectionID, Date, Inspector, AssetID, RuleID, ObservedValue, PassFail, Notes, RemedialDueDate</w:t>
      </w:r>
    </w:p>
    <w:p w:rsidR="002E00B7" w:rsidRPr="002E00B7" w:rsidRDefault="002E00B7" w:rsidP="002E00B7">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2E00B7">
        <w:rPr>
          <w:rFonts w:ascii="Times New Roman" w:eastAsia="Times New Roman" w:hAnsi="Times New Roman" w:cs="Times New Roman"/>
          <w:sz w:val="24"/>
          <w:szCs w:val="24"/>
        </w:rPr>
        <w:t>Authorizations</w:t>
      </w:r>
    </w:p>
    <w:p w:rsidR="002E00B7" w:rsidRPr="002E00B7" w:rsidRDefault="002E00B7" w:rsidP="002E00B7">
      <w:pPr>
        <w:numPr>
          <w:ilvl w:val="1"/>
          <w:numId w:val="246"/>
        </w:numPr>
        <w:spacing w:before="100" w:beforeAutospacing="1" w:after="100" w:afterAutospacing="1" w:line="240" w:lineRule="auto"/>
        <w:rPr>
          <w:rFonts w:ascii="Times New Roman" w:eastAsia="Times New Roman" w:hAnsi="Times New Roman" w:cs="Times New Roman"/>
          <w:sz w:val="24"/>
          <w:szCs w:val="24"/>
        </w:rPr>
      </w:pPr>
      <w:r w:rsidRPr="002E00B7">
        <w:rPr>
          <w:rFonts w:ascii="Times New Roman" w:eastAsia="Times New Roman" w:hAnsi="Times New Roman" w:cs="Times New Roman"/>
          <w:b/>
          <w:bCs/>
          <w:sz w:val="24"/>
          <w:szCs w:val="24"/>
        </w:rPr>
        <w:t>PersonID, Name, Role, AuthorizedFor, ValidTo</w:t>
      </w:r>
    </w:p>
    <w:p w:rsidR="002E00B7" w:rsidRPr="002E00B7" w:rsidRDefault="002E00B7" w:rsidP="002E00B7">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2E00B7">
        <w:rPr>
          <w:rFonts w:ascii="Times New Roman" w:eastAsia="Times New Roman" w:hAnsi="Times New Roman" w:cs="Times New Roman"/>
          <w:sz w:val="24"/>
          <w:szCs w:val="24"/>
        </w:rPr>
        <w:t>Permits</w:t>
      </w:r>
    </w:p>
    <w:p w:rsidR="002E00B7" w:rsidRPr="002E00B7" w:rsidRDefault="002E00B7" w:rsidP="002E00B7">
      <w:pPr>
        <w:numPr>
          <w:ilvl w:val="1"/>
          <w:numId w:val="246"/>
        </w:numPr>
        <w:spacing w:before="100" w:beforeAutospacing="1" w:after="100" w:afterAutospacing="1" w:line="240" w:lineRule="auto"/>
        <w:rPr>
          <w:rFonts w:ascii="Times New Roman" w:eastAsia="Times New Roman" w:hAnsi="Times New Roman" w:cs="Times New Roman"/>
          <w:sz w:val="24"/>
          <w:szCs w:val="24"/>
        </w:rPr>
      </w:pPr>
      <w:r w:rsidRPr="002E00B7">
        <w:rPr>
          <w:rFonts w:ascii="Times New Roman" w:eastAsia="Times New Roman" w:hAnsi="Times New Roman" w:cs="Times New Roman"/>
          <w:b/>
          <w:bCs/>
          <w:sz w:val="24"/>
          <w:szCs w:val="24"/>
        </w:rPr>
        <w:t>PermitID, AssetID, Type (PTW/LOTO/Confined), IssuedTo, Start, End, Status</w:t>
      </w:r>
    </w:p>
    <w:p w:rsidR="002E00B7" w:rsidRPr="002E00B7" w:rsidRDefault="002E00B7" w:rsidP="002E00B7">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2E00B7">
        <w:rPr>
          <w:rFonts w:ascii="Times New Roman" w:eastAsia="Times New Roman" w:hAnsi="Times New Roman" w:cs="Times New Roman"/>
          <w:sz w:val="24"/>
          <w:szCs w:val="24"/>
        </w:rPr>
        <w:t>Reports</w:t>
      </w:r>
    </w:p>
    <w:p w:rsidR="002E00B7" w:rsidRPr="002E00B7" w:rsidRDefault="002E00B7" w:rsidP="002E00B7">
      <w:pPr>
        <w:numPr>
          <w:ilvl w:val="1"/>
          <w:numId w:val="246"/>
        </w:numPr>
        <w:spacing w:before="100" w:beforeAutospacing="1" w:after="100" w:afterAutospacing="1" w:line="240" w:lineRule="auto"/>
        <w:rPr>
          <w:rFonts w:ascii="Times New Roman" w:eastAsia="Times New Roman" w:hAnsi="Times New Roman" w:cs="Times New Roman"/>
          <w:sz w:val="24"/>
          <w:szCs w:val="24"/>
        </w:rPr>
      </w:pPr>
      <w:r w:rsidRPr="002E00B7">
        <w:rPr>
          <w:rFonts w:ascii="Times New Roman" w:eastAsia="Times New Roman" w:hAnsi="Times New Roman" w:cs="Times New Roman"/>
          <w:b/>
          <w:bCs/>
          <w:sz w:val="24"/>
          <w:szCs w:val="24"/>
        </w:rPr>
        <w:t>ReportID, PeriodStart, PeriodEnd, CompliancePct, HighFindings, OpenActions, GeneratedOn</w:t>
      </w:r>
    </w:p>
    <w:p w:rsidR="002E00B7" w:rsidRPr="002E00B7" w:rsidRDefault="002E00B7" w:rsidP="002E00B7">
      <w:pPr>
        <w:spacing w:before="100" w:beforeAutospacing="1" w:after="100" w:afterAutospacing="1" w:line="240" w:lineRule="auto"/>
        <w:outlineLvl w:val="1"/>
        <w:rPr>
          <w:rFonts w:ascii="Times New Roman" w:eastAsia="Times New Roman" w:hAnsi="Times New Roman" w:cs="Times New Roman"/>
          <w:b/>
          <w:bCs/>
          <w:sz w:val="36"/>
          <w:szCs w:val="36"/>
        </w:rPr>
      </w:pPr>
      <w:r w:rsidRPr="002E00B7">
        <w:rPr>
          <w:rFonts w:ascii="Times New Roman" w:eastAsia="Times New Roman" w:hAnsi="Times New Roman" w:cs="Times New Roman"/>
          <w:b/>
          <w:bCs/>
          <w:sz w:val="36"/>
          <w:szCs w:val="36"/>
        </w:rPr>
        <w:t>VBA modules</w:t>
      </w:r>
    </w:p>
    <w:p w:rsidR="002E00B7" w:rsidRPr="002E00B7" w:rsidRDefault="002E00B7" w:rsidP="002E00B7">
      <w:pPr>
        <w:spacing w:before="100" w:beforeAutospacing="1" w:after="100" w:afterAutospacing="1" w:line="240" w:lineRule="auto"/>
        <w:rPr>
          <w:rFonts w:ascii="Times New Roman" w:eastAsia="Times New Roman" w:hAnsi="Times New Roman" w:cs="Times New Roman"/>
          <w:sz w:val="24"/>
          <w:szCs w:val="24"/>
        </w:rPr>
      </w:pPr>
      <w:r w:rsidRPr="002E00B7">
        <w:rPr>
          <w:rFonts w:ascii="Times New Roman" w:eastAsia="Times New Roman" w:hAnsi="Times New Roman" w:cs="Times New Roman"/>
          <w:sz w:val="24"/>
          <w:szCs w:val="24"/>
        </w:rPr>
        <w:t>Paste into Excel VBA. Adjust sheet names/columns as per your workbook.</w:t>
      </w:r>
    </w:p>
    <w:p w:rsidR="002E00B7" w:rsidRPr="002E00B7" w:rsidRDefault="002E00B7" w:rsidP="002E00B7">
      <w:pPr>
        <w:spacing w:before="100" w:beforeAutospacing="1" w:after="100" w:afterAutospacing="1" w:line="240" w:lineRule="auto"/>
        <w:outlineLvl w:val="2"/>
        <w:rPr>
          <w:rFonts w:ascii="Times New Roman" w:eastAsia="Times New Roman" w:hAnsi="Times New Roman" w:cs="Times New Roman"/>
          <w:b/>
          <w:bCs/>
          <w:sz w:val="27"/>
          <w:szCs w:val="27"/>
        </w:rPr>
      </w:pPr>
      <w:r w:rsidRPr="002E00B7">
        <w:rPr>
          <w:rFonts w:ascii="Times New Roman" w:eastAsia="Times New Roman" w:hAnsi="Times New Roman" w:cs="Times New Roman"/>
          <w:b/>
          <w:bCs/>
          <w:sz w:val="27"/>
          <w:szCs w:val="27"/>
        </w:rPr>
        <w:t>1) Configuration and helpers</w:t>
      </w:r>
    </w:p>
    <w:p w:rsidR="002E00B7" w:rsidRPr="002E00B7" w:rsidRDefault="002E00B7" w:rsidP="002E00B7">
      <w:pPr>
        <w:spacing w:after="0" w:line="240" w:lineRule="auto"/>
        <w:rPr>
          <w:rFonts w:ascii="Times New Roman" w:eastAsia="Times New Roman" w:hAnsi="Times New Roman" w:cs="Times New Roman"/>
          <w:sz w:val="24"/>
          <w:szCs w:val="24"/>
        </w:rPr>
      </w:pPr>
      <w:r w:rsidRPr="002E00B7">
        <w:rPr>
          <w:rFonts w:ascii="Times New Roman" w:eastAsia="Times New Roman" w:hAnsi="Times New Roman" w:cs="Times New Roman"/>
          <w:sz w:val="24"/>
          <w:szCs w:val="24"/>
        </w:rPr>
        <w:t>vb</w:t>
      </w:r>
    </w:p>
    <w:p w:rsidR="002E00B7" w:rsidRDefault="002E00B7" w:rsidP="002E00B7">
      <w:pPr>
        <w:pStyle w:val="HTMLPreformatted"/>
        <w:rPr>
          <w:rStyle w:val="HTMLCode"/>
        </w:rPr>
      </w:pPr>
      <w:r>
        <w:rPr>
          <w:rStyle w:val="HTMLCode"/>
        </w:rPr>
        <w:t>' Module: modConfig</w:t>
      </w:r>
    </w:p>
    <w:p w:rsidR="002E00B7" w:rsidRDefault="002E00B7" w:rsidP="002E00B7">
      <w:pPr>
        <w:pStyle w:val="HTMLPreformatted"/>
        <w:rPr>
          <w:rStyle w:val="HTMLCode"/>
        </w:rPr>
      </w:pPr>
      <w:r>
        <w:rPr>
          <w:rStyle w:val="HTMLCode"/>
        </w:rPr>
        <w:t>Option Explicit</w:t>
      </w:r>
    </w:p>
    <w:p w:rsidR="002E00B7" w:rsidRDefault="002E00B7" w:rsidP="002E00B7">
      <w:pPr>
        <w:pStyle w:val="HTMLPreformatted"/>
        <w:rPr>
          <w:rStyle w:val="HTMLCode"/>
        </w:rPr>
      </w:pPr>
    </w:p>
    <w:p w:rsidR="002E00B7" w:rsidRDefault="002E00B7" w:rsidP="002E00B7">
      <w:pPr>
        <w:pStyle w:val="HTMLPreformatted"/>
        <w:rPr>
          <w:rStyle w:val="HTMLCode"/>
        </w:rPr>
      </w:pPr>
      <w:r>
        <w:rPr>
          <w:rStyle w:val="HTMLCode"/>
        </w:rPr>
        <w:t>Public Const DAYS_REMEDIAL_DEFAULT As Long = 30 ' configurable SLA</w:t>
      </w:r>
    </w:p>
    <w:p w:rsidR="002E00B7" w:rsidRDefault="002E00B7" w:rsidP="002E00B7">
      <w:pPr>
        <w:pStyle w:val="HTMLPreformatted"/>
        <w:rPr>
          <w:rStyle w:val="HTMLCode"/>
        </w:rPr>
      </w:pPr>
      <w:r>
        <w:rPr>
          <w:rStyle w:val="HTMLCode"/>
        </w:rPr>
        <w:t>Public Const LAMP_SAFE_MAX_V As Double = 50</w:t>
      </w:r>
    </w:p>
    <w:p w:rsidR="002E00B7" w:rsidRDefault="002E00B7" w:rsidP="002E00B7">
      <w:pPr>
        <w:pStyle w:val="HTMLPreformatted"/>
        <w:rPr>
          <w:rStyle w:val="HTMLCode"/>
        </w:rPr>
      </w:pPr>
      <w:r>
        <w:rPr>
          <w:rStyle w:val="HTMLCode"/>
        </w:rPr>
        <w:t>Public Const NEUTRAL_ISOLATION_PROHIBITED As Boolean = True ' unless full phase isolation is arranged</w:t>
      </w:r>
    </w:p>
    <w:p w:rsidR="002E00B7" w:rsidRDefault="002E00B7" w:rsidP="002E00B7">
      <w:pPr>
        <w:pStyle w:val="HTMLPreformatted"/>
        <w:rPr>
          <w:rStyle w:val="HTMLCode"/>
        </w:rPr>
      </w:pPr>
      <w:r>
        <w:rPr>
          <w:rStyle w:val="HTMLCode"/>
        </w:rPr>
        <w:t>Public Const SANS_ELECTRIC_FENCE As String = "SANS 60335-2-76"</w:t>
      </w:r>
    </w:p>
    <w:p w:rsidR="002E00B7" w:rsidRDefault="002E00B7" w:rsidP="002E00B7">
      <w:pPr>
        <w:pStyle w:val="HTMLPreformatted"/>
        <w:rPr>
          <w:rStyle w:val="HTMLCode"/>
        </w:rPr>
      </w:pPr>
    </w:p>
    <w:p w:rsidR="002E00B7" w:rsidRDefault="002E00B7" w:rsidP="002E00B7">
      <w:pPr>
        <w:pStyle w:val="HTMLPreformatted"/>
        <w:rPr>
          <w:rStyle w:val="HTMLCode"/>
        </w:rPr>
      </w:pPr>
      <w:r>
        <w:rPr>
          <w:rStyle w:val="HTMLCode"/>
        </w:rPr>
        <w:t>Public Function IsYes(ByVal v As Variant) As Boolean</w:t>
      </w:r>
    </w:p>
    <w:p w:rsidR="002E00B7" w:rsidRDefault="002E00B7" w:rsidP="002E00B7">
      <w:pPr>
        <w:pStyle w:val="HTMLPreformatted"/>
        <w:rPr>
          <w:rStyle w:val="HTMLCode"/>
        </w:rPr>
      </w:pPr>
      <w:r>
        <w:rPr>
          <w:rStyle w:val="HTMLCode"/>
        </w:rPr>
        <w:t xml:space="preserve">    IsYes = (UCase$(Trim$(CStr(v))) Like "Y*") Or (v = True) Or (UCase$(Trim$(CStr(v))) = "YES")</w:t>
      </w:r>
    </w:p>
    <w:p w:rsidR="002E00B7" w:rsidRDefault="002E00B7" w:rsidP="002E00B7">
      <w:pPr>
        <w:pStyle w:val="HTMLPreformatted"/>
        <w:rPr>
          <w:rStyle w:val="HTMLCode"/>
        </w:rPr>
      </w:pPr>
      <w:r>
        <w:rPr>
          <w:rStyle w:val="HTMLCode"/>
        </w:rPr>
        <w:t>End Function</w:t>
      </w:r>
    </w:p>
    <w:p w:rsidR="002E00B7" w:rsidRDefault="002E00B7" w:rsidP="002E00B7">
      <w:pPr>
        <w:pStyle w:val="HTMLPreformatted"/>
        <w:rPr>
          <w:rStyle w:val="HTMLCode"/>
        </w:rPr>
      </w:pPr>
    </w:p>
    <w:p w:rsidR="002E00B7" w:rsidRDefault="002E00B7" w:rsidP="002E00B7">
      <w:pPr>
        <w:pStyle w:val="HTMLPreformatted"/>
        <w:rPr>
          <w:rStyle w:val="HTMLCode"/>
        </w:rPr>
      </w:pPr>
      <w:r>
        <w:rPr>
          <w:rStyle w:val="HTMLCode"/>
        </w:rPr>
        <w:t>Public Function NzD(ByVal v As Variant, Optional ByVal d As Double = 0#) As Double</w:t>
      </w:r>
    </w:p>
    <w:p w:rsidR="002E00B7" w:rsidRDefault="002E00B7" w:rsidP="002E00B7">
      <w:pPr>
        <w:pStyle w:val="HTMLPreformatted"/>
        <w:rPr>
          <w:rStyle w:val="HTMLCode"/>
        </w:rPr>
      </w:pPr>
      <w:r>
        <w:rPr>
          <w:rStyle w:val="HTMLCode"/>
        </w:rPr>
        <w:t xml:space="preserve">    If IsError(v) Or IsEmpty(v) Or v = "" Then NzD = d Else NzD = CDbl(v)</w:t>
      </w:r>
    </w:p>
    <w:p w:rsidR="002E00B7" w:rsidRDefault="002E00B7" w:rsidP="002E00B7">
      <w:pPr>
        <w:pStyle w:val="HTMLPreformatted"/>
        <w:rPr>
          <w:rStyle w:val="HTMLCode"/>
        </w:rPr>
      </w:pPr>
      <w:r>
        <w:rPr>
          <w:rStyle w:val="HTMLCode"/>
        </w:rPr>
        <w:t>End Function</w:t>
      </w:r>
    </w:p>
    <w:p w:rsidR="002E00B7" w:rsidRDefault="002E00B7" w:rsidP="002E00B7">
      <w:pPr>
        <w:pStyle w:val="HTMLPreformatted"/>
        <w:rPr>
          <w:rStyle w:val="HTMLCode"/>
        </w:rPr>
      </w:pPr>
    </w:p>
    <w:p w:rsidR="002E00B7" w:rsidRDefault="002E00B7" w:rsidP="002E00B7">
      <w:pPr>
        <w:pStyle w:val="HTMLPreformatted"/>
        <w:rPr>
          <w:rStyle w:val="HTMLCode"/>
        </w:rPr>
      </w:pPr>
      <w:r>
        <w:rPr>
          <w:rStyle w:val="HTMLCode"/>
        </w:rPr>
        <w:t>Public Function NzS(ByVal v As Variant, Optional ByVal d As String = "") As String</w:t>
      </w:r>
    </w:p>
    <w:p w:rsidR="002E00B7" w:rsidRDefault="002E00B7" w:rsidP="002E00B7">
      <w:pPr>
        <w:pStyle w:val="HTMLPreformatted"/>
        <w:rPr>
          <w:rStyle w:val="HTMLCode"/>
        </w:rPr>
      </w:pPr>
      <w:r>
        <w:rPr>
          <w:rStyle w:val="HTMLCode"/>
        </w:rPr>
        <w:t xml:space="preserve">    If IsError(v) Or IsEmpty(v) Then NzS = d Else NzS = CStr(v)</w:t>
      </w:r>
    </w:p>
    <w:p w:rsidR="002E00B7" w:rsidRDefault="002E00B7" w:rsidP="002E00B7">
      <w:pPr>
        <w:pStyle w:val="HTMLPreformatted"/>
        <w:rPr>
          <w:rStyle w:val="HTMLCode"/>
        </w:rPr>
      </w:pPr>
      <w:r>
        <w:rPr>
          <w:rStyle w:val="HTMLCode"/>
        </w:rPr>
        <w:t>End Function</w:t>
      </w:r>
    </w:p>
    <w:p w:rsidR="002E00B7" w:rsidRDefault="002E00B7" w:rsidP="002E00B7">
      <w:pPr>
        <w:pStyle w:val="Heading3"/>
      </w:pPr>
      <w:r>
        <w:t>2) Rule engine and scorin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Module: modCompliance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Option Explicit</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Public Type RuleEval</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RuleID As String</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Category As String</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Weight As Double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Pass As Boolean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Score As Double ' Pass → Weight, Fail → 0 (or partial if numeric tolerance)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End Type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Public Function EvaluateRule(ByVal ruleID As String, ByVal observed As Variant, _</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ByVal target As Variant, ByVal weight As Double) As RuleEval</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Dim r As RuleEval, passRule As Boolean, score As Double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r.RuleID = ruleID: r.Weight = weight</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Select Case True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Case IsNumeric(target)</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passRule = (NzD(observed) &gt;= NzD(target))</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Case UCase$(CStr(target)) = "YES"</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passRule = IsYes(observed)</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Case Else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passRule = (Trim$(CStr(observed)) = Trim$(CStr(target)))</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End Select</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score = IIf(passRule, weight, 0#)</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r.Pass = passRule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r.Score = score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EvaluateRule = r</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End Function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Public Sub ScoreInspectionRow(ByVal rowIdx As Long)</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Sheet: Inspections (A:InspectionID, B:Date, C:Inspector, D:AssetID, E:RuleID, F:ObservedValue, G:PassFail, H:Notes, I:RemedialDueDate, J:Score)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Dim shI As Worksheet, shR As Worksheet, f As Range, rEval As RuleEval</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Dim ruleID As String, observed As Variant, weight As Double, target As Variant, category As String</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Set shI = ThisWorkbook.Sheets("Inspections")</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Set shR = ThisWorkbook.Sheets("ComplianceRules")</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ruleID = shI.Cells(rowIdx, "E").Value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observed = shI.Cells(rowIdx, "F").Value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Set f = shR.Range("A:A").Find(What:=ruleID, LookIn:=xlValues, LookAt:=xlWhole)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If f Is Nothing Then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shI.Cells(rowIdx, "G").Value = "N/A"</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shI.Cells(rowIdx, "J").Value = 0</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Exit Sub</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End If</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weight = NzD(f.Offset(0, 4).Value) ' Weight col 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target = f.Offset(0, 5).Value      ' Target col F</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category = f.Offset(0, 6).Value    ' Category col G</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rEval = EvaluateRule(ruleID, observed, target, weight)</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shI.Cells(rowIdx, "G").Value = IIf(rEval.Pass, "Pass", "Fail")</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shI.Cells(rowIdx, "J").Value = rEval.Score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shI.Cells(rowIdx, "K").Value = category</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Auto-assign remedial due date for fails if empty</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If Not rEval.Pass And shI.Cells(rowIdx, "I").Value = "" Then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shI.Cells(rowIdx, "I").Value = DateAdd("d", DAYS_REMEDIAL_DEFAULT, Date)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End If</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End Sub</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Public Sub ScoreAllInspections()</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Dim shI As Worksheet, lastRow As Long, r As Long, totalW As Double, sumScore As Double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Set shI = ThisWorkbook.Sheets("Inspections")</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lastRow = shI.Cells(shI.Rows.Count, "A").End(xlUp).Row</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totalW = 0: sumScore = 0</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For r = 2 To lastRow</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ScoreInspectionRow r</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sumScore = sumScore + NzD(shI.Cells(r, "J").Value)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Next r</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Total theoretical weight from rule table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Dim shR As Worksheet, lastRule As Long, rr As Long</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Set shR = ThisWorkbook.Sheets("ComplianceRules")</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lastRule = shR.Cells(shR.Rows.Count, "A").End(xlUp).Row</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For rr = 2 To lastRule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totalW = totalW + NzD(shR.Cells(rr, "E").Value)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Next rr</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Dim pct As Double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If totalW &gt; 0 Then pct = Round((sumScore / totalW) * 100, 1)</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ThisWorkbook.Sheets("Reports").Range("D2").Value = pct ' CompliancePct</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ThisWorkbook.Sheets("Reports").Range("G2").Value = Now ' GeneratedOn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End Sub</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Module: modDomain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Option Explicit</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Access control and signage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Public Function IsAuthorized(ByVal personID As String, ByVal assetID As String) As Boolean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Dim sh As Worksheet, f As Range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Set sh = ThisWorkbook.Sheets("Authorizations")</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Set f = sh.Range("A:A").Find(What:=personID, LookAt:=xlWhole)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If f Is Nothing Then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IsAuthorized = False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Else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IsAuthorized = (InStr(1, ";" &amp; f.Offset(0, 3).Value &amp; ";", ";" &amp; assetID &amp; ";", vbTextCompare) &gt; 0) _</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And (f.Offset(0, 4).Value &gt;= Date)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End If</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End Function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Neutral isolation rule (3-phase AC or 3-wire DC)</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Public Function SwitchingArrangementValid(ByVal isPolyphase As Boolean, ByVal isolatesNeutralOnly As Boolean, _</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ByVal isolatesAllPhases As Boolean) As Boolean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If isPolyphase Then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If NEUTRAL_ISOLATION_PROHIBITED And isolatesNeutralOnly Then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SwitchingArrangementValid = False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Else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SwitchingArrangementValid = isolatesAllPhases</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End If</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Else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SwitchingArrangementValid = True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End If</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End Function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Clearance checks for crossings and waterways</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Public Function CrossingClearanceOk(ByVal designKV As Double, ByVal spanM As Double, _</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ByVal clearanceM As Double, ByVal overWater As Boolean) As Boolean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Simple conservative rule of thumb (configure to your standard in rules table):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Higher voltage or over-water → higher clearance required</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Dim required As Double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required = IIf(overWater, 8#, 6#)</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If designKV &gt; 1.1 Then required = required + 1.5</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If spanM &gt; 150 Then required = required + 0.5</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CrossingClearanceOk = (clearanceM &gt;= required)</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End Function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Electric fence compliance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Public Function ElectricFenceCompliant(ByVal stdRef As String, ByVal isBatteryFence As Boolean, _</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ByVal certificatePresent As Boolean, ByVal registrationPresent As Boolean) As Boolean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Dim stdOk As Boolean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stdOk = (InStr(1, UCase$(stdRef), UCase$(SANS_ELECTRIC_FENCE), vbTextCompare) &gt; 0)</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ElectricFenceCompliant = stdOk And certificatePresent And registrationPresent</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End Function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Lamp ≤ 50 V rule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Public Function LampVoltageSafe(ByVal lampV As Double) As Boolean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LampVoltageSafe = (lampV &lt;= LAMP_SAFE_MAX_V)</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End Function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Calibration confirmation (SANS/good practice)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Public Function CalibrationValid(ByVal lastCalDate As Date, ByVal calIntervalDays As Long) As Boolean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CalibrationValid = (DateDiff("d", lastCalDate, Date) &lt;= calIntervalDays)</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End Function</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Module: modPermits</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Option Explicit</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Public Function IssuePermit(ByVal assetID As String, ByVal typ As String, _</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ByVal issuedTo As String, ByVal startDt As Date, ByVal endDt As Date) As String</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Dim sh As Worksheet, nextRow As Long, pid As String</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Set sh = ThisWorkbook.Sheets("Permits")</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nextRow = sh.Cells(sh.Rows.Count, "A").End(xlUp).Row + 1</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pid = "PTW-" &amp; assetID &amp; "-" &amp; Format(Now, "yymmddhhmm")</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sh.Cells(nextRow, "A").Value = pid</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sh.Cells(nextRow, "B").Value = assetID</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sh.Cells(nextRow, "C").Value = typ</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sh.Cells(nextRow, "D").Value = issuedTo</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sh.Cells(nextRow, "E").Value = startDt</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sh.Cells(nextRow, "F").Value = endDt</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sh.Cells(nextRow, "G").Value = "Open"</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IssuePermit = pid</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End Function</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Public Sub ClosePermit(ByVal permitID As String)</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Dim sh As Worksheet, f As Range</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Set sh = ThisWorkbook.Sheets("Permits")</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Set f = sh.Range("A:A").Find(What:=permitID, LookAt:=xlWhole)</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If Not f Is Nothing Then f.Offset(0, 6).Value = "Closed"</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End Sub</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Module: modReports</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Option Explicit</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Public Sub GenerateMonthlyReport(ByVal periodStart As Date, ByVal periodEnd As Date)</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Dim shI As Worksheet, shR As Worksheet, reportRow As Long, passCount As Long, failCount As Long</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Set shI = ThisWorkbook.Sheets("Inspections")</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Set shR = ThisWorkbook.Sheets("Reports")</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Dim lastRow As Long, r As Long, d As Date</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lastRow = shI.Cells(shI.Rows.Count, "A").End(xlUp).Row</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passCount = 0: failCount = 0</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For r = 2 To lastRow</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d = shI.Cells(r, "B").Value</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If d &gt;= periodStart And d &lt;= periodEnd Then</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If shI.Cells(r, "G").Value = "Pass" Then passCount = passCount + 1 Else failCount = failCount + 1</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End If</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Next r</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reportRow = shR.Cells(shR.Rows.Count, "A").End(xlUp).Row + 1</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shR.Cells(reportRow, "A").Value = "RPT-" &amp; Format(Now, "yymmddhhmm")</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shR.Cells(reportRow, "B").Value = periodStart</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shR.Cells(reportRow, "C").Value = periodEnd</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shR.Cells(reportRow, "D").Value = Round(100 * passCount / Application.Max(1, passCount + failCount), 1)</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shR.Cells(reportRow, "E").Value = failCount</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shR.Cells(reportRow, "F").Value = "Generated"</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shR.Cells(reportRow, "G").Value = Now</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End Sub</w:t>
      </w:r>
    </w:p>
    <w:p w:rsidR="004C7587" w:rsidRDefault="004C7587" w:rsidP="004C7587">
      <w:pPr>
        <w:pStyle w:val="Heading2"/>
      </w:pPr>
      <w:r>
        <w:t>Seed rule examples (add to ComplianceRules)</w:t>
      </w:r>
    </w:p>
    <w:p w:rsidR="004C7587" w:rsidRDefault="004C7587" w:rsidP="004C7587">
      <w:pPr>
        <w:pStyle w:val="NormalWeb"/>
        <w:numPr>
          <w:ilvl w:val="0"/>
          <w:numId w:val="247"/>
        </w:numPr>
      </w:pPr>
      <w:r>
        <w:rPr>
          <w:rStyle w:val="Strong"/>
        </w:rPr>
        <w:t>Access control</w:t>
      </w:r>
    </w:p>
    <w:p w:rsidR="004C7587" w:rsidRDefault="004C7587" w:rsidP="004C7587">
      <w:pPr>
        <w:pStyle w:val="NormalWeb"/>
        <w:numPr>
          <w:ilvl w:val="1"/>
          <w:numId w:val="247"/>
        </w:numPr>
      </w:pPr>
      <w:r>
        <w:rPr>
          <w:rStyle w:val="Strong"/>
        </w:rPr>
        <w:t>RuleID:</w:t>
      </w:r>
      <w:r>
        <w:t xml:space="preserve"> ACC-ENTRY-NOTICE | </w:t>
      </w:r>
      <w:r>
        <w:rPr>
          <w:rStyle w:val="Strong"/>
        </w:rPr>
        <w:t>Clause:</w:t>
      </w:r>
      <w:r>
        <w:t xml:space="preserve"> Display notice at entrances | </w:t>
      </w:r>
      <w:r>
        <w:rPr>
          <w:rStyle w:val="Strong"/>
        </w:rPr>
        <w:t>Target:</w:t>
      </w:r>
      <w:r>
        <w:t xml:space="preserve"> Yes | </w:t>
      </w:r>
      <w:r>
        <w:rPr>
          <w:rStyle w:val="Strong"/>
        </w:rPr>
        <w:t>Weight:</w:t>
      </w:r>
      <w:r>
        <w:t xml:space="preserve"> 0.05 | </w:t>
      </w:r>
      <w:r>
        <w:rPr>
          <w:rStyle w:val="Strong"/>
        </w:rPr>
        <w:t>Category:</w:t>
      </w:r>
      <w:r>
        <w:t xml:space="preserve"> Access</w:t>
      </w:r>
    </w:p>
    <w:p w:rsidR="004C7587" w:rsidRDefault="004C7587" w:rsidP="004C7587">
      <w:pPr>
        <w:pStyle w:val="NormalWeb"/>
        <w:numPr>
          <w:ilvl w:val="1"/>
          <w:numId w:val="247"/>
        </w:numPr>
      </w:pPr>
      <w:r>
        <w:rPr>
          <w:rStyle w:val="Strong"/>
        </w:rPr>
        <w:t>RuleID:</w:t>
      </w:r>
      <w:r>
        <w:t xml:space="preserve"> ACC-UNAUTH-PROHIBIT | </w:t>
      </w:r>
      <w:r>
        <w:rPr>
          <w:rStyle w:val="Strong"/>
        </w:rPr>
        <w:t>Clause:</w:t>
      </w:r>
      <w:r>
        <w:t xml:space="preserve"> Prohibit unauthorized entry/handling | </w:t>
      </w:r>
      <w:r>
        <w:rPr>
          <w:rStyle w:val="Strong"/>
        </w:rPr>
        <w:t>Target:</w:t>
      </w:r>
      <w:r>
        <w:t xml:space="preserve"> Yes | </w:t>
      </w:r>
      <w:r>
        <w:rPr>
          <w:rStyle w:val="Strong"/>
        </w:rPr>
        <w:t>Weight:</w:t>
      </w:r>
      <w:r>
        <w:t xml:space="preserve"> 0.08 | </w:t>
      </w:r>
      <w:r>
        <w:rPr>
          <w:rStyle w:val="Strong"/>
        </w:rPr>
        <w:t>Category:</w:t>
      </w:r>
      <w:r>
        <w:t xml:space="preserve"> Access</w:t>
      </w:r>
    </w:p>
    <w:p w:rsidR="004C7587" w:rsidRDefault="004C7587" w:rsidP="004C7587">
      <w:pPr>
        <w:pStyle w:val="NormalWeb"/>
        <w:numPr>
          <w:ilvl w:val="0"/>
          <w:numId w:val="247"/>
        </w:numPr>
      </w:pPr>
      <w:r>
        <w:rPr>
          <w:rStyle w:val="Strong"/>
        </w:rPr>
        <w:t>Switching/Isolation</w:t>
      </w:r>
    </w:p>
    <w:p w:rsidR="004C7587" w:rsidRDefault="004C7587" w:rsidP="004C7587">
      <w:pPr>
        <w:pStyle w:val="NormalWeb"/>
        <w:numPr>
          <w:ilvl w:val="1"/>
          <w:numId w:val="247"/>
        </w:numPr>
      </w:pPr>
      <w:r>
        <w:rPr>
          <w:rStyle w:val="Strong"/>
        </w:rPr>
        <w:t>RuleID:</w:t>
      </w:r>
      <w:r>
        <w:t xml:space="preserve"> SW-NEUTRAL-ISO | </w:t>
      </w:r>
      <w:r>
        <w:rPr>
          <w:rStyle w:val="Strong"/>
        </w:rPr>
        <w:t>Clause:</w:t>
      </w:r>
      <w:r>
        <w:t xml:space="preserve"> Neutral not isolated unless phases isolated | </w:t>
      </w:r>
      <w:r>
        <w:rPr>
          <w:rStyle w:val="Strong"/>
        </w:rPr>
        <w:t>Target:</w:t>
      </w:r>
      <w:r>
        <w:t xml:space="preserve"> Yes | </w:t>
      </w:r>
      <w:r>
        <w:rPr>
          <w:rStyle w:val="Strong"/>
        </w:rPr>
        <w:t>Weight:</w:t>
      </w:r>
      <w:r>
        <w:t xml:space="preserve"> 0.10 | </w:t>
      </w:r>
      <w:r>
        <w:rPr>
          <w:rStyle w:val="Strong"/>
        </w:rPr>
        <w:t>Category:</w:t>
      </w:r>
      <w:r>
        <w:t xml:space="preserve"> Switching</w:t>
      </w:r>
    </w:p>
    <w:p w:rsidR="004C7587" w:rsidRDefault="004C7587" w:rsidP="004C7587">
      <w:pPr>
        <w:pStyle w:val="NormalWeb"/>
        <w:numPr>
          <w:ilvl w:val="1"/>
          <w:numId w:val="247"/>
        </w:numPr>
      </w:pPr>
      <w:r>
        <w:rPr>
          <w:rStyle w:val="Strong"/>
        </w:rPr>
        <w:t>RuleID:</w:t>
      </w:r>
      <w:r>
        <w:t xml:space="preserve"> SW-SWITCHGEAR-L^K | </w:t>
      </w:r>
      <w:r>
        <w:rPr>
          <w:rStyle w:val="Strong"/>
        </w:rPr>
        <w:t>Clause:</w:t>
      </w:r>
      <w:r>
        <w:t xml:space="preserve"> Distribution boxes lockable; only authorized to open/work | </w:t>
      </w:r>
      <w:r>
        <w:rPr>
          <w:rStyle w:val="Strong"/>
        </w:rPr>
        <w:t>Target:</w:t>
      </w:r>
      <w:r>
        <w:t xml:space="preserve"> Yes | </w:t>
      </w:r>
      <w:r>
        <w:rPr>
          <w:rStyle w:val="Strong"/>
        </w:rPr>
        <w:t>Weight:</w:t>
      </w:r>
      <w:r>
        <w:t xml:space="preserve"> 0.07 | </w:t>
      </w:r>
      <w:r>
        <w:rPr>
          <w:rStyle w:val="Strong"/>
        </w:rPr>
        <w:t>Category:</w:t>
      </w:r>
      <w:r>
        <w:t xml:space="preserve"> Switching</w:t>
      </w:r>
    </w:p>
    <w:p w:rsidR="004C7587" w:rsidRDefault="004C7587" w:rsidP="004C7587">
      <w:pPr>
        <w:pStyle w:val="NormalWeb"/>
        <w:numPr>
          <w:ilvl w:val="0"/>
          <w:numId w:val="247"/>
        </w:numPr>
      </w:pPr>
      <w:r>
        <w:rPr>
          <w:rStyle w:val="Strong"/>
        </w:rPr>
        <w:t>Lamp and HF</w:t>
      </w:r>
    </w:p>
    <w:p w:rsidR="004C7587" w:rsidRDefault="004C7587" w:rsidP="004C7587">
      <w:pPr>
        <w:pStyle w:val="NormalWeb"/>
        <w:numPr>
          <w:ilvl w:val="1"/>
          <w:numId w:val="247"/>
        </w:numPr>
      </w:pPr>
      <w:r>
        <w:rPr>
          <w:rStyle w:val="Strong"/>
        </w:rPr>
        <w:t>RuleID:</w:t>
      </w:r>
      <w:r>
        <w:t xml:space="preserve"> LMP-50V-MAX | </w:t>
      </w:r>
      <w:r>
        <w:rPr>
          <w:rStyle w:val="Strong"/>
        </w:rPr>
        <w:t>Clause:</w:t>
      </w:r>
      <w:r>
        <w:t xml:space="preserve"> Operating lamp ≤ 50 V | </w:t>
      </w:r>
      <w:r>
        <w:rPr>
          <w:rStyle w:val="Strong"/>
        </w:rPr>
        <w:t>Target:</w:t>
      </w:r>
      <w:r>
        <w:t xml:space="preserve"> 50 | </w:t>
      </w:r>
      <w:r>
        <w:rPr>
          <w:rStyle w:val="Strong"/>
        </w:rPr>
        <w:t>Weight:</w:t>
      </w:r>
      <w:r>
        <w:t xml:space="preserve"> 0.06 | </w:t>
      </w:r>
      <w:r>
        <w:rPr>
          <w:rStyle w:val="Strong"/>
        </w:rPr>
        <w:t>Category:</w:t>
      </w:r>
      <w:r>
        <w:t xml:space="preserve"> Equipment</w:t>
      </w:r>
    </w:p>
    <w:p w:rsidR="004C7587" w:rsidRDefault="004C7587" w:rsidP="004C7587">
      <w:pPr>
        <w:pStyle w:val="NormalWeb"/>
        <w:numPr>
          <w:ilvl w:val="0"/>
          <w:numId w:val="247"/>
        </w:numPr>
      </w:pPr>
      <w:r>
        <w:rPr>
          <w:rStyle w:val="Strong"/>
        </w:rPr>
        <w:t>Electric fence</w:t>
      </w:r>
    </w:p>
    <w:p w:rsidR="004C7587" w:rsidRDefault="004C7587" w:rsidP="004C7587">
      <w:pPr>
        <w:pStyle w:val="NormalWeb"/>
        <w:numPr>
          <w:ilvl w:val="1"/>
          <w:numId w:val="247"/>
        </w:numPr>
      </w:pPr>
      <w:r>
        <w:rPr>
          <w:rStyle w:val="Strong"/>
        </w:rPr>
        <w:t>RuleID:</w:t>
      </w:r>
      <w:r>
        <w:t xml:space="preserve"> FEN-SANS-60335 | </w:t>
      </w:r>
      <w:r>
        <w:rPr>
          <w:rStyle w:val="Strong"/>
        </w:rPr>
        <w:t>Clause:</w:t>
      </w:r>
      <w:r>
        <w:t xml:space="preserve"> Electric fence complies with SANS 60335-2-76 | </w:t>
      </w:r>
      <w:r>
        <w:rPr>
          <w:rStyle w:val="Strong"/>
        </w:rPr>
        <w:t>Target:</w:t>
      </w:r>
      <w:r>
        <w:t xml:space="preserve"> SANS 60335-2-76 | </w:t>
      </w:r>
      <w:r>
        <w:rPr>
          <w:rStyle w:val="Strong"/>
        </w:rPr>
        <w:t>Weight:</w:t>
      </w:r>
      <w:r>
        <w:t xml:space="preserve"> 0.10 | </w:t>
      </w:r>
      <w:r>
        <w:rPr>
          <w:rStyle w:val="Strong"/>
        </w:rPr>
        <w:t>Category:</w:t>
      </w:r>
      <w:r>
        <w:t xml:space="preserve"> Fence</w:t>
      </w:r>
    </w:p>
    <w:p w:rsidR="004C7587" w:rsidRDefault="004C7587" w:rsidP="004C7587">
      <w:pPr>
        <w:pStyle w:val="NormalWeb"/>
        <w:numPr>
          <w:ilvl w:val="1"/>
          <w:numId w:val="247"/>
        </w:numPr>
      </w:pPr>
      <w:r>
        <w:rPr>
          <w:rStyle w:val="Strong"/>
        </w:rPr>
        <w:t>RuleID:</w:t>
      </w:r>
      <w:r>
        <w:t xml:space="preserve"> FEN-CERT-REG | </w:t>
      </w:r>
      <w:r>
        <w:rPr>
          <w:rStyle w:val="Strong"/>
        </w:rPr>
        <w:t>Clause:</w:t>
      </w:r>
      <w:r>
        <w:t xml:space="preserve"> Certificate and registration present | </w:t>
      </w:r>
      <w:r>
        <w:rPr>
          <w:rStyle w:val="Strong"/>
        </w:rPr>
        <w:t>Target:</w:t>
      </w:r>
      <w:r>
        <w:t xml:space="preserve"> Yes | </w:t>
      </w:r>
      <w:r>
        <w:rPr>
          <w:rStyle w:val="Strong"/>
        </w:rPr>
        <w:t>Weight:</w:t>
      </w:r>
      <w:r>
        <w:t xml:space="preserve"> 0.08 | </w:t>
      </w:r>
      <w:r>
        <w:rPr>
          <w:rStyle w:val="Strong"/>
        </w:rPr>
        <w:t>Category:</w:t>
      </w:r>
      <w:r>
        <w:t xml:space="preserve"> Fence</w:t>
      </w:r>
    </w:p>
    <w:p w:rsidR="004C7587" w:rsidRDefault="004C7587" w:rsidP="004C7587">
      <w:pPr>
        <w:pStyle w:val="NormalWeb"/>
        <w:numPr>
          <w:ilvl w:val="0"/>
          <w:numId w:val="247"/>
        </w:numPr>
      </w:pPr>
      <w:r>
        <w:rPr>
          <w:rStyle w:val="Strong"/>
        </w:rPr>
        <w:t>Clearances &amp; crossings</w:t>
      </w:r>
    </w:p>
    <w:p w:rsidR="004C7587" w:rsidRDefault="004C7587" w:rsidP="004C7587">
      <w:pPr>
        <w:pStyle w:val="NormalWeb"/>
        <w:numPr>
          <w:ilvl w:val="1"/>
          <w:numId w:val="247"/>
        </w:numPr>
      </w:pPr>
      <w:r>
        <w:rPr>
          <w:rStyle w:val="Strong"/>
        </w:rPr>
        <w:t>RuleID:</w:t>
      </w:r>
      <w:r>
        <w:t xml:space="preserve"> CLR-WATER-LVL | </w:t>
      </w:r>
      <w:r>
        <w:rPr>
          <w:rStyle w:val="Strong"/>
        </w:rPr>
        <w:t>Clause:</w:t>
      </w:r>
      <w:r>
        <w:t xml:space="preserve"> Clearance over normal high water level adequate | </w:t>
      </w:r>
      <w:r>
        <w:rPr>
          <w:rStyle w:val="Strong"/>
        </w:rPr>
        <w:t>Target:</w:t>
      </w:r>
      <w:r>
        <w:t xml:space="preserve"> Yes | </w:t>
      </w:r>
      <w:r>
        <w:rPr>
          <w:rStyle w:val="Strong"/>
        </w:rPr>
        <w:t>Weight:</w:t>
      </w:r>
      <w:r>
        <w:t xml:space="preserve"> 0.08 | </w:t>
      </w:r>
      <w:r>
        <w:rPr>
          <w:rStyle w:val="Strong"/>
        </w:rPr>
        <w:t>Category:</w:t>
      </w:r>
      <w:r>
        <w:t xml:space="preserve"> Clearance</w:t>
      </w:r>
    </w:p>
    <w:p w:rsidR="004C7587" w:rsidRDefault="004C7587" w:rsidP="004C7587">
      <w:pPr>
        <w:pStyle w:val="NormalWeb"/>
        <w:numPr>
          <w:ilvl w:val="1"/>
          <w:numId w:val="247"/>
        </w:numPr>
      </w:pPr>
      <w:r>
        <w:rPr>
          <w:rStyle w:val="Strong"/>
        </w:rPr>
        <w:t>RuleID:</w:t>
      </w:r>
      <w:r>
        <w:t xml:space="preserve"> CLR-COMMS-SPAN | </w:t>
      </w:r>
      <w:r>
        <w:rPr>
          <w:rStyle w:val="Strong"/>
        </w:rPr>
        <w:t>Clause:</w:t>
      </w:r>
      <w:r>
        <w:t xml:space="preserve"> Power/communication crossing span protective measures | </w:t>
      </w:r>
      <w:r>
        <w:rPr>
          <w:rStyle w:val="Strong"/>
        </w:rPr>
        <w:t>Target:</w:t>
      </w:r>
      <w:r>
        <w:t xml:space="preserve"> Yes | </w:t>
      </w:r>
      <w:r>
        <w:rPr>
          <w:rStyle w:val="Strong"/>
        </w:rPr>
        <w:t>Weight:</w:t>
      </w:r>
      <w:r>
        <w:t xml:space="preserve"> 0.05 | </w:t>
      </w:r>
      <w:r>
        <w:rPr>
          <w:rStyle w:val="Strong"/>
        </w:rPr>
        <w:t>Category:</w:t>
      </w:r>
      <w:r>
        <w:t xml:space="preserve"> Clearance</w:t>
      </w:r>
    </w:p>
    <w:p w:rsidR="004C7587" w:rsidRDefault="004C7587" w:rsidP="004C7587">
      <w:pPr>
        <w:pStyle w:val="NormalWeb"/>
        <w:numPr>
          <w:ilvl w:val="0"/>
          <w:numId w:val="247"/>
        </w:numPr>
      </w:pPr>
      <w:r>
        <w:rPr>
          <w:rStyle w:val="Strong"/>
        </w:rPr>
        <w:t>Calibration and SANS</w:t>
      </w:r>
    </w:p>
    <w:p w:rsidR="004C7587" w:rsidRDefault="004C7587" w:rsidP="004C7587">
      <w:pPr>
        <w:pStyle w:val="NormalWeb"/>
        <w:numPr>
          <w:ilvl w:val="1"/>
          <w:numId w:val="247"/>
        </w:numPr>
      </w:pPr>
      <w:r>
        <w:rPr>
          <w:rStyle w:val="Strong"/>
        </w:rPr>
        <w:t>RuleID:</w:t>
      </w:r>
      <w:r>
        <w:t xml:space="preserve"> CAL-SANS-GP | </w:t>
      </w:r>
      <w:r>
        <w:rPr>
          <w:rStyle w:val="Strong"/>
        </w:rPr>
        <w:t>Clause:</w:t>
      </w:r>
      <w:r>
        <w:t xml:space="preserve"> Calibration confirmed per SANS/good practice | </w:t>
      </w:r>
      <w:r>
        <w:rPr>
          <w:rStyle w:val="Strong"/>
        </w:rPr>
        <w:t>Target:</w:t>
      </w:r>
      <w:r>
        <w:t xml:space="preserve"> Yes | </w:t>
      </w:r>
      <w:r>
        <w:rPr>
          <w:rStyle w:val="Strong"/>
        </w:rPr>
        <w:t>Weight:</w:t>
      </w:r>
      <w:r>
        <w:t xml:space="preserve"> 0.08 | </w:t>
      </w:r>
      <w:r>
        <w:rPr>
          <w:rStyle w:val="Strong"/>
        </w:rPr>
        <w:t>Category:</w:t>
      </w:r>
      <w:r>
        <w:t xml:space="preserve"> Calibration</w:t>
      </w:r>
    </w:p>
    <w:p w:rsidR="004C7587" w:rsidRDefault="004C7587" w:rsidP="004C7587">
      <w:pPr>
        <w:pStyle w:val="NormalWeb"/>
        <w:numPr>
          <w:ilvl w:val="0"/>
          <w:numId w:val="247"/>
        </w:numPr>
      </w:pPr>
      <w:r>
        <w:rPr>
          <w:rStyle w:val="Strong"/>
        </w:rPr>
        <w:t>PPE and confined/enclosed</w:t>
      </w:r>
    </w:p>
    <w:p w:rsidR="004C7587" w:rsidRDefault="004C7587" w:rsidP="004C7587">
      <w:pPr>
        <w:pStyle w:val="NormalWeb"/>
        <w:numPr>
          <w:ilvl w:val="1"/>
          <w:numId w:val="247"/>
        </w:numPr>
      </w:pPr>
      <w:r>
        <w:rPr>
          <w:rStyle w:val="Strong"/>
        </w:rPr>
        <w:t>RuleID:</w:t>
      </w:r>
      <w:r>
        <w:t xml:space="preserve"> PPE-AVAILABLE | </w:t>
      </w:r>
      <w:r>
        <w:rPr>
          <w:rStyle w:val="Strong"/>
        </w:rPr>
        <w:t>Clause:</w:t>
      </w:r>
      <w:r>
        <w:t xml:space="preserve"> Proper PPE for task | </w:t>
      </w:r>
      <w:r>
        <w:rPr>
          <w:rStyle w:val="Strong"/>
        </w:rPr>
        <w:t>Target:</w:t>
      </w:r>
      <w:r>
        <w:t xml:space="preserve"> Yes | </w:t>
      </w:r>
      <w:r>
        <w:rPr>
          <w:rStyle w:val="Strong"/>
        </w:rPr>
        <w:t>Weight:</w:t>
      </w:r>
      <w:r>
        <w:t xml:space="preserve"> 0.07 | </w:t>
      </w:r>
      <w:r>
        <w:rPr>
          <w:rStyle w:val="Strong"/>
        </w:rPr>
        <w:t>Category:</w:t>
      </w:r>
      <w:r>
        <w:t xml:space="preserve"> PPE</w:t>
      </w:r>
    </w:p>
    <w:p w:rsidR="004C7587" w:rsidRDefault="004C7587" w:rsidP="004C7587">
      <w:pPr>
        <w:pStyle w:val="NormalWeb"/>
        <w:numPr>
          <w:ilvl w:val="1"/>
          <w:numId w:val="247"/>
        </w:numPr>
      </w:pPr>
      <w:r>
        <w:rPr>
          <w:rStyle w:val="Strong"/>
        </w:rPr>
        <w:t>RuleID:</w:t>
      </w:r>
      <w:r>
        <w:t xml:space="preserve"> CNS-SPACE-CONTROL | </w:t>
      </w:r>
      <w:r>
        <w:rPr>
          <w:rStyle w:val="Strong"/>
        </w:rPr>
        <w:t>Clause:</w:t>
      </w:r>
      <w:r>
        <w:t xml:space="preserve"> Confined/enclosed space controls active | </w:t>
      </w:r>
      <w:r>
        <w:rPr>
          <w:rStyle w:val="Strong"/>
        </w:rPr>
        <w:t>Target:</w:t>
      </w:r>
      <w:r>
        <w:t xml:space="preserve"> Yes | </w:t>
      </w:r>
      <w:r>
        <w:rPr>
          <w:rStyle w:val="Strong"/>
        </w:rPr>
        <w:t>Weight:</w:t>
      </w:r>
      <w:r>
        <w:t xml:space="preserve"> 0.08 | </w:t>
      </w:r>
      <w:r>
        <w:rPr>
          <w:rStyle w:val="Strong"/>
        </w:rPr>
        <w:t>Category:</w:t>
      </w:r>
      <w:r>
        <w:t xml:space="preserve"> Confined</w:t>
      </w:r>
    </w:p>
    <w:p w:rsidR="004C7587" w:rsidRDefault="004C7587" w:rsidP="004C7587">
      <w:pPr>
        <w:pStyle w:val="NormalWeb"/>
        <w:numPr>
          <w:ilvl w:val="0"/>
          <w:numId w:val="247"/>
        </w:numPr>
      </w:pPr>
      <w:r>
        <w:rPr>
          <w:rStyle w:val="Strong"/>
        </w:rPr>
        <w:t>Explosives proximity</w:t>
      </w:r>
    </w:p>
    <w:p w:rsidR="004C7587" w:rsidRDefault="004C7587" w:rsidP="004C7587">
      <w:pPr>
        <w:pStyle w:val="NormalWeb"/>
        <w:numPr>
          <w:ilvl w:val="1"/>
          <w:numId w:val="247"/>
        </w:numPr>
      </w:pPr>
      <w:r>
        <w:rPr>
          <w:rStyle w:val="Strong"/>
        </w:rPr>
        <w:t>RuleID:</w:t>
      </w:r>
      <w:r>
        <w:t xml:space="preserve"> EXP-DISTANCE | </w:t>
      </w:r>
      <w:r>
        <w:rPr>
          <w:rStyle w:val="Strong"/>
        </w:rPr>
        <w:t>Clause:</w:t>
      </w:r>
      <w:r>
        <w:t xml:space="preserve"> Required distance from power lines to explosives | </w:t>
      </w:r>
      <w:r>
        <w:rPr>
          <w:rStyle w:val="Strong"/>
        </w:rPr>
        <w:t>Target:</w:t>
      </w:r>
      <w:r>
        <w:t xml:space="preserve"> Yes | </w:t>
      </w:r>
      <w:r>
        <w:rPr>
          <w:rStyle w:val="Strong"/>
        </w:rPr>
        <w:t>Weight:</w:t>
      </w:r>
      <w:r>
        <w:t xml:space="preserve"> 0.08 | </w:t>
      </w:r>
      <w:r>
        <w:rPr>
          <w:rStyle w:val="Strong"/>
        </w:rPr>
        <w:t>Category:</w:t>
      </w:r>
      <w:r>
        <w:t xml:space="preserve"> Clearance</w:t>
      </w:r>
    </w:p>
    <w:p w:rsidR="004C7587" w:rsidRDefault="004C7587" w:rsidP="004C7587">
      <w:pPr>
        <w:pStyle w:val="NormalWeb"/>
      </w:pPr>
      <w:r>
        <w:t>Populate Inspections with ObservedValue (Yes/No or numeric), and the engine will compute Pass/Score and compliance percentage.</w:t>
      </w:r>
    </w:p>
    <w:p w:rsidR="004C7587" w:rsidRDefault="004C7587" w:rsidP="004C7587">
      <w:pPr>
        <w:pStyle w:val="Heading2"/>
      </w:pPr>
      <w:r>
        <w:t>Quick usage</w:t>
      </w:r>
    </w:p>
    <w:p w:rsidR="004C7587" w:rsidRDefault="004C7587" w:rsidP="004C7587">
      <w:pPr>
        <w:pStyle w:val="NormalWeb"/>
        <w:numPr>
          <w:ilvl w:val="0"/>
          <w:numId w:val="248"/>
        </w:numPr>
      </w:pPr>
      <w:r>
        <w:rPr>
          <w:rStyle w:val="Strong"/>
        </w:rPr>
        <w:t>Score inspections:</w:t>
      </w:r>
      <w:r>
        <w:t xml:space="preserve"> Run ScoreAllInspections to compute Pass/Fail, Score, and update Reports!D2 with compliance %.</w:t>
      </w:r>
    </w:p>
    <w:p w:rsidR="004C7587" w:rsidRDefault="004C7587" w:rsidP="004C7587">
      <w:pPr>
        <w:pStyle w:val="NormalWeb"/>
        <w:numPr>
          <w:ilvl w:val="0"/>
          <w:numId w:val="248"/>
        </w:numPr>
      </w:pPr>
      <w:r>
        <w:rPr>
          <w:rStyle w:val="Strong"/>
        </w:rPr>
        <w:t>Check switching:</w:t>
      </w:r>
      <w:r>
        <w:t xml:space="preserve"> Use SwitchingArrangementValid(True, True, False) to validate neutral/phase isolation.</w:t>
      </w:r>
    </w:p>
    <w:p w:rsidR="004C7587" w:rsidRDefault="004C7587" w:rsidP="004C7587">
      <w:pPr>
        <w:pStyle w:val="NormalWeb"/>
        <w:numPr>
          <w:ilvl w:val="0"/>
          <w:numId w:val="248"/>
        </w:numPr>
      </w:pPr>
      <w:r>
        <w:rPr>
          <w:rStyle w:val="Strong"/>
        </w:rPr>
        <w:t>Fence check:</w:t>
      </w:r>
      <w:r>
        <w:t xml:space="preserve"> ElectricFenceCompliant "SANS 60335-2-76", True, True, True</w:t>
      </w:r>
    </w:p>
    <w:p w:rsidR="004C7587" w:rsidRDefault="004C7587" w:rsidP="004C7587">
      <w:pPr>
        <w:pStyle w:val="NormalWeb"/>
        <w:numPr>
          <w:ilvl w:val="0"/>
          <w:numId w:val="248"/>
        </w:numPr>
      </w:pPr>
      <w:r>
        <w:rPr>
          <w:rStyle w:val="Strong"/>
        </w:rPr>
        <w:t>Clearance:</w:t>
      </w:r>
      <w:r>
        <w:t xml:space="preserve"> CrossingClearanceOk 11#, 180#, 9#, True</w:t>
      </w:r>
    </w:p>
    <w:p w:rsidR="004C7587" w:rsidRDefault="004C7587" w:rsidP="004C7587">
      <w:pPr>
        <w:pStyle w:val="NormalWeb"/>
        <w:numPr>
          <w:ilvl w:val="0"/>
          <w:numId w:val="248"/>
        </w:numPr>
      </w:pPr>
      <w:r>
        <w:rPr>
          <w:rStyle w:val="Strong"/>
        </w:rPr>
        <w:t>Calibration:</w:t>
      </w:r>
      <w:r>
        <w:t xml:space="preserve"> CalibrationValid DateSerial(2025,6,1), 365</w:t>
      </w:r>
    </w:p>
    <w:p w:rsidR="004C7587" w:rsidRDefault="004C7587" w:rsidP="004C7587">
      <w:pPr>
        <w:pStyle w:val="Heading2"/>
      </w:pPr>
      <w:r>
        <w:t>Optional policing and legal admin hooks</w:t>
      </w:r>
    </w:p>
    <w:p w:rsidR="004C7587" w:rsidRDefault="004C7587" w:rsidP="004C7587">
      <w:pPr>
        <w:pStyle w:val="NormalWeb"/>
        <w:numPr>
          <w:ilvl w:val="0"/>
          <w:numId w:val="249"/>
        </w:numPr>
      </w:pPr>
      <w:r>
        <w:rPr>
          <w:rStyle w:val="Strong"/>
        </w:rPr>
        <w:t>Case file link:</w:t>
      </w:r>
      <w:r>
        <w:t xml:space="preserve"> Add Inspections.CaseID to tie to policing incident records.</w:t>
      </w:r>
    </w:p>
    <w:p w:rsidR="004C7587" w:rsidRDefault="004C7587" w:rsidP="004C7587">
      <w:pPr>
        <w:pStyle w:val="NormalWeb"/>
        <w:numPr>
          <w:ilvl w:val="0"/>
          <w:numId w:val="249"/>
        </w:numPr>
      </w:pPr>
      <w:r>
        <w:rPr>
          <w:rStyle w:val="Strong"/>
        </w:rPr>
        <w:t>Regulatory pack:</w:t>
      </w:r>
      <w:r>
        <w:t xml:space="preserve"> Export Reports rows per month as your OHSA evidence set, attach PTW, Authorizations, and Inspections for audits.</w:t>
      </w:r>
    </w:p>
    <w:p w:rsidR="004C7587" w:rsidRDefault="004C7587" w:rsidP="004C7587">
      <w:pPr>
        <w:pStyle w:val="NormalWeb"/>
        <w:numPr>
          <w:ilvl w:val="0"/>
          <w:numId w:val="249"/>
        </w:numPr>
      </w:pPr>
      <w:r>
        <w:rPr>
          <w:rStyle w:val="Strong"/>
        </w:rPr>
        <w:t>Paralegal records:</w:t>
      </w:r>
      <w:r>
        <w:t xml:space="preserve"> Log entrance notices, prohibitions, and LOTO evidence as exhibits in legal practice management.</w:t>
      </w:r>
    </w:p>
    <w:p w:rsidR="004C7587" w:rsidRDefault="004C7587" w:rsidP="004C7587">
      <w:pPr>
        <w:pStyle w:val="NormalWeb"/>
      </w:pPr>
      <w:r>
        <w:t>Do you want this packaged as an Excel template with named headers, colored status, and buttons to run the macros? If yes, tell me your preferred sheet names and any additional rules you want preloaded (e.g., specific clearance distances or fence battery system variants).</w:t>
      </w:r>
    </w:p>
    <w:bookmarkEnd w:id="0"/>
    <w:p w:rsidR="00144CB8" w:rsidRDefault="00144CB8" w:rsidP="00144CB8">
      <w:pPr>
        <w:pStyle w:val="ListParagraph"/>
        <w:numPr>
          <w:ilvl w:val="1"/>
          <w:numId w:val="237"/>
        </w:numPr>
      </w:pPr>
    </w:p>
    <w:sectPr w:rsidR="00144CB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1725" w:rsidRDefault="004D1725" w:rsidP="00A117E0">
      <w:pPr>
        <w:spacing w:after="0" w:line="240" w:lineRule="auto"/>
      </w:pPr>
      <w:r>
        <w:separator/>
      </w:r>
    </w:p>
  </w:endnote>
  <w:endnote w:type="continuationSeparator" w:id="0">
    <w:p w:rsidR="004D1725" w:rsidRDefault="004D1725" w:rsidP="00A11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5345230"/>
      <w:docPartObj>
        <w:docPartGallery w:val="Page Numbers (Bottom of Page)"/>
        <w:docPartUnique/>
      </w:docPartObj>
    </w:sdtPr>
    <w:sdtEndPr>
      <w:rPr>
        <w:color w:val="7F7F7F" w:themeColor="background1" w:themeShade="7F"/>
        <w:spacing w:val="60"/>
      </w:rPr>
    </w:sdtEndPr>
    <w:sdtContent>
      <w:p w:rsidR="001374F6" w:rsidRDefault="001374F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D1725" w:rsidRPr="004D1725">
          <w:rPr>
            <w:b/>
            <w:bCs/>
            <w:noProof/>
          </w:rPr>
          <w:t>1</w:t>
        </w:r>
        <w:r>
          <w:rPr>
            <w:b/>
            <w:bCs/>
            <w:noProof/>
          </w:rPr>
          <w:fldChar w:fldCharType="end"/>
        </w:r>
        <w:r>
          <w:rPr>
            <w:b/>
            <w:bCs/>
          </w:rPr>
          <w:t xml:space="preserve"> | </w:t>
        </w:r>
        <w:r>
          <w:rPr>
            <w:color w:val="7F7F7F" w:themeColor="background1" w:themeShade="7F"/>
            <w:spacing w:val="60"/>
          </w:rPr>
          <w:t>Page</w:t>
        </w:r>
      </w:p>
    </w:sdtContent>
  </w:sdt>
  <w:p w:rsidR="001374F6" w:rsidRDefault="001374F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1725" w:rsidRDefault="004D1725" w:rsidP="00A117E0">
      <w:pPr>
        <w:spacing w:after="0" w:line="240" w:lineRule="auto"/>
      </w:pPr>
      <w:r>
        <w:separator/>
      </w:r>
    </w:p>
  </w:footnote>
  <w:footnote w:type="continuationSeparator" w:id="0">
    <w:p w:rsidR="004D1725" w:rsidRDefault="004D1725" w:rsidP="00A117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03AD"/>
    <w:multiLevelType w:val="multilevel"/>
    <w:tmpl w:val="5B66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33C5D"/>
    <w:multiLevelType w:val="multilevel"/>
    <w:tmpl w:val="052C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F71F0"/>
    <w:multiLevelType w:val="multilevel"/>
    <w:tmpl w:val="99C6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E0254"/>
    <w:multiLevelType w:val="multilevel"/>
    <w:tmpl w:val="DA98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4C199B"/>
    <w:multiLevelType w:val="multilevel"/>
    <w:tmpl w:val="FCEA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9767AE"/>
    <w:multiLevelType w:val="multilevel"/>
    <w:tmpl w:val="9F2A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A60AEC"/>
    <w:multiLevelType w:val="multilevel"/>
    <w:tmpl w:val="5ECC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DA4974"/>
    <w:multiLevelType w:val="multilevel"/>
    <w:tmpl w:val="4A24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F673C1"/>
    <w:multiLevelType w:val="multilevel"/>
    <w:tmpl w:val="E904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9A27BF"/>
    <w:multiLevelType w:val="multilevel"/>
    <w:tmpl w:val="0146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AE690C"/>
    <w:multiLevelType w:val="multilevel"/>
    <w:tmpl w:val="737C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335E6D"/>
    <w:multiLevelType w:val="multilevel"/>
    <w:tmpl w:val="6A56D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0C5A6A"/>
    <w:multiLevelType w:val="multilevel"/>
    <w:tmpl w:val="CE9E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560AF5"/>
    <w:multiLevelType w:val="multilevel"/>
    <w:tmpl w:val="0648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360BD9"/>
    <w:multiLevelType w:val="multilevel"/>
    <w:tmpl w:val="7B86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510BF8"/>
    <w:multiLevelType w:val="multilevel"/>
    <w:tmpl w:val="9A08B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FA70CA"/>
    <w:multiLevelType w:val="multilevel"/>
    <w:tmpl w:val="700E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6D7190"/>
    <w:multiLevelType w:val="multilevel"/>
    <w:tmpl w:val="ED5EC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82005B"/>
    <w:multiLevelType w:val="multilevel"/>
    <w:tmpl w:val="8FEE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244A34"/>
    <w:multiLevelType w:val="multilevel"/>
    <w:tmpl w:val="BF90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762B52"/>
    <w:multiLevelType w:val="multilevel"/>
    <w:tmpl w:val="51E0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EF4C9F"/>
    <w:multiLevelType w:val="multilevel"/>
    <w:tmpl w:val="4404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C707D0"/>
    <w:multiLevelType w:val="multilevel"/>
    <w:tmpl w:val="F1E6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0C63C3"/>
    <w:multiLevelType w:val="multilevel"/>
    <w:tmpl w:val="0828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D33A9C"/>
    <w:multiLevelType w:val="multilevel"/>
    <w:tmpl w:val="4D76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3D2D2F"/>
    <w:multiLevelType w:val="multilevel"/>
    <w:tmpl w:val="41C2F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CF7692"/>
    <w:multiLevelType w:val="multilevel"/>
    <w:tmpl w:val="22C2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FD3D2F"/>
    <w:multiLevelType w:val="multilevel"/>
    <w:tmpl w:val="E98E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322E27"/>
    <w:multiLevelType w:val="multilevel"/>
    <w:tmpl w:val="6F7C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4F204E"/>
    <w:multiLevelType w:val="multilevel"/>
    <w:tmpl w:val="F8DE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53365C"/>
    <w:multiLevelType w:val="multilevel"/>
    <w:tmpl w:val="4CC2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A45027"/>
    <w:multiLevelType w:val="multilevel"/>
    <w:tmpl w:val="67DC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A4608D"/>
    <w:multiLevelType w:val="multilevel"/>
    <w:tmpl w:val="AA26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007AA8"/>
    <w:multiLevelType w:val="multilevel"/>
    <w:tmpl w:val="8054A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46B0F79"/>
    <w:multiLevelType w:val="multilevel"/>
    <w:tmpl w:val="AF48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47E506C"/>
    <w:multiLevelType w:val="multilevel"/>
    <w:tmpl w:val="295A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4814E83"/>
    <w:multiLevelType w:val="multilevel"/>
    <w:tmpl w:val="5FE8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4D609D9"/>
    <w:multiLevelType w:val="multilevel"/>
    <w:tmpl w:val="FCD2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4E12EA3"/>
    <w:multiLevelType w:val="multilevel"/>
    <w:tmpl w:val="B39E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4EB3013"/>
    <w:multiLevelType w:val="multilevel"/>
    <w:tmpl w:val="09986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5034305"/>
    <w:multiLevelType w:val="multilevel"/>
    <w:tmpl w:val="C00E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5150DC5"/>
    <w:multiLevelType w:val="multilevel"/>
    <w:tmpl w:val="E9AC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5771C00"/>
    <w:multiLevelType w:val="multilevel"/>
    <w:tmpl w:val="E5C0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455A7B"/>
    <w:multiLevelType w:val="multilevel"/>
    <w:tmpl w:val="F332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7D02B92"/>
    <w:multiLevelType w:val="multilevel"/>
    <w:tmpl w:val="643E0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7F30469"/>
    <w:multiLevelType w:val="multilevel"/>
    <w:tmpl w:val="C9BA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8D83AE0"/>
    <w:multiLevelType w:val="multilevel"/>
    <w:tmpl w:val="BB22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E94CF5"/>
    <w:multiLevelType w:val="multilevel"/>
    <w:tmpl w:val="4990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9132A12"/>
    <w:multiLevelType w:val="multilevel"/>
    <w:tmpl w:val="75F23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9FA410D"/>
    <w:multiLevelType w:val="multilevel"/>
    <w:tmpl w:val="BDDA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ACA5BB1"/>
    <w:multiLevelType w:val="multilevel"/>
    <w:tmpl w:val="DF98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BD26D46"/>
    <w:multiLevelType w:val="multilevel"/>
    <w:tmpl w:val="D1E4D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C232EF9"/>
    <w:multiLevelType w:val="multilevel"/>
    <w:tmpl w:val="A6C6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C53459A"/>
    <w:multiLevelType w:val="multilevel"/>
    <w:tmpl w:val="EEC21D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D1E45F0"/>
    <w:multiLevelType w:val="multilevel"/>
    <w:tmpl w:val="B302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D2A05C5"/>
    <w:multiLevelType w:val="multilevel"/>
    <w:tmpl w:val="09287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D463875"/>
    <w:multiLevelType w:val="multilevel"/>
    <w:tmpl w:val="5C025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D823DF4"/>
    <w:multiLevelType w:val="multilevel"/>
    <w:tmpl w:val="E492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DDB104E"/>
    <w:multiLevelType w:val="multilevel"/>
    <w:tmpl w:val="5662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FF00405"/>
    <w:multiLevelType w:val="multilevel"/>
    <w:tmpl w:val="B8D4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062163C"/>
    <w:multiLevelType w:val="multilevel"/>
    <w:tmpl w:val="7AE8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0DA12A6"/>
    <w:multiLevelType w:val="multilevel"/>
    <w:tmpl w:val="1BD4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1061A9B"/>
    <w:multiLevelType w:val="multilevel"/>
    <w:tmpl w:val="B7C6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1102D4C"/>
    <w:multiLevelType w:val="multilevel"/>
    <w:tmpl w:val="0426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1464108"/>
    <w:multiLevelType w:val="multilevel"/>
    <w:tmpl w:val="43DE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1766186"/>
    <w:multiLevelType w:val="multilevel"/>
    <w:tmpl w:val="420E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1F0313E"/>
    <w:multiLevelType w:val="multilevel"/>
    <w:tmpl w:val="C1CA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23F14C4"/>
    <w:multiLevelType w:val="multilevel"/>
    <w:tmpl w:val="C5D6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2443F41"/>
    <w:multiLevelType w:val="multilevel"/>
    <w:tmpl w:val="A42E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2E025D0"/>
    <w:multiLevelType w:val="multilevel"/>
    <w:tmpl w:val="B49C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4CB27C1"/>
    <w:multiLevelType w:val="multilevel"/>
    <w:tmpl w:val="7D9E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364D37"/>
    <w:multiLevelType w:val="multilevel"/>
    <w:tmpl w:val="E678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5F6394"/>
    <w:multiLevelType w:val="multilevel"/>
    <w:tmpl w:val="BC908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7274623"/>
    <w:multiLevelType w:val="multilevel"/>
    <w:tmpl w:val="ECFA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7A81A5E"/>
    <w:multiLevelType w:val="multilevel"/>
    <w:tmpl w:val="7EB0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7D72B25"/>
    <w:multiLevelType w:val="multilevel"/>
    <w:tmpl w:val="E582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7DD0F75"/>
    <w:multiLevelType w:val="multilevel"/>
    <w:tmpl w:val="696E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9B82759"/>
    <w:multiLevelType w:val="multilevel"/>
    <w:tmpl w:val="7504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9BB1308"/>
    <w:multiLevelType w:val="multilevel"/>
    <w:tmpl w:val="AEAE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A5D6436"/>
    <w:multiLevelType w:val="multilevel"/>
    <w:tmpl w:val="60505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A856B6B"/>
    <w:multiLevelType w:val="multilevel"/>
    <w:tmpl w:val="7DDE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BA80F64"/>
    <w:multiLevelType w:val="multilevel"/>
    <w:tmpl w:val="44A0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BB868BF"/>
    <w:multiLevelType w:val="multilevel"/>
    <w:tmpl w:val="6924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D2A5435"/>
    <w:multiLevelType w:val="multilevel"/>
    <w:tmpl w:val="849A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DA668E4"/>
    <w:multiLevelType w:val="multilevel"/>
    <w:tmpl w:val="63B2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E651A27"/>
    <w:multiLevelType w:val="multilevel"/>
    <w:tmpl w:val="1E5E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EF64594"/>
    <w:multiLevelType w:val="multilevel"/>
    <w:tmpl w:val="0C74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F476DF0"/>
    <w:multiLevelType w:val="multilevel"/>
    <w:tmpl w:val="DF2A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F55087E"/>
    <w:multiLevelType w:val="multilevel"/>
    <w:tmpl w:val="D97C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FD4120F"/>
    <w:multiLevelType w:val="multilevel"/>
    <w:tmpl w:val="D45E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01D0E09"/>
    <w:multiLevelType w:val="multilevel"/>
    <w:tmpl w:val="4F54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0502DF2"/>
    <w:multiLevelType w:val="multilevel"/>
    <w:tmpl w:val="C116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0C35AE5"/>
    <w:multiLevelType w:val="multilevel"/>
    <w:tmpl w:val="8ADC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12636A1"/>
    <w:multiLevelType w:val="multilevel"/>
    <w:tmpl w:val="FB3C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13F7DAB"/>
    <w:multiLevelType w:val="multilevel"/>
    <w:tmpl w:val="D292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19722DE"/>
    <w:multiLevelType w:val="multilevel"/>
    <w:tmpl w:val="B77A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21A5E6F"/>
    <w:multiLevelType w:val="multilevel"/>
    <w:tmpl w:val="1B666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22F63F8"/>
    <w:multiLevelType w:val="multilevel"/>
    <w:tmpl w:val="FE24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24124C6"/>
    <w:multiLevelType w:val="multilevel"/>
    <w:tmpl w:val="0D24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258070E"/>
    <w:multiLevelType w:val="multilevel"/>
    <w:tmpl w:val="ADAA0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29070A5"/>
    <w:multiLevelType w:val="multilevel"/>
    <w:tmpl w:val="5760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52D47CA"/>
    <w:multiLevelType w:val="multilevel"/>
    <w:tmpl w:val="AA2A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59A181A"/>
    <w:multiLevelType w:val="multilevel"/>
    <w:tmpl w:val="80DCF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655293B"/>
    <w:multiLevelType w:val="multilevel"/>
    <w:tmpl w:val="0F4A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6F80BCD"/>
    <w:multiLevelType w:val="multilevel"/>
    <w:tmpl w:val="EE7A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71D081B"/>
    <w:multiLevelType w:val="multilevel"/>
    <w:tmpl w:val="2734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74814BD"/>
    <w:multiLevelType w:val="multilevel"/>
    <w:tmpl w:val="7C48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814240A"/>
    <w:multiLevelType w:val="multilevel"/>
    <w:tmpl w:val="A35A5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A9117A8"/>
    <w:multiLevelType w:val="multilevel"/>
    <w:tmpl w:val="6082D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C9B4D01"/>
    <w:multiLevelType w:val="multilevel"/>
    <w:tmpl w:val="C412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CC054E9"/>
    <w:multiLevelType w:val="multilevel"/>
    <w:tmpl w:val="5376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DF10F8A"/>
    <w:multiLevelType w:val="multilevel"/>
    <w:tmpl w:val="9CF4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F4D3632"/>
    <w:multiLevelType w:val="multilevel"/>
    <w:tmpl w:val="CC48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0471C5A"/>
    <w:multiLevelType w:val="multilevel"/>
    <w:tmpl w:val="D716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07D4587"/>
    <w:multiLevelType w:val="multilevel"/>
    <w:tmpl w:val="3A9C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0A113E4"/>
    <w:multiLevelType w:val="multilevel"/>
    <w:tmpl w:val="A6B6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14A630E"/>
    <w:multiLevelType w:val="multilevel"/>
    <w:tmpl w:val="B15C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16D3D6B"/>
    <w:multiLevelType w:val="multilevel"/>
    <w:tmpl w:val="012A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1E70502"/>
    <w:multiLevelType w:val="multilevel"/>
    <w:tmpl w:val="A72E1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2032BD0"/>
    <w:multiLevelType w:val="multilevel"/>
    <w:tmpl w:val="F48A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22F39E8"/>
    <w:multiLevelType w:val="multilevel"/>
    <w:tmpl w:val="5ABEB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3AE2EE7"/>
    <w:multiLevelType w:val="multilevel"/>
    <w:tmpl w:val="2D68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3BE059F"/>
    <w:multiLevelType w:val="multilevel"/>
    <w:tmpl w:val="C8D0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453566A"/>
    <w:multiLevelType w:val="multilevel"/>
    <w:tmpl w:val="B65A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5B14FDD"/>
    <w:multiLevelType w:val="multilevel"/>
    <w:tmpl w:val="1F3A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5B85803"/>
    <w:multiLevelType w:val="multilevel"/>
    <w:tmpl w:val="667E7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6D10FE6"/>
    <w:multiLevelType w:val="multilevel"/>
    <w:tmpl w:val="5762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6E6223A"/>
    <w:multiLevelType w:val="multilevel"/>
    <w:tmpl w:val="6F1A9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6EF77BC"/>
    <w:multiLevelType w:val="multilevel"/>
    <w:tmpl w:val="8818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7606440"/>
    <w:multiLevelType w:val="multilevel"/>
    <w:tmpl w:val="5568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8687AFC"/>
    <w:multiLevelType w:val="multilevel"/>
    <w:tmpl w:val="B3F0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96F5D1F"/>
    <w:multiLevelType w:val="multilevel"/>
    <w:tmpl w:val="5740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97849F0"/>
    <w:multiLevelType w:val="multilevel"/>
    <w:tmpl w:val="A716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A251FE4"/>
    <w:multiLevelType w:val="multilevel"/>
    <w:tmpl w:val="5F8E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B147E2C"/>
    <w:multiLevelType w:val="multilevel"/>
    <w:tmpl w:val="67CA4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C162528"/>
    <w:multiLevelType w:val="multilevel"/>
    <w:tmpl w:val="653C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CC72B39"/>
    <w:multiLevelType w:val="multilevel"/>
    <w:tmpl w:val="EC94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DC37F93"/>
    <w:multiLevelType w:val="multilevel"/>
    <w:tmpl w:val="F37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DCE2AC2"/>
    <w:multiLevelType w:val="multilevel"/>
    <w:tmpl w:val="19E2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E5A11A3"/>
    <w:multiLevelType w:val="multilevel"/>
    <w:tmpl w:val="B524A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EA27336"/>
    <w:multiLevelType w:val="multilevel"/>
    <w:tmpl w:val="8368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EFC5236"/>
    <w:multiLevelType w:val="multilevel"/>
    <w:tmpl w:val="5176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FF07074"/>
    <w:multiLevelType w:val="multilevel"/>
    <w:tmpl w:val="D708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35113A0"/>
    <w:multiLevelType w:val="multilevel"/>
    <w:tmpl w:val="2846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36334A8"/>
    <w:multiLevelType w:val="multilevel"/>
    <w:tmpl w:val="B35A0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3676726"/>
    <w:multiLevelType w:val="multilevel"/>
    <w:tmpl w:val="E4E0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4D65D05"/>
    <w:multiLevelType w:val="multilevel"/>
    <w:tmpl w:val="85ACB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538034D"/>
    <w:multiLevelType w:val="multilevel"/>
    <w:tmpl w:val="80EE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59D3878"/>
    <w:multiLevelType w:val="multilevel"/>
    <w:tmpl w:val="472C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65F4658"/>
    <w:multiLevelType w:val="multilevel"/>
    <w:tmpl w:val="DE0E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6E71255"/>
    <w:multiLevelType w:val="multilevel"/>
    <w:tmpl w:val="E7C8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6F716F8"/>
    <w:multiLevelType w:val="multilevel"/>
    <w:tmpl w:val="9F064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7121C61"/>
    <w:multiLevelType w:val="multilevel"/>
    <w:tmpl w:val="C1CAE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72456BB"/>
    <w:multiLevelType w:val="multilevel"/>
    <w:tmpl w:val="0936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7621637"/>
    <w:multiLevelType w:val="multilevel"/>
    <w:tmpl w:val="EC4E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795477A"/>
    <w:multiLevelType w:val="multilevel"/>
    <w:tmpl w:val="B1A4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81143DF"/>
    <w:multiLevelType w:val="multilevel"/>
    <w:tmpl w:val="184C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8F91B60"/>
    <w:multiLevelType w:val="multilevel"/>
    <w:tmpl w:val="F0EA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922319F"/>
    <w:multiLevelType w:val="multilevel"/>
    <w:tmpl w:val="9E38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94A2303"/>
    <w:multiLevelType w:val="multilevel"/>
    <w:tmpl w:val="C796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9666732"/>
    <w:multiLevelType w:val="multilevel"/>
    <w:tmpl w:val="92E00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AEB2C19"/>
    <w:multiLevelType w:val="multilevel"/>
    <w:tmpl w:val="C77E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AFC3C93"/>
    <w:multiLevelType w:val="multilevel"/>
    <w:tmpl w:val="47A4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B145993"/>
    <w:multiLevelType w:val="multilevel"/>
    <w:tmpl w:val="6D38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B3E29FC"/>
    <w:multiLevelType w:val="multilevel"/>
    <w:tmpl w:val="A28A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B61577E"/>
    <w:multiLevelType w:val="multilevel"/>
    <w:tmpl w:val="65BC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B686093"/>
    <w:multiLevelType w:val="multilevel"/>
    <w:tmpl w:val="5976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B77212F"/>
    <w:multiLevelType w:val="multilevel"/>
    <w:tmpl w:val="7C86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C324004"/>
    <w:multiLevelType w:val="multilevel"/>
    <w:tmpl w:val="4BEA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C381224"/>
    <w:multiLevelType w:val="multilevel"/>
    <w:tmpl w:val="61CA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C4B7048"/>
    <w:multiLevelType w:val="multilevel"/>
    <w:tmpl w:val="B5528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CDD61BE"/>
    <w:multiLevelType w:val="multilevel"/>
    <w:tmpl w:val="DD8E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CDE0BB6"/>
    <w:multiLevelType w:val="multilevel"/>
    <w:tmpl w:val="E26E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CED2C27"/>
    <w:multiLevelType w:val="multilevel"/>
    <w:tmpl w:val="34005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CF727B1"/>
    <w:multiLevelType w:val="multilevel"/>
    <w:tmpl w:val="D71C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DA1459E"/>
    <w:multiLevelType w:val="multilevel"/>
    <w:tmpl w:val="E8D4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DCD5005"/>
    <w:multiLevelType w:val="multilevel"/>
    <w:tmpl w:val="30FA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DF37C94"/>
    <w:multiLevelType w:val="multilevel"/>
    <w:tmpl w:val="40B6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DF830EF"/>
    <w:multiLevelType w:val="multilevel"/>
    <w:tmpl w:val="129C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F894AEE"/>
    <w:multiLevelType w:val="multilevel"/>
    <w:tmpl w:val="BFA0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FC019FC"/>
    <w:multiLevelType w:val="multilevel"/>
    <w:tmpl w:val="113C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FD23CF1"/>
    <w:multiLevelType w:val="multilevel"/>
    <w:tmpl w:val="6EF2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0086B54"/>
    <w:multiLevelType w:val="multilevel"/>
    <w:tmpl w:val="69F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1971A56"/>
    <w:multiLevelType w:val="multilevel"/>
    <w:tmpl w:val="F9EC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2B470D3"/>
    <w:multiLevelType w:val="multilevel"/>
    <w:tmpl w:val="62864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37B421D"/>
    <w:multiLevelType w:val="multilevel"/>
    <w:tmpl w:val="3628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37D0A13"/>
    <w:multiLevelType w:val="multilevel"/>
    <w:tmpl w:val="4AC8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3ED487D"/>
    <w:multiLevelType w:val="multilevel"/>
    <w:tmpl w:val="654C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6092C4E"/>
    <w:multiLevelType w:val="multilevel"/>
    <w:tmpl w:val="D326E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65B0C12"/>
    <w:multiLevelType w:val="multilevel"/>
    <w:tmpl w:val="98B0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69365E2"/>
    <w:multiLevelType w:val="multilevel"/>
    <w:tmpl w:val="C084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6C67764"/>
    <w:multiLevelType w:val="multilevel"/>
    <w:tmpl w:val="01A4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74E7845"/>
    <w:multiLevelType w:val="multilevel"/>
    <w:tmpl w:val="983C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75742CF"/>
    <w:multiLevelType w:val="multilevel"/>
    <w:tmpl w:val="897E4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83A44D2"/>
    <w:multiLevelType w:val="multilevel"/>
    <w:tmpl w:val="CDC2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9077383"/>
    <w:multiLevelType w:val="multilevel"/>
    <w:tmpl w:val="6B66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90E0218"/>
    <w:multiLevelType w:val="multilevel"/>
    <w:tmpl w:val="25BC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9163130"/>
    <w:multiLevelType w:val="multilevel"/>
    <w:tmpl w:val="88C6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9303512"/>
    <w:multiLevelType w:val="multilevel"/>
    <w:tmpl w:val="59404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A505FA3"/>
    <w:multiLevelType w:val="multilevel"/>
    <w:tmpl w:val="76306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6A580040"/>
    <w:multiLevelType w:val="multilevel"/>
    <w:tmpl w:val="68F4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A922BC6"/>
    <w:multiLevelType w:val="multilevel"/>
    <w:tmpl w:val="177E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AB334DE"/>
    <w:multiLevelType w:val="multilevel"/>
    <w:tmpl w:val="D2BE6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B86355A"/>
    <w:multiLevelType w:val="multilevel"/>
    <w:tmpl w:val="05F4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B9E66A3"/>
    <w:multiLevelType w:val="multilevel"/>
    <w:tmpl w:val="79AC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C455CAB"/>
    <w:multiLevelType w:val="multilevel"/>
    <w:tmpl w:val="915A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C762F94"/>
    <w:multiLevelType w:val="multilevel"/>
    <w:tmpl w:val="F30A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C931B1B"/>
    <w:multiLevelType w:val="multilevel"/>
    <w:tmpl w:val="2DD4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C98613F"/>
    <w:multiLevelType w:val="multilevel"/>
    <w:tmpl w:val="DA56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CF40C31"/>
    <w:multiLevelType w:val="multilevel"/>
    <w:tmpl w:val="AE78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DE965A3"/>
    <w:multiLevelType w:val="multilevel"/>
    <w:tmpl w:val="E870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EB906AD"/>
    <w:multiLevelType w:val="multilevel"/>
    <w:tmpl w:val="998A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EE51CD3"/>
    <w:multiLevelType w:val="multilevel"/>
    <w:tmpl w:val="204C5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F1D024F"/>
    <w:multiLevelType w:val="multilevel"/>
    <w:tmpl w:val="6F2A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FFB30DD"/>
    <w:multiLevelType w:val="multilevel"/>
    <w:tmpl w:val="A6F4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07F0B26"/>
    <w:multiLevelType w:val="multilevel"/>
    <w:tmpl w:val="C950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0F068F8"/>
    <w:multiLevelType w:val="multilevel"/>
    <w:tmpl w:val="9816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0FA7222"/>
    <w:multiLevelType w:val="multilevel"/>
    <w:tmpl w:val="B1DA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1297CD3"/>
    <w:multiLevelType w:val="multilevel"/>
    <w:tmpl w:val="E9D05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13C62C1"/>
    <w:multiLevelType w:val="multilevel"/>
    <w:tmpl w:val="9228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1756203"/>
    <w:multiLevelType w:val="multilevel"/>
    <w:tmpl w:val="BEDE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1A63DA3"/>
    <w:multiLevelType w:val="multilevel"/>
    <w:tmpl w:val="B454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3376170"/>
    <w:multiLevelType w:val="multilevel"/>
    <w:tmpl w:val="8592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4A77145"/>
    <w:multiLevelType w:val="multilevel"/>
    <w:tmpl w:val="5708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5367CEE"/>
    <w:multiLevelType w:val="multilevel"/>
    <w:tmpl w:val="0604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57D17F6"/>
    <w:multiLevelType w:val="multilevel"/>
    <w:tmpl w:val="F38E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6282ACE"/>
    <w:multiLevelType w:val="multilevel"/>
    <w:tmpl w:val="A932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745541F"/>
    <w:multiLevelType w:val="multilevel"/>
    <w:tmpl w:val="EFF2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7461D11"/>
    <w:multiLevelType w:val="multilevel"/>
    <w:tmpl w:val="8B5E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74E3B96"/>
    <w:multiLevelType w:val="multilevel"/>
    <w:tmpl w:val="789C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7AD7E99"/>
    <w:multiLevelType w:val="multilevel"/>
    <w:tmpl w:val="FB68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7CC0CCE"/>
    <w:multiLevelType w:val="multilevel"/>
    <w:tmpl w:val="F850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82A225F"/>
    <w:multiLevelType w:val="multilevel"/>
    <w:tmpl w:val="8BEE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90F0975"/>
    <w:multiLevelType w:val="multilevel"/>
    <w:tmpl w:val="FFD0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9546188"/>
    <w:multiLevelType w:val="multilevel"/>
    <w:tmpl w:val="C492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9C722DC"/>
    <w:multiLevelType w:val="multilevel"/>
    <w:tmpl w:val="F62C8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A206BAC"/>
    <w:multiLevelType w:val="multilevel"/>
    <w:tmpl w:val="D536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A527336"/>
    <w:multiLevelType w:val="multilevel"/>
    <w:tmpl w:val="83BC3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B4F5842"/>
    <w:multiLevelType w:val="multilevel"/>
    <w:tmpl w:val="42F4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BFB2304"/>
    <w:multiLevelType w:val="multilevel"/>
    <w:tmpl w:val="1D18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C674667"/>
    <w:multiLevelType w:val="multilevel"/>
    <w:tmpl w:val="327AF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7D6D1483"/>
    <w:multiLevelType w:val="multilevel"/>
    <w:tmpl w:val="31DA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D730A5B"/>
    <w:multiLevelType w:val="multilevel"/>
    <w:tmpl w:val="F144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DFD292B"/>
    <w:multiLevelType w:val="multilevel"/>
    <w:tmpl w:val="FFA28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DFE3F57"/>
    <w:multiLevelType w:val="multilevel"/>
    <w:tmpl w:val="4F02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E6B1969"/>
    <w:multiLevelType w:val="multilevel"/>
    <w:tmpl w:val="F12E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EDB633A"/>
    <w:multiLevelType w:val="multilevel"/>
    <w:tmpl w:val="C77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F2F7D36"/>
    <w:multiLevelType w:val="multilevel"/>
    <w:tmpl w:val="CB60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FFB0A04"/>
    <w:multiLevelType w:val="multilevel"/>
    <w:tmpl w:val="B36C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1"/>
  </w:num>
  <w:num w:numId="2">
    <w:abstractNumId w:val="144"/>
  </w:num>
  <w:num w:numId="3">
    <w:abstractNumId w:val="23"/>
  </w:num>
  <w:num w:numId="4">
    <w:abstractNumId w:val="190"/>
  </w:num>
  <w:num w:numId="5">
    <w:abstractNumId w:val="96"/>
  </w:num>
  <w:num w:numId="6">
    <w:abstractNumId w:val="46"/>
  </w:num>
  <w:num w:numId="7">
    <w:abstractNumId w:val="52"/>
  </w:num>
  <w:num w:numId="8">
    <w:abstractNumId w:val="233"/>
  </w:num>
  <w:num w:numId="9">
    <w:abstractNumId w:val="69"/>
  </w:num>
  <w:num w:numId="10">
    <w:abstractNumId w:val="1"/>
  </w:num>
  <w:num w:numId="11">
    <w:abstractNumId w:val="5"/>
  </w:num>
  <w:num w:numId="12">
    <w:abstractNumId w:val="65"/>
  </w:num>
  <w:num w:numId="13">
    <w:abstractNumId w:val="196"/>
  </w:num>
  <w:num w:numId="14">
    <w:abstractNumId w:val="36"/>
  </w:num>
  <w:num w:numId="15">
    <w:abstractNumId w:val="161"/>
  </w:num>
  <w:num w:numId="16">
    <w:abstractNumId w:val="10"/>
  </w:num>
  <w:num w:numId="17">
    <w:abstractNumId w:val="174"/>
  </w:num>
  <w:num w:numId="18">
    <w:abstractNumId w:val="29"/>
  </w:num>
  <w:num w:numId="19">
    <w:abstractNumId w:val="236"/>
  </w:num>
  <w:num w:numId="20">
    <w:abstractNumId w:val="204"/>
  </w:num>
  <w:num w:numId="21">
    <w:abstractNumId w:val="150"/>
  </w:num>
  <w:num w:numId="22">
    <w:abstractNumId w:val="171"/>
  </w:num>
  <w:num w:numId="23">
    <w:abstractNumId w:val="130"/>
  </w:num>
  <w:num w:numId="24">
    <w:abstractNumId w:val="183"/>
  </w:num>
  <w:num w:numId="25">
    <w:abstractNumId w:val="145"/>
  </w:num>
  <w:num w:numId="26">
    <w:abstractNumId w:val="186"/>
  </w:num>
  <w:num w:numId="27">
    <w:abstractNumId w:val="38"/>
  </w:num>
  <w:num w:numId="28">
    <w:abstractNumId w:val="234"/>
  </w:num>
  <w:num w:numId="29">
    <w:abstractNumId w:val="200"/>
  </w:num>
  <w:num w:numId="30">
    <w:abstractNumId w:val="178"/>
  </w:num>
  <w:num w:numId="31">
    <w:abstractNumId w:val="137"/>
  </w:num>
  <w:num w:numId="32">
    <w:abstractNumId w:val="103"/>
  </w:num>
  <w:num w:numId="33">
    <w:abstractNumId w:val="119"/>
  </w:num>
  <w:num w:numId="34">
    <w:abstractNumId w:val="237"/>
  </w:num>
  <w:num w:numId="35">
    <w:abstractNumId w:val="217"/>
  </w:num>
  <w:num w:numId="36">
    <w:abstractNumId w:val="231"/>
  </w:num>
  <w:num w:numId="37">
    <w:abstractNumId w:val="170"/>
  </w:num>
  <w:num w:numId="38">
    <w:abstractNumId w:val="138"/>
  </w:num>
  <w:num w:numId="39">
    <w:abstractNumId w:val="86"/>
  </w:num>
  <w:num w:numId="40">
    <w:abstractNumId w:val="58"/>
  </w:num>
  <w:num w:numId="41">
    <w:abstractNumId w:val="20"/>
  </w:num>
  <w:num w:numId="42">
    <w:abstractNumId w:val="124"/>
  </w:num>
  <w:num w:numId="43">
    <w:abstractNumId w:val="75"/>
  </w:num>
  <w:num w:numId="44">
    <w:abstractNumId w:val="166"/>
  </w:num>
  <w:num w:numId="45">
    <w:abstractNumId w:val="154"/>
  </w:num>
  <w:num w:numId="46">
    <w:abstractNumId w:val="92"/>
  </w:num>
  <w:num w:numId="47">
    <w:abstractNumId w:val="194"/>
  </w:num>
  <w:num w:numId="48">
    <w:abstractNumId w:val="197"/>
  </w:num>
  <w:num w:numId="49">
    <w:abstractNumId w:val="37"/>
  </w:num>
  <w:num w:numId="50">
    <w:abstractNumId w:val="179"/>
  </w:num>
  <w:num w:numId="51">
    <w:abstractNumId w:val="155"/>
  </w:num>
  <w:num w:numId="52">
    <w:abstractNumId w:val="220"/>
  </w:num>
  <w:num w:numId="53">
    <w:abstractNumId w:val="17"/>
  </w:num>
  <w:num w:numId="54">
    <w:abstractNumId w:val="101"/>
  </w:num>
  <w:num w:numId="55">
    <w:abstractNumId w:val="207"/>
  </w:num>
  <w:num w:numId="56">
    <w:abstractNumId w:val="45"/>
  </w:num>
  <w:num w:numId="57">
    <w:abstractNumId w:val="235"/>
  </w:num>
  <w:num w:numId="58">
    <w:abstractNumId w:val="173"/>
  </w:num>
  <w:num w:numId="59">
    <w:abstractNumId w:val="153"/>
  </w:num>
  <w:num w:numId="60">
    <w:abstractNumId w:val="140"/>
  </w:num>
  <w:num w:numId="61">
    <w:abstractNumId w:val="162"/>
  </w:num>
  <w:num w:numId="62">
    <w:abstractNumId w:val="224"/>
  </w:num>
  <w:num w:numId="63">
    <w:abstractNumId w:val="122"/>
  </w:num>
  <w:num w:numId="64">
    <w:abstractNumId w:val="63"/>
  </w:num>
  <w:num w:numId="65">
    <w:abstractNumId w:val="241"/>
  </w:num>
  <w:num w:numId="66">
    <w:abstractNumId w:val="147"/>
  </w:num>
  <w:num w:numId="67">
    <w:abstractNumId w:val="185"/>
  </w:num>
  <w:num w:numId="68">
    <w:abstractNumId w:val="83"/>
  </w:num>
  <w:num w:numId="69">
    <w:abstractNumId w:val="133"/>
  </w:num>
  <w:num w:numId="70">
    <w:abstractNumId w:val="203"/>
  </w:num>
  <w:num w:numId="71">
    <w:abstractNumId w:val="87"/>
  </w:num>
  <w:num w:numId="72">
    <w:abstractNumId w:val="30"/>
  </w:num>
  <w:num w:numId="73">
    <w:abstractNumId w:val="110"/>
  </w:num>
  <w:num w:numId="74">
    <w:abstractNumId w:val="245"/>
  </w:num>
  <w:num w:numId="75">
    <w:abstractNumId w:val="8"/>
  </w:num>
  <w:num w:numId="76">
    <w:abstractNumId w:val="232"/>
  </w:num>
  <w:num w:numId="77">
    <w:abstractNumId w:val="19"/>
  </w:num>
  <w:num w:numId="78">
    <w:abstractNumId w:val="148"/>
  </w:num>
  <w:num w:numId="79">
    <w:abstractNumId w:val="107"/>
  </w:num>
  <w:num w:numId="80">
    <w:abstractNumId w:val="77"/>
  </w:num>
  <w:num w:numId="81">
    <w:abstractNumId w:val="193"/>
  </w:num>
  <w:num w:numId="82">
    <w:abstractNumId w:val="216"/>
  </w:num>
  <w:num w:numId="83">
    <w:abstractNumId w:val="219"/>
  </w:num>
  <w:num w:numId="84">
    <w:abstractNumId w:val="244"/>
  </w:num>
  <w:num w:numId="85">
    <w:abstractNumId w:val="210"/>
  </w:num>
  <w:num w:numId="86">
    <w:abstractNumId w:val="31"/>
  </w:num>
  <w:num w:numId="87">
    <w:abstractNumId w:val="247"/>
  </w:num>
  <w:num w:numId="88">
    <w:abstractNumId w:val="79"/>
  </w:num>
  <w:num w:numId="89">
    <w:abstractNumId w:val="97"/>
  </w:num>
  <w:num w:numId="90">
    <w:abstractNumId w:val="141"/>
  </w:num>
  <w:num w:numId="91">
    <w:abstractNumId w:val="212"/>
  </w:num>
  <w:num w:numId="92">
    <w:abstractNumId w:val="7"/>
  </w:num>
  <w:num w:numId="93">
    <w:abstractNumId w:val="223"/>
  </w:num>
  <w:num w:numId="94">
    <w:abstractNumId w:val="49"/>
  </w:num>
  <w:num w:numId="95">
    <w:abstractNumId w:val="205"/>
  </w:num>
  <w:num w:numId="96">
    <w:abstractNumId w:val="44"/>
  </w:num>
  <w:num w:numId="97">
    <w:abstractNumId w:val="238"/>
  </w:num>
  <w:num w:numId="98">
    <w:abstractNumId w:val="68"/>
  </w:num>
  <w:num w:numId="99">
    <w:abstractNumId w:val="218"/>
  </w:num>
  <w:num w:numId="100">
    <w:abstractNumId w:val="115"/>
  </w:num>
  <w:num w:numId="101">
    <w:abstractNumId w:val="70"/>
  </w:num>
  <w:num w:numId="102">
    <w:abstractNumId w:val="156"/>
  </w:num>
  <w:num w:numId="103">
    <w:abstractNumId w:val="189"/>
  </w:num>
  <w:num w:numId="104">
    <w:abstractNumId w:val="80"/>
  </w:num>
  <w:num w:numId="105">
    <w:abstractNumId w:val="40"/>
  </w:num>
  <w:num w:numId="106">
    <w:abstractNumId w:val="54"/>
  </w:num>
  <w:num w:numId="107">
    <w:abstractNumId w:val="71"/>
  </w:num>
  <w:num w:numId="108">
    <w:abstractNumId w:val="157"/>
  </w:num>
  <w:num w:numId="109">
    <w:abstractNumId w:val="132"/>
  </w:num>
  <w:num w:numId="110">
    <w:abstractNumId w:val="85"/>
  </w:num>
  <w:num w:numId="111">
    <w:abstractNumId w:val="172"/>
  </w:num>
  <w:num w:numId="112">
    <w:abstractNumId w:val="59"/>
  </w:num>
  <w:num w:numId="113">
    <w:abstractNumId w:val="120"/>
  </w:num>
  <w:num w:numId="114">
    <w:abstractNumId w:val="116"/>
  </w:num>
  <w:num w:numId="115">
    <w:abstractNumId w:val="74"/>
  </w:num>
  <w:num w:numId="116">
    <w:abstractNumId w:val="106"/>
  </w:num>
  <w:num w:numId="117">
    <w:abstractNumId w:val="34"/>
  </w:num>
  <w:num w:numId="118">
    <w:abstractNumId w:val="131"/>
  </w:num>
  <w:num w:numId="119">
    <w:abstractNumId w:val="99"/>
  </w:num>
  <w:num w:numId="120">
    <w:abstractNumId w:val="42"/>
  </w:num>
  <w:num w:numId="121">
    <w:abstractNumId w:val="226"/>
  </w:num>
  <w:num w:numId="122">
    <w:abstractNumId w:val="184"/>
  </w:num>
  <w:num w:numId="123">
    <w:abstractNumId w:val="91"/>
  </w:num>
  <w:num w:numId="124">
    <w:abstractNumId w:val="199"/>
  </w:num>
  <w:num w:numId="125">
    <w:abstractNumId w:val="2"/>
  </w:num>
  <w:num w:numId="126">
    <w:abstractNumId w:val="134"/>
  </w:num>
  <w:num w:numId="127">
    <w:abstractNumId w:val="201"/>
  </w:num>
  <w:num w:numId="128">
    <w:abstractNumId w:val="222"/>
  </w:num>
  <w:num w:numId="129">
    <w:abstractNumId w:val="35"/>
  </w:num>
  <w:num w:numId="130">
    <w:abstractNumId w:val="168"/>
  </w:num>
  <w:num w:numId="131">
    <w:abstractNumId w:val="104"/>
  </w:num>
  <w:num w:numId="132">
    <w:abstractNumId w:val="51"/>
  </w:num>
  <w:num w:numId="133">
    <w:abstractNumId w:val="136"/>
  </w:num>
  <w:num w:numId="134">
    <w:abstractNumId w:val="177"/>
  </w:num>
  <w:num w:numId="135">
    <w:abstractNumId w:val="15"/>
  </w:num>
  <w:num w:numId="136">
    <w:abstractNumId w:val="175"/>
  </w:num>
  <w:num w:numId="137">
    <w:abstractNumId w:val="27"/>
  </w:num>
  <w:num w:numId="138">
    <w:abstractNumId w:val="181"/>
  </w:num>
  <w:num w:numId="139">
    <w:abstractNumId w:val="55"/>
  </w:num>
  <w:num w:numId="140">
    <w:abstractNumId w:val="142"/>
  </w:num>
  <w:num w:numId="141">
    <w:abstractNumId w:val="61"/>
  </w:num>
  <w:num w:numId="142">
    <w:abstractNumId w:val="32"/>
  </w:num>
  <w:num w:numId="143">
    <w:abstractNumId w:val="22"/>
  </w:num>
  <w:num w:numId="144">
    <w:abstractNumId w:val="242"/>
  </w:num>
  <w:num w:numId="145">
    <w:abstractNumId w:val="111"/>
  </w:num>
  <w:num w:numId="146">
    <w:abstractNumId w:val="43"/>
  </w:num>
  <w:num w:numId="147">
    <w:abstractNumId w:val="50"/>
  </w:num>
  <w:num w:numId="148">
    <w:abstractNumId w:val="180"/>
  </w:num>
  <w:num w:numId="149">
    <w:abstractNumId w:val="149"/>
  </w:num>
  <w:num w:numId="150">
    <w:abstractNumId w:val="163"/>
  </w:num>
  <w:num w:numId="151">
    <w:abstractNumId w:val="125"/>
  </w:num>
  <w:num w:numId="152">
    <w:abstractNumId w:val="215"/>
  </w:num>
  <w:num w:numId="153">
    <w:abstractNumId w:val="159"/>
  </w:num>
  <w:num w:numId="154">
    <w:abstractNumId w:val="3"/>
  </w:num>
  <w:num w:numId="155">
    <w:abstractNumId w:val="248"/>
  </w:num>
  <w:num w:numId="156">
    <w:abstractNumId w:val="90"/>
  </w:num>
  <w:num w:numId="157">
    <w:abstractNumId w:val="62"/>
  </w:num>
  <w:num w:numId="158">
    <w:abstractNumId w:val="66"/>
  </w:num>
  <w:num w:numId="159">
    <w:abstractNumId w:val="109"/>
  </w:num>
  <w:num w:numId="160">
    <w:abstractNumId w:val="214"/>
  </w:num>
  <w:num w:numId="161">
    <w:abstractNumId w:val="18"/>
  </w:num>
  <w:num w:numId="162">
    <w:abstractNumId w:val="114"/>
  </w:num>
  <w:num w:numId="163">
    <w:abstractNumId w:val="169"/>
  </w:num>
  <w:num w:numId="164">
    <w:abstractNumId w:val="78"/>
  </w:num>
  <w:num w:numId="165">
    <w:abstractNumId w:val="123"/>
  </w:num>
  <w:num w:numId="166">
    <w:abstractNumId w:val="9"/>
  </w:num>
  <w:num w:numId="167">
    <w:abstractNumId w:val="88"/>
  </w:num>
  <w:num w:numId="168">
    <w:abstractNumId w:val="227"/>
  </w:num>
  <w:num w:numId="169">
    <w:abstractNumId w:val="76"/>
  </w:num>
  <w:num w:numId="170">
    <w:abstractNumId w:val="57"/>
  </w:num>
  <w:num w:numId="171">
    <w:abstractNumId w:val="195"/>
  </w:num>
  <w:num w:numId="172">
    <w:abstractNumId w:val="182"/>
  </w:num>
  <w:num w:numId="173">
    <w:abstractNumId w:val="6"/>
  </w:num>
  <w:num w:numId="174">
    <w:abstractNumId w:val="228"/>
  </w:num>
  <w:num w:numId="175">
    <w:abstractNumId w:val="16"/>
  </w:num>
  <w:num w:numId="176">
    <w:abstractNumId w:val="143"/>
  </w:num>
  <w:num w:numId="177">
    <w:abstractNumId w:val="229"/>
  </w:num>
  <w:num w:numId="178">
    <w:abstractNumId w:val="127"/>
  </w:num>
  <w:num w:numId="179">
    <w:abstractNumId w:val="47"/>
  </w:num>
  <w:num w:numId="180">
    <w:abstractNumId w:val="21"/>
  </w:num>
  <w:num w:numId="181">
    <w:abstractNumId w:val="33"/>
  </w:num>
  <w:num w:numId="182">
    <w:abstractNumId w:val="206"/>
  </w:num>
  <w:num w:numId="183">
    <w:abstractNumId w:val="82"/>
  </w:num>
  <w:num w:numId="184">
    <w:abstractNumId w:val="225"/>
  </w:num>
  <w:num w:numId="185">
    <w:abstractNumId w:val="48"/>
  </w:num>
  <w:num w:numId="186">
    <w:abstractNumId w:val="198"/>
  </w:num>
  <w:num w:numId="187">
    <w:abstractNumId w:val="176"/>
  </w:num>
  <w:num w:numId="188">
    <w:abstractNumId w:val="89"/>
  </w:num>
  <w:num w:numId="189">
    <w:abstractNumId w:val="129"/>
  </w:num>
  <w:num w:numId="190">
    <w:abstractNumId w:val="28"/>
  </w:num>
  <w:num w:numId="191">
    <w:abstractNumId w:val="94"/>
  </w:num>
  <w:num w:numId="192">
    <w:abstractNumId w:val="165"/>
  </w:num>
  <w:num w:numId="193">
    <w:abstractNumId w:val="191"/>
  </w:num>
  <w:num w:numId="194">
    <w:abstractNumId w:val="192"/>
  </w:num>
  <w:num w:numId="195">
    <w:abstractNumId w:val="73"/>
  </w:num>
  <w:num w:numId="196">
    <w:abstractNumId w:val="211"/>
  </w:num>
  <w:num w:numId="197">
    <w:abstractNumId w:val="95"/>
  </w:num>
  <w:num w:numId="198">
    <w:abstractNumId w:val="72"/>
  </w:num>
  <w:num w:numId="199">
    <w:abstractNumId w:val="14"/>
  </w:num>
  <w:num w:numId="200">
    <w:abstractNumId w:val="113"/>
  </w:num>
  <w:num w:numId="201">
    <w:abstractNumId w:val="105"/>
  </w:num>
  <w:num w:numId="202">
    <w:abstractNumId w:val="25"/>
  </w:num>
  <w:num w:numId="203">
    <w:abstractNumId w:val="26"/>
  </w:num>
  <w:num w:numId="204">
    <w:abstractNumId w:val="213"/>
  </w:num>
  <w:num w:numId="205">
    <w:abstractNumId w:val="208"/>
  </w:num>
  <w:num w:numId="206">
    <w:abstractNumId w:val="126"/>
  </w:num>
  <w:num w:numId="207">
    <w:abstractNumId w:val="246"/>
  </w:num>
  <w:num w:numId="208">
    <w:abstractNumId w:val="202"/>
  </w:num>
  <w:num w:numId="209">
    <w:abstractNumId w:val="112"/>
  </w:num>
  <w:num w:numId="210">
    <w:abstractNumId w:val="230"/>
  </w:num>
  <w:num w:numId="211">
    <w:abstractNumId w:val="135"/>
  </w:num>
  <w:num w:numId="212">
    <w:abstractNumId w:val="118"/>
  </w:num>
  <w:num w:numId="213">
    <w:abstractNumId w:val="146"/>
  </w:num>
  <w:num w:numId="214">
    <w:abstractNumId w:val="243"/>
  </w:num>
  <w:num w:numId="215">
    <w:abstractNumId w:val="98"/>
  </w:num>
  <w:num w:numId="216">
    <w:abstractNumId w:val="121"/>
  </w:num>
  <w:num w:numId="217">
    <w:abstractNumId w:val="93"/>
  </w:num>
  <w:num w:numId="218">
    <w:abstractNumId w:val="84"/>
  </w:num>
  <w:num w:numId="219">
    <w:abstractNumId w:val="160"/>
  </w:num>
  <w:num w:numId="220">
    <w:abstractNumId w:val="24"/>
  </w:num>
  <w:num w:numId="221">
    <w:abstractNumId w:val="100"/>
  </w:num>
  <w:num w:numId="222">
    <w:abstractNumId w:val="239"/>
  </w:num>
  <w:num w:numId="223">
    <w:abstractNumId w:val="64"/>
  </w:num>
  <w:num w:numId="224">
    <w:abstractNumId w:val="128"/>
  </w:num>
  <w:num w:numId="225">
    <w:abstractNumId w:val="4"/>
  </w:num>
  <w:num w:numId="226">
    <w:abstractNumId w:val="158"/>
  </w:num>
  <w:num w:numId="227">
    <w:abstractNumId w:val="139"/>
  </w:num>
  <w:num w:numId="228">
    <w:abstractNumId w:val="187"/>
  </w:num>
  <w:num w:numId="229">
    <w:abstractNumId w:val="240"/>
  </w:num>
  <w:num w:numId="230">
    <w:abstractNumId w:val="41"/>
  </w:num>
  <w:num w:numId="231">
    <w:abstractNumId w:val="12"/>
  </w:num>
  <w:num w:numId="232">
    <w:abstractNumId w:val="60"/>
  </w:num>
  <w:num w:numId="233">
    <w:abstractNumId w:val="102"/>
  </w:num>
  <w:num w:numId="234">
    <w:abstractNumId w:val="108"/>
  </w:num>
  <w:num w:numId="235">
    <w:abstractNumId w:val="56"/>
  </w:num>
  <w:num w:numId="236">
    <w:abstractNumId w:val="164"/>
  </w:num>
  <w:num w:numId="237">
    <w:abstractNumId w:val="53"/>
  </w:num>
  <w:num w:numId="238">
    <w:abstractNumId w:val="167"/>
  </w:num>
  <w:num w:numId="239">
    <w:abstractNumId w:val="39"/>
  </w:num>
  <w:num w:numId="240">
    <w:abstractNumId w:val="0"/>
  </w:num>
  <w:num w:numId="241">
    <w:abstractNumId w:val="117"/>
  </w:num>
  <w:num w:numId="242">
    <w:abstractNumId w:val="209"/>
  </w:num>
  <w:num w:numId="243">
    <w:abstractNumId w:val="67"/>
  </w:num>
  <w:num w:numId="244">
    <w:abstractNumId w:val="151"/>
  </w:num>
  <w:num w:numId="245">
    <w:abstractNumId w:val="11"/>
  </w:num>
  <w:num w:numId="246">
    <w:abstractNumId w:val="152"/>
  </w:num>
  <w:num w:numId="247">
    <w:abstractNumId w:val="188"/>
  </w:num>
  <w:num w:numId="248">
    <w:abstractNumId w:val="81"/>
  </w:num>
  <w:num w:numId="249">
    <w:abstractNumId w:val="13"/>
  </w:num>
  <w:numIdMacAtCleanup w:val="2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650"/>
    <w:rsid w:val="0002030F"/>
    <w:rsid w:val="00026C9E"/>
    <w:rsid w:val="00063890"/>
    <w:rsid w:val="000D6328"/>
    <w:rsid w:val="001374F6"/>
    <w:rsid w:val="00144CB8"/>
    <w:rsid w:val="001C3B6B"/>
    <w:rsid w:val="001E215F"/>
    <w:rsid w:val="0029091E"/>
    <w:rsid w:val="002E00B7"/>
    <w:rsid w:val="003D7D52"/>
    <w:rsid w:val="003F50E1"/>
    <w:rsid w:val="0048220C"/>
    <w:rsid w:val="004C7587"/>
    <w:rsid w:val="004D1725"/>
    <w:rsid w:val="004E74D3"/>
    <w:rsid w:val="00504BE0"/>
    <w:rsid w:val="00597A38"/>
    <w:rsid w:val="005C5D1F"/>
    <w:rsid w:val="005E35A6"/>
    <w:rsid w:val="006370E9"/>
    <w:rsid w:val="00654D68"/>
    <w:rsid w:val="00654E5F"/>
    <w:rsid w:val="006A495B"/>
    <w:rsid w:val="006C0C7B"/>
    <w:rsid w:val="00736431"/>
    <w:rsid w:val="0074183A"/>
    <w:rsid w:val="00744682"/>
    <w:rsid w:val="00782650"/>
    <w:rsid w:val="007C39F3"/>
    <w:rsid w:val="0097347F"/>
    <w:rsid w:val="009A05DF"/>
    <w:rsid w:val="009B3998"/>
    <w:rsid w:val="009E755C"/>
    <w:rsid w:val="009F4E3A"/>
    <w:rsid w:val="00A117E0"/>
    <w:rsid w:val="00AA5807"/>
    <w:rsid w:val="00B33ED9"/>
    <w:rsid w:val="00C006A8"/>
    <w:rsid w:val="00C170F7"/>
    <w:rsid w:val="00C41EA3"/>
    <w:rsid w:val="00C41EA8"/>
    <w:rsid w:val="00CE42A0"/>
    <w:rsid w:val="00D13C6E"/>
    <w:rsid w:val="00DE470F"/>
    <w:rsid w:val="00E0076C"/>
    <w:rsid w:val="00E24C3C"/>
    <w:rsid w:val="00EE145F"/>
    <w:rsid w:val="00F1207F"/>
    <w:rsid w:val="00F13649"/>
    <w:rsid w:val="00F74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C1C84"/>
  <w15:chartTrackingRefBased/>
  <w15:docId w15:val="{90F12A29-F0CD-48BB-A0DD-13633073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17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826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26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26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265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26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B6B"/>
    <w:rPr>
      <w:b/>
      <w:bCs/>
    </w:rPr>
  </w:style>
  <w:style w:type="character" w:styleId="HTMLCode">
    <w:name w:val="HTML Code"/>
    <w:basedOn w:val="DefaultParagraphFont"/>
    <w:uiPriority w:val="99"/>
    <w:semiHidden/>
    <w:unhideWhenUsed/>
    <w:rsid w:val="009A05DF"/>
    <w:rPr>
      <w:rFonts w:ascii="Courier New" w:eastAsia="Times New Roman" w:hAnsi="Courier New" w:cs="Courier New"/>
      <w:sz w:val="20"/>
      <w:szCs w:val="20"/>
    </w:rPr>
  </w:style>
  <w:style w:type="character" w:styleId="Emphasis">
    <w:name w:val="Emphasis"/>
    <w:basedOn w:val="DefaultParagraphFont"/>
    <w:uiPriority w:val="20"/>
    <w:qFormat/>
    <w:rsid w:val="009A05DF"/>
    <w:rPr>
      <w:i/>
      <w:iCs/>
    </w:rPr>
  </w:style>
  <w:style w:type="character" w:customStyle="1" w:styleId="Heading1Char">
    <w:name w:val="Heading 1 Char"/>
    <w:basedOn w:val="DefaultParagraphFont"/>
    <w:link w:val="Heading1"/>
    <w:uiPriority w:val="9"/>
    <w:rsid w:val="00A117E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117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7E0"/>
  </w:style>
  <w:style w:type="paragraph" w:styleId="Footer">
    <w:name w:val="footer"/>
    <w:basedOn w:val="Normal"/>
    <w:link w:val="FooterChar"/>
    <w:uiPriority w:val="99"/>
    <w:unhideWhenUsed/>
    <w:rsid w:val="00A117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7E0"/>
  </w:style>
  <w:style w:type="paragraph" w:styleId="HTMLPreformatted">
    <w:name w:val="HTML Preformatted"/>
    <w:basedOn w:val="Normal"/>
    <w:link w:val="HTMLPreformattedChar"/>
    <w:uiPriority w:val="99"/>
    <w:semiHidden/>
    <w:unhideWhenUsed/>
    <w:rsid w:val="00290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091E"/>
    <w:rPr>
      <w:rFonts w:ascii="Courier New" w:eastAsia="Times New Roman" w:hAnsi="Courier New" w:cs="Courier New"/>
      <w:sz w:val="20"/>
      <w:szCs w:val="20"/>
    </w:rPr>
  </w:style>
  <w:style w:type="paragraph" w:styleId="ListParagraph">
    <w:name w:val="List Paragraph"/>
    <w:basedOn w:val="Normal"/>
    <w:uiPriority w:val="34"/>
    <w:qFormat/>
    <w:rsid w:val="00C17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35984">
      <w:bodyDiv w:val="1"/>
      <w:marLeft w:val="0"/>
      <w:marRight w:val="0"/>
      <w:marTop w:val="0"/>
      <w:marBottom w:val="0"/>
      <w:divBdr>
        <w:top w:val="none" w:sz="0" w:space="0" w:color="auto"/>
        <w:left w:val="none" w:sz="0" w:space="0" w:color="auto"/>
        <w:bottom w:val="none" w:sz="0" w:space="0" w:color="auto"/>
        <w:right w:val="none" w:sz="0" w:space="0" w:color="auto"/>
      </w:divBdr>
      <w:divsChild>
        <w:div w:id="1015308171">
          <w:marLeft w:val="0"/>
          <w:marRight w:val="0"/>
          <w:marTop w:val="0"/>
          <w:marBottom w:val="0"/>
          <w:divBdr>
            <w:top w:val="none" w:sz="0" w:space="0" w:color="auto"/>
            <w:left w:val="none" w:sz="0" w:space="0" w:color="auto"/>
            <w:bottom w:val="none" w:sz="0" w:space="0" w:color="auto"/>
            <w:right w:val="none" w:sz="0" w:space="0" w:color="auto"/>
          </w:divBdr>
        </w:div>
      </w:divsChild>
    </w:div>
    <w:div w:id="39288477">
      <w:bodyDiv w:val="1"/>
      <w:marLeft w:val="0"/>
      <w:marRight w:val="0"/>
      <w:marTop w:val="0"/>
      <w:marBottom w:val="0"/>
      <w:divBdr>
        <w:top w:val="none" w:sz="0" w:space="0" w:color="auto"/>
        <w:left w:val="none" w:sz="0" w:space="0" w:color="auto"/>
        <w:bottom w:val="none" w:sz="0" w:space="0" w:color="auto"/>
        <w:right w:val="none" w:sz="0" w:space="0" w:color="auto"/>
      </w:divBdr>
      <w:divsChild>
        <w:div w:id="820197046">
          <w:marLeft w:val="0"/>
          <w:marRight w:val="0"/>
          <w:marTop w:val="0"/>
          <w:marBottom w:val="0"/>
          <w:divBdr>
            <w:top w:val="none" w:sz="0" w:space="0" w:color="auto"/>
            <w:left w:val="none" w:sz="0" w:space="0" w:color="auto"/>
            <w:bottom w:val="none" w:sz="0" w:space="0" w:color="auto"/>
            <w:right w:val="none" w:sz="0" w:space="0" w:color="auto"/>
          </w:divBdr>
          <w:divsChild>
            <w:div w:id="1240604001">
              <w:marLeft w:val="0"/>
              <w:marRight w:val="0"/>
              <w:marTop w:val="0"/>
              <w:marBottom w:val="0"/>
              <w:divBdr>
                <w:top w:val="none" w:sz="0" w:space="0" w:color="auto"/>
                <w:left w:val="none" w:sz="0" w:space="0" w:color="auto"/>
                <w:bottom w:val="none" w:sz="0" w:space="0" w:color="auto"/>
                <w:right w:val="none" w:sz="0" w:space="0" w:color="auto"/>
              </w:divBdr>
              <w:divsChild>
                <w:div w:id="90113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6433">
      <w:bodyDiv w:val="1"/>
      <w:marLeft w:val="0"/>
      <w:marRight w:val="0"/>
      <w:marTop w:val="0"/>
      <w:marBottom w:val="0"/>
      <w:divBdr>
        <w:top w:val="none" w:sz="0" w:space="0" w:color="auto"/>
        <w:left w:val="none" w:sz="0" w:space="0" w:color="auto"/>
        <w:bottom w:val="none" w:sz="0" w:space="0" w:color="auto"/>
        <w:right w:val="none" w:sz="0" w:space="0" w:color="auto"/>
      </w:divBdr>
      <w:divsChild>
        <w:div w:id="555581235">
          <w:marLeft w:val="0"/>
          <w:marRight w:val="0"/>
          <w:marTop w:val="0"/>
          <w:marBottom w:val="0"/>
          <w:divBdr>
            <w:top w:val="none" w:sz="0" w:space="0" w:color="auto"/>
            <w:left w:val="none" w:sz="0" w:space="0" w:color="auto"/>
            <w:bottom w:val="none" w:sz="0" w:space="0" w:color="auto"/>
            <w:right w:val="none" w:sz="0" w:space="0" w:color="auto"/>
          </w:divBdr>
          <w:divsChild>
            <w:div w:id="1370295885">
              <w:marLeft w:val="0"/>
              <w:marRight w:val="0"/>
              <w:marTop w:val="0"/>
              <w:marBottom w:val="0"/>
              <w:divBdr>
                <w:top w:val="none" w:sz="0" w:space="0" w:color="auto"/>
                <w:left w:val="none" w:sz="0" w:space="0" w:color="auto"/>
                <w:bottom w:val="none" w:sz="0" w:space="0" w:color="auto"/>
                <w:right w:val="none" w:sz="0" w:space="0" w:color="auto"/>
              </w:divBdr>
              <w:divsChild>
                <w:div w:id="168481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50336">
      <w:bodyDiv w:val="1"/>
      <w:marLeft w:val="0"/>
      <w:marRight w:val="0"/>
      <w:marTop w:val="0"/>
      <w:marBottom w:val="0"/>
      <w:divBdr>
        <w:top w:val="none" w:sz="0" w:space="0" w:color="auto"/>
        <w:left w:val="none" w:sz="0" w:space="0" w:color="auto"/>
        <w:bottom w:val="none" w:sz="0" w:space="0" w:color="auto"/>
        <w:right w:val="none" w:sz="0" w:space="0" w:color="auto"/>
      </w:divBdr>
      <w:divsChild>
        <w:div w:id="474369943">
          <w:marLeft w:val="0"/>
          <w:marRight w:val="0"/>
          <w:marTop w:val="0"/>
          <w:marBottom w:val="0"/>
          <w:divBdr>
            <w:top w:val="none" w:sz="0" w:space="0" w:color="auto"/>
            <w:left w:val="none" w:sz="0" w:space="0" w:color="auto"/>
            <w:bottom w:val="none" w:sz="0" w:space="0" w:color="auto"/>
            <w:right w:val="none" w:sz="0" w:space="0" w:color="auto"/>
          </w:divBdr>
        </w:div>
      </w:divsChild>
    </w:div>
    <w:div w:id="64300405">
      <w:bodyDiv w:val="1"/>
      <w:marLeft w:val="0"/>
      <w:marRight w:val="0"/>
      <w:marTop w:val="0"/>
      <w:marBottom w:val="0"/>
      <w:divBdr>
        <w:top w:val="none" w:sz="0" w:space="0" w:color="auto"/>
        <w:left w:val="none" w:sz="0" w:space="0" w:color="auto"/>
        <w:bottom w:val="none" w:sz="0" w:space="0" w:color="auto"/>
        <w:right w:val="none" w:sz="0" w:space="0" w:color="auto"/>
      </w:divBdr>
    </w:div>
    <w:div w:id="73432425">
      <w:bodyDiv w:val="1"/>
      <w:marLeft w:val="0"/>
      <w:marRight w:val="0"/>
      <w:marTop w:val="0"/>
      <w:marBottom w:val="0"/>
      <w:divBdr>
        <w:top w:val="none" w:sz="0" w:space="0" w:color="auto"/>
        <w:left w:val="none" w:sz="0" w:space="0" w:color="auto"/>
        <w:bottom w:val="none" w:sz="0" w:space="0" w:color="auto"/>
        <w:right w:val="none" w:sz="0" w:space="0" w:color="auto"/>
      </w:divBdr>
      <w:divsChild>
        <w:div w:id="1543786562">
          <w:marLeft w:val="0"/>
          <w:marRight w:val="0"/>
          <w:marTop w:val="0"/>
          <w:marBottom w:val="0"/>
          <w:divBdr>
            <w:top w:val="none" w:sz="0" w:space="0" w:color="auto"/>
            <w:left w:val="none" w:sz="0" w:space="0" w:color="auto"/>
            <w:bottom w:val="none" w:sz="0" w:space="0" w:color="auto"/>
            <w:right w:val="none" w:sz="0" w:space="0" w:color="auto"/>
          </w:divBdr>
        </w:div>
      </w:divsChild>
    </w:div>
    <w:div w:id="86270386">
      <w:bodyDiv w:val="1"/>
      <w:marLeft w:val="0"/>
      <w:marRight w:val="0"/>
      <w:marTop w:val="0"/>
      <w:marBottom w:val="0"/>
      <w:divBdr>
        <w:top w:val="none" w:sz="0" w:space="0" w:color="auto"/>
        <w:left w:val="none" w:sz="0" w:space="0" w:color="auto"/>
        <w:bottom w:val="none" w:sz="0" w:space="0" w:color="auto"/>
        <w:right w:val="none" w:sz="0" w:space="0" w:color="auto"/>
      </w:divBdr>
      <w:divsChild>
        <w:div w:id="2049797158">
          <w:marLeft w:val="0"/>
          <w:marRight w:val="0"/>
          <w:marTop w:val="0"/>
          <w:marBottom w:val="0"/>
          <w:divBdr>
            <w:top w:val="none" w:sz="0" w:space="0" w:color="auto"/>
            <w:left w:val="none" w:sz="0" w:space="0" w:color="auto"/>
            <w:bottom w:val="none" w:sz="0" w:space="0" w:color="auto"/>
            <w:right w:val="none" w:sz="0" w:space="0" w:color="auto"/>
          </w:divBdr>
        </w:div>
      </w:divsChild>
    </w:div>
    <w:div w:id="111824201">
      <w:bodyDiv w:val="1"/>
      <w:marLeft w:val="0"/>
      <w:marRight w:val="0"/>
      <w:marTop w:val="0"/>
      <w:marBottom w:val="0"/>
      <w:divBdr>
        <w:top w:val="none" w:sz="0" w:space="0" w:color="auto"/>
        <w:left w:val="none" w:sz="0" w:space="0" w:color="auto"/>
        <w:bottom w:val="none" w:sz="0" w:space="0" w:color="auto"/>
        <w:right w:val="none" w:sz="0" w:space="0" w:color="auto"/>
      </w:divBdr>
    </w:div>
    <w:div w:id="112285942">
      <w:bodyDiv w:val="1"/>
      <w:marLeft w:val="0"/>
      <w:marRight w:val="0"/>
      <w:marTop w:val="0"/>
      <w:marBottom w:val="0"/>
      <w:divBdr>
        <w:top w:val="none" w:sz="0" w:space="0" w:color="auto"/>
        <w:left w:val="none" w:sz="0" w:space="0" w:color="auto"/>
        <w:bottom w:val="none" w:sz="0" w:space="0" w:color="auto"/>
        <w:right w:val="none" w:sz="0" w:space="0" w:color="auto"/>
      </w:divBdr>
    </w:div>
    <w:div w:id="124081983">
      <w:bodyDiv w:val="1"/>
      <w:marLeft w:val="0"/>
      <w:marRight w:val="0"/>
      <w:marTop w:val="0"/>
      <w:marBottom w:val="0"/>
      <w:divBdr>
        <w:top w:val="none" w:sz="0" w:space="0" w:color="auto"/>
        <w:left w:val="none" w:sz="0" w:space="0" w:color="auto"/>
        <w:bottom w:val="none" w:sz="0" w:space="0" w:color="auto"/>
        <w:right w:val="none" w:sz="0" w:space="0" w:color="auto"/>
      </w:divBdr>
      <w:divsChild>
        <w:div w:id="244654079">
          <w:marLeft w:val="0"/>
          <w:marRight w:val="0"/>
          <w:marTop w:val="0"/>
          <w:marBottom w:val="0"/>
          <w:divBdr>
            <w:top w:val="none" w:sz="0" w:space="0" w:color="auto"/>
            <w:left w:val="none" w:sz="0" w:space="0" w:color="auto"/>
            <w:bottom w:val="none" w:sz="0" w:space="0" w:color="auto"/>
            <w:right w:val="none" w:sz="0" w:space="0" w:color="auto"/>
          </w:divBdr>
          <w:divsChild>
            <w:div w:id="1109083658">
              <w:marLeft w:val="0"/>
              <w:marRight w:val="0"/>
              <w:marTop w:val="0"/>
              <w:marBottom w:val="0"/>
              <w:divBdr>
                <w:top w:val="none" w:sz="0" w:space="0" w:color="auto"/>
                <w:left w:val="none" w:sz="0" w:space="0" w:color="auto"/>
                <w:bottom w:val="none" w:sz="0" w:space="0" w:color="auto"/>
                <w:right w:val="none" w:sz="0" w:space="0" w:color="auto"/>
              </w:divBdr>
              <w:divsChild>
                <w:div w:id="20017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2477">
      <w:bodyDiv w:val="1"/>
      <w:marLeft w:val="0"/>
      <w:marRight w:val="0"/>
      <w:marTop w:val="0"/>
      <w:marBottom w:val="0"/>
      <w:divBdr>
        <w:top w:val="none" w:sz="0" w:space="0" w:color="auto"/>
        <w:left w:val="none" w:sz="0" w:space="0" w:color="auto"/>
        <w:bottom w:val="none" w:sz="0" w:space="0" w:color="auto"/>
        <w:right w:val="none" w:sz="0" w:space="0" w:color="auto"/>
      </w:divBdr>
      <w:divsChild>
        <w:div w:id="1292633892">
          <w:marLeft w:val="0"/>
          <w:marRight w:val="0"/>
          <w:marTop w:val="0"/>
          <w:marBottom w:val="0"/>
          <w:divBdr>
            <w:top w:val="none" w:sz="0" w:space="0" w:color="auto"/>
            <w:left w:val="none" w:sz="0" w:space="0" w:color="auto"/>
            <w:bottom w:val="none" w:sz="0" w:space="0" w:color="auto"/>
            <w:right w:val="none" w:sz="0" w:space="0" w:color="auto"/>
          </w:divBdr>
        </w:div>
      </w:divsChild>
    </w:div>
    <w:div w:id="127557883">
      <w:bodyDiv w:val="1"/>
      <w:marLeft w:val="0"/>
      <w:marRight w:val="0"/>
      <w:marTop w:val="0"/>
      <w:marBottom w:val="0"/>
      <w:divBdr>
        <w:top w:val="none" w:sz="0" w:space="0" w:color="auto"/>
        <w:left w:val="none" w:sz="0" w:space="0" w:color="auto"/>
        <w:bottom w:val="none" w:sz="0" w:space="0" w:color="auto"/>
        <w:right w:val="none" w:sz="0" w:space="0" w:color="auto"/>
      </w:divBdr>
    </w:div>
    <w:div w:id="160971461">
      <w:bodyDiv w:val="1"/>
      <w:marLeft w:val="0"/>
      <w:marRight w:val="0"/>
      <w:marTop w:val="0"/>
      <w:marBottom w:val="0"/>
      <w:divBdr>
        <w:top w:val="none" w:sz="0" w:space="0" w:color="auto"/>
        <w:left w:val="none" w:sz="0" w:space="0" w:color="auto"/>
        <w:bottom w:val="none" w:sz="0" w:space="0" w:color="auto"/>
        <w:right w:val="none" w:sz="0" w:space="0" w:color="auto"/>
      </w:divBdr>
    </w:div>
    <w:div w:id="190651604">
      <w:bodyDiv w:val="1"/>
      <w:marLeft w:val="0"/>
      <w:marRight w:val="0"/>
      <w:marTop w:val="0"/>
      <w:marBottom w:val="0"/>
      <w:divBdr>
        <w:top w:val="none" w:sz="0" w:space="0" w:color="auto"/>
        <w:left w:val="none" w:sz="0" w:space="0" w:color="auto"/>
        <w:bottom w:val="none" w:sz="0" w:space="0" w:color="auto"/>
        <w:right w:val="none" w:sz="0" w:space="0" w:color="auto"/>
      </w:divBdr>
    </w:div>
    <w:div w:id="196697495">
      <w:bodyDiv w:val="1"/>
      <w:marLeft w:val="0"/>
      <w:marRight w:val="0"/>
      <w:marTop w:val="0"/>
      <w:marBottom w:val="0"/>
      <w:divBdr>
        <w:top w:val="none" w:sz="0" w:space="0" w:color="auto"/>
        <w:left w:val="none" w:sz="0" w:space="0" w:color="auto"/>
        <w:bottom w:val="none" w:sz="0" w:space="0" w:color="auto"/>
        <w:right w:val="none" w:sz="0" w:space="0" w:color="auto"/>
      </w:divBdr>
      <w:divsChild>
        <w:div w:id="261114939">
          <w:marLeft w:val="0"/>
          <w:marRight w:val="0"/>
          <w:marTop w:val="0"/>
          <w:marBottom w:val="0"/>
          <w:divBdr>
            <w:top w:val="none" w:sz="0" w:space="0" w:color="auto"/>
            <w:left w:val="none" w:sz="0" w:space="0" w:color="auto"/>
            <w:bottom w:val="none" w:sz="0" w:space="0" w:color="auto"/>
            <w:right w:val="none" w:sz="0" w:space="0" w:color="auto"/>
          </w:divBdr>
        </w:div>
      </w:divsChild>
    </w:div>
    <w:div w:id="224683329">
      <w:bodyDiv w:val="1"/>
      <w:marLeft w:val="0"/>
      <w:marRight w:val="0"/>
      <w:marTop w:val="0"/>
      <w:marBottom w:val="0"/>
      <w:divBdr>
        <w:top w:val="none" w:sz="0" w:space="0" w:color="auto"/>
        <w:left w:val="none" w:sz="0" w:space="0" w:color="auto"/>
        <w:bottom w:val="none" w:sz="0" w:space="0" w:color="auto"/>
        <w:right w:val="none" w:sz="0" w:space="0" w:color="auto"/>
      </w:divBdr>
    </w:div>
    <w:div w:id="238751432">
      <w:bodyDiv w:val="1"/>
      <w:marLeft w:val="0"/>
      <w:marRight w:val="0"/>
      <w:marTop w:val="0"/>
      <w:marBottom w:val="0"/>
      <w:divBdr>
        <w:top w:val="none" w:sz="0" w:space="0" w:color="auto"/>
        <w:left w:val="none" w:sz="0" w:space="0" w:color="auto"/>
        <w:bottom w:val="none" w:sz="0" w:space="0" w:color="auto"/>
        <w:right w:val="none" w:sz="0" w:space="0" w:color="auto"/>
      </w:divBdr>
      <w:divsChild>
        <w:div w:id="82740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256584">
      <w:bodyDiv w:val="1"/>
      <w:marLeft w:val="0"/>
      <w:marRight w:val="0"/>
      <w:marTop w:val="0"/>
      <w:marBottom w:val="0"/>
      <w:divBdr>
        <w:top w:val="none" w:sz="0" w:space="0" w:color="auto"/>
        <w:left w:val="none" w:sz="0" w:space="0" w:color="auto"/>
        <w:bottom w:val="none" w:sz="0" w:space="0" w:color="auto"/>
        <w:right w:val="none" w:sz="0" w:space="0" w:color="auto"/>
      </w:divBdr>
      <w:divsChild>
        <w:div w:id="447511321">
          <w:marLeft w:val="0"/>
          <w:marRight w:val="0"/>
          <w:marTop w:val="0"/>
          <w:marBottom w:val="0"/>
          <w:divBdr>
            <w:top w:val="none" w:sz="0" w:space="0" w:color="auto"/>
            <w:left w:val="none" w:sz="0" w:space="0" w:color="auto"/>
            <w:bottom w:val="none" w:sz="0" w:space="0" w:color="auto"/>
            <w:right w:val="none" w:sz="0" w:space="0" w:color="auto"/>
          </w:divBdr>
        </w:div>
      </w:divsChild>
    </w:div>
    <w:div w:id="262300343">
      <w:bodyDiv w:val="1"/>
      <w:marLeft w:val="0"/>
      <w:marRight w:val="0"/>
      <w:marTop w:val="0"/>
      <w:marBottom w:val="0"/>
      <w:divBdr>
        <w:top w:val="none" w:sz="0" w:space="0" w:color="auto"/>
        <w:left w:val="none" w:sz="0" w:space="0" w:color="auto"/>
        <w:bottom w:val="none" w:sz="0" w:space="0" w:color="auto"/>
        <w:right w:val="none" w:sz="0" w:space="0" w:color="auto"/>
      </w:divBdr>
      <w:divsChild>
        <w:div w:id="294870584">
          <w:marLeft w:val="0"/>
          <w:marRight w:val="0"/>
          <w:marTop w:val="0"/>
          <w:marBottom w:val="0"/>
          <w:divBdr>
            <w:top w:val="none" w:sz="0" w:space="0" w:color="auto"/>
            <w:left w:val="none" w:sz="0" w:space="0" w:color="auto"/>
            <w:bottom w:val="none" w:sz="0" w:space="0" w:color="auto"/>
            <w:right w:val="none" w:sz="0" w:space="0" w:color="auto"/>
          </w:divBdr>
          <w:divsChild>
            <w:div w:id="192441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77912">
      <w:bodyDiv w:val="1"/>
      <w:marLeft w:val="0"/>
      <w:marRight w:val="0"/>
      <w:marTop w:val="0"/>
      <w:marBottom w:val="0"/>
      <w:divBdr>
        <w:top w:val="none" w:sz="0" w:space="0" w:color="auto"/>
        <w:left w:val="none" w:sz="0" w:space="0" w:color="auto"/>
        <w:bottom w:val="none" w:sz="0" w:space="0" w:color="auto"/>
        <w:right w:val="none" w:sz="0" w:space="0" w:color="auto"/>
      </w:divBdr>
      <w:divsChild>
        <w:div w:id="552041141">
          <w:marLeft w:val="0"/>
          <w:marRight w:val="0"/>
          <w:marTop w:val="0"/>
          <w:marBottom w:val="0"/>
          <w:divBdr>
            <w:top w:val="none" w:sz="0" w:space="0" w:color="auto"/>
            <w:left w:val="none" w:sz="0" w:space="0" w:color="auto"/>
            <w:bottom w:val="none" w:sz="0" w:space="0" w:color="auto"/>
            <w:right w:val="none" w:sz="0" w:space="0" w:color="auto"/>
          </w:divBdr>
        </w:div>
      </w:divsChild>
    </w:div>
    <w:div w:id="287275066">
      <w:bodyDiv w:val="1"/>
      <w:marLeft w:val="0"/>
      <w:marRight w:val="0"/>
      <w:marTop w:val="0"/>
      <w:marBottom w:val="0"/>
      <w:divBdr>
        <w:top w:val="none" w:sz="0" w:space="0" w:color="auto"/>
        <w:left w:val="none" w:sz="0" w:space="0" w:color="auto"/>
        <w:bottom w:val="none" w:sz="0" w:space="0" w:color="auto"/>
        <w:right w:val="none" w:sz="0" w:space="0" w:color="auto"/>
      </w:divBdr>
      <w:divsChild>
        <w:div w:id="657996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29817">
      <w:bodyDiv w:val="1"/>
      <w:marLeft w:val="0"/>
      <w:marRight w:val="0"/>
      <w:marTop w:val="0"/>
      <w:marBottom w:val="0"/>
      <w:divBdr>
        <w:top w:val="none" w:sz="0" w:space="0" w:color="auto"/>
        <w:left w:val="none" w:sz="0" w:space="0" w:color="auto"/>
        <w:bottom w:val="none" w:sz="0" w:space="0" w:color="auto"/>
        <w:right w:val="none" w:sz="0" w:space="0" w:color="auto"/>
      </w:divBdr>
      <w:divsChild>
        <w:div w:id="764502173">
          <w:marLeft w:val="0"/>
          <w:marRight w:val="0"/>
          <w:marTop w:val="0"/>
          <w:marBottom w:val="0"/>
          <w:divBdr>
            <w:top w:val="none" w:sz="0" w:space="0" w:color="auto"/>
            <w:left w:val="none" w:sz="0" w:space="0" w:color="auto"/>
            <w:bottom w:val="none" w:sz="0" w:space="0" w:color="auto"/>
            <w:right w:val="none" w:sz="0" w:space="0" w:color="auto"/>
          </w:divBdr>
        </w:div>
      </w:divsChild>
    </w:div>
    <w:div w:id="312829354">
      <w:bodyDiv w:val="1"/>
      <w:marLeft w:val="0"/>
      <w:marRight w:val="0"/>
      <w:marTop w:val="0"/>
      <w:marBottom w:val="0"/>
      <w:divBdr>
        <w:top w:val="none" w:sz="0" w:space="0" w:color="auto"/>
        <w:left w:val="none" w:sz="0" w:space="0" w:color="auto"/>
        <w:bottom w:val="none" w:sz="0" w:space="0" w:color="auto"/>
        <w:right w:val="none" w:sz="0" w:space="0" w:color="auto"/>
      </w:divBdr>
    </w:div>
    <w:div w:id="318076403">
      <w:bodyDiv w:val="1"/>
      <w:marLeft w:val="0"/>
      <w:marRight w:val="0"/>
      <w:marTop w:val="0"/>
      <w:marBottom w:val="0"/>
      <w:divBdr>
        <w:top w:val="none" w:sz="0" w:space="0" w:color="auto"/>
        <w:left w:val="none" w:sz="0" w:space="0" w:color="auto"/>
        <w:bottom w:val="none" w:sz="0" w:space="0" w:color="auto"/>
        <w:right w:val="none" w:sz="0" w:space="0" w:color="auto"/>
      </w:divBdr>
    </w:div>
    <w:div w:id="329067975">
      <w:bodyDiv w:val="1"/>
      <w:marLeft w:val="0"/>
      <w:marRight w:val="0"/>
      <w:marTop w:val="0"/>
      <w:marBottom w:val="0"/>
      <w:divBdr>
        <w:top w:val="none" w:sz="0" w:space="0" w:color="auto"/>
        <w:left w:val="none" w:sz="0" w:space="0" w:color="auto"/>
        <w:bottom w:val="none" w:sz="0" w:space="0" w:color="auto"/>
        <w:right w:val="none" w:sz="0" w:space="0" w:color="auto"/>
      </w:divBdr>
      <w:divsChild>
        <w:div w:id="283469351">
          <w:marLeft w:val="0"/>
          <w:marRight w:val="0"/>
          <w:marTop w:val="0"/>
          <w:marBottom w:val="0"/>
          <w:divBdr>
            <w:top w:val="none" w:sz="0" w:space="0" w:color="auto"/>
            <w:left w:val="none" w:sz="0" w:space="0" w:color="auto"/>
            <w:bottom w:val="none" w:sz="0" w:space="0" w:color="auto"/>
            <w:right w:val="none" w:sz="0" w:space="0" w:color="auto"/>
          </w:divBdr>
        </w:div>
      </w:divsChild>
    </w:div>
    <w:div w:id="375936207">
      <w:bodyDiv w:val="1"/>
      <w:marLeft w:val="0"/>
      <w:marRight w:val="0"/>
      <w:marTop w:val="0"/>
      <w:marBottom w:val="0"/>
      <w:divBdr>
        <w:top w:val="none" w:sz="0" w:space="0" w:color="auto"/>
        <w:left w:val="none" w:sz="0" w:space="0" w:color="auto"/>
        <w:bottom w:val="none" w:sz="0" w:space="0" w:color="auto"/>
        <w:right w:val="none" w:sz="0" w:space="0" w:color="auto"/>
      </w:divBdr>
      <w:divsChild>
        <w:div w:id="1285428733">
          <w:marLeft w:val="0"/>
          <w:marRight w:val="0"/>
          <w:marTop w:val="0"/>
          <w:marBottom w:val="0"/>
          <w:divBdr>
            <w:top w:val="none" w:sz="0" w:space="0" w:color="auto"/>
            <w:left w:val="none" w:sz="0" w:space="0" w:color="auto"/>
            <w:bottom w:val="none" w:sz="0" w:space="0" w:color="auto"/>
            <w:right w:val="none" w:sz="0" w:space="0" w:color="auto"/>
          </w:divBdr>
        </w:div>
      </w:divsChild>
    </w:div>
    <w:div w:id="384380675">
      <w:bodyDiv w:val="1"/>
      <w:marLeft w:val="0"/>
      <w:marRight w:val="0"/>
      <w:marTop w:val="0"/>
      <w:marBottom w:val="0"/>
      <w:divBdr>
        <w:top w:val="none" w:sz="0" w:space="0" w:color="auto"/>
        <w:left w:val="none" w:sz="0" w:space="0" w:color="auto"/>
        <w:bottom w:val="none" w:sz="0" w:space="0" w:color="auto"/>
        <w:right w:val="none" w:sz="0" w:space="0" w:color="auto"/>
      </w:divBdr>
      <w:divsChild>
        <w:div w:id="961575118">
          <w:marLeft w:val="0"/>
          <w:marRight w:val="0"/>
          <w:marTop w:val="0"/>
          <w:marBottom w:val="0"/>
          <w:divBdr>
            <w:top w:val="none" w:sz="0" w:space="0" w:color="auto"/>
            <w:left w:val="none" w:sz="0" w:space="0" w:color="auto"/>
            <w:bottom w:val="none" w:sz="0" w:space="0" w:color="auto"/>
            <w:right w:val="none" w:sz="0" w:space="0" w:color="auto"/>
          </w:divBdr>
        </w:div>
      </w:divsChild>
    </w:div>
    <w:div w:id="408160257">
      <w:bodyDiv w:val="1"/>
      <w:marLeft w:val="0"/>
      <w:marRight w:val="0"/>
      <w:marTop w:val="0"/>
      <w:marBottom w:val="0"/>
      <w:divBdr>
        <w:top w:val="none" w:sz="0" w:space="0" w:color="auto"/>
        <w:left w:val="none" w:sz="0" w:space="0" w:color="auto"/>
        <w:bottom w:val="none" w:sz="0" w:space="0" w:color="auto"/>
        <w:right w:val="none" w:sz="0" w:space="0" w:color="auto"/>
      </w:divBdr>
      <w:divsChild>
        <w:div w:id="958950652">
          <w:marLeft w:val="0"/>
          <w:marRight w:val="0"/>
          <w:marTop w:val="0"/>
          <w:marBottom w:val="0"/>
          <w:divBdr>
            <w:top w:val="none" w:sz="0" w:space="0" w:color="auto"/>
            <w:left w:val="none" w:sz="0" w:space="0" w:color="auto"/>
            <w:bottom w:val="none" w:sz="0" w:space="0" w:color="auto"/>
            <w:right w:val="none" w:sz="0" w:space="0" w:color="auto"/>
          </w:divBdr>
        </w:div>
      </w:divsChild>
    </w:div>
    <w:div w:id="446123417">
      <w:bodyDiv w:val="1"/>
      <w:marLeft w:val="0"/>
      <w:marRight w:val="0"/>
      <w:marTop w:val="0"/>
      <w:marBottom w:val="0"/>
      <w:divBdr>
        <w:top w:val="none" w:sz="0" w:space="0" w:color="auto"/>
        <w:left w:val="none" w:sz="0" w:space="0" w:color="auto"/>
        <w:bottom w:val="none" w:sz="0" w:space="0" w:color="auto"/>
        <w:right w:val="none" w:sz="0" w:space="0" w:color="auto"/>
      </w:divBdr>
    </w:div>
    <w:div w:id="461657936">
      <w:bodyDiv w:val="1"/>
      <w:marLeft w:val="0"/>
      <w:marRight w:val="0"/>
      <w:marTop w:val="0"/>
      <w:marBottom w:val="0"/>
      <w:divBdr>
        <w:top w:val="none" w:sz="0" w:space="0" w:color="auto"/>
        <w:left w:val="none" w:sz="0" w:space="0" w:color="auto"/>
        <w:bottom w:val="none" w:sz="0" w:space="0" w:color="auto"/>
        <w:right w:val="none" w:sz="0" w:space="0" w:color="auto"/>
      </w:divBdr>
      <w:divsChild>
        <w:div w:id="1399085607">
          <w:marLeft w:val="0"/>
          <w:marRight w:val="0"/>
          <w:marTop w:val="0"/>
          <w:marBottom w:val="0"/>
          <w:divBdr>
            <w:top w:val="none" w:sz="0" w:space="0" w:color="auto"/>
            <w:left w:val="none" w:sz="0" w:space="0" w:color="auto"/>
            <w:bottom w:val="none" w:sz="0" w:space="0" w:color="auto"/>
            <w:right w:val="none" w:sz="0" w:space="0" w:color="auto"/>
          </w:divBdr>
        </w:div>
      </w:divsChild>
    </w:div>
    <w:div w:id="461770902">
      <w:bodyDiv w:val="1"/>
      <w:marLeft w:val="0"/>
      <w:marRight w:val="0"/>
      <w:marTop w:val="0"/>
      <w:marBottom w:val="0"/>
      <w:divBdr>
        <w:top w:val="none" w:sz="0" w:space="0" w:color="auto"/>
        <w:left w:val="none" w:sz="0" w:space="0" w:color="auto"/>
        <w:bottom w:val="none" w:sz="0" w:space="0" w:color="auto"/>
        <w:right w:val="none" w:sz="0" w:space="0" w:color="auto"/>
      </w:divBdr>
      <w:divsChild>
        <w:div w:id="1025600010">
          <w:marLeft w:val="0"/>
          <w:marRight w:val="0"/>
          <w:marTop w:val="0"/>
          <w:marBottom w:val="0"/>
          <w:divBdr>
            <w:top w:val="none" w:sz="0" w:space="0" w:color="auto"/>
            <w:left w:val="none" w:sz="0" w:space="0" w:color="auto"/>
            <w:bottom w:val="none" w:sz="0" w:space="0" w:color="auto"/>
            <w:right w:val="none" w:sz="0" w:space="0" w:color="auto"/>
          </w:divBdr>
        </w:div>
      </w:divsChild>
    </w:div>
    <w:div w:id="462890308">
      <w:bodyDiv w:val="1"/>
      <w:marLeft w:val="0"/>
      <w:marRight w:val="0"/>
      <w:marTop w:val="0"/>
      <w:marBottom w:val="0"/>
      <w:divBdr>
        <w:top w:val="none" w:sz="0" w:space="0" w:color="auto"/>
        <w:left w:val="none" w:sz="0" w:space="0" w:color="auto"/>
        <w:bottom w:val="none" w:sz="0" w:space="0" w:color="auto"/>
        <w:right w:val="none" w:sz="0" w:space="0" w:color="auto"/>
      </w:divBdr>
      <w:divsChild>
        <w:div w:id="609629715">
          <w:marLeft w:val="0"/>
          <w:marRight w:val="0"/>
          <w:marTop w:val="0"/>
          <w:marBottom w:val="0"/>
          <w:divBdr>
            <w:top w:val="none" w:sz="0" w:space="0" w:color="auto"/>
            <w:left w:val="none" w:sz="0" w:space="0" w:color="auto"/>
            <w:bottom w:val="none" w:sz="0" w:space="0" w:color="auto"/>
            <w:right w:val="none" w:sz="0" w:space="0" w:color="auto"/>
          </w:divBdr>
        </w:div>
      </w:divsChild>
    </w:div>
    <w:div w:id="489445134">
      <w:bodyDiv w:val="1"/>
      <w:marLeft w:val="0"/>
      <w:marRight w:val="0"/>
      <w:marTop w:val="0"/>
      <w:marBottom w:val="0"/>
      <w:divBdr>
        <w:top w:val="none" w:sz="0" w:space="0" w:color="auto"/>
        <w:left w:val="none" w:sz="0" w:space="0" w:color="auto"/>
        <w:bottom w:val="none" w:sz="0" w:space="0" w:color="auto"/>
        <w:right w:val="none" w:sz="0" w:space="0" w:color="auto"/>
      </w:divBdr>
    </w:div>
    <w:div w:id="505289484">
      <w:bodyDiv w:val="1"/>
      <w:marLeft w:val="0"/>
      <w:marRight w:val="0"/>
      <w:marTop w:val="0"/>
      <w:marBottom w:val="0"/>
      <w:divBdr>
        <w:top w:val="none" w:sz="0" w:space="0" w:color="auto"/>
        <w:left w:val="none" w:sz="0" w:space="0" w:color="auto"/>
        <w:bottom w:val="none" w:sz="0" w:space="0" w:color="auto"/>
        <w:right w:val="none" w:sz="0" w:space="0" w:color="auto"/>
      </w:divBdr>
      <w:divsChild>
        <w:div w:id="1559588159">
          <w:marLeft w:val="0"/>
          <w:marRight w:val="0"/>
          <w:marTop w:val="0"/>
          <w:marBottom w:val="0"/>
          <w:divBdr>
            <w:top w:val="none" w:sz="0" w:space="0" w:color="auto"/>
            <w:left w:val="none" w:sz="0" w:space="0" w:color="auto"/>
            <w:bottom w:val="none" w:sz="0" w:space="0" w:color="auto"/>
            <w:right w:val="none" w:sz="0" w:space="0" w:color="auto"/>
          </w:divBdr>
          <w:divsChild>
            <w:div w:id="2325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7916">
      <w:bodyDiv w:val="1"/>
      <w:marLeft w:val="0"/>
      <w:marRight w:val="0"/>
      <w:marTop w:val="0"/>
      <w:marBottom w:val="0"/>
      <w:divBdr>
        <w:top w:val="none" w:sz="0" w:space="0" w:color="auto"/>
        <w:left w:val="none" w:sz="0" w:space="0" w:color="auto"/>
        <w:bottom w:val="none" w:sz="0" w:space="0" w:color="auto"/>
        <w:right w:val="none" w:sz="0" w:space="0" w:color="auto"/>
      </w:divBdr>
      <w:divsChild>
        <w:div w:id="815874310">
          <w:marLeft w:val="0"/>
          <w:marRight w:val="0"/>
          <w:marTop w:val="0"/>
          <w:marBottom w:val="0"/>
          <w:divBdr>
            <w:top w:val="none" w:sz="0" w:space="0" w:color="auto"/>
            <w:left w:val="none" w:sz="0" w:space="0" w:color="auto"/>
            <w:bottom w:val="none" w:sz="0" w:space="0" w:color="auto"/>
            <w:right w:val="none" w:sz="0" w:space="0" w:color="auto"/>
          </w:divBdr>
          <w:divsChild>
            <w:div w:id="278225494">
              <w:marLeft w:val="0"/>
              <w:marRight w:val="0"/>
              <w:marTop w:val="0"/>
              <w:marBottom w:val="0"/>
              <w:divBdr>
                <w:top w:val="none" w:sz="0" w:space="0" w:color="auto"/>
                <w:left w:val="none" w:sz="0" w:space="0" w:color="auto"/>
                <w:bottom w:val="none" w:sz="0" w:space="0" w:color="auto"/>
                <w:right w:val="none" w:sz="0" w:space="0" w:color="auto"/>
              </w:divBdr>
            </w:div>
          </w:divsChild>
        </w:div>
        <w:div w:id="1236742375">
          <w:marLeft w:val="0"/>
          <w:marRight w:val="0"/>
          <w:marTop w:val="0"/>
          <w:marBottom w:val="0"/>
          <w:divBdr>
            <w:top w:val="none" w:sz="0" w:space="0" w:color="auto"/>
            <w:left w:val="none" w:sz="0" w:space="0" w:color="auto"/>
            <w:bottom w:val="none" w:sz="0" w:space="0" w:color="auto"/>
            <w:right w:val="none" w:sz="0" w:space="0" w:color="auto"/>
          </w:divBdr>
          <w:divsChild>
            <w:div w:id="173828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1186">
      <w:bodyDiv w:val="1"/>
      <w:marLeft w:val="0"/>
      <w:marRight w:val="0"/>
      <w:marTop w:val="0"/>
      <w:marBottom w:val="0"/>
      <w:divBdr>
        <w:top w:val="none" w:sz="0" w:space="0" w:color="auto"/>
        <w:left w:val="none" w:sz="0" w:space="0" w:color="auto"/>
        <w:bottom w:val="none" w:sz="0" w:space="0" w:color="auto"/>
        <w:right w:val="none" w:sz="0" w:space="0" w:color="auto"/>
      </w:divBdr>
      <w:divsChild>
        <w:div w:id="770122498">
          <w:marLeft w:val="0"/>
          <w:marRight w:val="0"/>
          <w:marTop w:val="0"/>
          <w:marBottom w:val="0"/>
          <w:divBdr>
            <w:top w:val="none" w:sz="0" w:space="0" w:color="auto"/>
            <w:left w:val="none" w:sz="0" w:space="0" w:color="auto"/>
            <w:bottom w:val="none" w:sz="0" w:space="0" w:color="auto"/>
            <w:right w:val="none" w:sz="0" w:space="0" w:color="auto"/>
          </w:divBdr>
        </w:div>
      </w:divsChild>
    </w:div>
    <w:div w:id="549733943">
      <w:bodyDiv w:val="1"/>
      <w:marLeft w:val="0"/>
      <w:marRight w:val="0"/>
      <w:marTop w:val="0"/>
      <w:marBottom w:val="0"/>
      <w:divBdr>
        <w:top w:val="none" w:sz="0" w:space="0" w:color="auto"/>
        <w:left w:val="none" w:sz="0" w:space="0" w:color="auto"/>
        <w:bottom w:val="none" w:sz="0" w:space="0" w:color="auto"/>
        <w:right w:val="none" w:sz="0" w:space="0" w:color="auto"/>
      </w:divBdr>
    </w:div>
    <w:div w:id="550927280">
      <w:bodyDiv w:val="1"/>
      <w:marLeft w:val="0"/>
      <w:marRight w:val="0"/>
      <w:marTop w:val="0"/>
      <w:marBottom w:val="0"/>
      <w:divBdr>
        <w:top w:val="none" w:sz="0" w:space="0" w:color="auto"/>
        <w:left w:val="none" w:sz="0" w:space="0" w:color="auto"/>
        <w:bottom w:val="none" w:sz="0" w:space="0" w:color="auto"/>
        <w:right w:val="none" w:sz="0" w:space="0" w:color="auto"/>
      </w:divBdr>
      <w:divsChild>
        <w:div w:id="1913735543">
          <w:marLeft w:val="0"/>
          <w:marRight w:val="0"/>
          <w:marTop w:val="0"/>
          <w:marBottom w:val="0"/>
          <w:divBdr>
            <w:top w:val="none" w:sz="0" w:space="0" w:color="auto"/>
            <w:left w:val="none" w:sz="0" w:space="0" w:color="auto"/>
            <w:bottom w:val="none" w:sz="0" w:space="0" w:color="auto"/>
            <w:right w:val="none" w:sz="0" w:space="0" w:color="auto"/>
          </w:divBdr>
          <w:divsChild>
            <w:div w:id="168069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6323">
      <w:bodyDiv w:val="1"/>
      <w:marLeft w:val="0"/>
      <w:marRight w:val="0"/>
      <w:marTop w:val="0"/>
      <w:marBottom w:val="0"/>
      <w:divBdr>
        <w:top w:val="none" w:sz="0" w:space="0" w:color="auto"/>
        <w:left w:val="none" w:sz="0" w:space="0" w:color="auto"/>
        <w:bottom w:val="none" w:sz="0" w:space="0" w:color="auto"/>
        <w:right w:val="none" w:sz="0" w:space="0" w:color="auto"/>
      </w:divBdr>
    </w:div>
    <w:div w:id="601568392">
      <w:bodyDiv w:val="1"/>
      <w:marLeft w:val="0"/>
      <w:marRight w:val="0"/>
      <w:marTop w:val="0"/>
      <w:marBottom w:val="0"/>
      <w:divBdr>
        <w:top w:val="none" w:sz="0" w:space="0" w:color="auto"/>
        <w:left w:val="none" w:sz="0" w:space="0" w:color="auto"/>
        <w:bottom w:val="none" w:sz="0" w:space="0" w:color="auto"/>
        <w:right w:val="none" w:sz="0" w:space="0" w:color="auto"/>
      </w:divBdr>
      <w:divsChild>
        <w:div w:id="152256545">
          <w:marLeft w:val="0"/>
          <w:marRight w:val="0"/>
          <w:marTop w:val="0"/>
          <w:marBottom w:val="0"/>
          <w:divBdr>
            <w:top w:val="none" w:sz="0" w:space="0" w:color="auto"/>
            <w:left w:val="none" w:sz="0" w:space="0" w:color="auto"/>
            <w:bottom w:val="none" w:sz="0" w:space="0" w:color="auto"/>
            <w:right w:val="none" w:sz="0" w:space="0" w:color="auto"/>
          </w:divBdr>
          <w:divsChild>
            <w:div w:id="1657110000">
              <w:marLeft w:val="0"/>
              <w:marRight w:val="0"/>
              <w:marTop w:val="0"/>
              <w:marBottom w:val="0"/>
              <w:divBdr>
                <w:top w:val="none" w:sz="0" w:space="0" w:color="auto"/>
                <w:left w:val="none" w:sz="0" w:space="0" w:color="auto"/>
                <w:bottom w:val="none" w:sz="0" w:space="0" w:color="auto"/>
                <w:right w:val="none" w:sz="0" w:space="0" w:color="auto"/>
              </w:divBdr>
            </w:div>
          </w:divsChild>
        </w:div>
        <w:div w:id="1164206374">
          <w:marLeft w:val="0"/>
          <w:marRight w:val="0"/>
          <w:marTop w:val="0"/>
          <w:marBottom w:val="0"/>
          <w:divBdr>
            <w:top w:val="none" w:sz="0" w:space="0" w:color="auto"/>
            <w:left w:val="none" w:sz="0" w:space="0" w:color="auto"/>
            <w:bottom w:val="none" w:sz="0" w:space="0" w:color="auto"/>
            <w:right w:val="none" w:sz="0" w:space="0" w:color="auto"/>
          </w:divBdr>
          <w:divsChild>
            <w:div w:id="1575705762">
              <w:marLeft w:val="0"/>
              <w:marRight w:val="0"/>
              <w:marTop w:val="0"/>
              <w:marBottom w:val="0"/>
              <w:divBdr>
                <w:top w:val="none" w:sz="0" w:space="0" w:color="auto"/>
                <w:left w:val="none" w:sz="0" w:space="0" w:color="auto"/>
                <w:bottom w:val="none" w:sz="0" w:space="0" w:color="auto"/>
                <w:right w:val="none" w:sz="0" w:space="0" w:color="auto"/>
              </w:divBdr>
            </w:div>
          </w:divsChild>
        </w:div>
        <w:div w:id="1613901152">
          <w:marLeft w:val="0"/>
          <w:marRight w:val="0"/>
          <w:marTop w:val="0"/>
          <w:marBottom w:val="0"/>
          <w:divBdr>
            <w:top w:val="none" w:sz="0" w:space="0" w:color="auto"/>
            <w:left w:val="none" w:sz="0" w:space="0" w:color="auto"/>
            <w:bottom w:val="none" w:sz="0" w:space="0" w:color="auto"/>
            <w:right w:val="none" w:sz="0" w:space="0" w:color="auto"/>
          </w:divBdr>
          <w:divsChild>
            <w:div w:id="865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67507">
      <w:bodyDiv w:val="1"/>
      <w:marLeft w:val="0"/>
      <w:marRight w:val="0"/>
      <w:marTop w:val="0"/>
      <w:marBottom w:val="0"/>
      <w:divBdr>
        <w:top w:val="none" w:sz="0" w:space="0" w:color="auto"/>
        <w:left w:val="none" w:sz="0" w:space="0" w:color="auto"/>
        <w:bottom w:val="none" w:sz="0" w:space="0" w:color="auto"/>
        <w:right w:val="none" w:sz="0" w:space="0" w:color="auto"/>
      </w:divBdr>
    </w:div>
    <w:div w:id="623654263">
      <w:bodyDiv w:val="1"/>
      <w:marLeft w:val="0"/>
      <w:marRight w:val="0"/>
      <w:marTop w:val="0"/>
      <w:marBottom w:val="0"/>
      <w:divBdr>
        <w:top w:val="none" w:sz="0" w:space="0" w:color="auto"/>
        <w:left w:val="none" w:sz="0" w:space="0" w:color="auto"/>
        <w:bottom w:val="none" w:sz="0" w:space="0" w:color="auto"/>
        <w:right w:val="none" w:sz="0" w:space="0" w:color="auto"/>
      </w:divBdr>
      <w:divsChild>
        <w:div w:id="218325167">
          <w:marLeft w:val="0"/>
          <w:marRight w:val="0"/>
          <w:marTop w:val="0"/>
          <w:marBottom w:val="0"/>
          <w:divBdr>
            <w:top w:val="none" w:sz="0" w:space="0" w:color="auto"/>
            <w:left w:val="none" w:sz="0" w:space="0" w:color="auto"/>
            <w:bottom w:val="none" w:sz="0" w:space="0" w:color="auto"/>
            <w:right w:val="none" w:sz="0" w:space="0" w:color="auto"/>
          </w:divBdr>
          <w:divsChild>
            <w:div w:id="73673581">
              <w:marLeft w:val="0"/>
              <w:marRight w:val="0"/>
              <w:marTop w:val="0"/>
              <w:marBottom w:val="0"/>
              <w:divBdr>
                <w:top w:val="none" w:sz="0" w:space="0" w:color="auto"/>
                <w:left w:val="none" w:sz="0" w:space="0" w:color="auto"/>
                <w:bottom w:val="none" w:sz="0" w:space="0" w:color="auto"/>
                <w:right w:val="none" w:sz="0" w:space="0" w:color="auto"/>
              </w:divBdr>
              <w:divsChild>
                <w:div w:id="203236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6068">
          <w:marLeft w:val="0"/>
          <w:marRight w:val="0"/>
          <w:marTop w:val="0"/>
          <w:marBottom w:val="0"/>
          <w:divBdr>
            <w:top w:val="none" w:sz="0" w:space="0" w:color="auto"/>
            <w:left w:val="none" w:sz="0" w:space="0" w:color="auto"/>
            <w:bottom w:val="none" w:sz="0" w:space="0" w:color="auto"/>
            <w:right w:val="none" w:sz="0" w:space="0" w:color="auto"/>
          </w:divBdr>
          <w:divsChild>
            <w:div w:id="1509321758">
              <w:marLeft w:val="0"/>
              <w:marRight w:val="0"/>
              <w:marTop w:val="0"/>
              <w:marBottom w:val="0"/>
              <w:divBdr>
                <w:top w:val="none" w:sz="0" w:space="0" w:color="auto"/>
                <w:left w:val="none" w:sz="0" w:space="0" w:color="auto"/>
                <w:bottom w:val="none" w:sz="0" w:space="0" w:color="auto"/>
                <w:right w:val="none" w:sz="0" w:space="0" w:color="auto"/>
              </w:divBdr>
              <w:divsChild>
                <w:div w:id="97009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19547">
      <w:bodyDiv w:val="1"/>
      <w:marLeft w:val="0"/>
      <w:marRight w:val="0"/>
      <w:marTop w:val="0"/>
      <w:marBottom w:val="0"/>
      <w:divBdr>
        <w:top w:val="none" w:sz="0" w:space="0" w:color="auto"/>
        <w:left w:val="none" w:sz="0" w:space="0" w:color="auto"/>
        <w:bottom w:val="none" w:sz="0" w:space="0" w:color="auto"/>
        <w:right w:val="none" w:sz="0" w:space="0" w:color="auto"/>
      </w:divBdr>
      <w:divsChild>
        <w:div w:id="1335457101">
          <w:marLeft w:val="0"/>
          <w:marRight w:val="0"/>
          <w:marTop w:val="0"/>
          <w:marBottom w:val="0"/>
          <w:divBdr>
            <w:top w:val="none" w:sz="0" w:space="0" w:color="auto"/>
            <w:left w:val="none" w:sz="0" w:space="0" w:color="auto"/>
            <w:bottom w:val="none" w:sz="0" w:space="0" w:color="auto"/>
            <w:right w:val="none" w:sz="0" w:space="0" w:color="auto"/>
          </w:divBdr>
          <w:divsChild>
            <w:div w:id="1359238092">
              <w:marLeft w:val="0"/>
              <w:marRight w:val="0"/>
              <w:marTop w:val="0"/>
              <w:marBottom w:val="0"/>
              <w:divBdr>
                <w:top w:val="none" w:sz="0" w:space="0" w:color="auto"/>
                <w:left w:val="none" w:sz="0" w:space="0" w:color="auto"/>
                <w:bottom w:val="none" w:sz="0" w:space="0" w:color="auto"/>
                <w:right w:val="none" w:sz="0" w:space="0" w:color="auto"/>
              </w:divBdr>
              <w:divsChild>
                <w:div w:id="9244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81899">
      <w:bodyDiv w:val="1"/>
      <w:marLeft w:val="0"/>
      <w:marRight w:val="0"/>
      <w:marTop w:val="0"/>
      <w:marBottom w:val="0"/>
      <w:divBdr>
        <w:top w:val="none" w:sz="0" w:space="0" w:color="auto"/>
        <w:left w:val="none" w:sz="0" w:space="0" w:color="auto"/>
        <w:bottom w:val="none" w:sz="0" w:space="0" w:color="auto"/>
        <w:right w:val="none" w:sz="0" w:space="0" w:color="auto"/>
      </w:divBdr>
      <w:divsChild>
        <w:div w:id="591007924">
          <w:marLeft w:val="0"/>
          <w:marRight w:val="0"/>
          <w:marTop w:val="0"/>
          <w:marBottom w:val="0"/>
          <w:divBdr>
            <w:top w:val="none" w:sz="0" w:space="0" w:color="auto"/>
            <w:left w:val="none" w:sz="0" w:space="0" w:color="auto"/>
            <w:bottom w:val="none" w:sz="0" w:space="0" w:color="auto"/>
            <w:right w:val="none" w:sz="0" w:space="0" w:color="auto"/>
          </w:divBdr>
          <w:divsChild>
            <w:div w:id="1294946807">
              <w:marLeft w:val="0"/>
              <w:marRight w:val="0"/>
              <w:marTop w:val="0"/>
              <w:marBottom w:val="0"/>
              <w:divBdr>
                <w:top w:val="none" w:sz="0" w:space="0" w:color="auto"/>
                <w:left w:val="none" w:sz="0" w:space="0" w:color="auto"/>
                <w:bottom w:val="none" w:sz="0" w:space="0" w:color="auto"/>
                <w:right w:val="none" w:sz="0" w:space="0" w:color="auto"/>
              </w:divBdr>
            </w:div>
          </w:divsChild>
        </w:div>
        <w:div w:id="1052391429">
          <w:marLeft w:val="0"/>
          <w:marRight w:val="0"/>
          <w:marTop w:val="0"/>
          <w:marBottom w:val="0"/>
          <w:divBdr>
            <w:top w:val="none" w:sz="0" w:space="0" w:color="auto"/>
            <w:left w:val="none" w:sz="0" w:space="0" w:color="auto"/>
            <w:bottom w:val="none" w:sz="0" w:space="0" w:color="auto"/>
            <w:right w:val="none" w:sz="0" w:space="0" w:color="auto"/>
          </w:divBdr>
          <w:divsChild>
            <w:div w:id="172695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06611">
      <w:bodyDiv w:val="1"/>
      <w:marLeft w:val="0"/>
      <w:marRight w:val="0"/>
      <w:marTop w:val="0"/>
      <w:marBottom w:val="0"/>
      <w:divBdr>
        <w:top w:val="none" w:sz="0" w:space="0" w:color="auto"/>
        <w:left w:val="none" w:sz="0" w:space="0" w:color="auto"/>
        <w:bottom w:val="none" w:sz="0" w:space="0" w:color="auto"/>
        <w:right w:val="none" w:sz="0" w:space="0" w:color="auto"/>
      </w:divBdr>
      <w:divsChild>
        <w:div w:id="1510829889">
          <w:marLeft w:val="0"/>
          <w:marRight w:val="0"/>
          <w:marTop w:val="0"/>
          <w:marBottom w:val="0"/>
          <w:divBdr>
            <w:top w:val="none" w:sz="0" w:space="0" w:color="auto"/>
            <w:left w:val="none" w:sz="0" w:space="0" w:color="auto"/>
            <w:bottom w:val="none" w:sz="0" w:space="0" w:color="auto"/>
            <w:right w:val="none" w:sz="0" w:space="0" w:color="auto"/>
          </w:divBdr>
        </w:div>
      </w:divsChild>
    </w:div>
    <w:div w:id="666324326">
      <w:bodyDiv w:val="1"/>
      <w:marLeft w:val="0"/>
      <w:marRight w:val="0"/>
      <w:marTop w:val="0"/>
      <w:marBottom w:val="0"/>
      <w:divBdr>
        <w:top w:val="none" w:sz="0" w:space="0" w:color="auto"/>
        <w:left w:val="none" w:sz="0" w:space="0" w:color="auto"/>
        <w:bottom w:val="none" w:sz="0" w:space="0" w:color="auto"/>
        <w:right w:val="none" w:sz="0" w:space="0" w:color="auto"/>
      </w:divBdr>
      <w:divsChild>
        <w:div w:id="1407872873">
          <w:marLeft w:val="0"/>
          <w:marRight w:val="0"/>
          <w:marTop w:val="0"/>
          <w:marBottom w:val="0"/>
          <w:divBdr>
            <w:top w:val="none" w:sz="0" w:space="0" w:color="auto"/>
            <w:left w:val="none" w:sz="0" w:space="0" w:color="auto"/>
            <w:bottom w:val="none" w:sz="0" w:space="0" w:color="auto"/>
            <w:right w:val="none" w:sz="0" w:space="0" w:color="auto"/>
          </w:divBdr>
          <w:divsChild>
            <w:div w:id="3397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8949">
      <w:bodyDiv w:val="1"/>
      <w:marLeft w:val="0"/>
      <w:marRight w:val="0"/>
      <w:marTop w:val="0"/>
      <w:marBottom w:val="0"/>
      <w:divBdr>
        <w:top w:val="none" w:sz="0" w:space="0" w:color="auto"/>
        <w:left w:val="none" w:sz="0" w:space="0" w:color="auto"/>
        <w:bottom w:val="none" w:sz="0" w:space="0" w:color="auto"/>
        <w:right w:val="none" w:sz="0" w:space="0" w:color="auto"/>
      </w:divBdr>
      <w:divsChild>
        <w:div w:id="1068503839">
          <w:marLeft w:val="0"/>
          <w:marRight w:val="0"/>
          <w:marTop w:val="0"/>
          <w:marBottom w:val="0"/>
          <w:divBdr>
            <w:top w:val="none" w:sz="0" w:space="0" w:color="auto"/>
            <w:left w:val="none" w:sz="0" w:space="0" w:color="auto"/>
            <w:bottom w:val="none" w:sz="0" w:space="0" w:color="auto"/>
            <w:right w:val="none" w:sz="0" w:space="0" w:color="auto"/>
          </w:divBdr>
        </w:div>
      </w:divsChild>
    </w:div>
    <w:div w:id="679428560">
      <w:bodyDiv w:val="1"/>
      <w:marLeft w:val="0"/>
      <w:marRight w:val="0"/>
      <w:marTop w:val="0"/>
      <w:marBottom w:val="0"/>
      <w:divBdr>
        <w:top w:val="none" w:sz="0" w:space="0" w:color="auto"/>
        <w:left w:val="none" w:sz="0" w:space="0" w:color="auto"/>
        <w:bottom w:val="none" w:sz="0" w:space="0" w:color="auto"/>
        <w:right w:val="none" w:sz="0" w:space="0" w:color="auto"/>
      </w:divBdr>
      <w:divsChild>
        <w:div w:id="884637332">
          <w:marLeft w:val="0"/>
          <w:marRight w:val="0"/>
          <w:marTop w:val="0"/>
          <w:marBottom w:val="0"/>
          <w:divBdr>
            <w:top w:val="none" w:sz="0" w:space="0" w:color="auto"/>
            <w:left w:val="none" w:sz="0" w:space="0" w:color="auto"/>
            <w:bottom w:val="none" w:sz="0" w:space="0" w:color="auto"/>
            <w:right w:val="none" w:sz="0" w:space="0" w:color="auto"/>
          </w:divBdr>
        </w:div>
      </w:divsChild>
    </w:div>
    <w:div w:id="697851890">
      <w:bodyDiv w:val="1"/>
      <w:marLeft w:val="0"/>
      <w:marRight w:val="0"/>
      <w:marTop w:val="0"/>
      <w:marBottom w:val="0"/>
      <w:divBdr>
        <w:top w:val="none" w:sz="0" w:space="0" w:color="auto"/>
        <w:left w:val="none" w:sz="0" w:space="0" w:color="auto"/>
        <w:bottom w:val="none" w:sz="0" w:space="0" w:color="auto"/>
        <w:right w:val="none" w:sz="0" w:space="0" w:color="auto"/>
      </w:divBdr>
      <w:divsChild>
        <w:div w:id="1316370861">
          <w:marLeft w:val="0"/>
          <w:marRight w:val="0"/>
          <w:marTop w:val="0"/>
          <w:marBottom w:val="0"/>
          <w:divBdr>
            <w:top w:val="none" w:sz="0" w:space="0" w:color="auto"/>
            <w:left w:val="none" w:sz="0" w:space="0" w:color="auto"/>
            <w:bottom w:val="none" w:sz="0" w:space="0" w:color="auto"/>
            <w:right w:val="none" w:sz="0" w:space="0" w:color="auto"/>
          </w:divBdr>
        </w:div>
      </w:divsChild>
    </w:div>
    <w:div w:id="754984084">
      <w:bodyDiv w:val="1"/>
      <w:marLeft w:val="0"/>
      <w:marRight w:val="0"/>
      <w:marTop w:val="0"/>
      <w:marBottom w:val="0"/>
      <w:divBdr>
        <w:top w:val="none" w:sz="0" w:space="0" w:color="auto"/>
        <w:left w:val="none" w:sz="0" w:space="0" w:color="auto"/>
        <w:bottom w:val="none" w:sz="0" w:space="0" w:color="auto"/>
        <w:right w:val="none" w:sz="0" w:space="0" w:color="auto"/>
      </w:divBdr>
    </w:div>
    <w:div w:id="758796496">
      <w:bodyDiv w:val="1"/>
      <w:marLeft w:val="0"/>
      <w:marRight w:val="0"/>
      <w:marTop w:val="0"/>
      <w:marBottom w:val="0"/>
      <w:divBdr>
        <w:top w:val="none" w:sz="0" w:space="0" w:color="auto"/>
        <w:left w:val="none" w:sz="0" w:space="0" w:color="auto"/>
        <w:bottom w:val="none" w:sz="0" w:space="0" w:color="auto"/>
        <w:right w:val="none" w:sz="0" w:space="0" w:color="auto"/>
      </w:divBdr>
      <w:divsChild>
        <w:div w:id="1899785481">
          <w:marLeft w:val="0"/>
          <w:marRight w:val="0"/>
          <w:marTop w:val="0"/>
          <w:marBottom w:val="0"/>
          <w:divBdr>
            <w:top w:val="none" w:sz="0" w:space="0" w:color="auto"/>
            <w:left w:val="none" w:sz="0" w:space="0" w:color="auto"/>
            <w:bottom w:val="none" w:sz="0" w:space="0" w:color="auto"/>
            <w:right w:val="none" w:sz="0" w:space="0" w:color="auto"/>
          </w:divBdr>
        </w:div>
      </w:divsChild>
    </w:div>
    <w:div w:id="772014438">
      <w:bodyDiv w:val="1"/>
      <w:marLeft w:val="0"/>
      <w:marRight w:val="0"/>
      <w:marTop w:val="0"/>
      <w:marBottom w:val="0"/>
      <w:divBdr>
        <w:top w:val="none" w:sz="0" w:space="0" w:color="auto"/>
        <w:left w:val="none" w:sz="0" w:space="0" w:color="auto"/>
        <w:bottom w:val="none" w:sz="0" w:space="0" w:color="auto"/>
        <w:right w:val="none" w:sz="0" w:space="0" w:color="auto"/>
      </w:divBdr>
      <w:divsChild>
        <w:div w:id="1265766662">
          <w:marLeft w:val="0"/>
          <w:marRight w:val="0"/>
          <w:marTop w:val="0"/>
          <w:marBottom w:val="0"/>
          <w:divBdr>
            <w:top w:val="none" w:sz="0" w:space="0" w:color="auto"/>
            <w:left w:val="none" w:sz="0" w:space="0" w:color="auto"/>
            <w:bottom w:val="none" w:sz="0" w:space="0" w:color="auto"/>
            <w:right w:val="none" w:sz="0" w:space="0" w:color="auto"/>
          </w:divBdr>
        </w:div>
      </w:divsChild>
    </w:div>
    <w:div w:id="772435232">
      <w:bodyDiv w:val="1"/>
      <w:marLeft w:val="0"/>
      <w:marRight w:val="0"/>
      <w:marTop w:val="0"/>
      <w:marBottom w:val="0"/>
      <w:divBdr>
        <w:top w:val="none" w:sz="0" w:space="0" w:color="auto"/>
        <w:left w:val="none" w:sz="0" w:space="0" w:color="auto"/>
        <w:bottom w:val="none" w:sz="0" w:space="0" w:color="auto"/>
        <w:right w:val="none" w:sz="0" w:space="0" w:color="auto"/>
      </w:divBdr>
      <w:divsChild>
        <w:div w:id="445273872">
          <w:marLeft w:val="0"/>
          <w:marRight w:val="0"/>
          <w:marTop w:val="0"/>
          <w:marBottom w:val="0"/>
          <w:divBdr>
            <w:top w:val="none" w:sz="0" w:space="0" w:color="auto"/>
            <w:left w:val="none" w:sz="0" w:space="0" w:color="auto"/>
            <w:bottom w:val="none" w:sz="0" w:space="0" w:color="auto"/>
            <w:right w:val="none" w:sz="0" w:space="0" w:color="auto"/>
          </w:divBdr>
        </w:div>
      </w:divsChild>
    </w:div>
    <w:div w:id="772669818">
      <w:bodyDiv w:val="1"/>
      <w:marLeft w:val="0"/>
      <w:marRight w:val="0"/>
      <w:marTop w:val="0"/>
      <w:marBottom w:val="0"/>
      <w:divBdr>
        <w:top w:val="none" w:sz="0" w:space="0" w:color="auto"/>
        <w:left w:val="none" w:sz="0" w:space="0" w:color="auto"/>
        <w:bottom w:val="none" w:sz="0" w:space="0" w:color="auto"/>
        <w:right w:val="none" w:sz="0" w:space="0" w:color="auto"/>
      </w:divBdr>
      <w:divsChild>
        <w:div w:id="224994494">
          <w:marLeft w:val="0"/>
          <w:marRight w:val="0"/>
          <w:marTop w:val="0"/>
          <w:marBottom w:val="0"/>
          <w:divBdr>
            <w:top w:val="none" w:sz="0" w:space="0" w:color="auto"/>
            <w:left w:val="none" w:sz="0" w:space="0" w:color="auto"/>
            <w:bottom w:val="none" w:sz="0" w:space="0" w:color="auto"/>
            <w:right w:val="none" w:sz="0" w:space="0" w:color="auto"/>
          </w:divBdr>
        </w:div>
      </w:divsChild>
    </w:div>
    <w:div w:id="777990025">
      <w:bodyDiv w:val="1"/>
      <w:marLeft w:val="0"/>
      <w:marRight w:val="0"/>
      <w:marTop w:val="0"/>
      <w:marBottom w:val="0"/>
      <w:divBdr>
        <w:top w:val="none" w:sz="0" w:space="0" w:color="auto"/>
        <w:left w:val="none" w:sz="0" w:space="0" w:color="auto"/>
        <w:bottom w:val="none" w:sz="0" w:space="0" w:color="auto"/>
        <w:right w:val="none" w:sz="0" w:space="0" w:color="auto"/>
      </w:divBdr>
      <w:divsChild>
        <w:div w:id="1476336293">
          <w:marLeft w:val="0"/>
          <w:marRight w:val="0"/>
          <w:marTop w:val="0"/>
          <w:marBottom w:val="0"/>
          <w:divBdr>
            <w:top w:val="none" w:sz="0" w:space="0" w:color="auto"/>
            <w:left w:val="none" w:sz="0" w:space="0" w:color="auto"/>
            <w:bottom w:val="none" w:sz="0" w:space="0" w:color="auto"/>
            <w:right w:val="none" w:sz="0" w:space="0" w:color="auto"/>
          </w:divBdr>
        </w:div>
      </w:divsChild>
    </w:div>
    <w:div w:id="809248540">
      <w:bodyDiv w:val="1"/>
      <w:marLeft w:val="0"/>
      <w:marRight w:val="0"/>
      <w:marTop w:val="0"/>
      <w:marBottom w:val="0"/>
      <w:divBdr>
        <w:top w:val="none" w:sz="0" w:space="0" w:color="auto"/>
        <w:left w:val="none" w:sz="0" w:space="0" w:color="auto"/>
        <w:bottom w:val="none" w:sz="0" w:space="0" w:color="auto"/>
        <w:right w:val="none" w:sz="0" w:space="0" w:color="auto"/>
      </w:divBdr>
      <w:divsChild>
        <w:div w:id="907181199">
          <w:marLeft w:val="0"/>
          <w:marRight w:val="0"/>
          <w:marTop w:val="0"/>
          <w:marBottom w:val="0"/>
          <w:divBdr>
            <w:top w:val="none" w:sz="0" w:space="0" w:color="auto"/>
            <w:left w:val="none" w:sz="0" w:space="0" w:color="auto"/>
            <w:bottom w:val="none" w:sz="0" w:space="0" w:color="auto"/>
            <w:right w:val="none" w:sz="0" w:space="0" w:color="auto"/>
          </w:divBdr>
        </w:div>
      </w:divsChild>
    </w:div>
    <w:div w:id="812672755">
      <w:bodyDiv w:val="1"/>
      <w:marLeft w:val="0"/>
      <w:marRight w:val="0"/>
      <w:marTop w:val="0"/>
      <w:marBottom w:val="0"/>
      <w:divBdr>
        <w:top w:val="none" w:sz="0" w:space="0" w:color="auto"/>
        <w:left w:val="none" w:sz="0" w:space="0" w:color="auto"/>
        <w:bottom w:val="none" w:sz="0" w:space="0" w:color="auto"/>
        <w:right w:val="none" w:sz="0" w:space="0" w:color="auto"/>
      </w:divBdr>
    </w:div>
    <w:div w:id="821698464">
      <w:bodyDiv w:val="1"/>
      <w:marLeft w:val="0"/>
      <w:marRight w:val="0"/>
      <w:marTop w:val="0"/>
      <w:marBottom w:val="0"/>
      <w:divBdr>
        <w:top w:val="none" w:sz="0" w:space="0" w:color="auto"/>
        <w:left w:val="none" w:sz="0" w:space="0" w:color="auto"/>
        <w:bottom w:val="none" w:sz="0" w:space="0" w:color="auto"/>
        <w:right w:val="none" w:sz="0" w:space="0" w:color="auto"/>
      </w:divBdr>
    </w:div>
    <w:div w:id="863205972">
      <w:bodyDiv w:val="1"/>
      <w:marLeft w:val="0"/>
      <w:marRight w:val="0"/>
      <w:marTop w:val="0"/>
      <w:marBottom w:val="0"/>
      <w:divBdr>
        <w:top w:val="none" w:sz="0" w:space="0" w:color="auto"/>
        <w:left w:val="none" w:sz="0" w:space="0" w:color="auto"/>
        <w:bottom w:val="none" w:sz="0" w:space="0" w:color="auto"/>
        <w:right w:val="none" w:sz="0" w:space="0" w:color="auto"/>
      </w:divBdr>
      <w:divsChild>
        <w:div w:id="1724719394">
          <w:marLeft w:val="0"/>
          <w:marRight w:val="0"/>
          <w:marTop w:val="0"/>
          <w:marBottom w:val="0"/>
          <w:divBdr>
            <w:top w:val="none" w:sz="0" w:space="0" w:color="auto"/>
            <w:left w:val="none" w:sz="0" w:space="0" w:color="auto"/>
            <w:bottom w:val="none" w:sz="0" w:space="0" w:color="auto"/>
            <w:right w:val="none" w:sz="0" w:space="0" w:color="auto"/>
          </w:divBdr>
        </w:div>
      </w:divsChild>
    </w:div>
    <w:div w:id="895820406">
      <w:bodyDiv w:val="1"/>
      <w:marLeft w:val="0"/>
      <w:marRight w:val="0"/>
      <w:marTop w:val="0"/>
      <w:marBottom w:val="0"/>
      <w:divBdr>
        <w:top w:val="none" w:sz="0" w:space="0" w:color="auto"/>
        <w:left w:val="none" w:sz="0" w:space="0" w:color="auto"/>
        <w:bottom w:val="none" w:sz="0" w:space="0" w:color="auto"/>
        <w:right w:val="none" w:sz="0" w:space="0" w:color="auto"/>
      </w:divBdr>
      <w:divsChild>
        <w:div w:id="1622764776">
          <w:marLeft w:val="0"/>
          <w:marRight w:val="0"/>
          <w:marTop w:val="0"/>
          <w:marBottom w:val="0"/>
          <w:divBdr>
            <w:top w:val="none" w:sz="0" w:space="0" w:color="auto"/>
            <w:left w:val="none" w:sz="0" w:space="0" w:color="auto"/>
            <w:bottom w:val="none" w:sz="0" w:space="0" w:color="auto"/>
            <w:right w:val="none" w:sz="0" w:space="0" w:color="auto"/>
          </w:divBdr>
        </w:div>
      </w:divsChild>
    </w:div>
    <w:div w:id="901448673">
      <w:bodyDiv w:val="1"/>
      <w:marLeft w:val="0"/>
      <w:marRight w:val="0"/>
      <w:marTop w:val="0"/>
      <w:marBottom w:val="0"/>
      <w:divBdr>
        <w:top w:val="none" w:sz="0" w:space="0" w:color="auto"/>
        <w:left w:val="none" w:sz="0" w:space="0" w:color="auto"/>
        <w:bottom w:val="none" w:sz="0" w:space="0" w:color="auto"/>
        <w:right w:val="none" w:sz="0" w:space="0" w:color="auto"/>
      </w:divBdr>
    </w:div>
    <w:div w:id="903376489">
      <w:bodyDiv w:val="1"/>
      <w:marLeft w:val="0"/>
      <w:marRight w:val="0"/>
      <w:marTop w:val="0"/>
      <w:marBottom w:val="0"/>
      <w:divBdr>
        <w:top w:val="none" w:sz="0" w:space="0" w:color="auto"/>
        <w:left w:val="none" w:sz="0" w:space="0" w:color="auto"/>
        <w:bottom w:val="none" w:sz="0" w:space="0" w:color="auto"/>
        <w:right w:val="none" w:sz="0" w:space="0" w:color="auto"/>
      </w:divBdr>
      <w:divsChild>
        <w:div w:id="2051882256">
          <w:marLeft w:val="0"/>
          <w:marRight w:val="0"/>
          <w:marTop w:val="0"/>
          <w:marBottom w:val="0"/>
          <w:divBdr>
            <w:top w:val="none" w:sz="0" w:space="0" w:color="auto"/>
            <w:left w:val="none" w:sz="0" w:space="0" w:color="auto"/>
            <w:bottom w:val="none" w:sz="0" w:space="0" w:color="auto"/>
            <w:right w:val="none" w:sz="0" w:space="0" w:color="auto"/>
          </w:divBdr>
        </w:div>
      </w:divsChild>
    </w:div>
    <w:div w:id="909846151">
      <w:bodyDiv w:val="1"/>
      <w:marLeft w:val="0"/>
      <w:marRight w:val="0"/>
      <w:marTop w:val="0"/>
      <w:marBottom w:val="0"/>
      <w:divBdr>
        <w:top w:val="none" w:sz="0" w:space="0" w:color="auto"/>
        <w:left w:val="none" w:sz="0" w:space="0" w:color="auto"/>
        <w:bottom w:val="none" w:sz="0" w:space="0" w:color="auto"/>
        <w:right w:val="none" w:sz="0" w:space="0" w:color="auto"/>
      </w:divBdr>
      <w:divsChild>
        <w:div w:id="571621448">
          <w:marLeft w:val="0"/>
          <w:marRight w:val="0"/>
          <w:marTop w:val="0"/>
          <w:marBottom w:val="0"/>
          <w:divBdr>
            <w:top w:val="none" w:sz="0" w:space="0" w:color="auto"/>
            <w:left w:val="none" w:sz="0" w:space="0" w:color="auto"/>
            <w:bottom w:val="none" w:sz="0" w:space="0" w:color="auto"/>
            <w:right w:val="none" w:sz="0" w:space="0" w:color="auto"/>
          </w:divBdr>
          <w:divsChild>
            <w:div w:id="5466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09743">
      <w:bodyDiv w:val="1"/>
      <w:marLeft w:val="0"/>
      <w:marRight w:val="0"/>
      <w:marTop w:val="0"/>
      <w:marBottom w:val="0"/>
      <w:divBdr>
        <w:top w:val="none" w:sz="0" w:space="0" w:color="auto"/>
        <w:left w:val="none" w:sz="0" w:space="0" w:color="auto"/>
        <w:bottom w:val="none" w:sz="0" w:space="0" w:color="auto"/>
        <w:right w:val="none" w:sz="0" w:space="0" w:color="auto"/>
      </w:divBdr>
      <w:divsChild>
        <w:div w:id="568924243">
          <w:marLeft w:val="0"/>
          <w:marRight w:val="0"/>
          <w:marTop w:val="0"/>
          <w:marBottom w:val="0"/>
          <w:divBdr>
            <w:top w:val="none" w:sz="0" w:space="0" w:color="auto"/>
            <w:left w:val="none" w:sz="0" w:space="0" w:color="auto"/>
            <w:bottom w:val="none" w:sz="0" w:space="0" w:color="auto"/>
            <w:right w:val="none" w:sz="0" w:space="0" w:color="auto"/>
          </w:divBdr>
          <w:divsChild>
            <w:div w:id="1141997367">
              <w:marLeft w:val="0"/>
              <w:marRight w:val="0"/>
              <w:marTop w:val="0"/>
              <w:marBottom w:val="0"/>
              <w:divBdr>
                <w:top w:val="none" w:sz="0" w:space="0" w:color="auto"/>
                <w:left w:val="none" w:sz="0" w:space="0" w:color="auto"/>
                <w:bottom w:val="none" w:sz="0" w:space="0" w:color="auto"/>
                <w:right w:val="none" w:sz="0" w:space="0" w:color="auto"/>
              </w:divBdr>
            </w:div>
          </w:divsChild>
        </w:div>
        <w:div w:id="1678651076">
          <w:marLeft w:val="0"/>
          <w:marRight w:val="0"/>
          <w:marTop w:val="0"/>
          <w:marBottom w:val="0"/>
          <w:divBdr>
            <w:top w:val="none" w:sz="0" w:space="0" w:color="auto"/>
            <w:left w:val="none" w:sz="0" w:space="0" w:color="auto"/>
            <w:bottom w:val="none" w:sz="0" w:space="0" w:color="auto"/>
            <w:right w:val="none" w:sz="0" w:space="0" w:color="auto"/>
          </w:divBdr>
          <w:divsChild>
            <w:div w:id="830290297">
              <w:marLeft w:val="0"/>
              <w:marRight w:val="0"/>
              <w:marTop w:val="0"/>
              <w:marBottom w:val="0"/>
              <w:divBdr>
                <w:top w:val="none" w:sz="0" w:space="0" w:color="auto"/>
                <w:left w:val="none" w:sz="0" w:space="0" w:color="auto"/>
                <w:bottom w:val="none" w:sz="0" w:space="0" w:color="auto"/>
                <w:right w:val="none" w:sz="0" w:space="0" w:color="auto"/>
              </w:divBdr>
            </w:div>
          </w:divsChild>
        </w:div>
        <w:div w:id="33238935">
          <w:marLeft w:val="0"/>
          <w:marRight w:val="0"/>
          <w:marTop w:val="0"/>
          <w:marBottom w:val="0"/>
          <w:divBdr>
            <w:top w:val="none" w:sz="0" w:space="0" w:color="auto"/>
            <w:left w:val="none" w:sz="0" w:space="0" w:color="auto"/>
            <w:bottom w:val="none" w:sz="0" w:space="0" w:color="auto"/>
            <w:right w:val="none" w:sz="0" w:space="0" w:color="auto"/>
          </w:divBdr>
          <w:divsChild>
            <w:div w:id="3966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8310">
      <w:bodyDiv w:val="1"/>
      <w:marLeft w:val="0"/>
      <w:marRight w:val="0"/>
      <w:marTop w:val="0"/>
      <w:marBottom w:val="0"/>
      <w:divBdr>
        <w:top w:val="none" w:sz="0" w:space="0" w:color="auto"/>
        <w:left w:val="none" w:sz="0" w:space="0" w:color="auto"/>
        <w:bottom w:val="none" w:sz="0" w:space="0" w:color="auto"/>
        <w:right w:val="none" w:sz="0" w:space="0" w:color="auto"/>
      </w:divBdr>
      <w:divsChild>
        <w:div w:id="1763574249">
          <w:marLeft w:val="0"/>
          <w:marRight w:val="0"/>
          <w:marTop w:val="0"/>
          <w:marBottom w:val="0"/>
          <w:divBdr>
            <w:top w:val="none" w:sz="0" w:space="0" w:color="auto"/>
            <w:left w:val="none" w:sz="0" w:space="0" w:color="auto"/>
            <w:bottom w:val="none" w:sz="0" w:space="0" w:color="auto"/>
            <w:right w:val="none" w:sz="0" w:space="0" w:color="auto"/>
          </w:divBdr>
          <w:divsChild>
            <w:div w:id="164590873">
              <w:marLeft w:val="0"/>
              <w:marRight w:val="0"/>
              <w:marTop w:val="0"/>
              <w:marBottom w:val="0"/>
              <w:divBdr>
                <w:top w:val="none" w:sz="0" w:space="0" w:color="auto"/>
                <w:left w:val="none" w:sz="0" w:space="0" w:color="auto"/>
                <w:bottom w:val="none" w:sz="0" w:space="0" w:color="auto"/>
                <w:right w:val="none" w:sz="0" w:space="0" w:color="auto"/>
              </w:divBdr>
            </w:div>
          </w:divsChild>
        </w:div>
        <w:div w:id="1518956639">
          <w:blockQuote w:val="1"/>
          <w:marLeft w:val="720"/>
          <w:marRight w:val="720"/>
          <w:marTop w:val="100"/>
          <w:marBottom w:val="100"/>
          <w:divBdr>
            <w:top w:val="none" w:sz="0" w:space="0" w:color="auto"/>
            <w:left w:val="none" w:sz="0" w:space="0" w:color="auto"/>
            <w:bottom w:val="none" w:sz="0" w:space="0" w:color="auto"/>
            <w:right w:val="none" w:sz="0" w:space="0" w:color="auto"/>
          </w:divBdr>
        </w:div>
        <w:div w:id="780497678">
          <w:marLeft w:val="0"/>
          <w:marRight w:val="0"/>
          <w:marTop w:val="0"/>
          <w:marBottom w:val="0"/>
          <w:divBdr>
            <w:top w:val="none" w:sz="0" w:space="0" w:color="auto"/>
            <w:left w:val="none" w:sz="0" w:space="0" w:color="auto"/>
            <w:bottom w:val="none" w:sz="0" w:space="0" w:color="auto"/>
            <w:right w:val="none" w:sz="0" w:space="0" w:color="auto"/>
          </w:divBdr>
          <w:divsChild>
            <w:div w:id="1871920300">
              <w:marLeft w:val="0"/>
              <w:marRight w:val="0"/>
              <w:marTop w:val="0"/>
              <w:marBottom w:val="0"/>
              <w:divBdr>
                <w:top w:val="none" w:sz="0" w:space="0" w:color="auto"/>
                <w:left w:val="none" w:sz="0" w:space="0" w:color="auto"/>
                <w:bottom w:val="none" w:sz="0" w:space="0" w:color="auto"/>
                <w:right w:val="none" w:sz="0" w:space="0" w:color="auto"/>
              </w:divBdr>
            </w:div>
          </w:divsChild>
        </w:div>
        <w:div w:id="1211569965">
          <w:marLeft w:val="0"/>
          <w:marRight w:val="0"/>
          <w:marTop w:val="0"/>
          <w:marBottom w:val="0"/>
          <w:divBdr>
            <w:top w:val="none" w:sz="0" w:space="0" w:color="auto"/>
            <w:left w:val="none" w:sz="0" w:space="0" w:color="auto"/>
            <w:bottom w:val="none" w:sz="0" w:space="0" w:color="auto"/>
            <w:right w:val="none" w:sz="0" w:space="0" w:color="auto"/>
          </w:divBdr>
          <w:divsChild>
            <w:div w:id="509373339">
              <w:marLeft w:val="0"/>
              <w:marRight w:val="0"/>
              <w:marTop w:val="0"/>
              <w:marBottom w:val="0"/>
              <w:divBdr>
                <w:top w:val="none" w:sz="0" w:space="0" w:color="auto"/>
                <w:left w:val="none" w:sz="0" w:space="0" w:color="auto"/>
                <w:bottom w:val="none" w:sz="0" w:space="0" w:color="auto"/>
                <w:right w:val="none" w:sz="0" w:space="0" w:color="auto"/>
              </w:divBdr>
            </w:div>
          </w:divsChild>
        </w:div>
        <w:div w:id="1336958034">
          <w:marLeft w:val="0"/>
          <w:marRight w:val="0"/>
          <w:marTop w:val="0"/>
          <w:marBottom w:val="0"/>
          <w:divBdr>
            <w:top w:val="none" w:sz="0" w:space="0" w:color="auto"/>
            <w:left w:val="none" w:sz="0" w:space="0" w:color="auto"/>
            <w:bottom w:val="none" w:sz="0" w:space="0" w:color="auto"/>
            <w:right w:val="none" w:sz="0" w:space="0" w:color="auto"/>
          </w:divBdr>
          <w:divsChild>
            <w:div w:id="148794391">
              <w:marLeft w:val="0"/>
              <w:marRight w:val="0"/>
              <w:marTop w:val="0"/>
              <w:marBottom w:val="0"/>
              <w:divBdr>
                <w:top w:val="none" w:sz="0" w:space="0" w:color="auto"/>
                <w:left w:val="none" w:sz="0" w:space="0" w:color="auto"/>
                <w:bottom w:val="none" w:sz="0" w:space="0" w:color="auto"/>
                <w:right w:val="none" w:sz="0" w:space="0" w:color="auto"/>
              </w:divBdr>
            </w:div>
          </w:divsChild>
        </w:div>
        <w:div w:id="1358048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190031">
          <w:marLeft w:val="0"/>
          <w:marRight w:val="0"/>
          <w:marTop w:val="0"/>
          <w:marBottom w:val="0"/>
          <w:divBdr>
            <w:top w:val="none" w:sz="0" w:space="0" w:color="auto"/>
            <w:left w:val="none" w:sz="0" w:space="0" w:color="auto"/>
            <w:bottom w:val="none" w:sz="0" w:space="0" w:color="auto"/>
            <w:right w:val="none" w:sz="0" w:space="0" w:color="auto"/>
          </w:divBdr>
          <w:divsChild>
            <w:div w:id="304816389">
              <w:marLeft w:val="0"/>
              <w:marRight w:val="0"/>
              <w:marTop w:val="0"/>
              <w:marBottom w:val="0"/>
              <w:divBdr>
                <w:top w:val="none" w:sz="0" w:space="0" w:color="auto"/>
                <w:left w:val="none" w:sz="0" w:space="0" w:color="auto"/>
                <w:bottom w:val="none" w:sz="0" w:space="0" w:color="auto"/>
                <w:right w:val="none" w:sz="0" w:space="0" w:color="auto"/>
              </w:divBdr>
              <w:divsChild>
                <w:div w:id="6276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92113">
      <w:bodyDiv w:val="1"/>
      <w:marLeft w:val="0"/>
      <w:marRight w:val="0"/>
      <w:marTop w:val="0"/>
      <w:marBottom w:val="0"/>
      <w:divBdr>
        <w:top w:val="none" w:sz="0" w:space="0" w:color="auto"/>
        <w:left w:val="none" w:sz="0" w:space="0" w:color="auto"/>
        <w:bottom w:val="none" w:sz="0" w:space="0" w:color="auto"/>
        <w:right w:val="none" w:sz="0" w:space="0" w:color="auto"/>
      </w:divBdr>
      <w:divsChild>
        <w:div w:id="1880825363">
          <w:marLeft w:val="0"/>
          <w:marRight w:val="0"/>
          <w:marTop w:val="0"/>
          <w:marBottom w:val="0"/>
          <w:divBdr>
            <w:top w:val="none" w:sz="0" w:space="0" w:color="auto"/>
            <w:left w:val="none" w:sz="0" w:space="0" w:color="auto"/>
            <w:bottom w:val="none" w:sz="0" w:space="0" w:color="auto"/>
            <w:right w:val="none" w:sz="0" w:space="0" w:color="auto"/>
          </w:divBdr>
          <w:divsChild>
            <w:div w:id="1797718119">
              <w:marLeft w:val="0"/>
              <w:marRight w:val="0"/>
              <w:marTop w:val="0"/>
              <w:marBottom w:val="0"/>
              <w:divBdr>
                <w:top w:val="none" w:sz="0" w:space="0" w:color="auto"/>
                <w:left w:val="none" w:sz="0" w:space="0" w:color="auto"/>
                <w:bottom w:val="none" w:sz="0" w:space="0" w:color="auto"/>
                <w:right w:val="none" w:sz="0" w:space="0" w:color="auto"/>
              </w:divBdr>
            </w:div>
          </w:divsChild>
        </w:div>
        <w:div w:id="2059469553">
          <w:marLeft w:val="0"/>
          <w:marRight w:val="0"/>
          <w:marTop w:val="0"/>
          <w:marBottom w:val="0"/>
          <w:divBdr>
            <w:top w:val="none" w:sz="0" w:space="0" w:color="auto"/>
            <w:left w:val="none" w:sz="0" w:space="0" w:color="auto"/>
            <w:bottom w:val="none" w:sz="0" w:space="0" w:color="auto"/>
            <w:right w:val="none" w:sz="0" w:space="0" w:color="auto"/>
          </w:divBdr>
          <w:divsChild>
            <w:div w:id="92715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28207">
      <w:bodyDiv w:val="1"/>
      <w:marLeft w:val="0"/>
      <w:marRight w:val="0"/>
      <w:marTop w:val="0"/>
      <w:marBottom w:val="0"/>
      <w:divBdr>
        <w:top w:val="none" w:sz="0" w:space="0" w:color="auto"/>
        <w:left w:val="none" w:sz="0" w:space="0" w:color="auto"/>
        <w:bottom w:val="none" w:sz="0" w:space="0" w:color="auto"/>
        <w:right w:val="none" w:sz="0" w:space="0" w:color="auto"/>
      </w:divBdr>
    </w:div>
    <w:div w:id="1066757031">
      <w:bodyDiv w:val="1"/>
      <w:marLeft w:val="0"/>
      <w:marRight w:val="0"/>
      <w:marTop w:val="0"/>
      <w:marBottom w:val="0"/>
      <w:divBdr>
        <w:top w:val="none" w:sz="0" w:space="0" w:color="auto"/>
        <w:left w:val="none" w:sz="0" w:space="0" w:color="auto"/>
        <w:bottom w:val="none" w:sz="0" w:space="0" w:color="auto"/>
        <w:right w:val="none" w:sz="0" w:space="0" w:color="auto"/>
      </w:divBdr>
      <w:divsChild>
        <w:div w:id="476151288">
          <w:marLeft w:val="0"/>
          <w:marRight w:val="0"/>
          <w:marTop w:val="0"/>
          <w:marBottom w:val="0"/>
          <w:divBdr>
            <w:top w:val="none" w:sz="0" w:space="0" w:color="auto"/>
            <w:left w:val="none" w:sz="0" w:space="0" w:color="auto"/>
            <w:bottom w:val="none" w:sz="0" w:space="0" w:color="auto"/>
            <w:right w:val="none" w:sz="0" w:space="0" w:color="auto"/>
          </w:divBdr>
          <w:divsChild>
            <w:div w:id="19949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7816">
      <w:bodyDiv w:val="1"/>
      <w:marLeft w:val="0"/>
      <w:marRight w:val="0"/>
      <w:marTop w:val="0"/>
      <w:marBottom w:val="0"/>
      <w:divBdr>
        <w:top w:val="none" w:sz="0" w:space="0" w:color="auto"/>
        <w:left w:val="none" w:sz="0" w:space="0" w:color="auto"/>
        <w:bottom w:val="none" w:sz="0" w:space="0" w:color="auto"/>
        <w:right w:val="none" w:sz="0" w:space="0" w:color="auto"/>
      </w:divBdr>
      <w:divsChild>
        <w:div w:id="1734936211">
          <w:marLeft w:val="0"/>
          <w:marRight w:val="0"/>
          <w:marTop w:val="0"/>
          <w:marBottom w:val="0"/>
          <w:divBdr>
            <w:top w:val="none" w:sz="0" w:space="0" w:color="auto"/>
            <w:left w:val="none" w:sz="0" w:space="0" w:color="auto"/>
            <w:bottom w:val="none" w:sz="0" w:space="0" w:color="auto"/>
            <w:right w:val="none" w:sz="0" w:space="0" w:color="auto"/>
          </w:divBdr>
          <w:divsChild>
            <w:div w:id="1345670949">
              <w:marLeft w:val="0"/>
              <w:marRight w:val="0"/>
              <w:marTop w:val="0"/>
              <w:marBottom w:val="0"/>
              <w:divBdr>
                <w:top w:val="none" w:sz="0" w:space="0" w:color="auto"/>
                <w:left w:val="none" w:sz="0" w:space="0" w:color="auto"/>
                <w:bottom w:val="none" w:sz="0" w:space="0" w:color="auto"/>
                <w:right w:val="none" w:sz="0" w:space="0" w:color="auto"/>
              </w:divBdr>
              <w:divsChild>
                <w:div w:id="1253129993">
                  <w:marLeft w:val="0"/>
                  <w:marRight w:val="0"/>
                  <w:marTop w:val="0"/>
                  <w:marBottom w:val="0"/>
                  <w:divBdr>
                    <w:top w:val="none" w:sz="0" w:space="0" w:color="auto"/>
                    <w:left w:val="none" w:sz="0" w:space="0" w:color="auto"/>
                    <w:bottom w:val="none" w:sz="0" w:space="0" w:color="auto"/>
                    <w:right w:val="none" w:sz="0" w:space="0" w:color="auto"/>
                  </w:divBdr>
                  <w:divsChild>
                    <w:div w:id="2025788933">
                      <w:marLeft w:val="0"/>
                      <w:marRight w:val="0"/>
                      <w:marTop w:val="0"/>
                      <w:marBottom w:val="0"/>
                      <w:divBdr>
                        <w:top w:val="none" w:sz="0" w:space="0" w:color="auto"/>
                        <w:left w:val="none" w:sz="0" w:space="0" w:color="auto"/>
                        <w:bottom w:val="none" w:sz="0" w:space="0" w:color="auto"/>
                        <w:right w:val="none" w:sz="0" w:space="0" w:color="auto"/>
                      </w:divBdr>
                      <w:divsChild>
                        <w:div w:id="145209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858229">
      <w:bodyDiv w:val="1"/>
      <w:marLeft w:val="0"/>
      <w:marRight w:val="0"/>
      <w:marTop w:val="0"/>
      <w:marBottom w:val="0"/>
      <w:divBdr>
        <w:top w:val="none" w:sz="0" w:space="0" w:color="auto"/>
        <w:left w:val="none" w:sz="0" w:space="0" w:color="auto"/>
        <w:bottom w:val="none" w:sz="0" w:space="0" w:color="auto"/>
        <w:right w:val="none" w:sz="0" w:space="0" w:color="auto"/>
      </w:divBdr>
      <w:divsChild>
        <w:div w:id="2112386298">
          <w:marLeft w:val="0"/>
          <w:marRight w:val="0"/>
          <w:marTop w:val="0"/>
          <w:marBottom w:val="0"/>
          <w:divBdr>
            <w:top w:val="none" w:sz="0" w:space="0" w:color="auto"/>
            <w:left w:val="none" w:sz="0" w:space="0" w:color="auto"/>
            <w:bottom w:val="none" w:sz="0" w:space="0" w:color="auto"/>
            <w:right w:val="none" w:sz="0" w:space="0" w:color="auto"/>
          </w:divBdr>
        </w:div>
      </w:divsChild>
    </w:div>
    <w:div w:id="1084493865">
      <w:bodyDiv w:val="1"/>
      <w:marLeft w:val="0"/>
      <w:marRight w:val="0"/>
      <w:marTop w:val="0"/>
      <w:marBottom w:val="0"/>
      <w:divBdr>
        <w:top w:val="none" w:sz="0" w:space="0" w:color="auto"/>
        <w:left w:val="none" w:sz="0" w:space="0" w:color="auto"/>
        <w:bottom w:val="none" w:sz="0" w:space="0" w:color="auto"/>
        <w:right w:val="none" w:sz="0" w:space="0" w:color="auto"/>
      </w:divBdr>
      <w:divsChild>
        <w:div w:id="68315021">
          <w:marLeft w:val="0"/>
          <w:marRight w:val="0"/>
          <w:marTop w:val="0"/>
          <w:marBottom w:val="0"/>
          <w:divBdr>
            <w:top w:val="none" w:sz="0" w:space="0" w:color="auto"/>
            <w:left w:val="none" w:sz="0" w:space="0" w:color="auto"/>
            <w:bottom w:val="none" w:sz="0" w:space="0" w:color="auto"/>
            <w:right w:val="none" w:sz="0" w:space="0" w:color="auto"/>
          </w:divBdr>
          <w:divsChild>
            <w:div w:id="1848250379">
              <w:marLeft w:val="0"/>
              <w:marRight w:val="0"/>
              <w:marTop w:val="0"/>
              <w:marBottom w:val="0"/>
              <w:divBdr>
                <w:top w:val="none" w:sz="0" w:space="0" w:color="auto"/>
                <w:left w:val="none" w:sz="0" w:space="0" w:color="auto"/>
                <w:bottom w:val="none" w:sz="0" w:space="0" w:color="auto"/>
                <w:right w:val="none" w:sz="0" w:space="0" w:color="auto"/>
              </w:divBdr>
              <w:divsChild>
                <w:div w:id="1042025452">
                  <w:marLeft w:val="0"/>
                  <w:marRight w:val="0"/>
                  <w:marTop w:val="0"/>
                  <w:marBottom w:val="0"/>
                  <w:divBdr>
                    <w:top w:val="none" w:sz="0" w:space="0" w:color="auto"/>
                    <w:left w:val="none" w:sz="0" w:space="0" w:color="auto"/>
                    <w:bottom w:val="none" w:sz="0" w:space="0" w:color="auto"/>
                    <w:right w:val="none" w:sz="0" w:space="0" w:color="auto"/>
                  </w:divBdr>
                  <w:divsChild>
                    <w:div w:id="1310598246">
                      <w:marLeft w:val="0"/>
                      <w:marRight w:val="0"/>
                      <w:marTop w:val="0"/>
                      <w:marBottom w:val="0"/>
                      <w:divBdr>
                        <w:top w:val="none" w:sz="0" w:space="0" w:color="auto"/>
                        <w:left w:val="none" w:sz="0" w:space="0" w:color="auto"/>
                        <w:bottom w:val="none" w:sz="0" w:space="0" w:color="auto"/>
                        <w:right w:val="none" w:sz="0" w:space="0" w:color="auto"/>
                      </w:divBdr>
                      <w:divsChild>
                        <w:div w:id="3132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476347">
      <w:bodyDiv w:val="1"/>
      <w:marLeft w:val="0"/>
      <w:marRight w:val="0"/>
      <w:marTop w:val="0"/>
      <w:marBottom w:val="0"/>
      <w:divBdr>
        <w:top w:val="none" w:sz="0" w:space="0" w:color="auto"/>
        <w:left w:val="none" w:sz="0" w:space="0" w:color="auto"/>
        <w:bottom w:val="none" w:sz="0" w:space="0" w:color="auto"/>
        <w:right w:val="none" w:sz="0" w:space="0" w:color="auto"/>
      </w:divBdr>
      <w:divsChild>
        <w:div w:id="951205128">
          <w:marLeft w:val="0"/>
          <w:marRight w:val="0"/>
          <w:marTop w:val="0"/>
          <w:marBottom w:val="0"/>
          <w:divBdr>
            <w:top w:val="none" w:sz="0" w:space="0" w:color="auto"/>
            <w:left w:val="none" w:sz="0" w:space="0" w:color="auto"/>
            <w:bottom w:val="none" w:sz="0" w:space="0" w:color="auto"/>
            <w:right w:val="none" w:sz="0" w:space="0" w:color="auto"/>
          </w:divBdr>
          <w:divsChild>
            <w:div w:id="109952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41388">
      <w:bodyDiv w:val="1"/>
      <w:marLeft w:val="0"/>
      <w:marRight w:val="0"/>
      <w:marTop w:val="0"/>
      <w:marBottom w:val="0"/>
      <w:divBdr>
        <w:top w:val="none" w:sz="0" w:space="0" w:color="auto"/>
        <w:left w:val="none" w:sz="0" w:space="0" w:color="auto"/>
        <w:bottom w:val="none" w:sz="0" w:space="0" w:color="auto"/>
        <w:right w:val="none" w:sz="0" w:space="0" w:color="auto"/>
      </w:divBdr>
      <w:divsChild>
        <w:div w:id="254021424">
          <w:marLeft w:val="0"/>
          <w:marRight w:val="0"/>
          <w:marTop w:val="0"/>
          <w:marBottom w:val="0"/>
          <w:divBdr>
            <w:top w:val="none" w:sz="0" w:space="0" w:color="auto"/>
            <w:left w:val="none" w:sz="0" w:space="0" w:color="auto"/>
            <w:bottom w:val="none" w:sz="0" w:space="0" w:color="auto"/>
            <w:right w:val="none" w:sz="0" w:space="0" w:color="auto"/>
          </w:divBdr>
          <w:divsChild>
            <w:div w:id="17285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3457">
      <w:bodyDiv w:val="1"/>
      <w:marLeft w:val="0"/>
      <w:marRight w:val="0"/>
      <w:marTop w:val="0"/>
      <w:marBottom w:val="0"/>
      <w:divBdr>
        <w:top w:val="none" w:sz="0" w:space="0" w:color="auto"/>
        <w:left w:val="none" w:sz="0" w:space="0" w:color="auto"/>
        <w:bottom w:val="none" w:sz="0" w:space="0" w:color="auto"/>
        <w:right w:val="none" w:sz="0" w:space="0" w:color="auto"/>
      </w:divBdr>
      <w:divsChild>
        <w:div w:id="192424234">
          <w:marLeft w:val="0"/>
          <w:marRight w:val="0"/>
          <w:marTop w:val="0"/>
          <w:marBottom w:val="0"/>
          <w:divBdr>
            <w:top w:val="none" w:sz="0" w:space="0" w:color="auto"/>
            <w:left w:val="none" w:sz="0" w:space="0" w:color="auto"/>
            <w:bottom w:val="none" w:sz="0" w:space="0" w:color="auto"/>
            <w:right w:val="none" w:sz="0" w:space="0" w:color="auto"/>
          </w:divBdr>
        </w:div>
      </w:divsChild>
    </w:div>
    <w:div w:id="1153372554">
      <w:bodyDiv w:val="1"/>
      <w:marLeft w:val="0"/>
      <w:marRight w:val="0"/>
      <w:marTop w:val="0"/>
      <w:marBottom w:val="0"/>
      <w:divBdr>
        <w:top w:val="none" w:sz="0" w:space="0" w:color="auto"/>
        <w:left w:val="none" w:sz="0" w:space="0" w:color="auto"/>
        <w:bottom w:val="none" w:sz="0" w:space="0" w:color="auto"/>
        <w:right w:val="none" w:sz="0" w:space="0" w:color="auto"/>
      </w:divBdr>
      <w:divsChild>
        <w:div w:id="91512393">
          <w:marLeft w:val="0"/>
          <w:marRight w:val="0"/>
          <w:marTop w:val="0"/>
          <w:marBottom w:val="0"/>
          <w:divBdr>
            <w:top w:val="none" w:sz="0" w:space="0" w:color="auto"/>
            <w:left w:val="none" w:sz="0" w:space="0" w:color="auto"/>
            <w:bottom w:val="none" w:sz="0" w:space="0" w:color="auto"/>
            <w:right w:val="none" w:sz="0" w:space="0" w:color="auto"/>
          </w:divBdr>
        </w:div>
      </w:divsChild>
    </w:div>
    <w:div w:id="1169715270">
      <w:bodyDiv w:val="1"/>
      <w:marLeft w:val="0"/>
      <w:marRight w:val="0"/>
      <w:marTop w:val="0"/>
      <w:marBottom w:val="0"/>
      <w:divBdr>
        <w:top w:val="none" w:sz="0" w:space="0" w:color="auto"/>
        <w:left w:val="none" w:sz="0" w:space="0" w:color="auto"/>
        <w:bottom w:val="none" w:sz="0" w:space="0" w:color="auto"/>
        <w:right w:val="none" w:sz="0" w:space="0" w:color="auto"/>
      </w:divBdr>
    </w:div>
    <w:div w:id="1184828522">
      <w:bodyDiv w:val="1"/>
      <w:marLeft w:val="0"/>
      <w:marRight w:val="0"/>
      <w:marTop w:val="0"/>
      <w:marBottom w:val="0"/>
      <w:divBdr>
        <w:top w:val="none" w:sz="0" w:space="0" w:color="auto"/>
        <w:left w:val="none" w:sz="0" w:space="0" w:color="auto"/>
        <w:bottom w:val="none" w:sz="0" w:space="0" w:color="auto"/>
        <w:right w:val="none" w:sz="0" w:space="0" w:color="auto"/>
      </w:divBdr>
      <w:divsChild>
        <w:div w:id="600529351">
          <w:marLeft w:val="0"/>
          <w:marRight w:val="0"/>
          <w:marTop w:val="0"/>
          <w:marBottom w:val="0"/>
          <w:divBdr>
            <w:top w:val="none" w:sz="0" w:space="0" w:color="auto"/>
            <w:left w:val="none" w:sz="0" w:space="0" w:color="auto"/>
            <w:bottom w:val="none" w:sz="0" w:space="0" w:color="auto"/>
            <w:right w:val="none" w:sz="0" w:space="0" w:color="auto"/>
          </w:divBdr>
        </w:div>
      </w:divsChild>
    </w:div>
    <w:div w:id="1187862354">
      <w:bodyDiv w:val="1"/>
      <w:marLeft w:val="0"/>
      <w:marRight w:val="0"/>
      <w:marTop w:val="0"/>
      <w:marBottom w:val="0"/>
      <w:divBdr>
        <w:top w:val="none" w:sz="0" w:space="0" w:color="auto"/>
        <w:left w:val="none" w:sz="0" w:space="0" w:color="auto"/>
        <w:bottom w:val="none" w:sz="0" w:space="0" w:color="auto"/>
        <w:right w:val="none" w:sz="0" w:space="0" w:color="auto"/>
      </w:divBdr>
      <w:divsChild>
        <w:div w:id="659890237">
          <w:marLeft w:val="0"/>
          <w:marRight w:val="0"/>
          <w:marTop w:val="0"/>
          <w:marBottom w:val="0"/>
          <w:divBdr>
            <w:top w:val="none" w:sz="0" w:space="0" w:color="auto"/>
            <w:left w:val="none" w:sz="0" w:space="0" w:color="auto"/>
            <w:bottom w:val="none" w:sz="0" w:space="0" w:color="auto"/>
            <w:right w:val="none" w:sz="0" w:space="0" w:color="auto"/>
          </w:divBdr>
        </w:div>
      </w:divsChild>
    </w:div>
    <w:div w:id="1190610309">
      <w:bodyDiv w:val="1"/>
      <w:marLeft w:val="0"/>
      <w:marRight w:val="0"/>
      <w:marTop w:val="0"/>
      <w:marBottom w:val="0"/>
      <w:divBdr>
        <w:top w:val="none" w:sz="0" w:space="0" w:color="auto"/>
        <w:left w:val="none" w:sz="0" w:space="0" w:color="auto"/>
        <w:bottom w:val="none" w:sz="0" w:space="0" w:color="auto"/>
        <w:right w:val="none" w:sz="0" w:space="0" w:color="auto"/>
      </w:divBdr>
      <w:divsChild>
        <w:div w:id="333607225">
          <w:marLeft w:val="0"/>
          <w:marRight w:val="0"/>
          <w:marTop w:val="0"/>
          <w:marBottom w:val="0"/>
          <w:divBdr>
            <w:top w:val="none" w:sz="0" w:space="0" w:color="auto"/>
            <w:left w:val="none" w:sz="0" w:space="0" w:color="auto"/>
            <w:bottom w:val="none" w:sz="0" w:space="0" w:color="auto"/>
            <w:right w:val="none" w:sz="0" w:space="0" w:color="auto"/>
          </w:divBdr>
        </w:div>
      </w:divsChild>
    </w:div>
    <w:div w:id="1191602792">
      <w:bodyDiv w:val="1"/>
      <w:marLeft w:val="0"/>
      <w:marRight w:val="0"/>
      <w:marTop w:val="0"/>
      <w:marBottom w:val="0"/>
      <w:divBdr>
        <w:top w:val="none" w:sz="0" w:space="0" w:color="auto"/>
        <w:left w:val="none" w:sz="0" w:space="0" w:color="auto"/>
        <w:bottom w:val="none" w:sz="0" w:space="0" w:color="auto"/>
        <w:right w:val="none" w:sz="0" w:space="0" w:color="auto"/>
      </w:divBdr>
      <w:divsChild>
        <w:div w:id="535309343">
          <w:marLeft w:val="0"/>
          <w:marRight w:val="0"/>
          <w:marTop w:val="0"/>
          <w:marBottom w:val="0"/>
          <w:divBdr>
            <w:top w:val="none" w:sz="0" w:space="0" w:color="auto"/>
            <w:left w:val="none" w:sz="0" w:space="0" w:color="auto"/>
            <w:bottom w:val="none" w:sz="0" w:space="0" w:color="auto"/>
            <w:right w:val="none" w:sz="0" w:space="0" w:color="auto"/>
          </w:divBdr>
        </w:div>
      </w:divsChild>
    </w:div>
    <w:div w:id="1239364070">
      <w:bodyDiv w:val="1"/>
      <w:marLeft w:val="0"/>
      <w:marRight w:val="0"/>
      <w:marTop w:val="0"/>
      <w:marBottom w:val="0"/>
      <w:divBdr>
        <w:top w:val="none" w:sz="0" w:space="0" w:color="auto"/>
        <w:left w:val="none" w:sz="0" w:space="0" w:color="auto"/>
        <w:bottom w:val="none" w:sz="0" w:space="0" w:color="auto"/>
        <w:right w:val="none" w:sz="0" w:space="0" w:color="auto"/>
      </w:divBdr>
    </w:div>
    <w:div w:id="1258099064">
      <w:bodyDiv w:val="1"/>
      <w:marLeft w:val="0"/>
      <w:marRight w:val="0"/>
      <w:marTop w:val="0"/>
      <w:marBottom w:val="0"/>
      <w:divBdr>
        <w:top w:val="none" w:sz="0" w:space="0" w:color="auto"/>
        <w:left w:val="none" w:sz="0" w:space="0" w:color="auto"/>
        <w:bottom w:val="none" w:sz="0" w:space="0" w:color="auto"/>
        <w:right w:val="none" w:sz="0" w:space="0" w:color="auto"/>
      </w:divBdr>
      <w:divsChild>
        <w:div w:id="824932379">
          <w:marLeft w:val="0"/>
          <w:marRight w:val="0"/>
          <w:marTop w:val="0"/>
          <w:marBottom w:val="0"/>
          <w:divBdr>
            <w:top w:val="none" w:sz="0" w:space="0" w:color="auto"/>
            <w:left w:val="none" w:sz="0" w:space="0" w:color="auto"/>
            <w:bottom w:val="none" w:sz="0" w:space="0" w:color="auto"/>
            <w:right w:val="none" w:sz="0" w:space="0" w:color="auto"/>
          </w:divBdr>
          <w:divsChild>
            <w:div w:id="130054567">
              <w:marLeft w:val="0"/>
              <w:marRight w:val="0"/>
              <w:marTop w:val="0"/>
              <w:marBottom w:val="0"/>
              <w:divBdr>
                <w:top w:val="none" w:sz="0" w:space="0" w:color="auto"/>
                <w:left w:val="none" w:sz="0" w:space="0" w:color="auto"/>
                <w:bottom w:val="none" w:sz="0" w:space="0" w:color="auto"/>
                <w:right w:val="none" w:sz="0" w:space="0" w:color="auto"/>
              </w:divBdr>
            </w:div>
          </w:divsChild>
        </w:div>
        <w:div w:id="1108818656">
          <w:marLeft w:val="0"/>
          <w:marRight w:val="0"/>
          <w:marTop w:val="0"/>
          <w:marBottom w:val="0"/>
          <w:divBdr>
            <w:top w:val="none" w:sz="0" w:space="0" w:color="auto"/>
            <w:left w:val="none" w:sz="0" w:space="0" w:color="auto"/>
            <w:bottom w:val="none" w:sz="0" w:space="0" w:color="auto"/>
            <w:right w:val="none" w:sz="0" w:space="0" w:color="auto"/>
          </w:divBdr>
          <w:divsChild>
            <w:div w:id="163652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19977">
      <w:bodyDiv w:val="1"/>
      <w:marLeft w:val="0"/>
      <w:marRight w:val="0"/>
      <w:marTop w:val="0"/>
      <w:marBottom w:val="0"/>
      <w:divBdr>
        <w:top w:val="none" w:sz="0" w:space="0" w:color="auto"/>
        <w:left w:val="none" w:sz="0" w:space="0" w:color="auto"/>
        <w:bottom w:val="none" w:sz="0" w:space="0" w:color="auto"/>
        <w:right w:val="none" w:sz="0" w:space="0" w:color="auto"/>
      </w:divBdr>
      <w:divsChild>
        <w:div w:id="1111127624">
          <w:marLeft w:val="0"/>
          <w:marRight w:val="0"/>
          <w:marTop w:val="0"/>
          <w:marBottom w:val="0"/>
          <w:divBdr>
            <w:top w:val="none" w:sz="0" w:space="0" w:color="auto"/>
            <w:left w:val="none" w:sz="0" w:space="0" w:color="auto"/>
            <w:bottom w:val="none" w:sz="0" w:space="0" w:color="auto"/>
            <w:right w:val="none" w:sz="0" w:space="0" w:color="auto"/>
          </w:divBdr>
        </w:div>
      </w:divsChild>
    </w:div>
    <w:div w:id="1299720739">
      <w:bodyDiv w:val="1"/>
      <w:marLeft w:val="0"/>
      <w:marRight w:val="0"/>
      <w:marTop w:val="0"/>
      <w:marBottom w:val="0"/>
      <w:divBdr>
        <w:top w:val="none" w:sz="0" w:space="0" w:color="auto"/>
        <w:left w:val="none" w:sz="0" w:space="0" w:color="auto"/>
        <w:bottom w:val="none" w:sz="0" w:space="0" w:color="auto"/>
        <w:right w:val="none" w:sz="0" w:space="0" w:color="auto"/>
      </w:divBdr>
      <w:divsChild>
        <w:div w:id="1072463429">
          <w:marLeft w:val="0"/>
          <w:marRight w:val="0"/>
          <w:marTop w:val="0"/>
          <w:marBottom w:val="0"/>
          <w:divBdr>
            <w:top w:val="none" w:sz="0" w:space="0" w:color="auto"/>
            <w:left w:val="none" w:sz="0" w:space="0" w:color="auto"/>
            <w:bottom w:val="none" w:sz="0" w:space="0" w:color="auto"/>
            <w:right w:val="none" w:sz="0" w:space="0" w:color="auto"/>
          </w:divBdr>
        </w:div>
      </w:divsChild>
    </w:div>
    <w:div w:id="1319187340">
      <w:bodyDiv w:val="1"/>
      <w:marLeft w:val="0"/>
      <w:marRight w:val="0"/>
      <w:marTop w:val="0"/>
      <w:marBottom w:val="0"/>
      <w:divBdr>
        <w:top w:val="none" w:sz="0" w:space="0" w:color="auto"/>
        <w:left w:val="none" w:sz="0" w:space="0" w:color="auto"/>
        <w:bottom w:val="none" w:sz="0" w:space="0" w:color="auto"/>
        <w:right w:val="none" w:sz="0" w:space="0" w:color="auto"/>
      </w:divBdr>
      <w:divsChild>
        <w:div w:id="8870881">
          <w:marLeft w:val="0"/>
          <w:marRight w:val="0"/>
          <w:marTop w:val="0"/>
          <w:marBottom w:val="0"/>
          <w:divBdr>
            <w:top w:val="none" w:sz="0" w:space="0" w:color="auto"/>
            <w:left w:val="none" w:sz="0" w:space="0" w:color="auto"/>
            <w:bottom w:val="none" w:sz="0" w:space="0" w:color="auto"/>
            <w:right w:val="none" w:sz="0" w:space="0" w:color="auto"/>
          </w:divBdr>
          <w:divsChild>
            <w:div w:id="78260343">
              <w:marLeft w:val="0"/>
              <w:marRight w:val="0"/>
              <w:marTop w:val="0"/>
              <w:marBottom w:val="0"/>
              <w:divBdr>
                <w:top w:val="none" w:sz="0" w:space="0" w:color="auto"/>
                <w:left w:val="none" w:sz="0" w:space="0" w:color="auto"/>
                <w:bottom w:val="none" w:sz="0" w:space="0" w:color="auto"/>
                <w:right w:val="none" w:sz="0" w:space="0" w:color="auto"/>
              </w:divBdr>
              <w:divsChild>
                <w:div w:id="18055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24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657065">
      <w:bodyDiv w:val="1"/>
      <w:marLeft w:val="0"/>
      <w:marRight w:val="0"/>
      <w:marTop w:val="0"/>
      <w:marBottom w:val="0"/>
      <w:divBdr>
        <w:top w:val="none" w:sz="0" w:space="0" w:color="auto"/>
        <w:left w:val="none" w:sz="0" w:space="0" w:color="auto"/>
        <w:bottom w:val="none" w:sz="0" w:space="0" w:color="auto"/>
        <w:right w:val="none" w:sz="0" w:space="0" w:color="auto"/>
      </w:divBdr>
      <w:divsChild>
        <w:div w:id="1905334719">
          <w:marLeft w:val="0"/>
          <w:marRight w:val="0"/>
          <w:marTop w:val="0"/>
          <w:marBottom w:val="0"/>
          <w:divBdr>
            <w:top w:val="none" w:sz="0" w:space="0" w:color="auto"/>
            <w:left w:val="none" w:sz="0" w:space="0" w:color="auto"/>
            <w:bottom w:val="none" w:sz="0" w:space="0" w:color="auto"/>
            <w:right w:val="none" w:sz="0" w:space="0" w:color="auto"/>
          </w:divBdr>
        </w:div>
      </w:divsChild>
    </w:div>
    <w:div w:id="1369064433">
      <w:bodyDiv w:val="1"/>
      <w:marLeft w:val="0"/>
      <w:marRight w:val="0"/>
      <w:marTop w:val="0"/>
      <w:marBottom w:val="0"/>
      <w:divBdr>
        <w:top w:val="none" w:sz="0" w:space="0" w:color="auto"/>
        <w:left w:val="none" w:sz="0" w:space="0" w:color="auto"/>
        <w:bottom w:val="none" w:sz="0" w:space="0" w:color="auto"/>
        <w:right w:val="none" w:sz="0" w:space="0" w:color="auto"/>
      </w:divBdr>
      <w:divsChild>
        <w:div w:id="1471823465">
          <w:marLeft w:val="0"/>
          <w:marRight w:val="0"/>
          <w:marTop w:val="0"/>
          <w:marBottom w:val="0"/>
          <w:divBdr>
            <w:top w:val="none" w:sz="0" w:space="0" w:color="auto"/>
            <w:left w:val="none" w:sz="0" w:space="0" w:color="auto"/>
            <w:bottom w:val="none" w:sz="0" w:space="0" w:color="auto"/>
            <w:right w:val="none" w:sz="0" w:space="0" w:color="auto"/>
          </w:divBdr>
        </w:div>
      </w:divsChild>
    </w:div>
    <w:div w:id="1380939701">
      <w:bodyDiv w:val="1"/>
      <w:marLeft w:val="0"/>
      <w:marRight w:val="0"/>
      <w:marTop w:val="0"/>
      <w:marBottom w:val="0"/>
      <w:divBdr>
        <w:top w:val="none" w:sz="0" w:space="0" w:color="auto"/>
        <w:left w:val="none" w:sz="0" w:space="0" w:color="auto"/>
        <w:bottom w:val="none" w:sz="0" w:space="0" w:color="auto"/>
        <w:right w:val="none" w:sz="0" w:space="0" w:color="auto"/>
      </w:divBdr>
      <w:divsChild>
        <w:div w:id="1225024838">
          <w:marLeft w:val="0"/>
          <w:marRight w:val="0"/>
          <w:marTop w:val="0"/>
          <w:marBottom w:val="0"/>
          <w:divBdr>
            <w:top w:val="none" w:sz="0" w:space="0" w:color="auto"/>
            <w:left w:val="none" w:sz="0" w:space="0" w:color="auto"/>
            <w:bottom w:val="none" w:sz="0" w:space="0" w:color="auto"/>
            <w:right w:val="none" w:sz="0" w:space="0" w:color="auto"/>
          </w:divBdr>
        </w:div>
      </w:divsChild>
    </w:div>
    <w:div w:id="1397897735">
      <w:bodyDiv w:val="1"/>
      <w:marLeft w:val="0"/>
      <w:marRight w:val="0"/>
      <w:marTop w:val="0"/>
      <w:marBottom w:val="0"/>
      <w:divBdr>
        <w:top w:val="none" w:sz="0" w:space="0" w:color="auto"/>
        <w:left w:val="none" w:sz="0" w:space="0" w:color="auto"/>
        <w:bottom w:val="none" w:sz="0" w:space="0" w:color="auto"/>
        <w:right w:val="none" w:sz="0" w:space="0" w:color="auto"/>
      </w:divBdr>
      <w:divsChild>
        <w:div w:id="29384412">
          <w:marLeft w:val="0"/>
          <w:marRight w:val="0"/>
          <w:marTop w:val="0"/>
          <w:marBottom w:val="0"/>
          <w:divBdr>
            <w:top w:val="none" w:sz="0" w:space="0" w:color="auto"/>
            <w:left w:val="none" w:sz="0" w:space="0" w:color="auto"/>
            <w:bottom w:val="none" w:sz="0" w:space="0" w:color="auto"/>
            <w:right w:val="none" w:sz="0" w:space="0" w:color="auto"/>
          </w:divBdr>
        </w:div>
      </w:divsChild>
    </w:div>
    <w:div w:id="1404838404">
      <w:bodyDiv w:val="1"/>
      <w:marLeft w:val="0"/>
      <w:marRight w:val="0"/>
      <w:marTop w:val="0"/>
      <w:marBottom w:val="0"/>
      <w:divBdr>
        <w:top w:val="none" w:sz="0" w:space="0" w:color="auto"/>
        <w:left w:val="none" w:sz="0" w:space="0" w:color="auto"/>
        <w:bottom w:val="none" w:sz="0" w:space="0" w:color="auto"/>
        <w:right w:val="none" w:sz="0" w:space="0" w:color="auto"/>
      </w:divBdr>
    </w:div>
    <w:div w:id="1420251483">
      <w:bodyDiv w:val="1"/>
      <w:marLeft w:val="0"/>
      <w:marRight w:val="0"/>
      <w:marTop w:val="0"/>
      <w:marBottom w:val="0"/>
      <w:divBdr>
        <w:top w:val="none" w:sz="0" w:space="0" w:color="auto"/>
        <w:left w:val="none" w:sz="0" w:space="0" w:color="auto"/>
        <w:bottom w:val="none" w:sz="0" w:space="0" w:color="auto"/>
        <w:right w:val="none" w:sz="0" w:space="0" w:color="auto"/>
      </w:divBdr>
      <w:divsChild>
        <w:div w:id="2053991404">
          <w:marLeft w:val="0"/>
          <w:marRight w:val="0"/>
          <w:marTop w:val="0"/>
          <w:marBottom w:val="0"/>
          <w:divBdr>
            <w:top w:val="none" w:sz="0" w:space="0" w:color="auto"/>
            <w:left w:val="none" w:sz="0" w:space="0" w:color="auto"/>
            <w:bottom w:val="none" w:sz="0" w:space="0" w:color="auto"/>
            <w:right w:val="none" w:sz="0" w:space="0" w:color="auto"/>
          </w:divBdr>
        </w:div>
      </w:divsChild>
    </w:div>
    <w:div w:id="1432824464">
      <w:bodyDiv w:val="1"/>
      <w:marLeft w:val="0"/>
      <w:marRight w:val="0"/>
      <w:marTop w:val="0"/>
      <w:marBottom w:val="0"/>
      <w:divBdr>
        <w:top w:val="none" w:sz="0" w:space="0" w:color="auto"/>
        <w:left w:val="none" w:sz="0" w:space="0" w:color="auto"/>
        <w:bottom w:val="none" w:sz="0" w:space="0" w:color="auto"/>
        <w:right w:val="none" w:sz="0" w:space="0" w:color="auto"/>
      </w:divBdr>
      <w:divsChild>
        <w:div w:id="932787603">
          <w:marLeft w:val="0"/>
          <w:marRight w:val="0"/>
          <w:marTop w:val="0"/>
          <w:marBottom w:val="0"/>
          <w:divBdr>
            <w:top w:val="none" w:sz="0" w:space="0" w:color="auto"/>
            <w:left w:val="none" w:sz="0" w:space="0" w:color="auto"/>
            <w:bottom w:val="none" w:sz="0" w:space="0" w:color="auto"/>
            <w:right w:val="none" w:sz="0" w:space="0" w:color="auto"/>
          </w:divBdr>
        </w:div>
      </w:divsChild>
    </w:div>
    <w:div w:id="1458064319">
      <w:bodyDiv w:val="1"/>
      <w:marLeft w:val="0"/>
      <w:marRight w:val="0"/>
      <w:marTop w:val="0"/>
      <w:marBottom w:val="0"/>
      <w:divBdr>
        <w:top w:val="none" w:sz="0" w:space="0" w:color="auto"/>
        <w:left w:val="none" w:sz="0" w:space="0" w:color="auto"/>
        <w:bottom w:val="none" w:sz="0" w:space="0" w:color="auto"/>
        <w:right w:val="none" w:sz="0" w:space="0" w:color="auto"/>
      </w:divBdr>
      <w:divsChild>
        <w:div w:id="1967005148">
          <w:marLeft w:val="0"/>
          <w:marRight w:val="0"/>
          <w:marTop w:val="0"/>
          <w:marBottom w:val="0"/>
          <w:divBdr>
            <w:top w:val="none" w:sz="0" w:space="0" w:color="auto"/>
            <w:left w:val="none" w:sz="0" w:space="0" w:color="auto"/>
            <w:bottom w:val="none" w:sz="0" w:space="0" w:color="auto"/>
            <w:right w:val="none" w:sz="0" w:space="0" w:color="auto"/>
          </w:divBdr>
          <w:divsChild>
            <w:div w:id="11981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7203">
      <w:bodyDiv w:val="1"/>
      <w:marLeft w:val="0"/>
      <w:marRight w:val="0"/>
      <w:marTop w:val="0"/>
      <w:marBottom w:val="0"/>
      <w:divBdr>
        <w:top w:val="none" w:sz="0" w:space="0" w:color="auto"/>
        <w:left w:val="none" w:sz="0" w:space="0" w:color="auto"/>
        <w:bottom w:val="none" w:sz="0" w:space="0" w:color="auto"/>
        <w:right w:val="none" w:sz="0" w:space="0" w:color="auto"/>
      </w:divBdr>
      <w:divsChild>
        <w:div w:id="418872104">
          <w:marLeft w:val="0"/>
          <w:marRight w:val="0"/>
          <w:marTop w:val="0"/>
          <w:marBottom w:val="0"/>
          <w:divBdr>
            <w:top w:val="none" w:sz="0" w:space="0" w:color="auto"/>
            <w:left w:val="none" w:sz="0" w:space="0" w:color="auto"/>
            <w:bottom w:val="none" w:sz="0" w:space="0" w:color="auto"/>
            <w:right w:val="none" w:sz="0" w:space="0" w:color="auto"/>
          </w:divBdr>
        </w:div>
      </w:divsChild>
    </w:div>
    <w:div w:id="1482648572">
      <w:bodyDiv w:val="1"/>
      <w:marLeft w:val="0"/>
      <w:marRight w:val="0"/>
      <w:marTop w:val="0"/>
      <w:marBottom w:val="0"/>
      <w:divBdr>
        <w:top w:val="none" w:sz="0" w:space="0" w:color="auto"/>
        <w:left w:val="none" w:sz="0" w:space="0" w:color="auto"/>
        <w:bottom w:val="none" w:sz="0" w:space="0" w:color="auto"/>
        <w:right w:val="none" w:sz="0" w:space="0" w:color="auto"/>
      </w:divBdr>
      <w:divsChild>
        <w:div w:id="1242910281">
          <w:marLeft w:val="0"/>
          <w:marRight w:val="0"/>
          <w:marTop w:val="0"/>
          <w:marBottom w:val="0"/>
          <w:divBdr>
            <w:top w:val="none" w:sz="0" w:space="0" w:color="auto"/>
            <w:left w:val="none" w:sz="0" w:space="0" w:color="auto"/>
            <w:bottom w:val="none" w:sz="0" w:space="0" w:color="auto"/>
            <w:right w:val="none" w:sz="0" w:space="0" w:color="auto"/>
          </w:divBdr>
          <w:divsChild>
            <w:div w:id="106394344">
              <w:marLeft w:val="0"/>
              <w:marRight w:val="0"/>
              <w:marTop w:val="0"/>
              <w:marBottom w:val="0"/>
              <w:divBdr>
                <w:top w:val="none" w:sz="0" w:space="0" w:color="auto"/>
                <w:left w:val="none" w:sz="0" w:space="0" w:color="auto"/>
                <w:bottom w:val="none" w:sz="0" w:space="0" w:color="auto"/>
                <w:right w:val="none" w:sz="0" w:space="0" w:color="auto"/>
              </w:divBdr>
              <w:divsChild>
                <w:div w:id="85716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944014">
      <w:bodyDiv w:val="1"/>
      <w:marLeft w:val="0"/>
      <w:marRight w:val="0"/>
      <w:marTop w:val="0"/>
      <w:marBottom w:val="0"/>
      <w:divBdr>
        <w:top w:val="none" w:sz="0" w:space="0" w:color="auto"/>
        <w:left w:val="none" w:sz="0" w:space="0" w:color="auto"/>
        <w:bottom w:val="none" w:sz="0" w:space="0" w:color="auto"/>
        <w:right w:val="none" w:sz="0" w:space="0" w:color="auto"/>
      </w:divBdr>
      <w:divsChild>
        <w:div w:id="8145647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07403">
          <w:marLeft w:val="0"/>
          <w:marRight w:val="0"/>
          <w:marTop w:val="0"/>
          <w:marBottom w:val="0"/>
          <w:divBdr>
            <w:top w:val="none" w:sz="0" w:space="0" w:color="auto"/>
            <w:left w:val="none" w:sz="0" w:space="0" w:color="auto"/>
            <w:bottom w:val="none" w:sz="0" w:space="0" w:color="auto"/>
            <w:right w:val="none" w:sz="0" w:space="0" w:color="auto"/>
          </w:divBdr>
          <w:divsChild>
            <w:div w:id="542333371">
              <w:marLeft w:val="0"/>
              <w:marRight w:val="0"/>
              <w:marTop w:val="0"/>
              <w:marBottom w:val="0"/>
              <w:divBdr>
                <w:top w:val="none" w:sz="0" w:space="0" w:color="auto"/>
                <w:left w:val="none" w:sz="0" w:space="0" w:color="auto"/>
                <w:bottom w:val="none" w:sz="0" w:space="0" w:color="auto"/>
                <w:right w:val="none" w:sz="0" w:space="0" w:color="auto"/>
              </w:divBdr>
              <w:divsChild>
                <w:div w:id="11252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663536">
      <w:bodyDiv w:val="1"/>
      <w:marLeft w:val="0"/>
      <w:marRight w:val="0"/>
      <w:marTop w:val="0"/>
      <w:marBottom w:val="0"/>
      <w:divBdr>
        <w:top w:val="none" w:sz="0" w:space="0" w:color="auto"/>
        <w:left w:val="none" w:sz="0" w:space="0" w:color="auto"/>
        <w:bottom w:val="none" w:sz="0" w:space="0" w:color="auto"/>
        <w:right w:val="none" w:sz="0" w:space="0" w:color="auto"/>
      </w:divBdr>
      <w:divsChild>
        <w:div w:id="192112469">
          <w:marLeft w:val="0"/>
          <w:marRight w:val="0"/>
          <w:marTop w:val="0"/>
          <w:marBottom w:val="0"/>
          <w:divBdr>
            <w:top w:val="none" w:sz="0" w:space="0" w:color="auto"/>
            <w:left w:val="none" w:sz="0" w:space="0" w:color="auto"/>
            <w:bottom w:val="none" w:sz="0" w:space="0" w:color="auto"/>
            <w:right w:val="none" w:sz="0" w:space="0" w:color="auto"/>
          </w:divBdr>
          <w:divsChild>
            <w:div w:id="15737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8034">
      <w:bodyDiv w:val="1"/>
      <w:marLeft w:val="0"/>
      <w:marRight w:val="0"/>
      <w:marTop w:val="0"/>
      <w:marBottom w:val="0"/>
      <w:divBdr>
        <w:top w:val="none" w:sz="0" w:space="0" w:color="auto"/>
        <w:left w:val="none" w:sz="0" w:space="0" w:color="auto"/>
        <w:bottom w:val="none" w:sz="0" w:space="0" w:color="auto"/>
        <w:right w:val="none" w:sz="0" w:space="0" w:color="auto"/>
      </w:divBdr>
    </w:div>
    <w:div w:id="1534925793">
      <w:bodyDiv w:val="1"/>
      <w:marLeft w:val="0"/>
      <w:marRight w:val="0"/>
      <w:marTop w:val="0"/>
      <w:marBottom w:val="0"/>
      <w:divBdr>
        <w:top w:val="none" w:sz="0" w:space="0" w:color="auto"/>
        <w:left w:val="none" w:sz="0" w:space="0" w:color="auto"/>
        <w:bottom w:val="none" w:sz="0" w:space="0" w:color="auto"/>
        <w:right w:val="none" w:sz="0" w:space="0" w:color="auto"/>
      </w:divBdr>
      <w:divsChild>
        <w:div w:id="1523125351">
          <w:marLeft w:val="0"/>
          <w:marRight w:val="0"/>
          <w:marTop w:val="0"/>
          <w:marBottom w:val="0"/>
          <w:divBdr>
            <w:top w:val="none" w:sz="0" w:space="0" w:color="auto"/>
            <w:left w:val="none" w:sz="0" w:space="0" w:color="auto"/>
            <w:bottom w:val="none" w:sz="0" w:space="0" w:color="auto"/>
            <w:right w:val="none" w:sz="0" w:space="0" w:color="auto"/>
          </w:divBdr>
        </w:div>
      </w:divsChild>
    </w:div>
    <w:div w:id="1599361600">
      <w:bodyDiv w:val="1"/>
      <w:marLeft w:val="0"/>
      <w:marRight w:val="0"/>
      <w:marTop w:val="0"/>
      <w:marBottom w:val="0"/>
      <w:divBdr>
        <w:top w:val="none" w:sz="0" w:space="0" w:color="auto"/>
        <w:left w:val="none" w:sz="0" w:space="0" w:color="auto"/>
        <w:bottom w:val="none" w:sz="0" w:space="0" w:color="auto"/>
        <w:right w:val="none" w:sz="0" w:space="0" w:color="auto"/>
      </w:divBdr>
      <w:divsChild>
        <w:div w:id="1273710152">
          <w:marLeft w:val="0"/>
          <w:marRight w:val="0"/>
          <w:marTop w:val="0"/>
          <w:marBottom w:val="0"/>
          <w:divBdr>
            <w:top w:val="none" w:sz="0" w:space="0" w:color="auto"/>
            <w:left w:val="none" w:sz="0" w:space="0" w:color="auto"/>
            <w:bottom w:val="none" w:sz="0" w:space="0" w:color="auto"/>
            <w:right w:val="none" w:sz="0" w:space="0" w:color="auto"/>
          </w:divBdr>
          <w:divsChild>
            <w:div w:id="1465270519">
              <w:marLeft w:val="0"/>
              <w:marRight w:val="0"/>
              <w:marTop w:val="0"/>
              <w:marBottom w:val="0"/>
              <w:divBdr>
                <w:top w:val="none" w:sz="0" w:space="0" w:color="auto"/>
                <w:left w:val="none" w:sz="0" w:space="0" w:color="auto"/>
                <w:bottom w:val="none" w:sz="0" w:space="0" w:color="auto"/>
                <w:right w:val="none" w:sz="0" w:space="0" w:color="auto"/>
              </w:divBdr>
              <w:divsChild>
                <w:div w:id="19115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879465">
      <w:bodyDiv w:val="1"/>
      <w:marLeft w:val="0"/>
      <w:marRight w:val="0"/>
      <w:marTop w:val="0"/>
      <w:marBottom w:val="0"/>
      <w:divBdr>
        <w:top w:val="none" w:sz="0" w:space="0" w:color="auto"/>
        <w:left w:val="none" w:sz="0" w:space="0" w:color="auto"/>
        <w:bottom w:val="none" w:sz="0" w:space="0" w:color="auto"/>
        <w:right w:val="none" w:sz="0" w:space="0" w:color="auto"/>
      </w:divBdr>
    </w:div>
    <w:div w:id="1608467726">
      <w:bodyDiv w:val="1"/>
      <w:marLeft w:val="0"/>
      <w:marRight w:val="0"/>
      <w:marTop w:val="0"/>
      <w:marBottom w:val="0"/>
      <w:divBdr>
        <w:top w:val="none" w:sz="0" w:space="0" w:color="auto"/>
        <w:left w:val="none" w:sz="0" w:space="0" w:color="auto"/>
        <w:bottom w:val="none" w:sz="0" w:space="0" w:color="auto"/>
        <w:right w:val="none" w:sz="0" w:space="0" w:color="auto"/>
      </w:divBdr>
      <w:divsChild>
        <w:div w:id="628167971">
          <w:marLeft w:val="0"/>
          <w:marRight w:val="0"/>
          <w:marTop w:val="0"/>
          <w:marBottom w:val="0"/>
          <w:divBdr>
            <w:top w:val="none" w:sz="0" w:space="0" w:color="auto"/>
            <w:left w:val="none" w:sz="0" w:space="0" w:color="auto"/>
            <w:bottom w:val="none" w:sz="0" w:space="0" w:color="auto"/>
            <w:right w:val="none" w:sz="0" w:space="0" w:color="auto"/>
          </w:divBdr>
        </w:div>
      </w:divsChild>
    </w:div>
    <w:div w:id="1615165144">
      <w:bodyDiv w:val="1"/>
      <w:marLeft w:val="0"/>
      <w:marRight w:val="0"/>
      <w:marTop w:val="0"/>
      <w:marBottom w:val="0"/>
      <w:divBdr>
        <w:top w:val="none" w:sz="0" w:space="0" w:color="auto"/>
        <w:left w:val="none" w:sz="0" w:space="0" w:color="auto"/>
        <w:bottom w:val="none" w:sz="0" w:space="0" w:color="auto"/>
        <w:right w:val="none" w:sz="0" w:space="0" w:color="auto"/>
      </w:divBdr>
      <w:divsChild>
        <w:div w:id="1581524003">
          <w:marLeft w:val="0"/>
          <w:marRight w:val="0"/>
          <w:marTop w:val="0"/>
          <w:marBottom w:val="0"/>
          <w:divBdr>
            <w:top w:val="none" w:sz="0" w:space="0" w:color="auto"/>
            <w:left w:val="none" w:sz="0" w:space="0" w:color="auto"/>
            <w:bottom w:val="none" w:sz="0" w:space="0" w:color="auto"/>
            <w:right w:val="none" w:sz="0" w:space="0" w:color="auto"/>
          </w:divBdr>
          <w:divsChild>
            <w:div w:id="1885678474">
              <w:marLeft w:val="0"/>
              <w:marRight w:val="0"/>
              <w:marTop w:val="0"/>
              <w:marBottom w:val="0"/>
              <w:divBdr>
                <w:top w:val="none" w:sz="0" w:space="0" w:color="auto"/>
                <w:left w:val="none" w:sz="0" w:space="0" w:color="auto"/>
                <w:bottom w:val="none" w:sz="0" w:space="0" w:color="auto"/>
                <w:right w:val="none" w:sz="0" w:space="0" w:color="auto"/>
              </w:divBdr>
              <w:divsChild>
                <w:div w:id="2375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52282">
      <w:bodyDiv w:val="1"/>
      <w:marLeft w:val="0"/>
      <w:marRight w:val="0"/>
      <w:marTop w:val="0"/>
      <w:marBottom w:val="0"/>
      <w:divBdr>
        <w:top w:val="none" w:sz="0" w:space="0" w:color="auto"/>
        <w:left w:val="none" w:sz="0" w:space="0" w:color="auto"/>
        <w:bottom w:val="none" w:sz="0" w:space="0" w:color="auto"/>
        <w:right w:val="none" w:sz="0" w:space="0" w:color="auto"/>
      </w:divBdr>
    </w:div>
    <w:div w:id="1663073179">
      <w:bodyDiv w:val="1"/>
      <w:marLeft w:val="0"/>
      <w:marRight w:val="0"/>
      <w:marTop w:val="0"/>
      <w:marBottom w:val="0"/>
      <w:divBdr>
        <w:top w:val="none" w:sz="0" w:space="0" w:color="auto"/>
        <w:left w:val="none" w:sz="0" w:space="0" w:color="auto"/>
        <w:bottom w:val="none" w:sz="0" w:space="0" w:color="auto"/>
        <w:right w:val="none" w:sz="0" w:space="0" w:color="auto"/>
      </w:divBdr>
      <w:divsChild>
        <w:div w:id="491675420">
          <w:marLeft w:val="0"/>
          <w:marRight w:val="0"/>
          <w:marTop w:val="0"/>
          <w:marBottom w:val="0"/>
          <w:divBdr>
            <w:top w:val="none" w:sz="0" w:space="0" w:color="auto"/>
            <w:left w:val="none" w:sz="0" w:space="0" w:color="auto"/>
            <w:bottom w:val="none" w:sz="0" w:space="0" w:color="auto"/>
            <w:right w:val="none" w:sz="0" w:space="0" w:color="auto"/>
          </w:divBdr>
          <w:divsChild>
            <w:div w:id="1223756208">
              <w:marLeft w:val="0"/>
              <w:marRight w:val="0"/>
              <w:marTop w:val="0"/>
              <w:marBottom w:val="0"/>
              <w:divBdr>
                <w:top w:val="none" w:sz="0" w:space="0" w:color="auto"/>
                <w:left w:val="none" w:sz="0" w:space="0" w:color="auto"/>
                <w:bottom w:val="none" w:sz="0" w:space="0" w:color="auto"/>
                <w:right w:val="none" w:sz="0" w:space="0" w:color="auto"/>
              </w:divBdr>
              <w:divsChild>
                <w:div w:id="17984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03601">
      <w:bodyDiv w:val="1"/>
      <w:marLeft w:val="0"/>
      <w:marRight w:val="0"/>
      <w:marTop w:val="0"/>
      <w:marBottom w:val="0"/>
      <w:divBdr>
        <w:top w:val="none" w:sz="0" w:space="0" w:color="auto"/>
        <w:left w:val="none" w:sz="0" w:space="0" w:color="auto"/>
        <w:bottom w:val="none" w:sz="0" w:space="0" w:color="auto"/>
        <w:right w:val="none" w:sz="0" w:space="0" w:color="auto"/>
      </w:divBdr>
    </w:div>
    <w:div w:id="1699966647">
      <w:bodyDiv w:val="1"/>
      <w:marLeft w:val="0"/>
      <w:marRight w:val="0"/>
      <w:marTop w:val="0"/>
      <w:marBottom w:val="0"/>
      <w:divBdr>
        <w:top w:val="none" w:sz="0" w:space="0" w:color="auto"/>
        <w:left w:val="none" w:sz="0" w:space="0" w:color="auto"/>
        <w:bottom w:val="none" w:sz="0" w:space="0" w:color="auto"/>
        <w:right w:val="none" w:sz="0" w:space="0" w:color="auto"/>
      </w:divBdr>
      <w:divsChild>
        <w:div w:id="1764953929">
          <w:marLeft w:val="0"/>
          <w:marRight w:val="0"/>
          <w:marTop w:val="0"/>
          <w:marBottom w:val="0"/>
          <w:divBdr>
            <w:top w:val="none" w:sz="0" w:space="0" w:color="auto"/>
            <w:left w:val="none" w:sz="0" w:space="0" w:color="auto"/>
            <w:bottom w:val="none" w:sz="0" w:space="0" w:color="auto"/>
            <w:right w:val="none" w:sz="0" w:space="0" w:color="auto"/>
          </w:divBdr>
        </w:div>
      </w:divsChild>
    </w:div>
    <w:div w:id="1710298200">
      <w:bodyDiv w:val="1"/>
      <w:marLeft w:val="0"/>
      <w:marRight w:val="0"/>
      <w:marTop w:val="0"/>
      <w:marBottom w:val="0"/>
      <w:divBdr>
        <w:top w:val="none" w:sz="0" w:space="0" w:color="auto"/>
        <w:left w:val="none" w:sz="0" w:space="0" w:color="auto"/>
        <w:bottom w:val="none" w:sz="0" w:space="0" w:color="auto"/>
        <w:right w:val="none" w:sz="0" w:space="0" w:color="auto"/>
      </w:divBdr>
      <w:divsChild>
        <w:div w:id="834032117">
          <w:marLeft w:val="0"/>
          <w:marRight w:val="0"/>
          <w:marTop w:val="0"/>
          <w:marBottom w:val="0"/>
          <w:divBdr>
            <w:top w:val="none" w:sz="0" w:space="0" w:color="auto"/>
            <w:left w:val="none" w:sz="0" w:space="0" w:color="auto"/>
            <w:bottom w:val="none" w:sz="0" w:space="0" w:color="auto"/>
            <w:right w:val="none" w:sz="0" w:space="0" w:color="auto"/>
          </w:divBdr>
          <w:divsChild>
            <w:div w:id="1199005457">
              <w:marLeft w:val="0"/>
              <w:marRight w:val="0"/>
              <w:marTop w:val="0"/>
              <w:marBottom w:val="0"/>
              <w:divBdr>
                <w:top w:val="none" w:sz="0" w:space="0" w:color="auto"/>
                <w:left w:val="none" w:sz="0" w:space="0" w:color="auto"/>
                <w:bottom w:val="none" w:sz="0" w:space="0" w:color="auto"/>
                <w:right w:val="none" w:sz="0" w:space="0" w:color="auto"/>
              </w:divBdr>
              <w:divsChild>
                <w:div w:id="104120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658517">
      <w:bodyDiv w:val="1"/>
      <w:marLeft w:val="0"/>
      <w:marRight w:val="0"/>
      <w:marTop w:val="0"/>
      <w:marBottom w:val="0"/>
      <w:divBdr>
        <w:top w:val="none" w:sz="0" w:space="0" w:color="auto"/>
        <w:left w:val="none" w:sz="0" w:space="0" w:color="auto"/>
        <w:bottom w:val="none" w:sz="0" w:space="0" w:color="auto"/>
        <w:right w:val="none" w:sz="0" w:space="0" w:color="auto"/>
      </w:divBdr>
      <w:divsChild>
        <w:div w:id="1638023485">
          <w:marLeft w:val="0"/>
          <w:marRight w:val="0"/>
          <w:marTop w:val="0"/>
          <w:marBottom w:val="0"/>
          <w:divBdr>
            <w:top w:val="none" w:sz="0" w:space="0" w:color="auto"/>
            <w:left w:val="none" w:sz="0" w:space="0" w:color="auto"/>
            <w:bottom w:val="none" w:sz="0" w:space="0" w:color="auto"/>
            <w:right w:val="none" w:sz="0" w:space="0" w:color="auto"/>
          </w:divBdr>
          <w:divsChild>
            <w:div w:id="2074348597">
              <w:marLeft w:val="0"/>
              <w:marRight w:val="0"/>
              <w:marTop w:val="0"/>
              <w:marBottom w:val="0"/>
              <w:divBdr>
                <w:top w:val="none" w:sz="0" w:space="0" w:color="auto"/>
                <w:left w:val="none" w:sz="0" w:space="0" w:color="auto"/>
                <w:bottom w:val="none" w:sz="0" w:space="0" w:color="auto"/>
                <w:right w:val="none" w:sz="0" w:space="0" w:color="auto"/>
              </w:divBdr>
              <w:divsChild>
                <w:div w:id="16811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05397">
      <w:bodyDiv w:val="1"/>
      <w:marLeft w:val="0"/>
      <w:marRight w:val="0"/>
      <w:marTop w:val="0"/>
      <w:marBottom w:val="0"/>
      <w:divBdr>
        <w:top w:val="none" w:sz="0" w:space="0" w:color="auto"/>
        <w:left w:val="none" w:sz="0" w:space="0" w:color="auto"/>
        <w:bottom w:val="none" w:sz="0" w:space="0" w:color="auto"/>
        <w:right w:val="none" w:sz="0" w:space="0" w:color="auto"/>
      </w:divBdr>
      <w:divsChild>
        <w:div w:id="1494418632">
          <w:marLeft w:val="0"/>
          <w:marRight w:val="0"/>
          <w:marTop w:val="0"/>
          <w:marBottom w:val="0"/>
          <w:divBdr>
            <w:top w:val="none" w:sz="0" w:space="0" w:color="auto"/>
            <w:left w:val="none" w:sz="0" w:space="0" w:color="auto"/>
            <w:bottom w:val="none" w:sz="0" w:space="0" w:color="auto"/>
            <w:right w:val="none" w:sz="0" w:space="0" w:color="auto"/>
          </w:divBdr>
          <w:divsChild>
            <w:div w:id="134428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60347">
      <w:bodyDiv w:val="1"/>
      <w:marLeft w:val="0"/>
      <w:marRight w:val="0"/>
      <w:marTop w:val="0"/>
      <w:marBottom w:val="0"/>
      <w:divBdr>
        <w:top w:val="none" w:sz="0" w:space="0" w:color="auto"/>
        <w:left w:val="none" w:sz="0" w:space="0" w:color="auto"/>
        <w:bottom w:val="none" w:sz="0" w:space="0" w:color="auto"/>
        <w:right w:val="none" w:sz="0" w:space="0" w:color="auto"/>
      </w:divBdr>
    </w:div>
    <w:div w:id="1781414075">
      <w:bodyDiv w:val="1"/>
      <w:marLeft w:val="0"/>
      <w:marRight w:val="0"/>
      <w:marTop w:val="0"/>
      <w:marBottom w:val="0"/>
      <w:divBdr>
        <w:top w:val="none" w:sz="0" w:space="0" w:color="auto"/>
        <w:left w:val="none" w:sz="0" w:space="0" w:color="auto"/>
        <w:bottom w:val="none" w:sz="0" w:space="0" w:color="auto"/>
        <w:right w:val="none" w:sz="0" w:space="0" w:color="auto"/>
      </w:divBdr>
      <w:divsChild>
        <w:div w:id="284310535">
          <w:marLeft w:val="0"/>
          <w:marRight w:val="0"/>
          <w:marTop w:val="0"/>
          <w:marBottom w:val="0"/>
          <w:divBdr>
            <w:top w:val="none" w:sz="0" w:space="0" w:color="auto"/>
            <w:left w:val="none" w:sz="0" w:space="0" w:color="auto"/>
            <w:bottom w:val="none" w:sz="0" w:space="0" w:color="auto"/>
            <w:right w:val="none" w:sz="0" w:space="0" w:color="auto"/>
          </w:divBdr>
        </w:div>
      </w:divsChild>
    </w:div>
    <w:div w:id="1807746119">
      <w:bodyDiv w:val="1"/>
      <w:marLeft w:val="0"/>
      <w:marRight w:val="0"/>
      <w:marTop w:val="0"/>
      <w:marBottom w:val="0"/>
      <w:divBdr>
        <w:top w:val="none" w:sz="0" w:space="0" w:color="auto"/>
        <w:left w:val="none" w:sz="0" w:space="0" w:color="auto"/>
        <w:bottom w:val="none" w:sz="0" w:space="0" w:color="auto"/>
        <w:right w:val="none" w:sz="0" w:space="0" w:color="auto"/>
      </w:divBdr>
      <w:divsChild>
        <w:div w:id="1000229732">
          <w:marLeft w:val="0"/>
          <w:marRight w:val="0"/>
          <w:marTop w:val="0"/>
          <w:marBottom w:val="0"/>
          <w:divBdr>
            <w:top w:val="none" w:sz="0" w:space="0" w:color="auto"/>
            <w:left w:val="none" w:sz="0" w:space="0" w:color="auto"/>
            <w:bottom w:val="none" w:sz="0" w:space="0" w:color="auto"/>
            <w:right w:val="none" w:sz="0" w:space="0" w:color="auto"/>
          </w:divBdr>
        </w:div>
      </w:divsChild>
    </w:div>
    <w:div w:id="1827822021">
      <w:bodyDiv w:val="1"/>
      <w:marLeft w:val="0"/>
      <w:marRight w:val="0"/>
      <w:marTop w:val="0"/>
      <w:marBottom w:val="0"/>
      <w:divBdr>
        <w:top w:val="none" w:sz="0" w:space="0" w:color="auto"/>
        <w:left w:val="none" w:sz="0" w:space="0" w:color="auto"/>
        <w:bottom w:val="none" w:sz="0" w:space="0" w:color="auto"/>
        <w:right w:val="none" w:sz="0" w:space="0" w:color="auto"/>
      </w:divBdr>
    </w:div>
    <w:div w:id="1835366646">
      <w:bodyDiv w:val="1"/>
      <w:marLeft w:val="0"/>
      <w:marRight w:val="0"/>
      <w:marTop w:val="0"/>
      <w:marBottom w:val="0"/>
      <w:divBdr>
        <w:top w:val="none" w:sz="0" w:space="0" w:color="auto"/>
        <w:left w:val="none" w:sz="0" w:space="0" w:color="auto"/>
        <w:bottom w:val="none" w:sz="0" w:space="0" w:color="auto"/>
        <w:right w:val="none" w:sz="0" w:space="0" w:color="auto"/>
      </w:divBdr>
      <w:divsChild>
        <w:div w:id="510679533">
          <w:marLeft w:val="0"/>
          <w:marRight w:val="0"/>
          <w:marTop w:val="0"/>
          <w:marBottom w:val="0"/>
          <w:divBdr>
            <w:top w:val="none" w:sz="0" w:space="0" w:color="auto"/>
            <w:left w:val="none" w:sz="0" w:space="0" w:color="auto"/>
            <w:bottom w:val="none" w:sz="0" w:space="0" w:color="auto"/>
            <w:right w:val="none" w:sz="0" w:space="0" w:color="auto"/>
          </w:divBdr>
        </w:div>
      </w:divsChild>
    </w:div>
    <w:div w:id="1839268626">
      <w:bodyDiv w:val="1"/>
      <w:marLeft w:val="0"/>
      <w:marRight w:val="0"/>
      <w:marTop w:val="0"/>
      <w:marBottom w:val="0"/>
      <w:divBdr>
        <w:top w:val="none" w:sz="0" w:space="0" w:color="auto"/>
        <w:left w:val="none" w:sz="0" w:space="0" w:color="auto"/>
        <w:bottom w:val="none" w:sz="0" w:space="0" w:color="auto"/>
        <w:right w:val="none" w:sz="0" w:space="0" w:color="auto"/>
      </w:divBdr>
      <w:divsChild>
        <w:div w:id="297076295">
          <w:marLeft w:val="0"/>
          <w:marRight w:val="0"/>
          <w:marTop w:val="0"/>
          <w:marBottom w:val="0"/>
          <w:divBdr>
            <w:top w:val="none" w:sz="0" w:space="0" w:color="auto"/>
            <w:left w:val="none" w:sz="0" w:space="0" w:color="auto"/>
            <w:bottom w:val="none" w:sz="0" w:space="0" w:color="auto"/>
            <w:right w:val="none" w:sz="0" w:space="0" w:color="auto"/>
          </w:divBdr>
        </w:div>
      </w:divsChild>
    </w:div>
    <w:div w:id="1863544693">
      <w:bodyDiv w:val="1"/>
      <w:marLeft w:val="0"/>
      <w:marRight w:val="0"/>
      <w:marTop w:val="0"/>
      <w:marBottom w:val="0"/>
      <w:divBdr>
        <w:top w:val="none" w:sz="0" w:space="0" w:color="auto"/>
        <w:left w:val="none" w:sz="0" w:space="0" w:color="auto"/>
        <w:bottom w:val="none" w:sz="0" w:space="0" w:color="auto"/>
        <w:right w:val="none" w:sz="0" w:space="0" w:color="auto"/>
      </w:divBdr>
    </w:div>
    <w:div w:id="1871146074">
      <w:bodyDiv w:val="1"/>
      <w:marLeft w:val="0"/>
      <w:marRight w:val="0"/>
      <w:marTop w:val="0"/>
      <w:marBottom w:val="0"/>
      <w:divBdr>
        <w:top w:val="none" w:sz="0" w:space="0" w:color="auto"/>
        <w:left w:val="none" w:sz="0" w:space="0" w:color="auto"/>
        <w:bottom w:val="none" w:sz="0" w:space="0" w:color="auto"/>
        <w:right w:val="none" w:sz="0" w:space="0" w:color="auto"/>
      </w:divBdr>
    </w:div>
    <w:div w:id="1886677373">
      <w:bodyDiv w:val="1"/>
      <w:marLeft w:val="0"/>
      <w:marRight w:val="0"/>
      <w:marTop w:val="0"/>
      <w:marBottom w:val="0"/>
      <w:divBdr>
        <w:top w:val="none" w:sz="0" w:space="0" w:color="auto"/>
        <w:left w:val="none" w:sz="0" w:space="0" w:color="auto"/>
        <w:bottom w:val="none" w:sz="0" w:space="0" w:color="auto"/>
        <w:right w:val="none" w:sz="0" w:space="0" w:color="auto"/>
      </w:divBdr>
    </w:div>
    <w:div w:id="1894925079">
      <w:bodyDiv w:val="1"/>
      <w:marLeft w:val="0"/>
      <w:marRight w:val="0"/>
      <w:marTop w:val="0"/>
      <w:marBottom w:val="0"/>
      <w:divBdr>
        <w:top w:val="none" w:sz="0" w:space="0" w:color="auto"/>
        <w:left w:val="none" w:sz="0" w:space="0" w:color="auto"/>
        <w:bottom w:val="none" w:sz="0" w:space="0" w:color="auto"/>
        <w:right w:val="none" w:sz="0" w:space="0" w:color="auto"/>
      </w:divBdr>
      <w:divsChild>
        <w:div w:id="1127964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986501">
          <w:marLeft w:val="0"/>
          <w:marRight w:val="0"/>
          <w:marTop w:val="0"/>
          <w:marBottom w:val="0"/>
          <w:divBdr>
            <w:top w:val="none" w:sz="0" w:space="0" w:color="auto"/>
            <w:left w:val="none" w:sz="0" w:space="0" w:color="auto"/>
            <w:bottom w:val="none" w:sz="0" w:space="0" w:color="auto"/>
            <w:right w:val="none" w:sz="0" w:space="0" w:color="auto"/>
          </w:divBdr>
          <w:divsChild>
            <w:div w:id="19261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10501">
      <w:bodyDiv w:val="1"/>
      <w:marLeft w:val="0"/>
      <w:marRight w:val="0"/>
      <w:marTop w:val="0"/>
      <w:marBottom w:val="0"/>
      <w:divBdr>
        <w:top w:val="none" w:sz="0" w:space="0" w:color="auto"/>
        <w:left w:val="none" w:sz="0" w:space="0" w:color="auto"/>
        <w:bottom w:val="none" w:sz="0" w:space="0" w:color="auto"/>
        <w:right w:val="none" w:sz="0" w:space="0" w:color="auto"/>
      </w:divBdr>
      <w:divsChild>
        <w:div w:id="22942300">
          <w:marLeft w:val="0"/>
          <w:marRight w:val="0"/>
          <w:marTop w:val="0"/>
          <w:marBottom w:val="0"/>
          <w:divBdr>
            <w:top w:val="none" w:sz="0" w:space="0" w:color="auto"/>
            <w:left w:val="none" w:sz="0" w:space="0" w:color="auto"/>
            <w:bottom w:val="none" w:sz="0" w:space="0" w:color="auto"/>
            <w:right w:val="none" w:sz="0" w:space="0" w:color="auto"/>
          </w:divBdr>
        </w:div>
      </w:divsChild>
    </w:div>
    <w:div w:id="1905947829">
      <w:bodyDiv w:val="1"/>
      <w:marLeft w:val="0"/>
      <w:marRight w:val="0"/>
      <w:marTop w:val="0"/>
      <w:marBottom w:val="0"/>
      <w:divBdr>
        <w:top w:val="none" w:sz="0" w:space="0" w:color="auto"/>
        <w:left w:val="none" w:sz="0" w:space="0" w:color="auto"/>
        <w:bottom w:val="none" w:sz="0" w:space="0" w:color="auto"/>
        <w:right w:val="none" w:sz="0" w:space="0" w:color="auto"/>
      </w:divBdr>
      <w:divsChild>
        <w:div w:id="2004039783">
          <w:marLeft w:val="0"/>
          <w:marRight w:val="0"/>
          <w:marTop w:val="0"/>
          <w:marBottom w:val="0"/>
          <w:divBdr>
            <w:top w:val="none" w:sz="0" w:space="0" w:color="auto"/>
            <w:left w:val="none" w:sz="0" w:space="0" w:color="auto"/>
            <w:bottom w:val="none" w:sz="0" w:space="0" w:color="auto"/>
            <w:right w:val="none" w:sz="0" w:space="0" w:color="auto"/>
          </w:divBdr>
        </w:div>
      </w:divsChild>
    </w:div>
    <w:div w:id="1922176425">
      <w:bodyDiv w:val="1"/>
      <w:marLeft w:val="0"/>
      <w:marRight w:val="0"/>
      <w:marTop w:val="0"/>
      <w:marBottom w:val="0"/>
      <w:divBdr>
        <w:top w:val="none" w:sz="0" w:space="0" w:color="auto"/>
        <w:left w:val="none" w:sz="0" w:space="0" w:color="auto"/>
        <w:bottom w:val="none" w:sz="0" w:space="0" w:color="auto"/>
        <w:right w:val="none" w:sz="0" w:space="0" w:color="auto"/>
      </w:divBdr>
      <w:divsChild>
        <w:div w:id="1117093576">
          <w:marLeft w:val="0"/>
          <w:marRight w:val="0"/>
          <w:marTop w:val="0"/>
          <w:marBottom w:val="0"/>
          <w:divBdr>
            <w:top w:val="none" w:sz="0" w:space="0" w:color="auto"/>
            <w:left w:val="none" w:sz="0" w:space="0" w:color="auto"/>
            <w:bottom w:val="none" w:sz="0" w:space="0" w:color="auto"/>
            <w:right w:val="none" w:sz="0" w:space="0" w:color="auto"/>
          </w:divBdr>
        </w:div>
      </w:divsChild>
    </w:div>
    <w:div w:id="1948930307">
      <w:bodyDiv w:val="1"/>
      <w:marLeft w:val="0"/>
      <w:marRight w:val="0"/>
      <w:marTop w:val="0"/>
      <w:marBottom w:val="0"/>
      <w:divBdr>
        <w:top w:val="none" w:sz="0" w:space="0" w:color="auto"/>
        <w:left w:val="none" w:sz="0" w:space="0" w:color="auto"/>
        <w:bottom w:val="none" w:sz="0" w:space="0" w:color="auto"/>
        <w:right w:val="none" w:sz="0" w:space="0" w:color="auto"/>
      </w:divBdr>
      <w:divsChild>
        <w:div w:id="1069764149">
          <w:marLeft w:val="0"/>
          <w:marRight w:val="0"/>
          <w:marTop w:val="0"/>
          <w:marBottom w:val="0"/>
          <w:divBdr>
            <w:top w:val="none" w:sz="0" w:space="0" w:color="auto"/>
            <w:left w:val="none" w:sz="0" w:space="0" w:color="auto"/>
            <w:bottom w:val="none" w:sz="0" w:space="0" w:color="auto"/>
            <w:right w:val="none" w:sz="0" w:space="0" w:color="auto"/>
          </w:divBdr>
        </w:div>
      </w:divsChild>
    </w:div>
    <w:div w:id="1976059082">
      <w:bodyDiv w:val="1"/>
      <w:marLeft w:val="0"/>
      <w:marRight w:val="0"/>
      <w:marTop w:val="0"/>
      <w:marBottom w:val="0"/>
      <w:divBdr>
        <w:top w:val="none" w:sz="0" w:space="0" w:color="auto"/>
        <w:left w:val="none" w:sz="0" w:space="0" w:color="auto"/>
        <w:bottom w:val="none" w:sz="0" w:space="0" w:color="auto"/>
        <w:right w:val="none" w:sz="0" w:space="0" w:color="auto"/>
      </w:divBdr>
    </w:div>
    <w:div w:id="1982493263">
      <w:bodyDiv w:val="1"/>
      <w:marLeft w:val="0"/>
      <w:marRight w:val="0"/>
      <w:marTop w:val="0"/>
      <w:marBottom w:val="0"/>
      <w:divBdr>
        <w:top w:val="none" w:sz="0" w:space="0" w:color="auto"/>
        <w:left w:val="none" w:sz="0" w:space="0" w:color="auto"/>
        <w:bottom w:val="none" w:sz="0" w:space="0" w:color="auto"/>
        <w:right w:val="none" w:sz="0" w:space="0" w:color="auto"/>
      </w:divBdr>
      <w:divsChild>
        <w:div w:id="1032069976">
          <w:marLeft w:val="0"/>
          <w:marRight w:val="0"/>
          <w:marTop w:val="0"/>
          <w:marBottom w:val="0"/>
          <w:divBdr>
            <w:top w:val="none" w:sz="0" w:space="0" w:color="auto"/>
            <w:left w:val="none" w:sz="0" w:space="0" w:color="auto"/>
            <w:bottom w:val="none" w:sz="0" w:space="0" w:color="auto"/>
            <w:right w:val="none" w:sz="0" w:space="0" w:color="auto"/>
          </w:divBdr>
          <w:divsChild>
            <w:div w:id="1323779282">
              <w:marLeft w:val="0"/>
              <w:marRight w:val="0"/>
              <w:marTop w:val="0"/>
              <w:marBottom w:val="0"/>
              <w:divBdr>
                <w:top w:val="none" w:sz="0" w:space="0" w:color="auto"/>
                <w:left w:val="none" w:sz="0" w:space="0" w:color="auto"/>
                <w:bottom w:val="none" w:sz="0" w:space="0" w:color="auto"/>
                <w:right w:val="none" w:sz="0" w:space="0" w:color="auto"/>
              </w:divBdr>
              <w:divsChild>
                <w:div w:id="17869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626985">
      <w:bodyDiv w:val="1"/>
      <w:marLeft w:val="0"/>
      <w:marRight w:val="0"/>
      <w:marTop w:val="0"/>
      <w:marBottom w:val="0"/>
      <w:divBdr>
        <w:top w:val="none" w:sz="0" w:space="0" w:color="auto"/>
        <w:left w:val="none" w:sz="0" w:space="0" w:color="auto"/>
        <w:bottom w:val="none" w:sz="0" w:space="0" w:color="auto"/>
        <w:right w:val="none" w:sz="0" w:space="0" w:color="auto"/>
      </w:divBdr>
    </w:div>
    <w:div w:id="2005934559">
      <w:bodyDiv w:val="1"/>
      <w:marLeft w:val="0"/>
      <w:marRight w:val="0"/>
      <w:marTop w:val="0"/>
      <w:marBottom w:val="0"/>
      <w:divBdr>
        <w:top w:val="none" w:sz="0" w:space="0" w:color="auto"/>
        <w:left w:val="none" w:sz="0" w:space="0" w:color="auto"/>
        <w:bottom w:val="none" w:sz="0" w:space="0" w:color="auto"/>
        <w:right w:val="none" w:sz="0" w:space="0" w:color="auto"/>
      </w:divBdr>
      <w:divsChild>
        <w:div w:id="2128235255">
          <w:marLeft w:val="0"/>
          <w:marRight w:val="0"/>
          <w:marTop w:val="0"/>
          <w:marBottom w:val="0"/>
          <w:divBdr>
            <w:top w:val="none" w:sz="0" w:space="0" w:color="auto"/>
            <w:left w:val="none" w:sz="0" w:space="0" w:color="auto"/>
            <w:bottom w:val="none" w:sz="0" w:space="0" w:color="auto"/>
            <w:right w:val="none" w:sz="0" w:space="0" w:color="auto"/>
          </w:divBdr>
        </w:div>
      </w:divsChild>
    </w:div>
    <w:div w:id="2065516581">
      <w:bodyDiv w:val="1"/>
      <w:marLeft w:val="0"/>
      <w:marRight w:val="0"/>
      <w:marTop w:val="0"/>
      <w:marBottom w:val="0"/>
      <w:divBdr>
        <w:top w:val="none" w:sz="0" w:space="0" w:color="auto"/>
        <w:left w:val="none" w:sz="0" w:space="0" w:color="auto"/>
        <w:bottom w:val="none" w:sz="0" w:space="0" w:color="auto"/>
        <w:right w:val="none" w:sz="0" w:space="0" w:color="auto"/>
      </w:divBdr>
    </w:div>
    <w:div w:id="2122532371">
      <w:bodyDiv w:val="1"/>
      <w:marLeft w:val="0"/>
      <w:marRight w:val="0"/>
      <w:marTop w:val="0"/>
      <w:marBottom w:val="0"/>
      <w:divBdr>
        <w:top w:val="none" w:sz="0" w:space="0" w:color="auto"/>
        <w:left w:val="none" w:sz="0" w:space="0" w:color="auto"/>
        <w:bottom w:val="none" w:sz="0" w:space="0" w:color="auto"/>
        <w:right w:val="none" w:sz="0" w:space="0" w:color="auto"/>
      </w:divBdr>
      <w:divsChild>
        <w:div w:id="821428634">
          <w:marLeft w:val="0"/>
          <w:marRight w:val="0"/>
          <w:marTop w:val="0"/>
          <w:marBottom w:val="0"/>
          <w:divBdr>
            <w:top w:val="none" w:sz="0" w:space="0" w:color="auto"/>
            <w:left w:val="none" w:sz="0" w:space="0" w:color="auto"/>
            <w:bottom w:val="none" w:sz="0" w:space="0" w:color="auto"/>
            <w:right w:val="none" w:sz="0" w:space="0" w:color="auto"/>
          </w:divBdr>
          <w:divsChild>
            <w:div w:id="230897462">
              <w:marLeft w:val="0"/>
              <w:marRight w:val="0"/>
              <w:marTop w:val="0"/>
              <w:marBottom w:val="0"/>
              <w:divBdr>
                <w:top w:val="none" w:sz="0" w:space="0" w:color="auto"/>
                <w:left w:val="none" w:sz="0" w:space="0" w:color="auto"/>
                <w:bottom w:val="none" w:sz="0" w:space="0" w:color="auto"/>
                <w:right w:val="none" w:sz="0" w:space="0" w:color="auto"/>
              </w:divBdr>
            </w:div>
          </w:divsChild>
        </w:div>
        <w:div w:id="891190094">
          <w:marLeft w:val="0"/>
          <w:marRight w:val="0"/>
          <w:marTop w:val="0"/>
          <w:marBottom w:val="0"/>
          <w:divBdr>
            <w:top w:val="none" w:sz="0" w:space="0" w:color="auto"/>
            <w:left w:val="none" w:sz="0" w:space="0" w:color="auto"/>
            <w:bottom w:val="none" w:sz="0" w:space="0" w:color="auto"/>
            <w:right w:val="none" w:sz="0" w:space="0" w:color="auto"/>
          </w:divBdr>
          <w:divsChild>
            <w:div w:id="136486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1654">
      <w:bodyDiv w:val="1"/>
      <w:marLeft w:val="0"/>
      <w:marRight w:val="0"/>
      <w:marTop w:val="0"/>
      <w:marBottom w:val="0"/>
      <w:divBdr>
        <w:top w:val="none" w:sz="0" w:space="0" w:color="auto"/>
        <w:left w:val="none" w:sz="0" w:space="0" w:color="auto"/>
        <w:bottom w:val="none" w:sz="0" w:space="0" w:color="auto"/>
        <w:right w:val="none" w:sz="0" w:space="0" w:color="auto"/>
      </w:divBdr>
      <w:divsChild>
        <w:div w:id="688331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114</Pages>
  <Words>27836</Words>
  <Characters>158667</Characters>
  <Application>Microsoft Office Word</Application>
  <DocSecurity>0</DocSecurity>
  <Lines>1322</Lines>
  <Paragraphs>372</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vt:lpstr>
      <vt:lpstr>    </vt:lpstr>
      <vt:lpstr>    </vt:lpstr>
      <vt:lpstr>    </vt:lpstr>
      <vt:lpstr>    </vt:lpstr>
      <vt:lpstr>    Author : tshingombe tshitadi </vt:lpstr>
      <vt:lpstr>    curriculum </vt:lpstr>
      <vt:lpstr>    </vt:lpstr>
      <vt:lpstr>    </vt:lpstr>
      <vt:lpstr>    </vt:lpstr>
      <vt:lpstr>    </vt:lpstr>
      <vt:lpstr>    </vt:lpstr>
      <vt:lpstr>    </vt:lpstr>
      <vt:lpstr>    </vt:lpstr>
      <vt:lpstr>    </vt:lpstr>
      <vt:lpstr>    </vt:lpstr>
      <vt:lpstr>    </vt:lpstr>
      <vt:lpstr>    </vt:lpstr>
      <vt:lpstr>    </vt:lpstr>
      <vt:lpstr>    </vt:lpstr>
      <vt:lpstr>Career 5 Application: Defense Security, Military Engineering, and Police Enginee</vt:lpstr>
      <vt:lpstr>    📘 Overview</vt:lpstr>
      <vt:lpstr>    🎯 Purpose</vt:lpstr>
      <vt:lpstr>    🔍 Scope</vt:lpstr>
      <vt:lpstr>    📄 Description</vt:lpstr>
      <vt:lpstr>    🗝️ Keywords</vt:lpstr>
      <vt:lpstr>    📅 Date of Compilation</vt:lpstr>
      <vt:lpstr>    📊 Analysis</vt:lpstr>
      <vt:lpstr>    🔁 Logigram (Process Flow Summary)</vt:lpstr>
      <vt:lpstr>    📦 Inventory of Supporting Documents</vt:lpstr>
      <vt:lpstr>    🧩 Conclusion</vt:lpstr>
      <vt:lpstr>    </vt:lpstr>
      <vt:lpstr>    </vt:lpstr>
      <vt:lpstr>    SANDF Employment &amp; Dispute Resolution Framework</vt:lpstr>
      <vt:lpstr>        ⚖️ Legal Status of SANDF Members</vt:lpstr>
      <vt:lpstr>        🧭 Command &amp; Representation</vt:lpstr>
      <vt:lpstr>        📝 Dispute Resolution Procedures</vt:lpstr>
      <vt:lpstr>    🧰 Security Personnel Training &amp; Protocols</vt:lpstr>
      <vt:lpstr>        🧪 Pre-Employment &amp; Ethics</vt:lpstr>
      <vt:lpstr>        🔄 Refresher Programs</vt:lpstr>
      <vt:lpstr>        📋 Operational Planning</vt:lpstr>
      <vt:lpstr>    ⚔️ Tactical Combat Modules</vt:lpstr>
      <vt:lpstr>        👥 Trinôme Combat Structure</vt:lpstr>
      <vt:lpstr>        🧭 Observation &amp; Reconnaissance</vt:lpstr>
      <vt:lpstr>    🚀 Weapons &amp; Simulation Systems</vt:lpstr>
      <vt:lpstr>        🧨 Artillery &amp; Mortars</vt:lpstr>
      <vt:lpstr>        🛰️ Missiles</vt:lpstr>
      <vt:lpstr>        🖥️ Simulators</vt:lpstr>
      <vt:lpstr>    📡 Communications &amp; Infrastructure</vt:lpstr>
      <vt:lpstr>        📞 STAC System</vt:lpstr>
      <vt:lpstr>        🏥 Evacuation &amp; Emergency Response</vt:lpstr>
      <vt:lpstr>    ☣️ Chemical &amp; Environmental Safety</vt:lpstr>
      <vt:lpstr>        🧪 Threat Detection</vt:lpstr>
      <vt:lpstr>        💡 Lighting &amp; Observation</vt:lpstr>
      <vt:lpstr>    🚓 Military Policing &amp; Civil Support</vt:lpstr>
      <vt:lpstr>    🪖 Tactical Combat Doctrine: Trinôme Operations</vt:lpstr>
      <vt:lpstr>        🔹 Trinôme Contact &amp; Movement</vt:lpstr>
      <vt:lpstr>        🔹 Combat Engagement Protocols</vt:lpstr>
      <vt:lpstr>    🏫 Infantry School &amp; Training Infrastructure</vt:lpstr>
      <vt:lpstr>        🔹 Institutional Framework</vt:lpstr>
      <vt:lpstr>        🔹 Employment &amp; Activity Guide</vt:lpstr>
      <vt:lpstr>    💣 Artillery &amp; Missile Systems</vt:lpstr>
      <vt:lpstr>        🔹 Mortar Systems</vt:lpstr>
      <vt:lpstr>        🔹 Missile Systems</vt:lpstr>
      <vt:lpstr>    📡 Communications &amp; Electronic Warfare</vt:lpstr>
      <vt:lpstr>        🔹 STAC System</vt:lpstr>
      <vt:lpstr>        🔹 Equipment &amp; Amplification</vt:lpstr>
      <vt:lpstr>    ☣️ Chemical Threat Response</vt:lpstr>
      <vt:lpstr>        🔹 Detection &amp; Decontamination</vt:lpstr>
      <vt:lpstr>        🔹 Lighting &amp; Observation</vt:lpstr>
      <vt:lpstr>    🔫 Weapons &amp; Practical Shooting</vt:lpstr>
      <vt:lpstr>        🔹 Firearms &amp; Ammunition</vt:lpstr>
      <vt:lpstr>        🔹 Vehicle Performance</vt:lpstr>
      <vt:lpstr>    🚁 Aviation &amp; Evacuation Systems</vt:lpstr>
      <vt:lpstr>        🔹 Helicopter &amp; Fly Systems</vt:lpstr>
      <vt:lpstr>    📊 Strategic Planning &amp; Career Pathways</vt:lpstr>
      <vt:lpstr>        🔹 Defense Force Recruitment</vt:lpstr>
      <vt:lpstr>        🔹 Performance Analytics</vt:lpstr>
      <vt:lpstr>    📊 Operational Analytics &amp; Pipeline Activity (Tableau-style)</vt:lpstr>
      <vt:lpstr>        🔍 Recent User Actions</vt:lpstr>
      <vt:lpstr>        📈 Pipeline &amp; Performance Review</vt:lpstr>
      <vt:lpstr>    🛡️ Military Police Operations &amp; Strategic Planning</vt:lpstr>
      <vt:lpstr>        🧭 MDMP &amp; Troop Leading Procedures</vt:lpstr>
      <vt:lpstr>        🚓 Policing Functions</vt:lpstr>
      <vt:lpstr>        📋 Assessment &amp; Performance Indicators</vt:lpstr>
      <vt:lpstr>    🧬 Forensic Evidence &amp; Crime Scene Protocols</vt:lpstr>
      <vt:lpstr>        🧪 Evidence Collection Techniques</vt:lpstr>
      <vt:lpstr>        🧠 Search Methods</vt:lpstr>
      <vt:lpstr>        ⚖️ Legal &amp; Justice Oversight</vt:lpstr>
      <vt:lpstr>    🔍 Module 1: Forensic &amp; Explosive Incident Response</vt:lpstr>
      <vt:lpstr>        🧪 Evidence Handling</vt:lpstr>
      <vt:lpstr>        💣 Explosive Safety Protocols</vt:lpstr>
      <vt:lpstr>    🕵️ Module 2: Cybercrime &amp; Digital Threats</vt:lpstr>
      <vt:lpstr>        💻 Cybercrime Categories</vt:lpstr>
      <vt:lpstr>        🧠 Threat Intelligence</vt:lpstr>
      <vt:lpstr>    🔍 Module 1: Forensic &amp; Explosive Incident Response</vt:lpstr>
      <vt:lpstr>        🧪 Evidence Handling</vt:lpstr>
      <vt:lpstr>        💣 Explosive Safety Protocols</vt:lpstr>
      <vt:lpstr>    🕵️ Module 2: Cybercrime &amp; Digital Threats</vt:lpstr>
      <vt:lpstr>        💻 Cybercrime Categories</vt:lpstr>
    </vt:vector>
  </TitlesOfParts>
  <Company/>
  <LinksUpToDate>false</LinksUpToDate>
  <CharactersWithSpaces>186131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5</cp:revision>
  <dcterms:created xsi:type="dcterms:W3CDTF">2025-09-08T07:55:00Z</dcterms:created>
  <dcterms:modified xsi:type="dcterms:W3CDTF">2025-09-08T11:05:00Z</dcterms:modified>
</cp:coreProperties>
</file>