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D6E" w:rsidRPr="00A40D6E" w:rsidRDefault="00A40D6E" w:rsidP="001E0B7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 w:hint="cs"/>
          <w:sz w:val="32"/>
          <w:szCs w:val="32"/>
        </w:rPr>
      </w:pPr>
      <w:r w:rsidRPr="00A40D6E">
        <w:rPr>
          <w:rFonts w:ascii="TH SarabunPSK" w:hAnsi="TH SarabunPSK" w:cs="TH SarabunPSK"/>
          <w:color w:val="000000"/>
          <w:sz w:val="32"/>
          <w:szCs w:val="32"/>
          <w:cs/>
        </w:rPr>
        <w:t>กรอบงานการจัดลำดับความสำคัญในการเรียนรู้แบบสหพันธ์สำหรับข้อมูลคลื่นไฟฟ้าสมอง</w:t>
      </w:r>
      <w:bookmarkStart w:id="0" w:name="_GoBack"/>
      <w:bookmarkEnd w:id="0"/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A40D6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1.</w:t>
      </w:r>
      <w:r w:rsidRPr="00A40D6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บทนำ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ในปัจจุบันที่ข้อมูลมีบทบาทสำคัญในการพัฒนาโมเดลปัญญาประดิษฐ์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Artificial Intelligence - AI)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การเรียนรู้ของเครื่อง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Machine Learning - ML)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ได้กลายเป็นเครื่องมือสำคัญในการฝึกฝนโมเดลด้วยข้อมูล อย่างไรก็ตาม การรวบรวมข้อมูลมหาศาลจากแหล่งต่าง ๆ มายังส่วนกลางเพื่อฝึกฝนโมเดล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AI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ก่อให้เกิดความท้าทายหลายประการ โดยเฉพาะอย่างยิ่งในด้านความเป็นส่วนตัวของข้อมูล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Data Privacy)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โดยการเก็บข้อมูลที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่มีความเป็นส่วนตัวนั้นทำให้ผิดก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ฎ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หมายต่าง ๆ เช่น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PDPA GDPR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และการฝึกฝนโมเดลที่ศูนย์กลางโดยใช้ข้อมูลจำนวนมากในคราวเดียวเป็นการกินทรัพยากรส่วนกลางอย่างมาก ดังนั้น เพื่อตอบสนองต่อปัญหาเหล่านี้ การเรียนรู้แบบสหพันธ์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Federated Learning - FL)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จึงถูกพัฒนาขึ้นมา เพื่อเป็นแนวทางที่ช่วยให้สามารถฝึกฝนโมเดลปัญญาประดิษฐ์ได้จากข้อมูลที่กระจายอยู่บนอุปกรณ์ปลายทางต่าง ๆ เป็นการแบ่งปัญหาใหญ่ออกเป็นปัญหาย่อย ทำให้สามารถลดภาระทรัพยากรการคำนวณของส่วนกลางลงไปได้ อีกทั้งยังได้ความเป็นส่วนตัวของข้อมูลจากการที่ไม่ต้องส่งข้อมูลไปยังส่วนกลาง [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3] 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แม้การเรียนรู้แบบสหพันธ์จะทำให้แก้ปัญหาดังกล่าวได้ แต่ด้วยความซับซ้อนของมันทำให้มีปัญหาต่าง ๆ ตามมา โดยเฉพาะอย่างยิ่งปัญหา ความแตกต่างกันของระบบ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System Heterogeneity)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และความแตกต่างกันของข้อมูล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Data Heterogeneity) [3]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ปัญหาความแตกต่างกันของระบบเกิดจากความหลากหลายของอุปกรณ์ปลายทางที่มีประสิทธิภาพเช่น การประมวลผล หน่วยความจำ และเสถียรภาพทางเครือข่ายที่ต่างกัน ทำให้เกิดภาวะคอขวดที่อุปกรณ์ประสิทธิภาพต่ำถ่วงกระบวนการฝึกโดยรวม ในขณะที่ปัญหาความแตกต่างกันของข้อมูลเกิดขากการที่ข้อมูลบนอุปกรณ์ปลายทางแต่ละเครื่องมีการกระจายตัวที่ไม่เหมือนกันและไม่เป็นอิสระต่อกัน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Non-IID)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ส่งผลกระทบอย่ามากต่อความแม่นยำและประสิทธิภาพของโมเดลส่วนกลางที่ได้จากการฝึกฝนด้วยขั้นตอนวิธีพื้นฐาน [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1] , [8]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การประยุกต์ใช้การเรียนรู้แบบสหพันธ์กับข้อมูลทางการแพทย์อย่างคลื่นไฟฟ้าสมอง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Electroencephalography - EEG)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มีศักยภาพสูงในการพัฒนาการวินิจฉัยและการรักษาโรคทางระบบประสาท เนื่องจากข้อมูลคลื่นไฟฟ้าสมองมีความละเอียดอ่อนและถือเป็นข้อมูลส่วนบุคคล การใช้การเรียนรู้แบบสหพันธ์ จึงเป็นแนวทางที่เหมาะสมในการฝึกฝนโมเดลปัญญาประดิษฐ์โดยไม่ต้องเปิ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ดเผยข้อมูลผู้ป่วย ซึ่งสอดคล้องก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ฎ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หมายที่เข้มงวด และ การจัดการกับความแตกต่างของระบบและข้อมูลในบริบทของข้อมูลคลื่นไฟฟ้าสมองที่มีความซับซ้อนและหลากหลายเป็นพิเศษนั้นเป็นสิ่งจำเป็นอย่างยิ่ง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จากความท้าทายข้างต้น การพัฒนากลไกการจัดลำดับความสำคัญ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Scheduling)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ที่มีประสิทธิภาพในสภาพแวดล้อม การเรียนรู้แบบสหพันธ์ จึงมีความสำคัญอย่างมาก โดยเฉพาะอย่างยิ่งเมื่อต้องจัดการกับงานหลายประเภทที่เป็นอิสระต่อกัน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Federated Multi-Job Learning)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การจัดลำดับความสำคัญที่ดีจะช่วยให้ระบบสามารถใช้ทรัพยากรได้อย่างเหมาะสม ลดเวลาในการลู่เข้าของโมเดล และไม่ลดความแม่นยำโดยรวมของโมเดล โดยไม่เลือกวิธีการที่ทำให้เกิดปัญหาความสำคัญกับข้อมูลจากอุปกรณ์ปลายทางทั้งหมดไม่เท่าเทียมกันอย่างขั้นตอนวิธีแบบละโมบ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Greedy Algorithm) [7]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ดังนั้น โครงงานนี้จึงมุ่งเน้นการพัฒนากรอบการทำงานสำหรับการจัดลำดับความสำคัญ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Scheduling Framework)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พัฒนากรอบการทำงานนี้จะช่วยเพิ่มประสิทธิภาพและความน่าเชื่อถือของระบบการเรียนรู้แบบสหพันธ์ในการวิเคราะห์ข้อมูลคลื่นไฟฟ้าสมองซึ่งจะนำไปสู่การพัฒนาแอปพลิเคชั่นปัญญาประดิษฐ์ทางการแพทย์ที่มีประโยชน์และปลอดภัยมากยิ่งขึ้นในอนาคต โดยจะใช้ประโยชน์จากเครื่องมือและแนวคิดที่ทันสมัย เช่น คูเบอร์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นีตีส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(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Kubernetes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- k8s)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ในการจำลองและจัดการสภาพแวดล้อมที่มีความแตกต่างกันของระบบและข้อมูล [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2] , [5]</w:t>
      </w:r>
    </w:p>
    <w:p w:rsid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A40D6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2.</w:t>
      </w:r>
      <w:r w:rsidRPr="00A40D6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ทบทวนวรรณกรรม</w:t>
      </w:r>
    </w:p>
    <w:p w:rsidR="001E0B71" w:rsidRPr="00A40D6E" w:rsidRDefault="001E0B71" w:rsidP="00A40D6E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2.1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นิยามของการเรียนรู้แบบสหพันธ์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Federated Learning - FL)</w:t>
      </w:r>
    </w:p>
    <w:p w:rsidR="00A40D6E" w:rsidRPr="00A40D6E" w:rsidRDefault="00A40D6E" w:rsidP="00A40D6E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การเรียนรู้แบบสหพันธ์ คือ แนวทางการฝึกฝนโมเดลปัญญาประดิษฐ์ที่ช่วยให้เราสามารถเรียนรู้จากข้อมูลที่กระจัดกระจายอยู่บนอุปกรณ์ต่าง ๆ โดยไม่ต้องรวบรวมข้อมูลเหล่านั้นมาที่ส่วนกลาง โดยมีขั้นตอนหลัก ๆ ดังนี้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A40D6E" w:rsidRPr="00A40D6E" w:rsidRDefault="00A40D6E" w:rsidP="00A40D6E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เซิ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ร์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ฟเวอร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์ส่งโมเดลปัญญาประดิษฐ์ที่ยังไมไ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ด้รับการฝึกฝน หรือ ได้รับการฝึกฝนขั้นต้นแล้ว ไปยังอุปกรณ์ปลายทาง</w:t>
      </w:r>
    </w:p>
    <w:p w:rsidR="00A40D6E" w:rsidRPr="00A40D6E" w:rsidRDefault="00A40D6E" w:rsidP="00A40D6E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อุปกรณ์ปลายทางแต่ละเครื่องจะนำโมเดลที่ได้รับมา ซึ่งต่อไปเราจะขอเรียกว่า โมเดลปลายทาง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local model)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เราจะนำโมเดลปลายทางไปฝึกฝนต่อด้วยข้อมูลที่แต่ละอุปกรณ์ปลายทางมีอยู่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A40D6E" w:rsidRPr="00A40D6E" w:rsidRDefault="00A40D6E" w:rsidP="00A40D6E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3)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หลังจากอุปกรณ์ปลายทางมีการฝึกโมเดลปลายทางเสร็จสิ้น จะส่งเฉพาะผลลัพธ์ของการปรับปรุงโมเดล เช่น ค่าพารามิเตอร์ที่เปลี่ยนไปจากโมเดลเดิมที่ได้รับมา กลับมายังเซิ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ร์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ฟเวอร์ จากนั้นเซิ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ร์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ฟเวอร์จะนำผลลัพธ์จากแต่ละอุปกรณ์ปลายทางมารวมกันเพื่อสร้างโมเดลส่วนกลาง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global model)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ที่ได้รับการปรับปรุงให้ดีขึ้น จากนั้นจะส่งโมเดลส่วนกลางที่ปรับปรุงนี้กลับไปยังอุปกรณ์ปลายทางเพื่อแทนโมเดลปลายทางเดิม [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3]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2.2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ปัญหาความแตกต่างกันของระบบ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System Heterogeneity) </w:t>
      </w:r>
    </w:p>
    <w:p w:rsidR="00A40D6E" w:rsidRPr="00A40D6E" w:rsidRDefault="00A40D6E" w:rsidP="00933D23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ปัญหาความแตกต่างกันของระบบ เกิดจากการนำอุปกรณ์ปลายทางที่มีประสิทธิภาพ เช่น การประมวลผล ทรัพยากรหน่วยความจำ เสถียรภาพทางเครือข่าย แตกต่างกันอย่างมากมารวมกลุ่มกันเพื่อใช้ในการฝึกฝนโมเดลปัญญาประดิษฐ์ในการเรียนรู้แบบสหพันธ์ [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3]</w:t>
      </w:r>
    </w:p>
    <w:p w:rsidR="00A40D6E" w:rsidRPr="00A40D6E" w:rsidRDefault="00A40D6E" w:rsidP="00933D23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ความแตกต่างเหล่านี้ทำให้กระบวนการฝึกฝนโมเดลโดยรวมไม่มีประสิทธิภาพ เนื่องจากอุปกรณ์ปลายทางที่มีข้อจำกัดจะกลายเป็นคอขวดที่ทำให้การพัฒนาโมเดลปลายทางเป็นไปได้อย่างล่าช้า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2.2.1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การแก้ไขปัญหาความแตกต่างกันของระบบ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2.2.1.1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การสื่อสารแบบไม่พร้อมกัน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Asynchronous Communication)</w:t>
      </w:r>
    </w:p>
    <w:p w:rsidR="00A40D6E" w:rsidRPr="00A40D6E" w:rsidRDefault="00A40D6E" w:rsidP="00933D23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ในสภาพแวดล้อมที่มีปัญหาความแตกต่างกันของระบบ การสื่อสารแบบพร้อมกัน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Synchronous Communication)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จะทำให้เกิดการหยุดชะงักได้ง่าย เนื่องจากต้องรอให้อุปกรณ์ปลายทางทุกเครื่องส่งโมเดลกลับมายังเซิร์ฟเวอร์ แล้วรอเซิร์ฟเวอร์ส่งโมเดลส่วนกลางที่ปรับปรุงแล้วกลับมา จึงจะสามารถทำงานต่อได้ แต่จากปัญหาดังกล่าว ทำให้อุปกรณ์ปลายทางที่มีประสิทธิภาพสูงเกิดคอขวดจากอุปกรณ์ปลายทางที่มีประสิทธิภาพต่ำได้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A40D6E" w:rsidRPr="00A40D6E" w:rsidRDefault="00A40D6E" w:rsidP="00933D23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การนำการสื่อสารแบบไม่พร้อมกันมาใช้แทน จะช่วยขจัดปัญหาคอขวดนี้ได้อย่างมีประสิทธิภาพ เนื่องจากอุปกรณ์ปลายทางแต่ละเครื่องสามารถส่งการโมเดลกลับมายังเซิร์ฟเวอร์ได้ทันทีที่พร้อม โดยไม่ต้องรอให้อุปกรณ์อื่น ๆ ทำงานเสร็จ ทำให้กระบวนการฝึกฝนโดยรวมดำเนินไปได้อย่างราบรื่นและรวดเร็วยิ่งขึ้น แม้ว่าจะมีอุปกรณ์บางเครื่องที่ทำงานช้ากว่าก็ตาม</w:t>
      </w:r>
    </w:p>
    <w:p w:rsidR="00A40D6E" w:rsidRPr="00A40D6E" w:rsidRDefault="00A40D6E" w:rsidP="00933D23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แม้ว่าการสื่อสารแบบไม่พร้อมกัน จะสามารถกำจัดปัญหาคอขวดที่อุปกรณ์ปลายทางที่มีประสิทธิภาพสูงต้องรออุปกรณ์ที่มีประสิทธิภาพต่ำไปได้ แต่ทำให้เกิดปัญหาใหม่ขึ้นมาจากความล่าช้าในการรับส่งข้อมูลจากอุปกรณ์ที่มีประสิทธิภาพด้านเสถียรภาพทางเครือข่ายต่ำ เนื่องจากอุปกรณ์ที่มีประสิทธิภาพด้านนี้ต่ำจะส่งข้อมูลไปยังเซิ</w:t>
      </w:r>
      <w:r w:rsidR="00933D2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ร์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ฟเวอร์ช้ากว่าอุปกรณ์ที่มีประสิทธิภาพสูง ซึ่งถ้ามองในมุมมองของเซิ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ร์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ฟเวอร์ เซิ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ร์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ฟเวอร์จะได้ข้อมูลที่ล้าสมัยในการปรับปรุงโมเดล ซึ่งอาจทำให้โมเดลมีประสิทธิภาพแย่ลง และถ้ามองในมุมมองของ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อุปกรณ์ อุปกรณ์จะได้โมเดลส่วนกลางที่มีความล้าสมัย เมื่อเทียบกับโมเดลส่วนกลางปัจจุบันของเซิ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ร์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ฟเวอร์ ดังนั้น ความล่าช้าในการรับส่งข้อมูลจึงเป็นความท้าทายหลักของการนำสื่อสารแบบไม่พร้อมกันมาใช้งาน [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3] </w:t>
      </w:r>
    </w:p>
    <w:p w:rsidR="00A40D6E" w:rsidRPr="00A40D6E" w:rsidRDefault="00A40D6E" w:rsidP="001E0B71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 [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10]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มีการนำเสนอการคัดเลือกและส่งเฉพาะพารามิเตอร์ของโมเดลปัญญาประดิษฐ์ที่มีการปรับปรุงค่ามากที่สุด แทนที่จะส่งไปทั้งหมด เป็นการลดต้นทุนด้านการสื่อสาร ทำให้สามารถรับ-ส่งข้อมูลได้รวดเร็วขึ้น ซึ่งใช้ได้ดีกับโมเดลปัญญาประดิษฐ์ที่มีขนาดใหญ่เนื่องจากมักมีการปรับปรุงค่าพารามิเตอร์จำนวนเล็กน้อยเป็นจำนวนมาก ทำให้สามารถตัดพารามิเตอร์เหล่านี้ทิ้งไปได้โดยไม่กระทบต่อความแม่นยำสุดท้ายของโมเดลส่วนกลางมากนัก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2.2.1.2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การสุ่มเลือกอุปกรณ์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Sampling)</w:t>
      </w:r>
    </w:p>
    <w:p w:rsidR="00A40D6E" w:rsidRPr="00A40D6E" w:rsidRDefault="00A40D6E" w:rsidP="001E0B71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ในการเรียนรู้แบบสหพันธ์ ไม่จำเป็นต้องให้อุปกรณ์ปลายทางทุกเครื่องเข้าร่วมกระบวนการฝึกฝนในทุกรอบของการเรียนรู้สัมพันธ์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FL Round)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วิธีการสุ่มเลือกอุปกรณ์จึงถูกนำมาใช้เพื่อแก้ปัญหาความ</w:t>
      </w:r>
      <w:r w:rsidR="004A1BE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แตกต่าง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กันของระบบ จากการลดจำนวนอุปกรณ์ปลายทางที่ต้องรอในการฝึกฝนข้อมูล โดยจะแบ่งออกเป็น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ประเภท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อุปกรณ์จะถูกเลือกให้เข้าร่วมการฝึกฝนโดยเซิ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ร์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ฟเวอร์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อุปกรณ์เลือกที่จะเข้าร่วมการฝึกฝนเอง [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3]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2.2.1.3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กลไกทนทานต่อความผิดพลาด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Fault-tolerant Mechanism)</w:t>
      </w:r>
    </w:p>
    <w:p w:rsidR="00A40D6E" w:rsidRPr="00A40D6E" w:rsidRDefault="00A40D6E" w:rsidP="001E0B71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ในสภาพแวดล้อมที่มีปัญหา</w:t>
      </w:r>
      <w:r w:rsidR="004A1BEE"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</w:t>
      </w:r>
      <w:r w:rsidR="004A1BE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แตกต่าง</w:t>
      </w:r>
      <w:r w:rsidR="004A1BEE"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กัน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ของระบบ อาจมีอุปกรณ์ปลายทางที่มีเสถียรภาพทางเครือข่ายต่ำ หรือ เซิ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ร์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ฟเวอร์มีเสถียรภาพทางเครือข่ายต่ำเอง ดังนั้น กลไกทนทานต่อความผิดพลาดจึงมีความสำคัญอย่างมากกับการเรียนรู้แบบสหพันธ์ในการป้องกันไม่ให้ระบบล่มจากเสถียรภาพทางเครือข่ายที่ต่ำ เนื่องจากการเรียนรู้แบบสหพันธ์นั้นเป็นระบบกระจายที่อุปกรณ์ปลายทางหลายเครื่องทำงานร่วมกัน หากมีอุปกรณ์เครื่องใดเครื่องหนึ่งเกิดความผิดพลาด อาจส่งผลกระทบให้อุปกรณ์อื่น ๆ หรือทำให้ระบบหยุดชะงักได้ [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3]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2.2.1.4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การจัดสรรทรัพยากรด้วยการเรียนรู้แบบเสริมกำลังเชิงลึก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Deep Reinforcement Learning - DRL)</w:t>
      </w:r>
    </w:p>
    <w:p w:rsidR="00A40D6E" w:rsidRPr="00A40D6E" w:rsidRDefault="00A40D6E" w:rsidP="001E0B71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 [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9]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ได้ระบุถึงปัญหาการนำการเรียนรู้แบบสหพันธ์มาใช้ในระบบบล็อกเชน (</w:t>
      </w:r>
      <w:proofErr w:type="spellStart"/>
      <w:r>
        <w:rPr>
          <w:rFonts w:ascii="TH SarabunPSK" w:eastAsia="Times New Roman" w:hAnsi="TH SarabunPSK" w:cs="TH SarabunPSK"/>
          <w:color w:val="000000"/>
          <w:sz w:val="32"/>
          <w:szCs w:val="32"/>
        </w:rPr>
        <w:t>Blockchain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ซึ่งแม้บล็อกเชนจะช่วยให้ฝึกฝนโมเดลได้ในสภาวะแบบกระจายศูนย์ แต่ยังมีปัญหาที่อุปกรณ์ปลายทางแต่ละตัวที่เข้าร่วมมีทรัพยากรที่แตกต่างกัน ซึ่งการจัดสรรทรัพยากรที่ไม่เหมาะสมอาจส่งผลต่อประสิทธิภาพโดยรวมของระบบ จึงมีแนวทางแก้ไขคือจัดสรรทรัพยากรด้วย การเรียนรู้แบบเสริมกำลังเชิงลึกโดยใช้ขั้นตอนวิธี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Actor-Critic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ซึ่งให้ผลลัพธ์โดยรวมดีกว่าการใช้ขั้นตอนวิธีพื้นฐานอย่างขั้นตอนวิธีแบบละโมบ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Greedy Algorithm)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2.2.2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การจำลองสภาพแวดล้อมที่มีความแตกต่างกันของระบบ</w:t>
      </w:r>
    </w:p>
    <w:p w:rsidR="00A40D6E" w:rsidRDefault="00A40D6E" w:rsidP="00933D2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เอฟแอลสเคไลซ์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(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FLScalize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ใช้ประโยชน์จาก คูเบอร์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นีตีส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(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Kubernetes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- k8s)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เพื่อสร้างสภาพแวดล้อมที่จำลอง </w:t>
      </w:r>
      <w:r w:rsidR="004A1BEE"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</w:t>
      </w:r>
      <w:r w:rsidR="004A1BE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แตกต่าง</w:t>
      </w:r>
      <w:r w:rsidR="004A1BEE"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กัน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ของระบบ [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2]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ด้วยคุณสมบัติของคูเบอร์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นีตีส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ทำให้เราสามารถปรับแต่งประสิทธิภาพ เช่น กำหนดขีดจำกัดของหน่วยความจำ พลังการประมวลผล รวมถึงการตั้งค่าเฉพาะอื่น ๆ ให้กับแต่ละ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พ็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อด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pod)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ซึ่งเป็นหน่วยการทำงานพื้นฐานในระบบ เพื่อ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ให้พ็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อดเหล่านั้นมีประสิทธิภาพที่แตกต่างกันไป เสมือนกับอุปกรณ์จริงที่มีประสิทธิภาพต่างกันในเครือข่ายการเรียนรู้แบบสหพันธ์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br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โดยเฟรมเวิร์กอื่น ๆ เช่น คู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บเฟท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(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KubeFATE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ก็ได้ใช้คูเบอร์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นีตีส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เป็นแกนหลักในการพัฒนาการเรียนรู้แบบสหพันธ์ เช่นเดียวกัน [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5]</w:t>
      </w:r>
    </w:p>
    <w:p w:rsidR="001E0B71" w:rsidRDefault="001E0B71" w:rsidP="00933D2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1E0B71" w:rsidRPr="00A40D6E" w:rsidRDefault="001E0B71" w:rsidP="00933D2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2.3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ปัญหาความแตกต่างกันของข้อมูล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Data Heterogeneity) </w:t>
      </w:r>
    </w:p>
    <w:p w:rsidR="00A40D6E" w:rsidRPr="00A40D6E" w:rsidRDefault="00A40D6E" w:rsidP="00933D23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ปัญหาความแตกต่างกันของข้อมูล เกิดจากการที่อุปกรณ์ปลายทางแต่ละอุปกรณ์ มีข้อมูลที่แตกต่างกัน ซึ่งข้อมูลคือรากฐานสำคัญในการฝึกฝนโมเดลปัญญาประดิษฐ์ [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3]  </w:t>
      </w:r>
    </w:p>
    <w:p w:rsidR="00A40D6E" w:rsidRPr="00A40D6E" w:rsidRDefault="00A40D6E" w:rsidP="00933D23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ในการเก็บข้อมูลโดยให้อุปกรณ์ปลายทางเป็นมือถือ ผู้ใช้มือถือแต่ละเครื่องมีการใช้งานมือถือที่แตกต่างกัน ทำให้การฝึกฝนโมเดลปลายทางให้ผลลัพธ์ที่ต่างกัน</w:t>
      </w:r>
    </w:p>
    <w:p w:rsidR="00A40D6E" w:rsidRPr="00A40D6E" w:rsidRDefault="00A40D6E" w:rsidP="00933D23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ซึ่งเราจะเรียกข้อมูลเหล่านี้ว่า ข้อมูลที่มีการกระจายของที่ไม่เหมือนกันและไม่เป็นอิสระต่อกัน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Non-Independent and Identically Distributed - Non-IID)  [1] </w:t>
      </w:r>
    </w:p>
    <w:p w:rsidR="00A40D6E" w:rsidRPr="00A40D6E" w:rsidRDefault="00A40D6E" w:rsidP="001E0B71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มื่อมีการรวบรวมข้อมูลที่มีการกระจายตัวไม่สม่ำเสมอจากอุปกรณ์ปลายทางหลายฝ่ายเพื่อฝึกโมเดลด้วยขั้นตอนวิธีพื้นฐานอย่าง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FedAvg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จะส่งผลกระทบต่อความแม่นยำของโมเดลส่วนกลางอย่างมาก ซึ่งสาเหตุที่ความแม่นยำลดลงนี้มาจากความคลาดเคลื่อนของน้ำหนัก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Weight Divergence - WD)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เป็นปรากฏการณ์ที่ค่าน้ำหนักหรือพารามิเตอร์ของโมเดลที่ฝึกบนอุปกรณ์ปลายทางแต่ละเครื่องเบี่ยงเบนจากทิศทางของโมเดลส่วนกลางที่ดีที่สุด เนื่องจากอุปกรณ์ปลายทางแต่ละตัวเห็นข้อมูลที่เอนเอียงไปคนละทิศคนละทาง [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8]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2.3.1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วิธีการแก้ไขปัญหาความแตกต่างกันของข้อมูล</w:t>
      </w:r>
    </w:p>
    <w:p w:rsidR="00933D23" w:rsidRDefault="00A40D6E" w:rsidP="00A40D6E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2.3.1.1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การเรียนรู้แบบสหพันธ์หลายงาน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Federated Multi-Task Learning -</w:t>
      </w:r>
      <w:proofErr w:type="gram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  FMT</w:t>
      </w:r>
      <w:proofErr w:type="gram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</w:p>
    <w:p w:rsidR="00A40D6E" w:rsidRPr="00A40D6E" w:rsidRDefault="00A40D6E" w:rsidP="0090395C">
      <w:pPr>
        <w:spacing w:after="0" w:line="240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สร้างโมเดลปัญญาประดิษฐ์ที่แตกต่างกันสำหรับแต่ละงาน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task)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โดยเฉพาะ ทำให้เป็นวิธีการที่เหมาะสมในการแก้ปัญหา</w:t>
      </w:r>
      <w:r w:rsidR="00803ABA"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</w:t>
      </w:r>
      <w:r w:rsidR="00803AB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แตกต่าง</w:t>
      </w:r>
      <w:r w:rsidR="00803ABA"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กัน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ของข้อมูล [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3] </w:t>
      </w:r>
    </w:p>
    <w:p w:rsidR="00A40D6E" w:rsidRPr="00A40D6E" w:rsidRDefault="00A40D6E" w:rsidP="0090395C">
      <w:pPr>
        <w:spacing w:after="0" w:line="240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เฟรมเวิร์ก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MOCHA [1]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ที่ใช้วิธีการปรับปรุงค่าของเมท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ริกซ์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ความสัมพันธ์ และ น้ำหนักของโมเดล โดยเป็นการทำวนซ้ำ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ขั้นตอน</w:t>
      </w:r>
    </w:p>
    <w:p w:rsidR="00A40D6E" w:rsidRPr="00A40D6E" w:rsidRDefault="00A40D6E" w:rsidP="0090395C">
      <w:pPr>
        <w:spacing w:after="0" w:line="240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อุปกรณ์ปลายทางจะทำการฝึกฝนโมเดลโดยการปรับปรุงค่าน้ำหนักของโมเดลปลายทางของตัวเอง โดยใช้เมท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ริกซ์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ความสัมพันธ์เป็นตัวชี้นำในการปรับปรุงค่า หลังจากฝึกฝนเสร็จสิ้น ส่งโมเดลกลับไปให้เซิ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ร์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ฟเวอร์</w:t>
      </w:r>
    </w:p>
    <w:p w:rsidR="00A40D6E" w:rsidRPr="00A40D6E" w:rsidRDefault="00A40D6E" w:rsidP="0090395C">
      <w:pPr>
        <w:spacing w:after="0" w:line="240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เมื่อเซิร์ฟเวอร์ได้รับโมเดลที่ได้รับการฝึกฝนแล้ว จะนำน้ำหนักของโมเดลที่ได้จากโมเดลปลายทางมาเพื่อปรับปรุงค่าของเมท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ริกซ์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ความสัมพันธ์ จากนั้นส่งเมท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ริกซ์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ความสัมพันธ์ที่ได้ปรับปรุงแล้วไปให้อุปกรณ์ปลายทาง และวนซ้ำขั้นตอนที่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จนกว่าโมเดลจะมีการลู่เข้าหรือได้ผลลัพธ์ตามต้องการ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</w:p>
    <w:p w:rsidR="00A40D6E" w:rsidRPr="00A40D6E" w:rsidRDefault="00A40D6E" w:rsidP="0090395C">
      <w:pPr>
        <w:spacing w:after="0" w:line="240" w:lineRule="auto"/>
        <w:jc w:val="both"/>
        <w:rPr>
          <w:rFonts w:ascii="TH SarabunPSK" w:eastAsia="Times New Roman" w:hAnsi="TH SarabunPSK" w:cs="TH SarabunPSK"/>
          <w:sz w:val="32"/>
          <w:szCs w:val="32"/>
          <w:cs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2.3.1.2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การเรียนรู้แบบสหพันธ์หลายงานโดยแต่ละงานเป็นอิสระต่อกัน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Federated Multi-Job Learning - FMJ)</w:t>
      </w:r>
    </w:p>
    <w:p w:rsidR="0090395C" w:rsidRDefault="00A40D6E" w:rsidP="0090395C">
      <w:pPr>
        <w:spacing w:after="0" w:line="240" w:lineRule="auto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  <w:t xml:space="preserve">FMJ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ต่างจาก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FMT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FMT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จะมีเมท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ริกซ์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ความสัมพันธ์ที่แสดงให้เห็นถึงความสัมพันธ์ระหว่างแต่ละงาน ในขณะที่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FMJ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จะมองแต่ละงานแยกออกจากกันโดยสิ้นเชิง โดยมีความท้าทายคือ แต่ละอุปกรณ์ปลายทางต้องฝึกทุกโมเดลปัญญาประดิษฐ์ โดยจำนวนของโมเดลเท่ากับงาน ทำให้ต้องใช้ทรัพยากรมหาศาล ดังนั้นจึงต้องมีแนวทางการจัดลำดับความสำคัญ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scheduling)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เข้ามาเกี่ยวข้อง โดยจาก [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7]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ได้มีการนำการเรียนรู้แบบเสริมกำลัง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Reinforcement Learning - RL)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เป็นแนวทางสำหรับงานที่ซับซ้อน และ การปรับค่าให้เหมาะสมแบบ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เบย์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เซียน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Bayesian Optimization)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เป็นแนวทางสำหรับงานที่ซับซ้อนน้อยกว่า เมื่อทดสอบโดยใช้โมเดล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Support Vector Machine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และ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Convolutional Neural Network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เพื่อวัดความแม่นยำของข้อมูลบนชุดทดสอบ พบว่ามีประสิทธิภาพกว่าการใช้วิธีพื้นฐานอย่างขั้นตอนวิธีแบบละโมบ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Greedy algorithm)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อย่างมีนัยสำคัญ เนื่องจากการเลือกแต่อุปกรณ์ที่ประสิทธิภาพดีที่สุด ไม่ได้ให้ความสำคัญกับข้อมูลจากอุปกรณ์ปลายทางทั้งหมดอย่างเท่าเทียมกัน ส่งผลให้ความแม่นยำ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accuracy)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สุดท้ายลดลงเมื่อเทียบกับ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ดังกล่าว</w:t>
      </w:r>
    </w:p>
    <w:p w:rsidR="001E0B71" w:rsidRDefault="001E0B71" w:rsidP="0090395C">
      <w:pPr>
        <w:spacing w:after="0" w:line="240" w:lineRule="auto"/>
        <w:jc w:val="both"/>
        <w:rPr>
          <w:rFonts w:ascii="TH SarabunPSK" w:eastAsia="Times New Roman" w:hAnsi="TH SarabunPSK" w:cs="TH SarabunPSK"/>
          <w:sz w:val="32"/>
          <w:szCs w:val="32"/>
        </w:rPr>
      </w:pPr>
    </w:p>
    <w:p w:rsidR="001E0B71" w:rsidRDefault="001E0B71" w:rsidP="0090395C">
      <w:pPr>
        <w:spacing w:after="0" w:line="240" w:lineRule="auto"/>
        <w:jc w:val="both"/>
        <w:rPr>
          <w:rFonts w:ascii="TH SarabunPSK" w:eastAsia="Times New Roman" w:hAnsi="TH SarabunPSK" w:cs="TH SarabunPSK"/>
          <w:sz w:val="32"/>
          <w:szCs w:val="32"/>
        </w:rPr>
      </w:pPr>
    </w:p>
    <w:p w:rsidR="00383136" w:rsidRPr="00A40D6E" w:rsidRDefault="00383136" w:rsidP="0090395C">
      <w:pPr>
        <w:spacing w:after="0" w:line="240" w:lineRule="auto"/>
        <w:jc w:val="both"/>
        <w:rPr>
          <w:rFonts w:ascii="TH SarabunPSK" w:eastAsia="Times New Roman" w:hAnsi="TH SarabunPSK" w:cs="TH SarabunPSK" w:hint="cs"/>
          <w:sz w:val="32"/>
          <w:szCs w:val="32"/>
        </w:rPr>
      </w:pP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2.3.1.3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กลยุทธ์แบ่งปันข้อมูลที่ส่วนกลาง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Data Sharing Strategy)</w:t>
      </w:r>
    </w:p>
    <w:p w:rsidR="00A40D6E" w:rsidRPr="00A40D6E" w:rsidRDefault="00A40D6E" w:rsidP="002F4D0F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มุ่งเน้นในการแก้ปัญหาข้อมูลเบ้สุดขั้ว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highly skewed)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เช่นแต่ละอุปกรณ์ปลายทางมีข้อมูลของเพียงคลาสเดียว โดยจะสร้างข้อมูลส่วนกลางขนาดเล็กซึ่งมีการกระจายตัวของทุกคลาส อย่างสม่ำเสมอ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uniform distributed)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โดยก่อนจะเริ่มกระบวนการการเรียนรู้แบบสหพันธ์ จะส่งส่วนหนึ่งของข้อมูลนี้ (ประมาณ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5%)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ไปยังอุปกรณ์ปลายทางแต่ละเครื่อง ซึ่งอุปกรณ์ปลายทางก็จะใช้ข้อมูลที่ได้นี้ รวมกับข้อมูลส่วนตัวของตนในการฝึกฝนโมเดล ผลลัพธ์ที่ได้คือความแม่นยำ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accuracy)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เพิ่มขึ้นจาก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44%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74% [8]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2.3.2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การจำลองสภาพแวดล้อมความแตกต่างกันของข้อมูล</w:t>
      </w:r>
    </w:p>
    <w:p w:rsidR="00A40D6E" w:rsidRDefault="00A40D6E" w:rsidP="001E0B71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เอฟแอลสเคไลซ์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(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FLScalize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ทำได้โดยใช้เทคนิคการแบ่งข้อมูล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Data Partitioning)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โดยมีแนวคิดหลักคือการกำหนดรหัสระบุตัวตนที่ไม่ซ้ำกันให้แต่ละไคลเอนต์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client) 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ทำให้สามารถจำลองสถานการณ์ที่แต่ละไคลเอนต์มีข้อมูลที่มีการกระจายของข้อมูลที่ไม่เหมือนกันและไม่เป็นอิสระต่อกัน โดยการที่ไคลเอนต์มีรหัสระบุตัวตนนี้ทำให้เราสามารถจงใจทำให้ไคลเอนต์บางตัวมีข้อมูลของบางคลาสมากผิดปกติได้ ทำให้สามารถจำลองสภาพแวดล้อมที่มีปัญหานี้ได้ [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2]</w:t>
      </w:r>
    </w:p>
    <w:p w:rsidR="001E0B71" w:rsidRPr="00A40D6E" w:rsidRDefault="001E0B71" w:rsidP="001E0B71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40D6E" w:rsidRPr="00A40D6E" w:rsidRDefault="001E0B71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2.4</w:t>
      </w:r>
      <w:r w:rsidR="00A40D6E"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40D6E"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การจัดลำดับความสำคัญ (</w:t>
      </w:r>
      <w:r w:rsidR="00A40D6E"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scheduling)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394761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มีการประเมินประสิทธิ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ภาพของการใช้นโยบายการจัดลำดับความสำคัญ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scheduling policy)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ต่าง ๆ โดยการประเมินจากอัตราการลู่เข้าสู่คำตอบ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convergence rate)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โดยวัดจากจำนวนรอบการสื่อสาร ยิ่งใช้น้อยรอบในการไปถึงคำตอบลู่เข้า ยิ่งแปลว่านโยบายที่ใช้มีประสิทธิภาพสูง</w:t>
      </w:r>
      <w:r w:rsidR="002F4D0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2F4D0F">
        <w:rPr>
          <w:rFonts w:ascii="TH SarabunPSK" w:eastAsia="Times New Roman" w:hAnsi="TH SarabunPSK" w:cs="TH SarabunPSK"/>
          <w:sz w:val="32"/>
          <w:szCs w:val="32"/>
        </w:rPr>
        <w:t>[6]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40D6E" w:rsidRPr="00A40D6E" w:rsidRDefault="001E0B71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2.5</w:t>
      </w:r>
      <w:r w:rsidR="00A40D6E"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A40D6E"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การนำการเรียนรู้แบบสหพันธ์มาใช้กับข้อมูลทางการแพทย์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1C750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ต้องหาวิธี</w:t>
      </w:r>
      <w:r w:rsidR="002F4D0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ในการแก้ปัญหา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การทำวิศวกรรมย้อนกลับ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reverse engineering) </w:t>
      </w:r>
      <w:r w:rsidR="00624B9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การฝึกโมเดลด้วยการเรียนรู้สห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พันธ์แบบทั่วไป อาศัยการส่งค่า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เกรเดียนต์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(</w:t>
      </w:r>
      <w:r w:rsidR="0026688A">
        <w:rPr>
          <w:rFonts w:ascii="TH SarabunPSK" w:eastAsia="Times New Roman" w:hAnsi="TH SarabunPSK" w:cs="TH SarabunPSK"/>
          <w:color w:val="000000"/>
          <w:sz w:val="32"/>
          <w:szCs w:val="32"/>
        </w:rPr>
        <w:t>gradient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จากอุปกรณ์ปลายทางไปยังเซิ</w:t>
      </w:r>
      <w:r w:rsidR="00510DE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ร์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ฟเวอร์ ซึ่งข้อมูลเหล่านี้ยังคงถูกใช้เพื่ออนุมานข้อมูลดิบที่เป็นความลับของผู้ใช้ได้ จึงได้เสนอแนวทางการใช้ ขั้นตอนวิธีเชิงวิวัฒนาการ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Evolutionary Algorithm) 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เป็นเทคนิคการปรับค่าให้เหมาะสม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optimization)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โดยไม่ต้องใช้ค่า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เกรเดียนต์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เลย ซึ่งผลลัพธ์ที่ได้แม้จะมีความแม่นยำ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accuracy)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ที่ต่ำกว่าการใช้หลักการพื้น</w:t>
      </w:r>
      <w:r w:rsidR="003B572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ฐานอย่างการแพร่กระจายย้อนกลับ (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Backpropagation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เล็กน้อย แต่ก็แสดงให้เห็นว่าการฝึกโมเดลพื้นฐานโดยไม่ใช้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เกรเดียนต์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นั้นเป็นไปได้จริง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="002F4D0F">
        <w:rPr>
          <w:rFonts w:ascii="TH SarabunPSK" w:eastAsia="Times New Roman" w:hAnsi="TH SarabunPSK" w:cs="TH SarabunPSK"/>
          <w:sz w:val="32"/>
          <w:szCs w:val="32"/>
        </w:rPr>
        <w:t>[4]</w:t>
      </w: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ซึ่งมีคนจำนวนไม่น้อยที่กังวลกับการทำวิศวกรรมย้อนกลับนี้ แต่คนส่วนมากเลือกใช้การเข้ารหัสแบบโฮโม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มอร์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ฟิก (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Homomorphic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Encryption)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กัน ซึ่งเป็นวิธีที่ทำให้สามารถปรับปรุงค่าของโมเดลส่วนกลางได้โดยไม่ต้องถอดรหัส ซึ่ง คู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บเฟท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(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KubeFATE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ใช้วิธีนี้ด้วยเช่นกัน และการเติมสัญญาณรบกวน (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noise) 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ลงไปในพารามิเตอร์ เพื่อไม่ให้โมเดลส่วนกลางมีการเปลี่ยนแปลงพารามิเตอร์จากการใช้ข้อมูลของอุปกรณ์ปลายทางเดียวอย่างมีนัยสำคัญ</w:t>
      </w: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  [3] , [5]</w:t>
      </w:r>
    </w:p>
    <w:p w:rsid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394761" w:rsidRDefault="00394761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394761" w:rsidRDefault="00394761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394761" w:rsidRDefault="00394761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394761" w:rsidRDefault="00394761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394761" w:rsidRPr="00A40D6E" w:rsidRDefault="00394761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40D6E" w:rsidRDefault="00A40D6E" w:rsidP="0039476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A40D6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lastRenderedPageBreak/>
        <w:t>เอกสารอ้างอิง</w:t>
      </w:r>
    </w:p>
    <w:p w:rsidR="001E0B71" w:rsidRPr="00A40D6E" w:rsidRDefault="001E0B71" w:rsidP="0039476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[1] Smith, V., Chiang, C.-K.,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Sanjabi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M., &amp;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Talwalkar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A. (2017). Federated Multi-Task Learning. </w:t>
      </w:r>
      <w:proofErr w:type="spellStart"/>
      <w:proofErr w:type="gram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arXiv</w:t>
      </w:r>
      <w:proofErr w:type="spellEnd"/>
      <w:proofErr w:type="gram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. </w:t>
      </w:r>
      <w:hyperlink r:id="rId4" w:history="1">
        <w:r w:rsidRPr="00A40D6E">
          <w:rPr>
            <w:rFonts w:ascii="TH SarabunPSK" w:eastAsia="Times New Roman" w:hAnsi="TH SarabunPSK" w:cs="TH SarabunPSK"/>
            <w:color w:val="1155CC"/>
            <w:sz w:val="32"/>
            <w:szCs w:val="32"/>
            <w:u w:val="single"/>
          </w:rPr>
          <w:t>https://arxiv.org/abs/1705.10467</w:t>
        </w:r>
      </w:hyperlink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[2] Yang, S., Moon, J., Kim, J., Lee, K., &amp; Lee, K. (2023).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FLScalize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: Federated Learning Lifecycle Management Platform. IEEE Access, 11, 48118–48131. </w:t>
      </w:r>
      <w:hyperlink r:id="rId5" w:history="1">
        <w:r w:rsidRPr="00A40D6E">
          <w:rPr>
            <w:rFonts w:ascii="TH SarabunPSK" w:eastAsia="Times New Roman" w:hAnsi="TH SarabunPSK" w:cs="TH SarabunPSK"/>
            <w:color w:val="1155CC"/>
            <w:sz w:val="32"/>
            <w:szCs w:val="32"/>
            <w:u w:val="single"/>
          </w:rPr>
          <w:t>https://doi.org/10.1109/ACCESS.2023.3275439</w:t>
        </w:r>
      </w:hyperlink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[3] Zhang, C.,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Xie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Y.,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Bai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H., Yu, B., Li, W., &amp; </w:t>
      </w:r>
      <w:proofErr w:type="spellStart"/>
      <w:proofErr w:type="gram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Gao</w:t>
      </w:r>
      <w:proofErr w:type="spellEnd"/>
      <w:proofErr w:type="gram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Y. (2021). A survey on federated learning. Knowledge-Based Systems, 216, 106775. </w:t>
      </w:r>
      <w:hyperlink r:id="rId6" w:history="1">
        <w:r w:rsidRPr="00A40D6E">
          <w:rPr>
            <w:rFonts w:ascii="TH SarabunPSK" w:eastAsia="Times New Roman" w:hAnsi="TH SarabunPSK" w:cs="TH SarabunPSK"/>
            <w:color w:val="1155CC"/>
            <w:sz w:val="32"/>
            <w:szCs w:val="32"/>
            <w:u w:val="single"/>
          </w:rPr>
          <w:t>https://doi.org/10.1016/j.knosys.2021.106775</w:t>
        </w:r>
      </w:hyperlink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[4]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Szegedi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G., Kiss, P., &amp;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Horváth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T. (2019). Evolutionary federated learning on EEG-data. In ITAT 2019. Retrieved from </w:t>
      </w:r>
      <w:hyperlink r:id="rId7" w:history="1">
        <w:r w:rsidRPr="00A40D6E">
          <w:rPr>
            <w:rFonts w:ascii="TH SarabunPSK" w:eastAsia="Times New Roman" w:hAnsi="TH SarabunPSK" w:cs="TH SarabunPSK"/>
            <w:color w:val="1155CC"/>
            <w:sz w:val="32"/>
            <w:szCs w:val="32"/>
            <w:u w:val="single"/>
          </w:rPr>
          <w:t>http://star.informatik.rwth-aachen.de/Publications/CEUR-WS/Vol-2473/paper14.pdf</w:t>
        </w:r>
      </w:hyperlink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[5] Federated AI. (2025).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KubeFATE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. [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GitHub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repository]. Retrieved from </w:t>
      </w:r>
      <w:hyperlink r:id="rId8" w:history="1">
        <w:r w:rsidRPr="00A40D6E">
          <w:rPr>
            <w:rFonts w:ascii="TH SarabunPSK" w:eastAsia="Times New Roman" w:hAnsi="TH SarabunPSK" w:cs="TH SarabunPSK"/>
            <w:color w:val="1155CC"/>
            <w:sz w:val="32"/>
            <w:szCs w:val="32"/>
            <w:u w:val="single"/>
          </w:rPr>
          <w:t>https://github.com/FederatedAI/KubeFATE</w:t>
        </w:r>
      </w:hyperlink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[6] Yang, H. H., Liu, Z.,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Quek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T. Q. S., &amp; Poor, H. V. (2019). Scheduling Policies for Federated Learning in Wireless Networks. </w:t>
      </w:r>
      <w:proofErr w:type="spellStart"/>
      <w:proofErr w:type="gram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arXiv</w:t>
      </w:r>
      <w:proofErr w:type="spellEnd"/>
      <w:proofErr w:type="gram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. </w:t>
      </w:r>
      <w:hyperlink r:id="rId9" w:history="1">
        <w:r w:rsidRPr="00A40D6E">
          <w:rPr>
            <w:rFonts w:ascii="TH SarabunPSK" w:eastAsia="Times New Roman" w:hAnsi="TH SarabunPSK" w:cs="TH SarabunPSK"/>
            <w:color w:val="1155CC"/>
            <w:sz w:val="32"/>
            <w:szCs w:val="32"/>
            <w:u w:val="single"/>
          </w:rPr>
          <w:t>https://arxiv.org/abs/1908.06287</w:t>
        </w:r>
      </w:hyperlink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[7] Zhou, C., Liu, J.,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Jia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J., Zhou, J., Zhou, Y., Dai, H., &amp; Dou, D. (2021). Efficient Device Scheduling with Multi-Job Federated Learning. </w:t>
      </w:r>
      <w:proofErr w:type="spellStart"/>
      <w:proofErr w:type="gram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arXiv</w:t>
      </w:r>
      <w:proofErr w:type="spellEnd"/>
      <w:proofErr w:type="gram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. </w:t>
      </w:r>
      <w:hyperlink r:id="rId10" w:history="1">
        <w:r w:rsidRPr="00A40D6E">
          <w:rPr>
            <w:rFonts w:ascii="TH SarabunPSK" w:eastAsia="Times New Roman" w:hAnsi="TH SarabunPSK" w:cs="TH SarabunPSK"/>
            <w:color w:val="1155CC"/>
            <w:sz w:val="32"/>
            <w:szCs w:val="32"/>
            <w:u w:val="single"/>
          </w:rPr>
          <w:t>https://arxiv.org/abs/2112.05928</w:t>
        </w:r>
      </w:hyperlink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[8] Zhao, Y., Li, M., Lai, L.,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Suda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N.,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Civin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D., &amp; Chandra, V. (2018). Federated Learning with Non-IID Data. </w:t>
      </w:r>
      <w:proofErr w:type="spellStart"/>
      <w:proofErr w:type="gram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arXiv</w:t>
      </w:r>
      <w:proofErr w:type="spellEnd"/>
      <w:proofErr w:type="gram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. </w:t>
      </w:r>
      <w:hyperlink r:id="rId11" w:history="1">
        <w:r w:rsidRPr="00A40D6E">
          <w:rPr>
            <w:rFonts w:ascii="TH SarabunPSK" w:eastAsia="Times New Roman" w:hAnsi="TH SarabunPSK" w:cs="TH SarabunPSK"/>
            <w:color w:val="1155CC"/>
            <w:sz w:val="32"/>
            <w:szCs w:val="32"/>
            <w:u w:val="single"/>
          </w:rPr>
          <w:t>https://doi.org/10.48550/arXiv.1806.00582</w:t>
        </w:r>
      </w:hyperlink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[9] Liu, H., Zhou, H., Chen, H., Yan, Y., Huang, J.,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Xiong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A., Yang, S., Chen, J., &amp;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Guo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S. (2023). A Federated Learning Multi-Task Scheduling Mechanism Based on Trusted Computing Sandbox. Sensors, 23(4), 2093. </w:t>
      </w:r>
      <w:hyperlink r:id="rId12" w:history="1">
        <w:r w:rsidRPr="00A40D6E">
          <w:rPr>
            <w:rFonts w:ascii="TH SarabunPSK" w:eastAsia="Times New Roman" w:hAnsi="TH SarabunPSK" w:cs="TH SarabunPSK"/>
            <w:color w:val="1155CC"/>
            <w:sz w:val="32"/>
            <w:szCs w:val="32"/>
            <w:u w:val="single"/>
          </w:rPr>
          <w:t>https://doi.org/10.3390/s23042093</w:t>
        </w:r>
      </w:hyperlink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A40D6E" w:rsidRPr="00A40D6E" w:rsidRDefault="00A40D6E" w:rsidP="00A40D6E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[10]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Thonglek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K., Takahashi, K., Ichikawa, K.,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Nakasan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C., </w:t>
      </w:r>
      <w:proofErr w:type="spellStart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>Leelaprute</w:t>
      </w:r>
      <w:proofErr w:type="spellEnd"/>
      <w:r w:rsidRPr="00A40D6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P., &amp; Iida, H. (2022). Sparse Communication for Federated Learning. In 2022 IEEE International Conference on Federated Learning in Intelligent Systems and Applications (ICFEC). </w:t>
      </w:r>
      <w:hyperlink r:id="rId13" w:history="1">
        <w:r w:rsidRPr="00A40D6E">
          <w:rPr>
            <w:rFonts w:ascii="TH SarabunPSK" w:eastAsia="Times New Roman" w:hAnsi="TH SarabunPSK" w:cs="TH SarabunPSK"/>
            <w:color w:val="1155CC"/>
            <w:sz w:val="32"/>
            <w:szCs w:val="32"/>
            <w:u w:val="single"/>
          </w:rPr>
          <w:t>https://doi.org/10.1109/ICFEC54809.2022.00008</w:t>
        </w:r>
      </w:hyperlink>
    </w:p>
    <w:p w:rsidR="007D5A43" w:rsidRPr="00A40D6E" w:rsidRDefault="007D5A43">
      <w:pPr>
        <w:rPr>
          <w:rFonts w:ascii="TH SarabunPSK" w:hAnsi="TH SarabunPSK" w:cs="TH SarabunPSK"/>
          <w:sz w:val="32"/>
          <w:szCs w:val="32"/>
        </w:rPr>
      </w:pPr>
    </w:p>
    <w:sectPr w:rsidR="007D5A43" w:rsidRPr="00A40D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6E"/>
    <w:rsid w:val="000F08A8"/>
    <w:rsid w:val="001C7506"/>
    <w:rsid w:val="001E0B71"/>
    <w:rsid w:val="0026688A"/>
    <w:rsid w:val="002D6EC9"/>
    <w:rsid w:val="002F4D0F"/>
    <w:rsid w:val="00383136"/>
    <w:rsid w:val="00394761"/>
    <w:rsid w:val="003B572B"/>
    <w:rsid w:val="004122A9"/>
    <w:rsid w:val="004A1BEE"/>
    <w:rsid w:val="00510DE4"/>
    <w:rsid w:val="00624B98"/>
    <w:rsid w:val="007D5A43"/>
    <w:rsid w:val="00803ABA"/>
    <w:rsid w:val="0090395C"/>
    <w:rsid w:val="00933D23"/>
    <w:rsid w:val="00A40D6E"/>
    <w:rsid w:val="00A76AF2"/>
    <w:rsid w:val="00B27554"/>
    <w:rsid w:val="00F4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A09B4-187C-4265-8CA6-AB3CCC9A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D6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A40D6E"/>
  </w:style>
  <w:style w:type="character" w:styleId="Hyperlink">
    <w:name w:val="Hyperlink"/>
    <w:basedOn w:val="DefaultParagraphFont"/>
    <w:uiPriority w:val="99"/>
    <w:semiHidden/>
    <w:unhideWhenUsed/>
    <w:rsid w:val="00A40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deratedAI/KubeFATE" TargetMode="External"/><Relationship Id="rId13" Type="http://schemas.openxmlformats.org/officeDocument/2006/relationships/hyperlink" Target="https://doi.org/10.1109/ICFEC54809.2022.000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r.informatik.rwth-aachen.de/Publications/CEUR-WS/Vol-2473/paper14.pdf" TargetMode="External"/><Relationship Id="rId12" Type="http://schemas.openxmlformats.org/officeDocument/2006/relationships/hyperlink" Target="https://doi.org/10.3390/s230420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knosys.2021.106775" TargetMode="External"/><Relationship Id="rId11" Type="http://schemas.openxmlformats.org/officeDocument/2006/relationships/hyperlink" Target="https://doi.org/10.48550/arXiv.1806.00582" TargetMode="External"/><Relationship Id="rId5" Type="http://schemas.openxmlformats.org/officeDocument/2006/relationships/hyperlink" Target="https://doi.org/10.1109/ACCESS.2023.327543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xiv.org/abs/2112.05928" TargetMode="External"/><Relationship Id="rId4" Type="http://schemas.openxmlformats.org/officeDocument/2006/relationships/hyperlink" Target="https://arxiv.org/abs/1705.10467" TargetMode="External"/><Relationship Id="rId9" Type="http://schemas.openxmlformats.org/officeDocument/2006/relationships/hyperlink" Target="https://arxiv.org/abs/1908.062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2816</Words>
  <Characters>13576</Characters>
  <Application>Microsoft Office Word</Application>
  <DocSecurity>0</DocSecurity>
  <Lines>208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</dc:creator>
  <cp:keywords/>
  <dc:description/>
  <cp:lastModifiedBy>OCS</cp:lastModifiedBy>
  <cp:revision>18</cp:revision>
  <dcterms:created xsi:type="dcterms:W3CDTF">2025-07-29T01:48:00Z</dcterms:created>
  <dcterms:modified xsi:type="dcterms:W3CDTF">2025-07-29T02:02:00Z</dcterms:modified>
</cp:coreProperties>
</file>