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EEED55" w14:textId="77777777" w:rsidR="002E170E" w:rsidRPr="002E170E" w:rsidRDefault="002E170E" w:rsidP="002E170E">
      <w:pPr>
        <w:jc w:val="center"/>
        <w:rPr>
          <w:rFonts w:ascii="Montserrat" w:hAnsi="Montserrat" w:cs="Futura"/>
          <w:b/>
          <w:bCs/>
          <w:sz w:val="36"/>
          <w:szCs w:val="36"/>
        </w:rPr>
      </w:pPr>
      <w:r>
        <w:rPr>
          <w:rFonts w:ascii="Montserrat" w:hAnsi="Montserrat" w:cs="Futura"/>
          <w:b/>
          <w:bCs/>
          <w:sz w:val="36"/>
          <w:szCs w:val="36"/>
        </w:rPr>
        <w:t>CURSIVE HANDWRITING RECOGNITION</w:t>
      </w:r>
    </w:p>
    <w:p w14:paraId="2E13980B" w14:textId="77777777" w:rsidR="004C4756" w:rsidRDefault="004C4756" w:rsidP="004C4756">
      <w:pPr>
        <w:jc w:val="center"/>
        <w:rPr>
          <w:rFonts w:ascii="Montserrat" w:hAnsi="Montserrat" w:cs="Futura"/>
          <w:b/>
          <w:bCs/>
          <w:sz w:val="32"/>
          <w:szCs w:val="32"/>
        </w:rPr>
      </w:pPr>
    </w:p>
    <w:p w14:paraId="40BCA062" w14:textId="77777777" w:rsidR="004C4756" w:rsidRDefault="004C4756" w:rsidP="004C4756">
      <w:pPr>
        <w:rPr>
          <w:rFonts w:ascii="Montserrat" w:hAnsi="Montserrat" w:cs="Futura"/>
          <w:b/>
          <w:bCs/>
          <w:sz w:val="28"/>
          <w:szCs w:val="28"/>
        </w:rPr>
      </w:pPr>
      <w:r>
        <w:rPr>
          <w:rFonts w:ascii="Montserrat" w:hAnsi="Montserrat" w:cs="Futura"/>
          <w:b/>
          <w:bCs/>
          <w:sz w:val="28"/>
          <w:szCs w:val="28"/>
        </w:rPr>
        <w:t>Part I – Word Segmentation</w:t>
      </w:r>
    </w:p>
    <w:p w14:paraId="1F61A6E5" w14:textId="77777777" w:rsidR="004C4756" w:rsidRPr="004C4756" w:rsidRDefault="004C4756" w:rsidP="004C4756">
      <w:pPr>
        <w:rPr>
          <w:rFonts w:ascii="Montserrat" w:hAnsi="Montserrat" w:cs="Futura"/>
          <w:sz w:val="24"/>
          <w:szCs w:val="24"/>
        </w:rPr>
      </w:pPr>
      <w:r>
        <w:rPr>
          <w:rFonts w:ascii="Montserrat" w:hAnsi="Montserrat" w:cs="Futura"/>
          <w:sz w:val="24"/>
          <w:szCs w:val="24"/>
        </w:rPr>
        <w:t>This approach works on the fact that cursive handwritten words have very less or no gap between letters of the same word in comparison to gap between two words. So thickening of letters give word clouds with which bounding boxes of each word can be found. These are then sorted in order.</w:t>
      </w:r>
    </w:p>
    <w:p w14:paraId="004C6A20" w14:textId="1A4C6C81" w:rsidR="004C4756" w:rsidRDefault="008E72E9" w:rsidP="004C4756">
      <w:pPr>
        <w:rPr>
          <w:rFonts w:ascii="Montserrat" w:hAnsi="Montserrat" w:cs="Futura"/>
          <w:b/>
          <w:bCs/>
          <w:sz w:val="28"/>
          <w:szCs w:val="28"/>
        </w:rPr>
      </w:pPr>
      <w:r>
        <w:rPr>
          <w:rFonts w:ascii="Montserrat" w:hAnsi="Montserrat" w:cs="Futura"/>
          <w:b/>
          <w:bCs/>
          <w:noProof/>
          <w:sz w:val="28"/>
          <w:szCs w:val="28"/>
        </w:rPr>
        <w:drawing>
          <wp:inline distT="0" distB="0" distL="0" distR="0" wp14:anchorId="6D1B7957" wp14:editId="29897B50">
            <wp:extent cx="5867400" cy="3359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67400" cy="3359785"/>
                    </a:xfrm>
                    <a:prstGeom prst="rect">
                      <a:avLst/>
                    </a:prstGeom>
                    <a:noFill/>
                    <a:ln>
                      <a:noFill/>
                    </a:ln>
                  </pic:spPr>
                </pic:pic>
              </a:graphicData>
            </a:graphic>
          </wp:inline>
        </w:drawing>
      </w:r>
    </w:p>
    <w:p w14:paraId="0E8FF351" w14:textId="77777777" w:rsidR="004C4756" w:rsidRDefault="004C4756" w:rsidP="004C4756">
      <w:pPr>
        <w:rPr>
          <w:rFonts w:ascii="Montserrat" w:hAnsi="Montserrat" w:cs="Futura"/>
          <w:b/>
          <w:bCs/>
          <w:sz w:val="28"/>
          <w:szCs w:val="28"/>
        </w:rPr>
      </w:pPr>
      <w:r>
        <w:rPr>
          <w:rFonts w:ascii="Montserrat" w:hAnsi="Montserrat" w:cs="Futura"/>
          <w:b/>
          <w:bCs/>
          <w:sz w:val="28"/>
          <w:szCs w:val="28"/>
        </w:rPr>
        <w:t>Part II – Word Recognition</w:t>
      </w:r>
    </w:p>
    <w:p w14:paraId="43762BEA" w14:textId="77777777" w:rsidR="004C4756" w:rsidRDefault="00D64A70" w:rsidP="00D64A70">
      <w:pPr>
        <w:numPr>
          <w:ilvl w:val="0"/>
          <w:numId w:val="1"/>
        </w:numPr>
        <w:rPr>
          <w:rFonts w:ascii="Montserrat" w:hAnsi="Montserrat" w:cs="Futura"/>
          <w:sz w:val="24"/>
          <w:szCs w:val="24"/>
        </w:rPr>
      </w:pPr>
      <w:r>
        <w:rPr>
          <w:rFonts w:ascii="Montserrat" w:hAnsi="Montserrat" w:cs="Futura"/>
          <w:sz w:val="24"/>
          <w:szCs w:val="24"/>
        </w:rPr>
        <w:t>The segmented word is converted to a binary image with dimensions 128x32.</w:t>
      </w:r>
    </w:p>
    <w:p w14:paraId="277F8EC6" w14:textId="77777777" w:rsidR="00D64A70" w:rsidRDefault="00D64A70" w:rsidP="00D64A70">
      <w:pPr>
        <w:numPr>
          <w:ilvl w:val="0"/>
          <w:numId w:val="1"/>
        </w:numPr>
        <w:rPr>
          <w:rFonts w:ascii="Montserrat" w:hAnsi="Montserrat" w:cs="Futura"/>
          <w:sz w:val="24"/>
          <w:szCs w:val="24"/>
        </w:rPr>
      </w:pPr>
      <w:r>
        <w:rPr>
          <w:rFonts w:ascii="Montserrat" w:hAnsi="Montserrat" w:cs="Futura"/>
          <w:sz w:val="24"/>
          <w:szCs w:val="24"/>
        </w:rPr>
        <w:t>The CNN layers extract features from the image and gives 256 features of dimension 1x32.</w:t>
      </w:r>
    </w:p>
    <w:p w14:paraId="63951B05" w14:textId="77777777" w:rsidR="00D64A70" w:rsidRDefault="00D64A70" w:rsidP="00D64A70">
      <w:pPr>
        <w:numPr>
          <w:ilvl w:val="0"/>
          <w:numId w:val="1"/>
        </w:numPr>
        <w:rPr>
          <w:rFonts w:ascii="Montserrat" w:hAnsi="Montserrat" w:cs="Futura"/>
          <w:sz w:val="24"/>
          <w:szCs w:val="24"/>
        </w:rPr>
      </w:pPr>
      <w:r>
        <w:rPr>
          <w:rFonts w:ascii="Montserrat" w:hAnsi="Montserrat" w:cs="Futura"/>
          <w:sz w:val="24"/>
          <w:szCs w:val="24"/>
        </w:rPr>
        <w:t>The entire feature map Is divided into 32 time-stamps, so at each time stamp 256 features are passed in the LSTM layer.</w:t>
      </w:r>
    </w:p>
    <w:p w14:paraId="6A3A6787" w14:textId="77777777" w:rsidR="00D64A70" w:rsidRDefault="00D64A70" w:rsidP="00D64A70">
      <w:pPr>
        <w:numPr>
          <w:ilvl w:val="0"/>
          <w:numId w:val="1"/>
        </w:numPr>
        <w:rPr>
          <w:rFonts w:ascii="Montserrat" w:hAnsi="Montserrat" w:cs="Futura"/>
          <w:sz w:val="24"/>
          <w:szCs w:val="24"/>
        </w:rPr>
      </w:pPr>
      <w:r>
        <w:rPr>
          <w:rFonts w:ascii="Montserrat" w:hAnsi="Montserrat" w:cs="Futura"/>
          <w:sz w:val="24"/>
          <w:szCs w:val="24"/>
        </w:rPr>
        <w:t>In each turn it predicts the character among the 79 characters (78 characters + 1 blank) and we get a</w:t>
      </w:r>
      <w:r w:rsidR="002E170E">
        <w:rPr>
          <w:rFonts w:ascii="Montserrat" w:hAnsi="Montserrat" w:cs="Futura"/>
          <w:sz w:val="24"/>
          <w:szCs w:val="24"/>
        </w:rPr>
        <w:t xml:space="preserve"> matrix of</w:t>
      </w:r>
      <w:r>
        <w:rPr>
          <w:rFonts w:ascii="Montserrat" w:hAnsi="Montserrat" w:cs="Futura"/>
          <w:sz w:val="24"/>
          <w:szCs w:val="24"/>
        </w:rPr>
        <w:t xml:space="preserve"> </w:t>
      </w:r>
      <w:r w:rsidR="002E170E">
        <w:rPr>
          <w:rFonts w:ascii="Montserrat" w:hAnsi="Montserrat" w:cs="Futura"/>
          <w:sz w:val="24"/>
          <w:szCs w:val="24"/>
        </w:rPr>
        <w:t xml:space="preserve">dimension </w:t>
      </w:r>
      <w:r>
        <w:rPr>
          <w:rFonts w:ascii="Montserrat" w:hAnsi="Montserrat" w:cs="Futura"/>
          <w:sz w:val="24"/>
          <w:szCs w:val="24"/>
        </w:rPr>
        <w:t>32X79.</w:t>
      </w:r>
    </w:p>
    <w:p w14:paraId="5DA2A8A4" w14:textId="77777777" w:rsidR="00D64A70" w:rsidRPr="004C4756" w:rsidRDefault="00D64A70" w:rsidP="00D64A70">
      <w:pPr>
        <w:numPr>
          <w:ilvl w:val="0"/>
          <w:numId w:val="1"/>
        </w:numPr>
        <w:rPr>
          <w:rFonts w:ascii="Montserrat" w:hAnsi="Montserrat" w:cs="Futura"/>
          <w:sz w:val="24"/>
          <w:szCs w:val="24"/>
        </w:rPr>
      </w:pPr>
      <w:r>
        <w:rPr>
          <w:rFonts w:ascii="Montserrat" w:hAnsi="Montserrat" w:cs="Futura"/>
          <w:sz w:val="24"/>
          <w:szCs w:val="24"/>
        </w:rPr>
        <w:t>Hence the maximum length of the word can be 32.</w:t>
      </w:r>
    </w:p>
    <w:p w14:paraId="442C8C6C" w14:textId="73D437A0" w:rsidR="004C4756" w:rsidRDefault="008E72E9" w:rsidP="004C4756">
      <w:pPr>
        <w:rPr>
          <w:rFonts w:ascii="Montserrat" w:hAnsi="Montserrat" w:cs="Futura"/>
          <w:b/>
          <w:bCs/>
          <w:sz w:val="28"/>
          <w:szCs w:val="28"/>
        </w:rPr>
      </w:pPr>
      <w:r>
        <w:rPr>
          <w:rFonts w:ascii="Montserrat" w:hAnsi="Montserrat" w:cs="Futura"/>
          <w:b/>
          <w:bCs/>
          <w:noProof/>
          <w:sz w:val="28"/>
          <w:szCs w:val="28"/>
        </w:rPr>
        <w:lastRenderedPageBreak/>
        <w:drawing>
          <wp:inline distT="0" distB="0" distL="0" distR="0" wp14:anchorId="520ADF1D" wp14:editId="67424169">
            <wp:extent cx="5895340" cy="2943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95340" cy="2943860"/>
                    </a:xfrm>
                    <a:prstGeom prst="rect">
                      <a:avLst/>
                    </a:prstGeom>
                    <a:noFill/>
                    <a:ln>
                      <a:noFill/>
                    </a:ln>
                  </pic:spPr>
                </pic:pic>
              </a:graphicData>
            </a:graphic>
          </wp:inline>
        </w:drawing>
      </w:r>
    </w:p>
    <w:p w14:paraId="7C13D3D6" w14:textId="77777777" w:rsidR="00D64A70" w:rsidRPr="00D64A70" w:rsidRDefault="00D64A70" w:rsidP="00D64A70">
      <w:pPr>
        <w:numPr>
          <w:ilvl w:val="0"/>
          <w:numId w:val="2"/>
        </w:numPr>
        <w:rPr>
          <w:rFonts w:ascii="Montserrat" w:hAnsi="Montserrat" w:cs="Futura"/>
          <w:b/>
          <w:bCs/>
          <w:sz w:val="28"/>
          <w:szCs w:val="28"/>
        </w:rPr>
      </w:pPr>
      <w:r>
        <w:rPr>
          <w:rFonts w:ascii="Montserrat" w:hAnsi="Montserrat" w:cs="Futura"/>
          <w:sz w:val="24"/>
          <w:szCs w:val="24"/>
        </w:rPr>
        <w:t xml:space="preserve">It is then passed to the final layer – Connectionist Temporal Classification Layer (CTC) </w:t>
      </w:r>
    </w:p>
    <w:p w14:paraId="1FB2B952" w14:textId="77777777" w:rsidR="00D64A70" w:rsidRPr="002E170E" w:rsidRDefault="00D64A70" w:rsidP="00D64A70">
      <w:pPr>
        <w:numPr>
          <w:ilvl w:val="0"/>
          <w:numId w:val="2"/>
        </w:numPr>
        <w:rPr>
          <w:rFonts w:ascii="Montserrat" w:hAnsi="Montserrat" w:cs="Futura"/>
          <w:b/>
          <w:bCs/>
          <w:sz w:val="28"/>
          <w:szCs w:val="28"/>
        </w:rPr>
      </w:pPr>
      <w:r>
        <w:rPr>
          <w:rFonts w:ascii="Montserrat" w:hAnsi="Montserrat" w:cs="Futura"/>
          <w:sz w:val="24"/>
          <w:szCs w:val="24"/>
        </w:rPr>
        <w:t xml:space="preserve">While Training CTC is given the ground truth and it computes the loss </w:t>
      </w:r>
      <w:r w:rsidR="002E170E">
        <w:rPr>
          <w:rFonts w:ascii="Montserrat" w:hAnsi="Montserrat" w:cs="Futura"/>
          <w:sz w:val="24"/>
          <w:szCs w:val="24"/>
        </w:rPr>
        <w:t>on passing the matrix</w:t>
      </w:r>
    </w:p>
    <w:p w14:paraId="267C4CF1" w14:textId="77777777" w:rsidR="002E170E" w:rsidRDefault="002E170E" w:rsidP="00D64A70">
      <w:pPr>
        <w:numPr>
          <w:ilvl w:val="0"/>
          <w:numId w:val="2"/>
        </w:numPr>
        <w:rPr>
          <w:rFonts w:ascii="Montserrat" w:hAnsi="Montserrat" w:cs="Futura"/>
          <w:b/>
          <w:bCs/>
          <w:sz w:val="28"/>
          <w:szCs w:val="28"/>
        </w:rPr>
      </w:pPr>
      <w:r>
        <w:rPr>
          <w:rFonts w:ascii="Montserrat" w:hAnsi="Montserrat" w:cs="Futura"/>
          <w:sz w:val="24"/>
          <w:szCs w:val="24"/>
        </w:rPr>
        <w:t>While Predicting CTC decodes the matrix by eliminating the blanks and gives the predicted word.</w:t>
      </w:r>
    </w:p>
    <w:p w14:paraId="09A07E57" w14:textId="77777777" w:rsidR="004C4756" w:rsidRPr="004C4756" w:rsidRDefault="004C4756" w:rsidP="004C4756">
      <w:pPr>
        <w:rPr>
          <w:rFonts w:ascii="Montserrat" w:hAnsi="Montserrat" w:cs="Futura"/>
          <w:b/>
          <w:bCs/>
          <w:sz w:val="28"/>
          <w:szCs w:val="28"/>
        </w:rPr>
      </w:pPr>
    </w:p>
    <w:sectPr w:rsidR="004C4756" w:rsidRPr="004C4756">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Futura">
    <w:panose1 w:val="02020800000000000000"/>
    <w:charset w:val="00"/>
    <w:family w:val="roman"/>
    <w:pitch w:val="variable"/>
    <w:sig w:usb0="20000A87" w:usb1="08000000" w:usb2="00000008" w:usb3="00000000" w:csb0="000001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E271AF"/>
    <w:multiLevelType w:val="hybridMultilevel"/>
    <w:tmpl w:val="3C5AA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E8B4D30"/>
    <w:multiLevelType w:val="hybridMultilevel"/>
    <w:tmpl w:val="C1648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756"/>
    <w:rsid w:val="002E170E"/>
    <w:rsid w:val="004C4756"/>
    <w:rsid w:val="008E72E9"/>
    <w:rsid w:val="00D64A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AD78A6"/>
  <w14:defaultImageDpi w14:val="0"/>
  <w15:docId w15:val="{21965DA0-EBE7-4B36-ADD1-46D21819A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166</Words>
  <Characters>952</Characters>
  <Application>Microsoft Office Word</Application>
  <DocSecurity>0</DocSecurity>
  <Lines>7</Lines>
  <Paragraphs>2</Paragraphs>
  <ScaleCrop>false</ScaleCrop>
  <Company/>
  <LinksUpToDate>false</LinksUpToDate>
  <CharactersWithSpaces>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bhavana bansal</dc:creator>
  <cp:keywords/>
  <dc:description/>
  <cp:lastModifiedBy>bhavana bansal</cp:lastModifiedBy>
  <cp:revision>2</cp:revision>
  <dcterms:created xsi:type="dcterms:W3CDTF">2020-06-21T21:08:00Z</dcterms:created>
  <dcterms:modified xsi:type="dcterms:W3CDTF">2020-06-21T21:08:00Z</dcterms:modified>
</cp:coreProperties>
</file>