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8r13rppx0a2t" w:id="0"/>
      <w:bookmarkEnd w:id="0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Solution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1c4587"/>
          <w:sz w:val="18"/>
          <w:szCs w:val="18"/>
          <w:highlight w:val="white"/>
          <w:rtl w:val="0"/>
        </w:rPr>
        <w:t xml:space="preserve">Explain your solution here in a step by step manner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x6a7d21n6rbr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980000"/>
          <w:sz w:val="18"/>
          <w:szCs w:val="18"/>
          <w:rtl w:val="0"/>
        </w:rPr>
        <w:t xml:space="preserve">List down all the use cases on which this solution will be applicable.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Design - List down all possible db(Redshift) tables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jc w:val="both"/>
        <w:rPr>
          <w:rFonts w:ascii="Calibri" w:cs="Calibri" w:eastAsia="Calibri" w:hAnsi="Calibri"/>
        </w:rPr>
      </w:pPr>
      <w:bookmarkStart w:colFirst="0" w:colLast="0" w:name="_wpekxq84am0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Tables Metadata Info with Pk/FK relationship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jc w:val="both"/>
        <w:rPr>
          <w:rFonts w:ascii="Calibri" w:cs="Calibri" w:eastAsia="Calibri" w:hAnsi="Calibri"/>
        </w:rPr>
      </w:pPr>
      <w:bookmarkStart w:colFirst="0" w:colLast="0" w:name="_8oj44eqg42aq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 diagram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color w:val="1c4587"/>
          <w:sz w:val="18"/>
          <w:szCs w:val="18"/>
          <w:highlight w:val="white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j87p17nsfp4v" w:id="4"/>
      <w:bookmarkEnd w:id="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Technologies and Platforms to be used in this solution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i w:val="1"/>
          <w:color w:val="1c4587"/>
          <w:sz w:val="18"/>
          <w:szCs w:val="18"/>
          <w:highlight w:val="white"/>
          <w:rtl w:val="0"/>
        </w:rPr>
        <w:t xml:space="preserve">List down list of technologies like spark, aws and databricks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1440" w:firstLine="0"/>
        <w:jc w:val="both"/>
        <w:rPr>
          <w:color w:val="1155cc"/>
          <w:sz w:val="24"/>
          <w:szCs w:val="24"/>
        </w:rPr>
      </w:pPr>
      <w:bookmarkStart w:colFirst="0" w:colLast="0" w:name="_8g9qozmeohi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