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Sprint is a fixed period or duration in which a team works to complete a set of tasks.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 Epic is a big task or project that is too large to complete in one sprint. It is broken down into smaller tasks (stories) that can be completed over multiple sprints.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Story is a small task. It is part of an Epic.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Story Point is a number that represents how much effort a story takes to complete (usually in the form of the Fibonacci series): 1 - Very easy task, 2 - Normal task, 3 - Moderate task, 5 - Difficult task.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 scale: 1, 2, 3, 5</w:t>
      </w:r>
    </w:p>
    <w:p>
      <w:pPr>
        <w:keepNext/>
        <w:spacing w:after="120" w:before="120" w:line="259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Sprint 1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Requirement Analysis &amp; Planning (Epic 1): Business use case and Project Update Set (USN1) 2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Backend Configuration (Epic 2): Incident creation form and table fields (USN2) 3; Dependent Category / Subcategory choice (USN3) 3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Automatic Classification (Epic 3): Flow trigger configuration (USN4) 3; Keyword conditions and field updates (USN5) 5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Points in Sprint 1 = 2+3+3+3+5 = 16</w:t>
      </w:r>
    </w:p>
    <w:p>
      <w:pPr>
        <w:keepNext/>
        <w:spacing w:after="120" w:before="120" w:line="259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Sprint 2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Review (Epic 4): Caller does not choose category (USN6) 1; Classified incidents in list view (USN7) 2; Manual classification of unmatched incidents (USN8) 1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Testing &amp; Deployment (Epic 5): Test scenarios for all keyword rules (USN9) 3; Complete and export the update set (USN10) 2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Story Points in Sprint 2 = 1+2+1+3+2 = 9</w:t>
      </w:r>
    </w:p>
    <w:p>
      <w:pPr>
        <w:keepNext/>
        <w:spacing w:after="120" w:before="120" w:line="259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Story Points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Sprint 1 = 16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Sprint 2 = 9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Velocity = Total Story Points Completed / Number of Sprints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Total Story Points = 16+9 = 25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Number of Sprints = 2</w:t>
      </w:r>
    </w:p>
    <w:p>
      <w:pPr>
        <w:spacing w:after="160" w:before="0" w:line="259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Velocity = 25 / 2 = 12.5 story points per sprint</w:t>
      </w:r>
    </w:p>
    <w:sectPr>
      <w:pgSz w:w="16838" w:h="11906" w:orient="landscape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Un-named</cp:lastModifiedBy>
  <cp:revision>1</cp:revision>
  <dcterms:created xsi:type="dcterms:W3CDTF">2026-10-08T08:53:49.117Z</dcterms:created>
  <dcterms:modified xsi:type="dcterms:W3CDTF">2026-10-08T08:53:49.117Z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