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B24C" w14:textId="11ADDC88" w:rsidR="00A87961" w:rsidRPr="007D603E" w:rsidRDefault="000E2284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603E">
        <w:rPr>
          <w:rFonts w:asciiTheme="majorHAnsi" w:hAnsiTheme="majorHAnsi" w:cstheme="majorHAnsi"/>
          <w:b/>
          <w:bCs/>
          <w:sz w:val="28"/>
          <w:szCs w:val="28"/>
        </w:rPr>
        <w:t xml:space="preserve">Question </w:t>
      </w:r>
      <w:r w:rsidRPr="007D603E">
        <w:rPr>
          <w:rFonts w:asciiTheme="majorHAnsi" w:hAnsiTheme="majorHAnsi" w:cstheme="majorHAnsi"/>
          <w:b/>
          <w:bCs/>
          <w:sz w:val="28"/>
          <w:szCs w:val="28"/>
        </w:rPr>
        <w:t>I: Mistake bound in consistent online learnin</w:t>
      </w:r>
      <w:r w:rsidRPr="007D603E">
        <w:rPr>
          <w:rFonts w:asciiTheme="majorHAnsi" w:hAnsiTheme="majorHAnsi" w:cstheme="majorHAnsi"/>
          <w:b/>
          <w:bCs/>
          <w:sz w:val="28"/>
          <w:szCs w:val="28"/>
        </w:rPr>
        <w:t>g</w:t>
      </w:r>
    </w:p>
    <w:p w14:paraId="66295F42" w14:textId="00E35D5D" w:rsidR="00A87961" w:rsidRPr="007D603E" w:rsidRDefault="007D603E" w:rsidP="00A56DBC">
      <w:pPr>
        <w:pStyle w:val="NormalWeb"/>
        <w:spacing w:before="240" w:beforeAutospacing="0" w:after="240" w:afterAutospacing="0"/>
        <w:rPr>
          <w:rFonts w:asciiTheme="majorHAnsi" w:hAnsiTheme="majorHAnsi" w:cstheme="majorHAnsi"/>
          <w:b/>
          <w:bCs/>
        </w:rPr>
      </w:pPr>
      <w:r w:rsidRPr="007D603E">
        <w:rPr>
          <w:rFonts w:asciiTheme="majorHAnsi" w:hAnsiTheme="majorHAnsi" w:cstheme="majorHAnsi"/>
          <w:b/>
          <w:bCs/>
        </w:rPr>
        <w:t>Solution:</w:t>
      </w:r>
      <w:r w:rsidRPr="007D603E">
        <w:rPr>
          <w:rFonts w:asciiTheme="majorHAnsi" w:hAnsiTheme="majorHAnsi" w:cstheme="majorHAnsi"/>
          <w:b/>
          <w:bCs/>
        </w:rPr>
        <w:br/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The algorithm maintains a set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</w:t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theme="majorHAnsi"/>
            <w:color w:val="000000"/>
            <w:sz w:val="22"/>
            <w:szCs w:val="22"/>
          </w:rPr>
          <m:t xml:space="preserve"> </m:t>
        </m:r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, of all the hypotheses which are consistent with the input data, i.e. </w:t>
      </w:r>
      <m:oMath>
        <m:d>
          <m:d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color w:val="000000"/>
            <w:sz w:val="22"/>
            <w:szCs w:val="22"/>
          </w:rPr>
          <m:t>,….,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t-1</m:t>
                </m:r>
              </m:sub>
            </m:s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2"/>
                    <w:szCs w:val="22"/>
                  </w:rPr>
                  <m:t>t-1</m:t>
                </m:r>
              </m:sub>
            </m:sSub>
          </m:e>
        </m:d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br/>
        <w:t xml:space="preserve">It picks any hypothesis from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 and predicts according to this hypothesis. Obviously, whenever the algorithm makes a prediction mistake, at least one hypothesis is removed from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br/>
        <w:t xml:space="preserve">Therefore, after making M mistakes we have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ajorHAnsi"/>
            <w:color w:val="000000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H</m:t>
            </m: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e>
        </m:d>
        <m:r>
          <w:rPr>
            <w:rFonts w:ascii="Cambria Math" w:hAnsi="Cambria Math" w:cstheme="majorHAnsi"/>
            <w:color w:val="000000"/>
            <w:sz w:val="22"/>
            <w:szCs w:val="22"/>
          </w:rPr>
          <m:t>-M</m:t>
        </m:r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Since</w:t>
      </w:r>
      <m:oMath>
        <m:r>
          <w:rPr>
            <w:rFonts w:ascii="Cambria Math" w:hAnsi="Cambria Math" w:cstheme="majorHAns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 is always nonempty (by the realizability assumption it contains </w:t>
      </w:r>
      <w:r w:rsidR="00A56DBC">
        <w:rPr>
          <w:rFonts w:asciiTheme="majorHAnsi" w:hAnsiTheme="majorHAnsi" w:cstheme="majorHAnsi"/>
          <w:color w:val="000000"/>
          <w:sz w:val="22"/>
          <w:szCs w:val="22"/>
        </w:rPr>
        <w:t>h*</w:t>
      </w:r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 xml:space="preserve">) we have </w:t>
      </w:r>
      <m:oMath>
        <m:r>
          <w:rPr>
            <w:rFonts w:ascii="Cambria Math" w:hAnsi="Cambria Math" w:cstheme="majorHAnsi"/>
            <w:color w:val="000000"/>
            <w:sz w:val="22"/>
            <w:szCs w:val="22"/>
          </w:rPr>
          <m:t>1</m:t>
        </m:r>
        <m:r>
          <m:rPr>
            <m:sty m:val="p"/>
          </m:rPr>
          <w:rPr>
            <w:rFonts w:ascii="Cambria Math" w:hAnsi="Cambria Math" w:cstheme="majorHAnsi"/>
            <w:color w:val="000000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V</m:t>
            </m:r>
            <m:ctrlPr>
              <w:rPr>
                <w:rFonts w:ascii="Cambria Math" w:hAnsi="Cambria Math" w:cstheme="majorHAnsi"/>
                <w:color w:val="000000"/>
                <w:sz w:val="22"/>
                <w:szCs w:val="22"/>
              </w:rPr>
            </m:ctrlPr>
          </m:e>
          <m:sub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ajorHAnsi"/>
            <w:color w:val="000000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H</m:t>
            </m: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e>
        </m:d>
        <m:r>
          <w:rPr>
            <w:rFonts w:ascii="Cambria Math" w:hAnsi="Cambria Math" w:cstheme="majorHAnsi"/>
            <w:color w:val="000000"/>
            <w:sz w:val="22"/>
            <w:szCs w:val="22"/>
          </w:rPr>
          <m:t>-M</m:t>
        </m:r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. Rearranging, we obtain the mistake bound</w:t>
      </w:r>
      <m:oMath>
        <m:r>
          <w:rPr>
            <w:rFonts w:ascii="Cambria Math" w:hAnsi="Cambria Math" w:cstheme="majorHAnsi"/>
            <w:color w:val="000000"/>
            <w:sz w:val="22"/>
            <w:szCs w:val="22"/>
          </w:rPr>
          <m:t xml:space="preserve"> M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 w:cstheme="majorHAnsi"/>
            <w:color w:val="000000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2"/>
                <w:szCs w:val="22"/>
              </w:rPr>
              <m:t>H</m:t>
            </m:r>
          </m:e>
        </m:d>
        <m:r>
          <w:rPr>
            <w:rFonts w:ascii="Cambria Math" w:hAnsi="Cambria Math" w:cstheme="majorHAnsi"/>
            <w:color w:val="000000"/>
            <w:sz w:val="22"/>
            <w:szCs w:val="22"/>
          </w:rPr>
          <m:t>-1</m:t>
        </m:r>
      </m:oMath>
      <w:r w:rsidR="00A87961" w:rsidRPr="007D603E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br/>
      </w:r>
      <w:r w:rsidR="00A87961" w:rsidRPr="007D603E">
        <w:rPr>
          <w:rFonts w:asciiTheme="majorHAnsi" w:hAnsiTheme="majorHAnsi" w:cstheme="majorHAnsi"/>
          <w:color w:val="000000"/>
        </w:rPr>
        <w:t xml:space="preserve">Let </w:t>
      </w:r>
      <m:oMath>
        <m:r>
          <w:rPr>
            <w:rFonts w:ascii="Cambria Math" w:hAnsi="Cambria Math" w:cstheme="majorHAnsi"/>
            <w:color w:val="000000"/>
          </w:rPr>
          <m:t>X=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</w:rPr>
              <m:t>R</m:t>
            </m:r>
          </m:e>
          <m:sup>
            <m:r>
              <w:rPr>
                <w:rFonts w:ascii="Cambria Math" w:hAnsi="Cambria Math" w:cstheme="majorHAnsi"/>
                <w:color w:val="000000"/>
              </w:rPr>
              <m:t>d</m:t>
            </m:r>
          </m:sup>
        </m:sSup>
      </m:oMath>
      <w:r w:rsidR="00A87961" w:rsidRPr="007D603E">
        <w:rPr>
          <w:rFonts w:asciiTheme="majorHAnsi" w:hAnsiTheme="majorHAnsi" w:cstheme="majorHAnsi"/>
          <w:color w:val="000000"/>
        </w:rPr>
        <w:t xml:space="preserve"> and let </w:t>
      </w:r>
      <m:oMath>
        <m:r>
          <w:rPr>
            <w:rFonts w:ascii="Cambria Math" w:hAnsi="Cambria Math" w:cstheme="majorHAnsi"/>
            <w:color w:val="000000"/>
          </w:rPr>
          <m:t>H=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color w:val="000000"/>
              </w:rPr>
            </m:ctrlPr>
          </m:dPr>
          <m:e>
            <m:r>
              <w:rPr>
                <w:rFonts w:ascii="Cambria Math" w:hAnsi="Cambria Math" w:cstheme="majorHAnsi"/>
                <w:color w:val="000000"/>
              </w:rPr>
              <m:t>h1,…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</w:rPr>
                  <m:t>h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</w:rPr>
                  <m:t>d</m:t>
                </m:r>
              </m:sub>
            </m:sSub>
            <m:ctrlPr>
              <w:rPr>
                <w:rFonts w:ascii="Cambria Math" w:hAnsi="Cambria Math" w:cstheme="majorHAnsi"/>
                <w:i/>
                <w:color w:val="000000"/>
              </w:rPr>
            </m:ctrlPr>
          </m:e>
        </m:d>
      </m:oMath>
      <w:r w:rsidR="00A87961" w:rsidRPr="007D603E">
        <w:rPr>
          <w:rFonts w:asciiTheme="majorHAnsi" w:hAnsiTheme="majorHAnsi" w:cstheme="majorHAnsi"/>
          <w:color w:val="000000"/>
        </w:rPr>
        <w:t>,</w:t>
      </w:r>
      <w:r>
        <w:rPr>
          <w:rFonts w:asciiTheme="majorHAnsi" w:hAnsiTheme="majorHAnsi" w:cstheme="majorHAnsi"/>
          <w:color w:val="000000"/>
        </w:rPr>
        <w:br/>
      </w:r>
      <w:r w:rsidR="00A87961" w:rsidRPr="007D603E">
        <w:rPr>
          <w:rFonts w:asciiTheme="majorHAnsi" w:hAnsiTheme="majorHAnsi" w:cstheme="majorHAnsi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h</m:t>
            </m:r>
          </m:e>
          <m:sub>
            <m:r>
              <w:rPr>
                <w:rFonts w:ascii="Cambria Math" w:hAnsi="Cambria Math" w:cstheme="majorHAnsi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hAnsi="Cambria Math" w:cstheme="maj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ajorHAnsi"/>
                <w:color w:val="000000"/>
              </w:rPr>
              <m:t>x</m:t>
            </m:r>
          </m:e>
        </m:d>
        <m:r>
          <w:rPr>
            <w:rFonts w:ascii="Cambria Math" w:hAnsi="Cambria Math" w:cstheme="majorHAnsi"/>
            <w:color w:val="00000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color w:val="000000"/>
              </w:rPr>
              <m:t>-1</m:t>
            </m:r>
          </m:sub>
        </m:sSub>
      </m:oMath>
      <w:r w:rsidR="00A87961" w:rsidRPr="007D603E">
        <w:rPr>
          <w:rFonts w:asciiTheme="majorHAnsi" w:hAnsiTheme="majorHAnsi" w:cstheme="majorHAnsi"/>
          <w:color w:val="000000"/>
          <w:sz w:val="13"/>
          <w:szCs w:val="13"/>
          <w:vertAlign w:val="subscript"/>
        </w:rPr>
        <w:t>]</w:t>
      </w:r>
      <w:r w:rsidR="00A87961" w:rsidRPr="007D603E">
        <w:rPr>
          <w:rFonts w:asciiTheme="majorHAnsi" w:hAnsiTheme="majorHAnsi" w:cstheme="majorHAnsi"/>
          <w:color w:val="000000"/>
        </w:rPr>
        <w:t xml:space="preserve">. Let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/>
              </w:rPr>
              <m:t>t</m:t>
            </m:r>
          </m:sub>
        </m:sSub>
        <m:r>
          <w:rPr>
            <w:rFonts w:ascii="Cambria Math" w:hAnsi="Cambria Math" w:cstheme="majorHAnsi"/>
            <w:color w:val="00000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e</m:t>
            </m:r>
          </m:e>
          <m:sub>
            <m:r>
              <w:rPr>
                <w:rFonts w:ascii="Cambria Math" w:hAnsi="Cambria Math" w:cstheme="majorHAnsi"/>
                <w:color w:val="000000"/>
              </w:rPr>
              <m:t>t</m:t>
            </m:r>
          </m:sub>
        </m:sSub>
      </m:oMath>
      <w:r w:rsidR="00A87961" w:rsidRPr="007D603E">
        <w:rPr>
          <w:rFonts w:asciiTheme="majorHAnsi" w:hAnsiTheme="majorHAnsi" w:cstheme="majorHAnsi"/>
          <w:color w:val="000000"/>
        </w:rPr>
        <w:t xml:space="preserve">, </w:t>
      </w:r>
      <m:oMath>
        <m:r>
          <w:rPr>
            <w:rFonts w:ascii="Cambria Math" w:hAnsi="Cambria Math" w:cstheme="majorHAnsi"/>
            <w:color w:val="00000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y</m:t>
            </m:r>
          </m:e>
          <m:sub>
            <m:r>
              <w:rPr>
                <w:rFonts w:ascii="Cambria Math" w:hAnsi="Cambria Math" w:cstheme="majorHAnsi"/>
                <w:color w:val="000000"/>
              </w:rPr>
              <m:t>t</m:t>
            </m:r>
          </m:sub>
        </m:sSub>
        <m:r>
          <w:rPr>
            <w:rFonts w:ascii="Cambria Math" w:hAnsi="Cambria Math" w:cstheme="majorHAnsi"/>
            <w:color w:val="00000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/>
                  </w:rPr>
                  <m:t>t=d</m:t>
                </m:r>
              </m:e>
            </m:d>
          </m:sub>
        </m:sSub>
      </m:oMath>
      <w:r w:rsidR="00A87961" w:rsidRPr="007D603E">
        <w:rPr>
          <w:rFonts w:asciiTheme="majorHAnsi" w:hAnsiTheme="majorHAnsi" w:cstheme="majorHAnsi"/>
          <w:color w:val="000000"/>
        </w:rPr>
        <w:t xml:space="preserve"> , t = 1...d. </w:t>
      </w:r>
      <w:r>
        <w:rPr>
          <w:rFonts w:asciiTheme="majorHAnsi" w:hAnsiTheme="majorHAnsi" w:cstheme="majorHAnsi"/>
          <w:color w:val="000000"/>
        </w:rPr>
        <w:br/>
      </w:r>
      <w:r w:rsidR="00A87961" w:rsidRPr="007D603E">
        <w:rPr>
          <w:rFonts w:asciiTheme="majorHAnsi" w:hAnsiTheme="majorHAnsi" w:cstheme="majorHAnsi"/>
          <w:color w:val="000000"/>
        </w:rPr>
        <w:t xml:space="preserve">The algorithm might predict </w:t>
      </w:r>
      <m:oMath>
        <m:acc>
          <m:accPr>
            <m:ctrlPr>
              <w:rPr>
                <w:rFonts w:ascii="Cambria Math" w:hAnsi="Cambria Math" w:cstheme="majorHAnsi"/>
                <w:color w:val="000000"/>
              </w:rPr>
            </m:ctrlPr>
          </m:accPr>
          <m:e>
            <m:r>
              <w:rPr>
                <w:rFonts w:ascii="Cambria Math" w:hAnsi="Cambria Math" w:cstheme="majorHAnsi"/>
                <w:color w:val="000000"/>
              </w:rPr>
              <m:t>y</m:t>
            </m:r>
          </m:e>
        </m:acc>
        <m:r>
          <w:rPr>
            <w:rFonts w:ascii="Cambria Math" w:hAnsi="Cambria Math" w:cstheme="majorHAnsi"/>
            <w:color w:val="000000"/>
          </w:rPr>
          <m:t xml:space="preserve">=1  </m:t>
        </m:r>
      </m:oMath>
      <w:r w:rsidR="00A87961" w:rsidRPr="007D603E">
        <w:rPr>
          <w:rFonts w:asciiTheme="majorHAnsi" w:hAnsiTheme="majorHAnsi" w:cstheme="majorHAnsi"/>
          <w:color w:val="000000"/>
        </w:rPr>
        <w:t xml:space="preserve">for every t </w:t>
      </w:r>
      <w:r w:rsidR="00A87961" w:rsidRPr="007D603E">
        <w:rPr>
          <w:rFonts w:ascii="Cambria Math" w:hAnsi="Cambria Math" w:cs="Cambria Math"/>
          <w:color w:val="000000"/>
        </w:rPr>
        <w:t>∈</w:t>
      </w:r>
      <w:r w:rsidR="00A87961" w:rsidRPr="007D603E">
        <w:rPr>
          <w:rFonts w:asciiTheme="majorHAnsi" w:hAnsiTheme="majorHAnsi" w:cstheme="majorHAnsi"/>
          <w:color w:val="000000"/>
        </w:rPr>
        <w:t xml:space="preserve"> [d]. The number of mistakes made by the algorithm in this case is </w:t>
      </w:r>
      <m:oMath>
        <m:r>
          <w:rPr>
            <w:rFonts w:ascii="Cambria Math" w:hAnsi="Cambria Math" w:cstheme="majorHAnsi"/>
            <w:color w:val="000000"/>
          </w:rPr>
          <m:t>d-1=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ajorHAnsi"/>
                <w:color w:val="000000"/>
              </w:rPr>
              <m:t>H</m:t>
            </m:r>
          </m:e>
        </m:d>
        <m:r>
          <w:rPr>
            <w:rFonts w:ascii="Cambria Math" w:hAnsi="Cambria Math" w:cstheme="majorHAnsi"/>
            <w:color w:val="000000"/>
          </w:rPr>
          <m:t>-1</m:t>
        </m:r>
      </m:oMath>
      <w:r w:rsidR="00A87961" w:rsidRPr="007D603E">
        <w:rPr>
          <w:rFonts w:asciiTheme="majorHAnsi" w:hAnsiTheme="majorHAnsi" w:cstheme="majorHAnsi"/>
          <w:color w:val="000000"/>
        </w:rPr>
        <w:t xml:space="preserve">. </w:t>
      </w:r>
      <w:r>
        <w:rPr>
          <w:rFonts w:asciiTheme="majorHAnsi" w:hAnsiTheme="majorHAnsi" w:cstheme="majorHAnsi"/>
          <w:color w:val="000000"/>
        </w:rPr>
        <w:br/>
      </w:r>
      <w:r w:rsidR="00A87961" w:rsidRPr="007D603E">
        <w:rPr>
          <w:rFonts w:asciiTheme="majorHAnsi" w:hAnsiTheme="majorHAnsi" w:cstheme="majorHAnsi"/>
          <w:color w:val="000000"/>
        </w:rPr>
        <w:t>Hence given condition is not a strict inequality.</w:t>
      </w:r>
    </w:p>
    <w:p w14:paraId="78825C69" w14:textId="3477DCFA" w:rsidR="00A87961" w:rsidRPr="007D603E" w:rsidRDefault="00A87961" w:rsidP="00A87961">
      <w:pPr>
        <w:rPr>
          <w:rFonts w:asciiTheme="majorHAnsi" w:hAnsiTheme="majorHAnsi" w:cstheme="majorHAnsi"/>
          <w:noProof/>
        </w:rPr>
      </w:pPr>
    </w:p>
    <w:p w14:paraId="3C2012D8" w14:textId="46288888" w:rsidR="00A87961" w:rsidRPr="007D603E" w:rsidRDefault="007D603E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D603E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Question </w:t>
      </w:r>
      <w:r w:rsidRPr="007D603E">
        <w:rPr>
          <w:rFonts w:asciiTheme="majorHAnsi" w:hAnsiTheme="majorHAnsi" w:cstheme="majorHAnsi"/>
          <w:b/>
          <w:bCs/>
          <w:noProof/>
          <w:sz w:val="28"/>
          <w:szCs w:val="28"/>
        </w:rPr>
        <w:t>II: Stochastic online k-means algorith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>m</w:t>
      </w:r>
    </w:p>
    <w:p w14:paraId="357FB51F" w14:textId="04BBD3D0" w:rsidR="00A87961" w:rsidRPr="007D603E" w:rsidRDefault="007D603E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  <w:b/>
          <w:bCs/>
        </w:rPr>
        <w:t>Solutio</w:t>
      </w:r>
      <w:r>
        <w:rPr>
          <w:rFonts w:asciiTheme="majorHAnsi" w:hAnsiTheme="majorHAnsi" w:cstheme="majorHAnsi"/>
          <w:b/>
          <w:bCs/>
        </w:rPr>
        <w:t>n:</w:t>
      </w:r>
      <w:r w:rsidR="00A87961" w:rsidRPr="007D603E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Given:</w:t>
      </w:r>
    </w:p>
    <w:p w14:paraId="5D20A325" w14:textId="7E9C465E" w:rsidR="00A87961" w:rsidRPr="007D603E" w:rsidRDefault="00A87961" w:rsidP="007D603E">
      <w:pPr>
        <w:spacing w:line="240" w:lineRule="auto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 xml:space="preserve">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δ</m:t>
              </m:r>
            </m:e>
            <m:sub>
              <m:r>
                <w:rPr>
                  <w:rFonts w:ascii="Cambria Math" w:hAnsi="Cambria Math" w:cstheme="majorHAnsi"/>
                </w:rPr>
                <m:t>ij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 xml:space="preserve">1     if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 xml:space="preserve"> ϵ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ajorHAnsi"/>
                    </w:rPr>
                    <m:t xml:space="preserve"> 0   otherwise</m:t>
                  </m:r>
                </m:e>
              </m:eqArr>
            </m:e>
          </m:d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4991FF3F" w14:textId="5128BB88" w:rsidR="007D603E" w:rsidRPr="007D603E" w:rsidRDefault="00A87961" w:rsidP="007D603E">
      <w:pPr>
        <w:pStyle w:val="ListParagraph"/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 </w:t>
      </w:r>
      <w:r w:rsidR="007D603E">
        <w:rPr>
          <w:rFonts w:asciiTheme="majorHAnsi" w:hAnsiTheme="majorHAnsi" w:cstheme="majorHAnsi"/>
        </w:rPr>
        <w:tab/>
      </w:r>
      <w:r w:rsidR="007D603E">
        <w:rPr>
          <w:rFonts w:asciiTheme="majorHAnsi" w:hAnsiTheme="majorHAnsi" w:cstheme="majorHAnsi"/>
        </w:rPr>
        <w:tab/>
      </w:r>
      <w:r w:rsidR="007D603E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S,k</m:t>
            </m:r>
          </m:e>
        </m:d>
        <m:r>
          <w:rPr>
            <w:rFonts w:ascii="Cambria Math" w:hAnsi="Cambria Math" w:cstheme="majorHAns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i=1</m:t>
            </m:r>
          </m:sub>
          <m:sup>
            <m:r>
              <w:rPr>
                <w:rFonts w:ascii="Cambria Math" w:hAnsi="Cambria Math" w:cstheme="majorHAnsi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j=1</m:t>
                </m:r>
              </m:sub>
              <m:sup>
                <m:r>
                  <w:rPr>
                    <w:rFonts w:ascii="Cambria Math" w:hAnsi="Cambria Math" w:cstheme="majorHAnsi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theme="majorHAnsi"/>
          </w:rPr>
          <w:br/>
        </m:r>
      </m:oMath>
    </w:p>
    <w:p w14:paraId="7FFF467F" w14:textId="4FD1F1B1" w:rsidR="00A87961" w:rsidRPr="007D603E" w:rsidRDefault="007D603E" w:rsidP="00A87961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take</w:t>
      </w:r>
      <w:r w:rsidR="00A87961" w:rsidRPr="007D603E">
        <w:rPr>
          <w:rFonts w:asciiTheme="majorHAnsi" w:hAnsiTheme="majorHAnsi" w:cstheme="majorHAnsi"/>
        </w:rPr>
        <w:t xml:space="preserve"> derivative on K-means objective function 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S,k</m:t>
            </m:r>
          </m:e>
        </m:d>
      </m:oMath>
      <w:r w:rsidR="00A87961" w:rsidRPr="007D603E">
        <w:rPr>
          <w:rFonts w:asciiTheme="majorHAnsi" w:hAnsiTheme="majorHAnsi" w:cstheme="majorHAnsi"/>
        </w:rPr>
        <w:t xml:space="preserve"> w.r.t</w:t>
      </w:r>
      <m:oMath>
        <m:r>
          <w:rPr>
            <w:rFonts w:ascii="Cambria Math" w:hAnsi="Cambria Math" w:cstheme="majorHAnsi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μ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</m:oMath>
      <w:r w:rsidR="00A87961" w:rsidRPr="007D603E">
        <w:rPr>
          <w:rFonts w:asciiTheme="majorHAnsi" w:hAnsiTheme="majorHAnsi" w:cstheme="majorHAnsi"/>
        </w:rPr>
        <w:t xml:space="preserve">. </w:t>
      </w:r>
    </w:p>
    <w:p w14:paraId="749F306E" w14:textId="2C259A77" w:rsidR="00A87961" w:rsidRPr="007D603E" w:rsidRDefault="00A87961" w:rsidP="007D603E">
      <w:pPr>
        <w:spacing w:line="240" w:lineRule="auto"/>
        <w:jc w:val="center"/>
        <w:rPr>
          <w:rFonts w:asciiTheme="majorHAnsi" w:hAnsiTheme="majorHAnsi" w:cstheme="majorHAnsi"/>
        </w:rPr>
      </w:pP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∂ 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S,k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num>
          <m:den>
            <m:r>
              <w:rPr>
                <w:rFonts w:ascii="Cambria Math" w:hAnsi="Cambria Math" w:cstheme="majorHAnsi"/>
              </w:rPr>
              <m:t>∂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 xml:space="preserve"> μ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den>
        </m:f>
        <m:r>
          <w:rPr>
            <w:rFonts w:ascii="Cambria Math" w:hAnsi="Cambria Math" w:cstheme="majorHAnsi"/>
          </w:rPr>
          <m:t>=-2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δ</m:t>
            </m:r>
          </m:e>
          <m:sub>
            <m:r>
              <w:rPr>
                <w:rFonts w:ascii="Cambria Math" w:hAnsi="Cambria Math" w:cstheme="majorHAnsi"/>
              </w:rPr>
              <m:t>ij</m:t>
            </m:r>
          </m:sub>
        </m:sSub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μ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</m:oMath>
      <w:r w:rsidR="007D603E">
        <w:rPr>
          <w:rFonts w:asciiTheme="majorHAnsi" w:eastAsiaTheme="minorEastAsia" w:hAnsiTheme="majorHAnsi" w:cstheme="majorHAnsi"/>
        </w:rPr>
        <w:t xml:space="preserve"> </w:t>
      </w:r>
      <w:r w:rsidR="007D603E" w:rsidRPr="007D603E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=z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μ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</m:oMath>
    </w:p>
    <w:p w14:paraId="42D492B2" w14:textId="2CA2B5C6" w:rsidR="00A87961" w:rsidRPr="00A56DBC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>Robbins-Monro procedure defines a sequence of successive estimates for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μ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</m:oMath>
      <w:r w:rsidRPr="007D603E">
        <w:rPr>
          <w:rFonts w:asciiTheme="majorHAnsi" w:hAnsiTheme="majorHAnsi" w:cstheme="majorHAnsi"/>
        </w:rPr>
        <w:t xml:space="preserve"> </w:t>
      </w:r>
      <w:r w:rsidR="00A56DBC">
        <w:rPr>
          <w:rFonts w:asciiTheme="majorHAnsi" w:hAnsiTheme="majorHAnsi" w:cstheme="majorHAnsi"/>
        </w:rPr>
        <w:t xml:space="preserve"> </w:t>
      </w:r>
      <w:r w:rsidR="00A56DBC">
        <w:rPr>
          <w:rFonts w:asciiTheme="majorHAnsi" w:hAnsiTheme="majorHAnsi" w:cstheme="majorHAnsi"/>
        </w:rPr>
        <w:br/>
      </w:r>
      <m:oMath>
        <m:r>
          <w:rPr>
            <w:rFonts w:ascii="Cambria Math" w:hAnsi="Cambria Math" w:cstheme="majorHAnsi"/>
          </w:rPr>
          <m:t xml:space="preserve">                                                                    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θ</m:t>
            </m:r>
          </m:e>
          <m:sup>
            <m:r>
              <w:rPr>
                <w:rFonts w:ascii="Cambria Math" w:hAnsi="Cambria Math" w:cstheme="majorHAnsi"/>
              </w:rPr>
              <m:t>t</m:t>
            </m:r>
          </m:sup>
        </m:sSup>
        <m:r>
          <w:rPr>
            <w:rFonts w:ascii="Cambria Math" w:hAnsi="Cambria Math" w:cstheme="majorHAnsi"/>
          </w:rPr>
          <m:t xml:space="preserve">=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θ</m:t>
            </m:r>
          </m:e>
          <m:sup>
            <m:r>
              <w:rPr>
                <w:rFonts w:ascii="Cambria Math" w:hAnsi="Cambria Math" w:cstheme="majorHAnsi"/>
              </w:rPr>
              <m:t>t-1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α</m:t>
            </m:r>
          </m:e>
          <m:sub>
            <m:r>
              <w:rPr>
                <w:rFonts w:ascii="Cambria Math" w:hAnsi="Cambria Math" w:cstheme="majorHAnsi"/>
              </w:rPr>
              <m:t>t-1</m:t>
            </m:r>
          </m:sub>
        </m:sSub>
        <m:r>
          <w:rPr>
            <w:rFonts w:ascii="Cambria Math" w:hAnsi="Cambria Math" w:cstheme="majorHAnsi"/>
          </w:rPr>
          <m:t>z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  <m:sup>
                <m:r>
                  <w:rPr>
                    <w:rFonts w:ascii="Cambria Math" w:hAnsi="Cambria Math" w:cstheme="majorHAnsi"/>
                  </w:rPr>
                  <m:t>t-1</m:t>
                </m:r>
              </m:sup>
            </m:sSup>
          </m:e>
        </m:d>
      </m:oMath>
      <w:r w:rsidR="00A56DBC" w:rsidRPr="007D603E">
        <w:rPr>
          <w:rFonts w:asciiTheme="majorHAnsi" w:hAnsiTheme="majorHAnsi" w:cstheme="majorHAnsi"/>
        </w:rPr>
        <w:t>)</w:t>
      </w:r>
      <w:r w:rsidR="00A56DBC">
        <w:rPr>
          <w:rFonts w:asciiTheme="majorHAnsi" w:hAnsiTheme="majorHAnsi" w:cstheme="majorHAnsi"/>
        </w:rPr>
        <w:br/>
      </w:r>
      <w:r w:rsidRPr="007D603E">
        <w:rPr>
          <w:rFonts w:asciiTheme="majorHAnsi" w:hAnsiTheme="majorHAnsi" w:cstheme="majorHAnsi"/>
        </w:rPr>
        <w:t xml:space="preserve">by replacing </w:t>
      </w:r>
      <m:oMath>
        <m:r>
          <w:rPr>
            <w:rFonts w:ascii="Cambria Math" w:hAnsi="Cambria Math" w:cstheme="majorHAnsi"/>
          </w:rPr>
          <m:t>θ</m:t>
        </m:r>
      </m:oMath>
      <w:r w:rsidRPr="007D603E">
        <w:rPr>
          <w:rFonts w:asciiTheme="majorHAnsi" w:hAnsiTheme="majorHAnsi" w:cstheme="majorHAnsi"/>
        </w:rPr>
        <w:t xml:space="preserve"> with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μ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</m:oMath>
      <w:r w:rsidRPr="007D603E">
        <w:rPr>
          <w:rFonts w:asciiTheme="majorHAnsi" w:hAnsiTheme="majorHAnsi" w:cstheme="majorHAnsi"/>
        </w:rPr>
        <w:t xml:space="preserve"> in</w:t>
      </w:r>
      <w:r w:rsidR="00A56DBC">
        <w:rPr>
          <w:rFonts w:asciiTheme="majorHAnsi" w:hAnsiTheme="majorHAnsi" w:cstheme="majorHAnsi"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       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μ</m:t>
              </m:r>
              <m:ctrlPr>
                <w:rPr>
                  <w:rFonts w:ascii="Cambria Math" w:hAnsi="Cambria Math" w:cstheme="majorHAnsi"/>
                </w:rPr>
              </m:ctrlPr>
            </m:e>
            <m:sub>
              <m:r>
                <w:rPr>
                  <w:rFonts w:ascii="Cambria Math" w:hAnsi="Cambria Math" w:cstheme="majorHAnsi"/>
                </w:rPr>
                <m:t>k</m:t>
              </m:r>
            </m:sub>
            <m:sup>
              <m:r>
                <w:rPr>
                  <w:rFonts w:ascii="Cambria Math" w:hAnsi="Cambria Math" w:cstheme="majorHAnsi"/>
                </w:rPr>
                <m:t>new</m:t>
              </m:r>
            </m:sup>
          </m:sSubSup>
          <m:r>
            <w:rPr>
              <w:rFonts w:ascii="Cambria Math" w:hAnsi="Cambria Math" w:cstheme="majorHAnsi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μ</m:t>
              </m:r>
            </m:e>
            <m:sub>
              <m:r>
                <w:rPr>
                  <w:rFonts w:ascii="Cambria Math" w:hAnsi="Cambria Math" w:cstheme="majorHAnsi"/>
                </w:rPr>
                <m:t>k</m:t>
              </m:r>
            </m:sub>
            <m:sup>
              <m:r>
                <w:rPr>
                  <w:rFonts w:ascii="Cambria Math" w:hAnsi="Cambria Math" w:cstheme="majorHAnsi"/>
                </w:rPr>
                <m:t>old</m:t>
              </m:r>
            </m:sup>
          </m:sSubSup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η</m:t>
              </m:r>
            </m:e>
            <m:sub>
              <m:r>
                <w:rPr>
                  <w:rFonts w:ascii="Cambria Math" w:hAnsi="Cambria Math" w:cstheme="majorHAnsi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k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old</m:t>
                  </m:r>
                </m:sup>
              </m:sSubSup>
            </m:e>
          </m:d>
        </m:oMath>
      </m:oMathPara>
    </w:p>
    <w:p w14:paraId="700C9632" w14:textId="6C0F2FE6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 xml:space="preserve">Therefore, </w:t>
      </w:r>
      <w:r w:rsidR="00A56DBC">
        <w:rPr>
          <w:rFonts w:asciiTheme="majorHAnsi" w:eastAsiaTheme="minorEastAsia" w:hAnsiTheme="majorHAnsi" w:cstheme="majorHAnsi"/>
        </w:rPr>
        <w:t>w</w:t>
      </w:r>
      <w:r w:rsidRPr="007D603E">
        <w:rPr>
          <w:rFonts w:asciiTheme="majorHAnsi" w:eastAsiaTheme="minorEastAsia" w:hAnsiTheme="majorHAnsi" w:cstheme="majorHAnsi"/>
        </w:rPr>
        <w:t>e</w:t>
      </w:r>
      <w:r w:rsidR="00A56DBC">
        <w:rPr>
          <w:rFonts w:asciiTheme="majorHAnsi" w:eastAsiaTheme="minorEastAsia" w:hAnsiTheme="majorHAnsi" w:cstheme="majorHAnsi"/>
        </w:rPr>
        <w:t xml:space="preserve"> get.</w:t>
      </w:r>
    </w:p>
    <w:p w14:paraId="2DEAECB5" w14:textId="77777777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 xml:space="preserve">         μ</m:t>
              </m:r>
            </m:e>
            <m:sub>
              <m:r>
                <w:rPr>
                  <w:rFonts w:ascii="Cambria Math" w:hAnsi="Cambria Math" w:cstheme="majorHAnsi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theme="majorHAnsi"/>
            </w:rPr>
            <m:t xml:space="preserve">= 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μ</m:t>
              </m:r>
            </m:e>
            <m:sub>
              <m:r>
                <w:rPr>
                  <w:rFonts w:ascii="Cambria Math" w:hAnsi="Cambria Math" w:cstheme="majorHAnsi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t-1</m:t>
                  </m:r>
                </m:e>
              </m:d>
            </m:sup>
          </m:sSubSup>
          <m:r>
            <w:rPr>
              <w:rFonts w:ascii="Cambria Math" w:hAnsi="Cambria Math" w:cstheme="majorHAnsi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η</m:t>
              </m:r>
            </m:e>
            <m:sub>
              <m:r>
                <w:rPr>
                  <w:rFonts w:ascii="Cambria Math" w:hAnsi="Cambria Math" w:cstheme="majorHAnsi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t-1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t-1</m:t>
                      </m:r>
                    </m:e>
                  </m:d>
                </m:sup>
              </m:sSubSup>
            </m:e>
          </m:d>
        </m:oMath>
      </m:oMathPara>
    </w:p>
    <w:p w14:paraId="2887AF00" w14:textId="58B68E2F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Here, </w:t>
      </w:r>
      <m:oMath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t-1</m:t>
                </m:r>
              </m:e>
            </m:d>
          </m:sup>
        </m:sSubSup>
        <m:r>
          <w:rPr>
            <w:rFonts w:ascii="Cambria Math" w:hAnsi="Cambria Math" w:cstheme="majorHAnsi"/>
          </w:rPr>
          <m:t xml:space="preserve"> </m:t>
        </m:r>
      </m:oMath>
      <w:r w:rsidRPr="007D603E">
        <w:rPr>
          <w:rFonts w:asciiTheme="majorHAnsi" w:hAnsiTheme="majorHAnsi" w:cstheme="majorHAnsi"/>
        </w:rPr>
        <w:t xml:space="preserve"> </w:t>
      </w:r>
      <w:r w:rsidR="00A56DBC">
        <w:rPr>
          <w:rFonts w:asciiTheme="majorHAnsi" w:hAnsiTheme="majorHAnsi" w:cstheme="majorHAnsi"/>
        </w:rPr>
        <w:t>is</w:t>
      </w:r>
      <w:r w:rsidRPr="007D603E">
        <w:rPr>
          <w:rFonts w:asciiTheme="majorHAnsi" w:hAnsiTheme="majorHAnsi" w:cstheme="majorHAnsi"/>
        </w:rPr>
        <w:t xml:space="preserve"> prototype nearest to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 xml:space="preserve">t-1 </m:t>
            </m:r>
          </m:sub>
        </m:sSub>
      </m:oMath>
      <w:r w:rsidRPr="007D603E">
        <w:rPr>
          <w:rFonts w:asciiTheme="majorHAnsi" w:hAnsiTheme="majorHAnsi" w:cstheme="majorHAnsi"/>
        </w:rPr>
        <w:t xml:space="preserve"> and the factor of 2 has been absorbed into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η</m:t>
            </m:r>
          </m:e>
          <m:sub>
            <m:r>
              <w:rPr>
                <w:rFonts w:ascii="Cambria Math" w:hAnsi="Cambria Math" w:cstheme="majorHAnsi"/>
              </w:rPr>
              <m:t>t-1</m:t>
            </m:r>
          </m:sub>
        </m:sSub>
      </m:oMath>
      <w:r w:rsidRPr="007D603E">
        <w:rPr>
          <w:rFonts w:asciiTheme="majorHAnsi" w:eastAsiaTheme="minorEastAsia" w:hAnsiTheme="majorHAnsi" w:cstheme="majorHAnsi"/>
        </w:rPr>
        <w:t xml:space="preserve"> .</w:t>
      </w:r>
    </w:p>
    <w:p w14:paraId="78516545" w14:textId="77777777" w:rsidR="00A87961" w:rsidRPr="007D603E" w:rsidRDefault="00A87961" w:rsidP="00A87961">
      <w:pPr>
        <w:rPr>
          <w:rFonts w:asciiTheme="majorHAnsi" w:hAnsiTheme="majorHAnsi" w:cstheme="majorHAnsi"/>
        </w:rPr>
      </w:pPr>
    </w:p>
    <w:p w14:paraId="65A6F2D6" w14:textId="3EC1805C" w:rsidR="00A87961" w:rsidRDefault="00A87961" w:rsidP="00A87961">
      <w:pPr>
        <w:rPr>
          <w:rFonts w:asciiTheme="majorHAnsi" w:hAnsiTheme="majorHAnsi" w:cstheme="majorHAnsi"/>
        </w:rPr>
      </w:pPr>
    </w:p>
    <w:p w14:paraId="20660C1C" w14:textId="05EB5AFA" w:rsidR="00A56DBC" w:rsidRDefault="00A56DBC" w:rsidP="00A87961">
      <w:pPr>
        <w:rPr>
          <w:rFonts w:asciiTheme="majorHAnsi" w:hAnsiTheme="majorHAnsi" w:cstheme="majorHAnsi"/>
        </w:rPr>
      </w:pPr>
    </w:p>
    <w:p w14:paraId="310DE344" w14:textId="77777777" w:rsidR="00A56DBC" w:rsidRPr="007D603E" w:rsidRDefault="00A56DBC" w:rsidP="00A87961">
      <w:pPr>
        <w:rPr>
          <w:rFonts w:asciiTheme="majorHAnsi" w:hAnsiTheme="majorHAnsi" w:cstheme="majorHAnsi"/>
        </w:rPr>
      </w:pPr>
    </w:p>
    <w:p w14:paraId="50BEF5CD" w14:textId="20C4F396" w:rsidR="00A87961" w:rsidRPr="00A56DBC" w:rsidRDefault="00A56DBC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56DBC">
        <w:rPr>
          <w:rFonts w:asciiTheme="majorHAnsi" w:hAnsiTheme="majorHAnsi" w:cstheme="majorHAnsi"/>
          <w:b/>
          <w:bCs/>
          <w:sz w:val="28"/>
          <w:szCs w:val="28"/>
        </w:rPr>
        <w:lastRenderedPageBreak/>
        <w:t>III: Gaussian mixture model with identical varianc</w:t>
      </w:r>
      <w:r w:rsidRPr="00A56DBC">
        <w:rPr>
          <w:rFonts w:asciiTheme="majorHAnsi" w:hAnsiTheme="majorHAnsi" w:cstheme="majorHAnsi"/>
          <w:b/>
          <w:bCs/>
          <w:sz w:val="28"/>
          <w:szCs w:val="28"/>
        </w:rPr>
        <w:t>e</w:t>
      </w:r>
    </w:p>
    <w:p w14:paraId="48E88F31" w14:textId="6E798B9F" w:rsidR="00A87961" w:rsidRPr="007D603E" w:rsidRDefault="007D603E" w:rsidP="00A87961">
      <w:pPr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  <w:b/>
          <w:bCs/>
        </w:rPr>
        <w:t>Solutio</w:t>
      </w:r>
      <w:r>
        <w:rPr>
          <w:rFonts w:asciiTheme="majorHAnsi" w:hAnsiTheme="majorHAnsi" w:cstheme="majorHAnsi"/>
          <w:b/>
          <w:bCs/>
        </w:rPr>
        <w:t>n:</w:t>
      </w:r>
      <w:r w:rsidR="00A56DBC">
        <w:rPr>
          <w:rFonts w:asciiTheme="majorHAnsi" w:hAnsiTheme="majorHAnsi" w:cstheme="majorHAnsi"/>
          <w:b/>
          <w:bCs/>
        </w:rPr>
        <w:t xml:space="preserve"> </w:t>
      </w:r>
      <w:r w:rsidR="00A87961" w:rsidRPr="007D603E">
        <w:rPr>
          <w:rFonts w:asciiTheme="majorHAnsi" w:hAnsiTheme="majorHAnsi" w:cstheme="majorHAnsi"/>
        </w:rPr>
        <w:t>The mixture of univariate Gaussians with same variance is given as,</w:t>
      </w:r>
    </w:p>
    <w:p w14:paraId="1CCA1CDA" w14:textId="77777777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σ= σ  ∀ k=1,2,….,K</m:t>
          </m:r>
        </m:oMath>
      </m:oMathPara>
    </w:p>
    <w:p w14:paraId="10C186B4" w14:textId="77777777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In this case the expected maximum of likelihood function becomes w.r.t to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μ</m:t>
            </m:r>
          </m:e>
          <m:sub>
            <m:r>
              <w:rPr>
                <w:rFonts w:ascii="Cambria Math" w:hAnsi="Cambria Math" w:cstheme="majorHAnsi"/>
              </w:rPr>
              <m:t>k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Pr="007D603E">
        <w:rPr>
          <w:rFonts w:asciiTheme="majorHAnsi" w:eastAsiaTheme="minorEastAsia" w:hAnsiTheme="majorHAnsi" w:cstheme="majorHAnsi"/>
        </w:rPr>
        <w:t xml:space="preserve"> of the Gaussian components to zero.</w:t>
      </w:r>
    </w:p>
    <w:p w14:paraId="6B596102" w14:textId="77777777" w:rsidR="00A87961" w:rsidRPr="007D603E" w:rsidRDefault="00A87961" w:rsidP="00A87961">
      <w:pPr>
        <w:spacing w:line="240" w:lineRule="auto"/>
        <w:ind w:left="1440" w:firstLine="720"/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0= -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i =1</m:t>
            </m:r>
          </m:sub>
          <m:sup>
            <m:r>
              <w:rPr>
                <w:rFonts w:ascii="Cambria Math" w:hAnsi="Cambria Math" w:cstheme="majorHAnsi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H</m:t>
                </m:r>
                <m:d>
                  <m:dPr>
                    <m:endChr m:val="|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,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</w:rPr>
                      <m:t>k</m:t>
                    </m:r>
                  </m:sub>
                  <m:sup/>
                  <m:e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H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,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</w:rPr>
                          <m:t>j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ajorHAnsi"/>
                          </w:rPr>
                          <m:t>)</m:t>
                        </m:r>
                      </m:e>
                    </m:nary>
                  </m:e>
                </m:nary>
              </m:den>
            </m:f>
            <m:r>
              <w:rPr>
                <w:rFonts w:ascii="Cambria Math" w:hAnsi="Cambria Math" w:cstheme="majorHAnsi"/>
              </w:rPr>
              <m:t xml:space="preserve">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nary>
      </m:oMath>
      <w:r w:rsidRPr="007D603E">
        <w:rPr>
          <w:rFonts w:asciiTheme="majorHAnsi" w:hAnsiTheme="majorHAnsi" w:cstheme="majorHAnsi"/>
        </w:rPr>
        <w:t xml:space="preserve"> </w:t>
      </w:r>
    </w:p>
    <w:p w14:paraId="0B42B637" w14:textId="3C41631D" w:rsidR="00A87961" w:rsidRPr="007D603E" w:rsidRDefault="00A87961" w:rsidP="00A87961">
      <w:pPr>
        <w:spacing w:line="240" w:lineRule="auto"/>
        <w:rPr>
          <w:rFonts w:asciiTheme="majorHAnsi" w:eastAsiaTheme="minorEastAsia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Where,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  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π</m:t>
                </m:r>
              </m:e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</m:sSub>
            <m:r>
              <w:rPr>
                <w:rFonts w:ascii="Cambria Math" w:hAnsi="Cambria Math" w:cstheme="majorHAnsi"/>
              </w:rPr>
              <m:t>H</m:t>
            </m:r>
            <m:d>
              <m:dPr>
                <m:endChr m:val="|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μ</m:t>
                </m:r>
              </m:e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</m:sSub>
            <m:r>
              <w:rPr>
                <w:rFonts w:ascii="Cambria Math" w:hAnsi="Cambria Math" w:cstheme="majorHAnsi"/>
              </w:rPr>
              <m:t>,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  <m:sup/>
              <m:e>
                <m:r>
                  <w:rPr>
                    <w:rFonts w:ascii="Cambria Math" w:hAnsi="Cambria Math" w:cstheme="majorHAnsi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H</m:t>
                </m:r>
                <m:d>
                  <m:dPr>
                    <m:endChr m:val="|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,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</m:nary>
              </m:e>
            </m:nary>
          </m:den>
        </m:f>
      </m:oMath>
      <w:r w:rsidRPr="007D603E">
        <w:rPr>
          <w:rFonts w:asciiTheme="majorHAnsi" w:eastAsiaTheme="minorEastAsia" w:hAnsiTheme="majorHAnsi" w:cstheme="majorHAnsi"/>
        </w:rPr>
        <w:t xml:space="preserve"> is </w:t>
      </w:r>
      <m:oMath>
        <m:r>
          <w:rPr>
            <w:rFonts w:ascii="Cambria Math" w:hAnsi="Cambria Math" w:cstheme="majorHAnsi"/>
          </w:rPr>
          <m:t>γ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z</m:t>
                </m:r>
              </m:e>
              <m:sub>
                <m:r>
                  <w:rPr>
                    <w:rFonts w:ascii="Cambria Math" w:hAnsi="Cambria Math" w:cstheme="majorHAnsi"/>
                  </w:rPr>
                  <m:t>ik</m:t>
                </m:r>
              </m:sub>
            </m:sSub>
          </m:e>
        </m:d>
      </m:oMath>
      <w:r w:rsidRPr="007D603E">
        <w:rPr>
          <w:rFonts w:asciiTheme="majorHAnsi" w:eastAsiaTheme="minorEastAsia" w:hAnsiTheme="majorHAnsi" w:cstheme="majorHAnsi"/>
        </w:rPr>
        <w:t xml:space="preserve"> .</w:t>
      </w:r>
    </w:p>
    <w:p w14:paraId="721BCC32" w14:textId="028826B3" w:rsidR="00A87961" w:rsidRPr="001F49A2" w:rsidRDefault="00A87961" w:rsidP="001F49A2">
      <w:pPr>
        <w:spacing w:line="240" w:lineRule="auto"/>
        <w:ind w:left="1440" w:firstLine="720"/>
        <w:rPr>
          <w:rFonts w:asciiTheme="majorHAnsi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ln</m:t>
                </m:r>
              </m:fName>
              <m:e>
                <m:r>
                  <w:rPr>
                    <w:rFonts w:ascii="Cambria Math" w:hAnsi="Cambria Math" w:cstheme="majorHAns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X,Z|μ,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</w:rPr>
                          <m:t xml:space="preserve"> 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theme="majorHAnsi"/>
                          </w:rPr>
                          <m:t>, π</m:t>
                        </m:r>
                      </m:e>
                    </m:nary>
                  </m:e>
                </m:d>
              </m:e>
            </m:func>
          </m:e>
        </m:d>
        <m:r>
          <w:rPr>
            <w:rFonts w:ascii="Cambria Math" w:hAnsi="Cambria Math" w:cstheme="majorHAns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i=1</m:t>
            </m:r>
          </m:sub>
          <m:sup>
            <m:r>
              <w:rPr>
                <w:rFonts w:ascii="Cambria Math" w:hAnsi="Cambria Math" w:cstheme="majorHAns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ajorHAnsi"/>
                    <w:i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k=1</m:t>
                </m:r>
              </m:sub>
              <m:sup>
                <m:r>
                  <w:rPr>
                    <w:rFonts w:ascii="Cambria Math" w:hAnsi="Cambria Math" w:cstheme="majorHAnsi"/>
                  </w:rPr>
                  <m:t>K</m:t>
                </m:r>
              </m:sup>
              <m:e>
                <m:r>
                  <w:rPr>
                    <w:rFonts w:ascii="Cambria Math" w:hAnsi="Cambria Math" w:cstheme="majorHAnsi"/>
                  </w:rPr>
                  <m:t>γ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ik</m:t>
                        </m:r>
                      </m:sub>
                    </m:sSub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 xml:space="preserve">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H</m:t>
                            </m:r>
                            <m:d>
                              <m:dPr>
                                <m:endChr m:val="|"/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,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 xml:space="preserve"> 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)</m:t>
                                </m:r>
                              </m:e>
                            </m:nary>
                          </m:e>
                        </m:func>
                      </m:e>
                    </m:func>
                  </m:e>
                </m:d>
              </m:e>
            </m:nary>
          </m:e>
        </m:nary>
      </m:oMath>
      <w:r w:rsidRPr="007D603E">
        <w:rPr>
          <w:rFonts w:asciiTheme="majorHAnsi" w:hAnsiTheme="majorHAnsi" w:cstheme="majorHAnsi"/>
        </w:rPr>
        <w:t xml:space="preserve"> </w:t>
      </w:r>
    </w:p>
    <w:p w14:paraId="2F758ADC" w14:textId="7A47A7B0" w:rsidR="00A87961" w:rsidRPr="007D603E" w:rsidRDefault="00A87961" w:rsidP="00A87961">
      <w:pPr>
        <w:spacing w:line="240" w:lineRule="auto"/>
        <w:rPr>
          <w:rFonts w:asciiTheme="majorHAnsi" w:eastAsiaTheme="minorEastAsia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Differentiating this w.r.t </w:t>
      </w:r>
      <m:oMath>
        <m:nary>
          <m:naryPr>
            <m:chr m:val="∑"/>
            <m:subHide m:val="1"/>
            <m:ctrlPr>
              <w:rPr>
                <w:rFonts w:ascii="Cambria Math" w:hAnsi="Cambria Math" w:cstheme="majorHAnsi"/>
              </w:rPr>
            </m:ctrlPr>
          </m:naryPr>
          <m:sub>
            <m:ctrlPr>
              <w:rPr>
                <w:rFonts w:ascii="Cambria Math" w:hAnsi="Cambria Math" w:cstheme="majorHAnsi"/>
                <w:i/>
              </w:rPr>
            </m:ctrlPr>
          </m:sub>
          <m:sup>
            <m:r>
              <w:rPr>
                <w:rFonts w:ascii="Cambria Math" w:hAnsi="Cambria Math" w:cstheme="majorHAnsi"/>
              </w:rPr>
              <m:t>-</m:t>
            </m:r>
          </m:sup>
          <m:e>
            <m:r>
              <w:rPr>
                <w:rFonts w:ascii="Cambria Math" w:hAnsi="Cambria Math" w:cstheme="majorHAnsi"/>
              </w:rPr>
              <m:t>1</m:t>
            </m:r>
          </m:e>
        </m:nary>
      </m:oMath>
      <w:r w:rsidRPr="007D603E">
        <w:rPr>
          <w:rFonts w:asciiTheme="majorHAnsi" w:eastAsiaTheme="minorEastAsia" w:hAnsiTheme="majorHAnsi" w:cstheme="majorHAnsi"/>
        </w:rPr>
        <w:t xml:space="preserve">  and using</w:t>
      </w:r>
      <w:r w:rsidR="001F49A2">
        <w:rPr>
          <w:rFonts w:asciiTheme="majorHAnsi" w:eastAsiaTheme="minorEastAsia" w:hAnsiTheme="majorHAnsi" w:cstheme="majorHAnsi"/>
        </w:rPr>
        <w:t xml:space="preserve"> the below two conditions i.e.</w:t>
      </w:r>
      <w:r w:rsidRPr="007D603E">
        <w:rPr>
          <w:rFonts w:asciiTheme="majorHAnsi" w:eastAsiaTheme="minorEastAsia" w:hAnsiTheme="majorHAnsi" w:cstheme="majorHAnsi"/>
        </w:rPr>
        <w:t xml:space="preserve"> </w:t>
      </w:r>
    </w:p>
    <w:p w14:paraId="4B5CD497" w14:textId="77777777" w:rsidR="00A87961" w:rsidRPr="007D603E" w:rsidRDefault="00A87961" w:rsidP="001F49A2">
      <w:pPr>
        <w:spacing w:line="240" w:lineRule="auto"/>
        <w:jc w:val="center"/>
        <w:rPr>
          <w:rFonts w:asciiTheme="majorHAnsi" w:hAnsiTheme="majorHAnsi" w:cstheme="majorHAnsi"/>
        </w:rPr>
      </w:pPr>
      <m:oMath>
        <m:f>
          <m:fPr>
            <m:ctrlPr>
              <w:rPr>
                <w:rFonts w:ascii="Cambria Math" w:eastAsiaTheme="minorEastAsia" w:hAnsi="Cambria Math" w:cstheme="maj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∂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∂</m:t>
            </m:r>
            <m:r>
              <w:rPr>
                <w:rFonts w:ascii="Cambria Math" w:eastAsiaTheme="minorEastAsia" w:hAnsi="Cambria Math" w:cstheme="majorHAnsi"/>
              </w:rPr>
              <m:t>A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den>
        </m:f>
        <m:r>
          <w:rPr>
            <w:rFonts w:ascii="Cambria Math" w:eastAsiaTheme="minorEastAsia" w:hAnsi="Cambria Math" w:cstheme="majorHAnsi"/>
          </w:rPr>
          <m:t>Tr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AB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B</m:t>
            </m:r>
          </m:e>
          <m:sup>
            <m:r>
              <w:rPr>
                <w:rFonts w:ascii="Cambria Math" w:eastAsiaTheme="minorEastAsia" w:hAnsi="Cambria Math" w:cstheme="majorHAnsi"/>
              </w:rPr>
              <m:t>T</m:t>
            </m:r>
          </m:sup>
        </m:sSup>
      </m:oMath>
      <w:r w:rsidRPr="007D603E">
        <w:rPr>
          <w:rFonts w:asciiTheme="majorHAnsi" w:eastAsiaTheme="minorEastAsia" w:hAnsiTheme="majorHAnsi" w:cstheme="majorHAnsi"/>
        </w:rPr>
        <w:t xml:space="preserve"> and  </w:t>
      </w:r>
      <m:oMath>
        <m:f>
          <m:fPr>
            <m:ctrlPr>
              <w:rPr>
                <w:rFonts w:ascii="Cambria Math" w:eastAsiaTheme="minorEastAsia" w:hAnsi="Cambria Math" w:cstheme="majorHAns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∂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∂</m:t>
            </m:r>
            <m:r>
              <w:rPr>
                <w:rFonts w:ascii="Cambria Math" w:eastAsiaTheme="minorEastAsia" w:hAnsi="Cambria Math" w:cstheme="majorHAnsi"/>
              </w:rPr>
              <m:t>A</m:t>
            </m:r>
            <m:ctrlPr>
              <w:rPr>
                <w:rFonts w:ascii="Cambria Math" w:eastAsiaTheme="minorEastAsia" w:hAnsi="Cambria Math" w:cstheme="majorHAnsi"/>
                <w:i/>
              </w:rPr>
            </m:ctrlPr>
          </m:den>
        </m:f>
        <m:r>
          <w:rPr>
            <w:rFonts w:ascii="Cambria Math" w:eastAsiaTheme="minorEastAsia" w:hAnsi="Cambria Math" w:cstheme="majorHAnsi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T</m:t>
            </m:r>
          </m:sup>
        </m:sSup>
      </m:oMath>
      <w:r w:rsidRPr="007D603E">
        <w:rPr>
          <w:rFonts w:asciiTheme="majorHAnsi" w:eastAsiaTheme="minorEastAsia" w:hAnsiTheme="majorHAnsi" w:cstheme="majorHAnsi"/>
        </w:rPr>
        <w:t xml:space="preserve"> we get,</w:t>
      </w:r>
    </w:p>
    <w:p w14:paraId="43548750" w14:textId="29F9090B" w:rsidR="00A87961" w:rsidRPr="007D603E" w:rsidRDefault="00A87961" w:rsidP="001F49A2">
      <w:pPr>
        <w:spacing w:line="240" w:lineRule="auto"/>
        <w:jc w:val="center"/>
        <w:rPr>
          <w:rFonts w:asciiTheme="majorHAnsi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N</m:t>
              </m: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 xml:space="preserve"> </m:t>
              </m:r>
            </m:sub>
            <m:sup/>
            <m:e>
              <m:r>
                <w:rPr>
                  <w:rFonts w:ascii="Cambria Math" w:hAnsi="Cambria Math" w:cstheme="majorHAnsi"/>
                </w:rPr>
                <m:t xml:space="preserve"> </m:t>
              </m:r>
            </m:e>
          </m:nary>
          <m:r>
            <w:rPr>
              <w:rFonts w:ascii="Cambria Math" w:hAnsi="Cambria Math" w:cstheme="majorHAnsi"/>
            </w:rPr>
            <m:t xml:space="preserve">-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ajorHAnsi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1CD7D577" w14:textId="77777777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m:oMath>
        <m:r>
          <w:rPr>
            <w:rFonts w:ascii="Cambria Math" w:eastAsiaTheme="minorEastAsia" w:hAnsi="Cambria Math" w:cstheme="majorHAnsi"/>
          </w:rPr>
          <m:t xml:space="preserve">where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k=1</m:t>
            </m:r>
          </m:sub>
          <m:sup>
            <m:r>
              <w:rPr>
                <w:rFonts w:ascii="Cambria Math" w:hAnsi="Cambria Math" w:cstheme="majorHAnsi"/>
              </w:rPr>
              <m:t>K</m:t>
            </m:r>
          </m:sup>
          <m:e>
            <m:r>
              <w:rPr>
                <w:rFonts w:ascii="Cambria Math" w:hAnsi="Cambria Math" w:cstheme="majorHAnsi"/>
              </w:rPr>
              <m:t>γ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ik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=1</m:t>
            </m:r>
          </m:e>
        </m:nary>
      </m:oMath>
      <w:r w:rsidRPr="007D603E">
        <w:rPr>
          <w:rFonts w:asciiTheme="majorHAnsi" w:hAnsiTheme="majorHAnsi" w:cstheme="majorHAnsi"/>
        </w:rPr>
        <w:t xml:space="preserve"> for all n. Setting this equal to zero and rearranging we get,</w:t>
      </w:r>
    </w:p>
    <w:p w14:paraId="1F25020F" w14:textId="51DCB972" w:rsidR="00A87961" w:rsidRPr="007D603E" w:rsidRDefault="00A87961" w:rsidP="001F49A2">
      <w:pPr>
        <w:spacing w:line="240" w:lineRule="auto"/>
        <w:ind w:left="1440" w:firstLine="720"/>
        <w:jc w:val="center"/>
        <w:rPr>
          <w:rFonts w:asciiTheme="majorHAnsi" w:hAnsiTheme="majorHAnsi" w:cstheme="majorHAns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 xml:space="preserve"> </m:t>
              </m:r>
            </m:sub>
            <m:sup/>
            <m:e>
              <m:r>
                <w:rPr>
                  <w:rFonts w:ascii="Cambria Math" w:hAnsi="Cambria Math" w:cstheme="majorHAnsi"/>
                </w:rPr>
                <m:t xml:space="preserve"> </m:t>
              </m:r>
            </m:e>
          </m:nary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K</m:t>
                  </m:r>
                </m:sup>
                <m:e>
                  <m:r>
                    <w:rPr>
                      <w:rFonts w:ascii="Cambria Math" w:hAnsi="Cambria Math" w:cstheme="majorHAnsi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5AD05977" w14:textId="77777777" w:rsidR="00A87961" w:rsidRPr="007D603E" w:rsidRDefault="00A87961" w:rsidP="00A87961">
      <w:pPr>
        <w:rPr>
          <w:rFonts w:asciiTheme="majorHAnsi" w:hAnsiTheme="majorHAnsi" w:cstheme="majorHAnsi"/>
        </w:rPr>
      </w:pPr>
    </w:p>
    <w:p w14:paraId="06050E0A" w14:textId="6F033B52" w:rsidR="00A87961" w:rsidRPr="001F49A2" w:rsidRDefault="001F49A2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F49A2">
        <w:rPr>
          <w:rFonts w:asciiTheme="majorHAnsi" w:hAnsiTheme="majorHAnsi" w:cstheme="majorHAnsi"/>
          <w:b/>
          <w:bCs/>
          <w:sz w:val="28"/>
          <w:szCs w:val="28"/>
        </w:rPr>
        <w:t>IV: Biased estimation of Gaussian variance</w:t>
      </w:r>
    </w:p>
    <w:p w14:paraId="0AF84704" w14:textId="3536E38D" w:rsidR="00A87961" w:rsidRPr="007D603E" w:rsidRDefault="007D603E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  <w:b/>
          <w:bCs/>
        </w:rPr>
        <w:t>Solutio</w:t>
      </w:r>
      <w:r>
        <w:rPr>
          <w:rFonts w:asciiTheme="majorHAnsi" w:hAnsiTheme="majorHAnsi" w:cstheme="majorHAnsi"/>
          <w:b/>
          <w:bCs/>
        </w:rPr>
        <w:t>n:</w:t>
      </w:r>
      <w:r>
        <w:rPr>
          <w:rFonts w:asciiTheme="majorHAnsi" w:hAnsiTheme="majorHAnsi" w:cstheme="majorHAnsi"/>
          <w:b/>
          <w:bCs/>
        </w:rPr>
        <w:t xml:space="preserve"> </w:t>
      </w:r>
      <w:r w:rsidR="001F49A2">
        <w:rPr>
          <w:rFonts w:asciiTheme="majorHAnsi" w:hAnsiTheme="majorHAnsi" w:cstheme="majorHAnsi"/>
        </w:rPr>
        <w:t xml:space="preserve">We must prove the below condition in order to </w:t>
      </w:r>
      <w:r w:rsidR="001F49A2" w:rsidRPr="001F49A2">
        <w:rPr>
          <w:rFonts w:asciiTheme="majorHAnsi" w:hAnsiTheme="majorHAnsi" w:cstheme="majorHAnsi"/>
        </w:rPr>
        <w:t xml:space="preserve">prove </w:t>
      </w:r>
      <w:r w:rsidR="001F49A2">
        <w:rPr>
          <w:rFonts w:asciiTheme="majorHAnsi" w:hAnsiTheme="majorHAnsi" w:cstheme="majorHAnsi"/>
        </w:rPr>
        <w:t xml:space="preserve">that </w:t>
      </w:r>
      <w:r w:rsidR="001F49A2" w:rsidRPr="001F49A2">
        <w:rPr>
          <w:rFonts w:asciiTheme="majorHAnsi" w:hAnsiTheme="majorHAnsi" w:cstheme="majorHAnsi"/>
        </w:rPr>
        <w:t>MLE of variance of a Gaussian distribution is biased</w:t>
      </w:r>
      <w:r w:rsidR="001F49A2">
        <w:rPr>
          <w:rFonts w:asciiTheme="majorHAnsi" w:hAnsiTheme="majorHAnsi" w:cstheme="majorHAnsi"/>
        </w:rPr>
        <w:t>.</w:t>
      </w:r>
    </w:p>
    <w:p w14:paraId="71C90C76" w14:textId="77777777" w:rsidR="00A87961" w:rsidRPr="007D603E" w:rsidRDefault="00A87961" w:rsidP="00A87961">
      <w:pPr>
        <w:spacing w:line="240" w:lineRule="auto"/>
        <w:jc w:val="center"/>
        <w:rPr>
          <w:rFonts w:asciiTheme="majorHAnsi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σ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m-1</m:t>
              </m:r>
            </m:num>
            <m:den>
              <m:r>
                <w:rPr>
                  <w:rFonts w:ascii="Cambria Math" w:hAnsi="Cambria Math" w:cstheme="majorHAnsi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σ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</m:oMath>
      </m:oMathPara>
    </w:p>
    <w:p w14:paraId="48F00AEB" w14:textId="77777777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>Where m is the number of i.i.d random variable.</w:t>
      </w:r>
    </w:p>
    <w:p w14:paraId="3BDFC38C" w14:textId="4A39226F" w:rsidR="00A87961" w:rsidRPr="007D603E" w:rsidRDefault="001F49A2" w:rsidP="00A87961">
      <w:pPr>
        <w:spacing w:line="24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Consider,</w:t>
      </w:r>
    </w:p>
    <w:p w14:paraId="2B074C70" w14:textId="220632B8" w:rsidR="00A87961" w:rsidRPr="001F49A2" w:rsidRDefault="00A87961" w:rsidP="00A87961">
      <w:pPr>
        <w:spacing w:line="240" w:lineRule="auto"/>
        <w:jc w:val="center"/>
        <w:rPr>
          <w:rFonts w:asciiTheme="majorHAnsi" w:hAnsiTheme="majorHAnsi" w:cstheme="majorHAnsi"/>
          <w:lang w:val="en-IN"/>
        </w:rPr>
      </w:pPr>
      <m:oMath>
        <m:r>
          <w:rPr>
            <w:rFonts w:ascii="Cambria Math" w:hAnsi="Cambria Math" w:cstheme="maj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m</m:t>
                </m:r>
              </m:sub>
            </m:sSub>
          </m:e>
        </m:d>
      </m:oMath>
      <w:r w:rsidRPr="007D603E">
        <w:rPr>
          <w:rFonts w:asciiTheme="majorHAnsi" w:hAnsiTheme="majorHAnsi" w:cstheme="majorHAnsi"/>
          <w:i/>
        </w:rPr>
        <w:t xml:space="preserve">  </w:t>
      </w:r>
      <w:r w:rsidRPr="007D603E">
        <w:rPr>
          <w:rFonts w:asciiTheme="majorHAnsi" w:hAnsiTheme="majorHAnsi" w:cstheme="majorHAnsi"/>
        </w:rPr>
        <w:tab/>
      </w:r>
      <w:r w:rsidR="001F49A2">
        <w:rPr>
          <w:rFonts w:asciiTheme="majorHAnsi" w:hAnsiTheme="majorHAnsi" w:cstheme="majorHAnsi"/>
        </w:rPr>
        <w:t xml:space="preserve">and </w:t>
      </w:r>
      <w:r w:rsidRPr="007D603E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</w:rPr>
          <m:t>=…=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</m:oMath>
      <w:r w:rsidRPr="007D603E">
        <w:rPr>
          <w:rFonts w:asciiTheme="majorHAnsi" w:hAnsiTheme="majorHAnsi" w:cstheme="majorHAnsi"/>
        </w:rPr>
        <w:t xml:space="preserve"> </w:t>
      </w:r>
      <w:r w:rsidRPr="007D603E">
        <w:rPr>
          <w:rFonts w:asciiTheme="majorHAnsi" w:hAnsiTheme="majorHAnsi" w:cstheme="majorHAnsi"/>
        </w:rPr>
        <w:tab/>
      </w:r>
      <w:r w:rsidRPr="007D603E">
        <w:rPr>
          <w:rFonts w:asciiTheme="majorHAnsi" w:hAnsiTheme="majorHAnsi" w:cstheme="majorHAnsi"/>
        </w:rPr>
        <w:tab/>
      </w:r>
    </w:p>
    <w:p w14:paraId="39C7BE3A" w14:textId="7B01765C" w:rsidR="00A87961" w:rsidRDefault="00A87961" w:rsidP="00A87961">
      <w:pPr>
        <w:spacing w:line="240" w:lineRule="auto"/>
        <w:rPr>
          <w:rFonts w:asciiTheme="majorHAnsi" w:eastAsiaTheme="minorEastAsia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 For i </w:t>
      </w:r>
      <m:oMath>
        <m:r>
          <m:rPr>
            <m:nor/>
          </m:rPr>
          <w:rPr>
            <w:rFonts w:asciiTheme="majorHAnsi" w:hAnsiTheme="majorHAnsi" w:cstheme="majorHAnsi"/>
          </w:rPr>
          <m:t>≠ j</m:t>
        </m:r>
        <m:r>
          <w:rPr>
            <w:rFonts w:ascii="Cambria Math" w:hAnsi="Cambria Math" w:cstheme="majorHAnsi"/>
          </w:rPr>
          <m:t xml:space="preserve"> </m:t>
        </m:r>
      </m:oMath>
      <w:r w:rsidRPr="007D603E">
        <w:rPr>
          <w:rFonts w:asciiTheme="majorHAnsi" w:eastAsiaTheme="minorEastAsia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ajorHAns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</m:oMath>
      <w:r w:rsidR="001F49A2">
        <w:rPr>
          <w:rFonts w:asciiTheme="majorHAnsi" w:eastAsiaTheme="minorEastAsia" w:hAnsiTheme="majorHAnsi" w:cstheme="majorHAnsi"/>
        </w:rPr>
        <w:t>.</w:t>
      </w:r>
    </w:p>
    <w:p w14:paraId="02269C9D" w14:textId="04FF5171" w:rsidR="001F49A2" w:rsidRPr="007D603E" w:rsidRDefault="001F49A2" w:rsidP="00A87961">
      <w:pPr>
        <w:spacing w:line="24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Now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</w:rPr>
        <w:t xml:space="preserve"> will be,</w:t>
      </w:r>
    </w:p>
    <w:p w14:paraId="3ED97F9A" w14:textId="77777777" w:rsidR="00A87961" w:rsidRPr="007D603E" w:rsidRDefault="00A87961" w:rsidP="00A87961">
      <w:pPr>
        <w:spacing w:line="240" w:lineRule="auto"/>
        <w:jc w:val="center"/>
        <w:rPr>
          <w:rFonts w:asciiTheme="majorHAnsi" w:hAnsiTheme="majorHAnsi" w:cstheme="majorHAnsi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σ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m</m:t>
              </m:r>
            </m:den>
          </m:f>
          <m:r>
            <w:rPr>
              <w:rFonts w:ascii="Cambria Math" w:hAnsi="Cambria Math" w:cstheme="maj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ajorHAnsi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HAnsi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theme="majorHAnsi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</w:rPr>
                        <m:t>j,  k</m:t>
                      </m:r>
                    </m:sub>
                    <m:sup/>
                    <m:e>
                      <m:r>
                        <w:rPr>
                          <w:rFonts w:ascii="Cambria Math" w:hAnsi="Cambria Math" w:cstheme="majorHAnsi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39010A31" w14:textId="5712C10A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>From above two equation</w:t>
      </w:r>
      <w:r w:rsidR="001F49A2">
        <w:rPr>
          <w:rFonts w:asciiTheme="majorHAnsi" w:hAnsiTheme="majorHAnsi" w:cstheme="majorHAnsi"/>
        </w:rPr>
        <w:t xml:space="preserve">, </w:t>
      </w:r>
      <w:r w:rsidRPr="007D603E">
        <w:rPr>
          <w:rFonts w:asciiTheme="majorHAnsi" w:hAnsiTheme="majorHAnsi" w:cstheme="majorHAnsi"/>
        </w:rPr>
        <w:t xml:space="preserve">we can replace </w:t>
      </w:r>
      <m:oMath>
        <m:r>
          <w:rPr>
            <w:rFonts w:ascii="Cambria Math" w:hAnsi="Cambria Math" w:cstheme="majorHAnsi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ajorHAns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ajorHAnsi"/>
          </w:rPr>
          <m:t>=x and 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</w:rPr>
          <m:t>=y</m:t>
        </m:r>
      </m:oMath>
      <w:r w:rsidRPr="007D603E">
        <w:rPr>
          <w:rFonts w:asciiTheme="majorHAnsi" w:hAnsiTheme="majorHAnsi" w:cstheme="majorHAnsi"/>
        </w:rPr>
        <w:t xml:space="preserve"> </w:t>
      </w:r>
      <w:r w:rsidR="003867D3">
        <w:rPr>
          <w:rFonts w:asciiTheme="majorHAnsi" w:hAnsiTheme="majorHAnsi" w:cstheme="majorHAnsi"/>
        </w:rPr>
        <w:t>………………..(1)</w:t>
      </w:r>
    </w:p>
    <w:p w14:paraId="77F0CC12" w14:textId="37267D88" w:rsidR="00A87961" w:rsidRPr="007D603E" w:rsidRDefault="00A87961" w:rsidP="00A87961">
      <w:pPr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lastRenderedPageBreak/>
        <w:t>Therefore,</w:t>
      </w:r>
      <w:r w:rsidR="001F49A2">
        <w:rPr>
          <w:rFonts w:asciiTheme="majorHAnsi" w:hAnsiTheme="majorHAnsi" w:cstheme="majorHAnsi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="001F49A2">
        <w:rPr>
          <w:rFonts w:asciiTheme="majorHAnsi" w:eastAsiaTheme="minorEastAsia" w:hAnsiTheme="majorHAnsi" w:cstheme="majorHAnsi"/>
        </w:rPr>
        <w:t xml:space="preserve"> will become,</w:t>
      </w:r>
    </w:p>
    <w:p w14:paraId="6BD1B94F" w14:textId="77777777" w:rsidR="00A87961" w:rsidRPr="007D603E" w:rsidRDefault="00A87961" w:rsidP="003867D3">
      <w:pPr>
        <w:spacing w:line="240" w:lineRule="auto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=</m:t>
        </m:r>
      </m:oMath>
      <w:r w:rsidRPr="007D603E">
        <w:rPr>
          <w:rFonts w:asciiTheme="majorHAnsi" w:hAnsiTheme="majorHAnsi" w:cstheme="majorHAnsi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  <m:r>
          <w:rPr>
            <w:rFonts w:ascii="Cambria Math" w:hAnsi="Cambria Math" w:cstheme="majorHAnsi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i=1</m:t>
            </m:r>
          </m:sub>
          <m:sup>
            <m:r>
              <w:rPr>
                <w:rFonts w:ascii="Cambria Math" w:hAnsi="Cambria Math" w:cstheme="majorHAnsi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 xml:space="preserve">y-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(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m-1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+y)+(my+m(m-1)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</m:e>
        </m:nary>
      </m:oMath>
    </w:p>
    <w:p w14:paraId="67BF05C1" w14:textId="19E87903" w:rsidR="00A87961" w:rsidRPr="007D603E" w:rsidRDefault="003867D3" w:rsidP="003867D3">
      <w:pPr>
        <w:spacing w:line="240" w:lineRule="auto"/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 xml:space="preserve">                </m:t>
        </m:r>
        <m:r>
          <w:rPr>
            <w:rFonts w:ascii="Cambria Math" w:hAnsi="Cambria Math" w:cstheme="majorHAnsi"/>
          </w:rPr>
          <m:t>=</m:t>
        </m:r>
      </m:oMath>
      <w:r w:rsidR="00A87961" w:rsidRPr="007D603E">
        <w:rPr>
          <w:rFonts w:asciiTheme="majorHAnsi" w:hAnsiTheme="majorHAnsi" w:cstheme="majorHAnsi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  <m:r>
          <w:rPr>
            <w:rFonts w:ascii="Cambria Math" w:hAnsi="Cambria Math" w:cstheme="majorHAnsi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i=1</m:t>
            </m:r>
          </m:sub>
          <m:sup>
            <m:r>
              <w:rPr>
                <w:rFonts w:ascii="Cambria Math" w:hAnsi="Cambria Math" w:cstheme="majorHAnsi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m-1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y+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m-1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m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</m:e>
        </m:nary>
      </m:oMath>
    </w:p>
    <w:p w14:paraId="264CB945" w14:textId="0BCDAA08" w:rsidR="00A87961" w:rsidRPr="007D603E" w:rsidRDefault="003867D3" w:rsidP="003867D3">
      <w:pPr>
        <w:spacing w:line="240" w:lineRule="auto"/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 xml:space="preserve">                </m:t>
        </m:r>
        <m:r>
          <w:rPr>
            <w:rFonts w:ascii="Cambria Math" w:hAnsi="Cambria Math" w:cstheme="majorHAnsi"/>
          </w:rPr>
          <m:t>=</m:t>
        </m:r>
      </m:oMath>
      <w:r w:rsidR="00A87961" w:rsidRPr="007D603E">
        <w:rPr>
          <w:rFonts w:asciiTheme="majorHAnsi" w:hAnsiTheme="majorHAnsi" w:cstheme="majorHAnsi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m*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m-1</m:t>
                </m:r>
              </m:e>
            </m:d>
          </m:num>
          <m:den>
            <m:r>
              <w:rPr>
                <w:rFonts w:ascii="Cambria Math" w:hAnsi="Cambria Math" w:cstheme="majorHAnsi"/>
              </w:rPr>
              <m:t>m*m</m:t>
            </m:r>
          </m:den>
        </m:f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 xml:space="preserve">y-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</m:oMath>
    </w:p>
    <w:p w14:paraId="686C6514" w14:textId="1CF66A22" w:rsidR="00A87961" w:rsidRPr="007D603E" w:rsidRDefault="00A87961" w:rsidP="00A87961">
      <w:pPr>
        <w:spacing w:line="240" w:lineRule="auto"/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</w:rPr>
        <w:t xml:space="preserve">Since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σ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</w:rPr>
          <m:t xml:space="preserve"> </m:t>
        </m:r>
      </m:oMath>
      <w:r w:rsidRPr="007D603E">
        <w:rPr>
          <w:rFonts w:asciiTheme="majorHAnsi" w:hAnsiTheme="majorHAnsi" w:cstheme="majorHAnsi"/>
        </w:rPr>
        <w:t xml:space="preserve">-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7D603E">
        <w:rPr>
          <w:rFonts w:asciiTheme="majorHAnsi" w:hAnsiTheme="majorHAnsi" w:cstheme="majorHAnsi"/>
        </w:rPr>
        <w:t xml:space="preserve"> and from </w:t>
      </w:r>
      <w:r w:rsidR="003867D3">
        <w:rPr>
          <w:rFonts w:asciiTheme="majorHAnsi" w:hAnsiTheme="majorHAnsi" w:cstheme="majorHAnsi"/>
        </w:rPr>
        <w:t>(1</w:t>
      </w:r>
      <w:r w:rsidR="009326F6">
        <w:rPr>
          <w:rFonts w:asciiTheme="majorHAnsi" w:hAnsiTheme="majorHAnsi" w:cstheme="majorHAnsi"/>
        </w:rPr>
        <w:t>),</w:t>
      </w:r>
      <w:r w:rsidRPr="007D603E">
        <w:rPr>
          <w:rFonts w:asciiTheme="majorHAnsi" w:hAnsiTheme="majorHAnsi" w:cstheme="majorHAnsi"/>
        </w:rPr>
        <w:t xml:space="preserve"> we </w:t>
      </w:r>
      <w:r w:rsidR="003867D3">
        <w:rPr>
          <w:rFonts w:asciiTheme="majorHAnsi" w:hAnsiTheme="majorHAnsi" w:cstheme="majorHAnsi"/>
        </w:rPr>
        <w:t>get,</w:t>
      </w:r>
    </w:p>
    <w:p w14:paraId="216EA861" w14:textId="77777777" w:rsidR="00A87961" w:rsidRPr="007D603E" w:rsidRDefault="00A87961" w:rsidP="00A87961">
      <w:pPr>
        <w:spacing w:line="240" w:lineRule="auto"/>
        <w:jc w:val="center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σ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=</m:t>
        </m:r>
      </m:oMath>
      <w:r w:rsidRPr="007D603E">
        <w:rPr>
          <w:rFonts w:asciiTheme="majorHAnsi" w:hAnsiTheme="majorHAnsi" w:cstheme="majorHAnsi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m-1</m:t>
            </m:r>
          </m:num>
          <m:den>
            <m:r>
              <w:rPr>
                <w:rFonts w:ascii="Cambria Math" w:hAnsi="Cambria Math" w:cstheme="majorHAnsi"/>
              </w:rPr>
              <m:t>m</m:t>
            </m:r>
          </m:den>
        </m:f>
        <m: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σ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</w:p>
    <w:p w14:paraId="2D3E4B3C" w14:textId="77777777" w:rsidR="00A87961" w:rsidRPr="007D603E" w:rsidRDefault="00A87961" w:rsidP="00A87961">
      <w:pPr>
        <w:rPr>
          <w:rFonts w:asciiTheme="majorHAnsi" w:hAnsiTheme="majorHAnsi" w:cstheme="majorHAnsi"/>
        </w:rPr>
      </w:pPr>
    </w:p>
    <w:p w14:paraId="49D906E7" w14:textId="1D573EB7" w:rsidR="00A87961" w:rsidRPr="009326F6" w:rsidRDefault="009326F6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26F6">
        <w:rPr>
          <w:rFonts w:asciiTheme="majorHAnsi" w:hAnsiTheme="majorHAnsi" w:cstheme="majorHAnsi"/>
          <w:b/>
          <w:bCs/>
          <w:sz w:val="28"/>
          <w:szCs w:val="28"/>
        </w:rPr>
        <w:t>V: Regularized Maximum Likelihood</w:t>
      </w:r>
    </w:p>
    <w:p w14:paraId="25EA980C" w14:textId="0BFDFD52" w:rsidR="00A87961" w:rsidRPr="007D603E" w:rsidRDefault="007D603E" w:rsidP="00A87961">
      <w:pPr>
        <w:rPr>
          <w:rFonts w:asciiTheme="majorHAnsi" w:hAnsiTheme="majorHAnsi" w:cstheme="majorHAnsi"/>
        </w:rPr>
      </w:pPr>
      <w:r w:rsidRPr="007D603E">
        <w:rPr>
          <w:rFonts w:asciiTheme="majorHAnsi" w:hAnsiTheme="majorHAnsi" w:cstheme="majorHAnsi"/>
          <w:b/>
          <w:bCs/>
        </w:rPr>
        <w:t>Solutio</w:t>
      </w:r>
      <w:r>
        <w:rPr>
          <w:rFonts w:asciiTheme="majorHAnsi" w:hAnsiTheme="majorHAnsi" w:cstheme="majorHAnsi"/>
          <w:b/>
          <w:bCs/>
        </w:rPr>
        <w:t>n:</w:t>
      </w:r>
      <w:r>
        <w:rPr>
          <w:rFonts w:asciiTheme="majorHAnsi" w:hAnsiTheme="majorHAnsi" w:cstheme="majorHAnsi"/>
          <w:b/>
          <w:bCs/>
        </w:rPr>
        <w:t xml:space="preserve"> </w:t>
      </w:r>
      <w:r w:rsidR="009326F6">
        <w:rPr>
          <w:rFonts w:asciiTheme="majorHAnsi" w:hAnsiTheme="majorHAnsi" w:cstheme="majorHAnsi"/>
        </w:rPr>
        <w:t xml:space="preserve">The </w:t>
      </w:r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RLM problem </w:t>
      </w:r>
      <w:r w:rsidR="009326F6">
        <w:rPr>
          <w:rFonts w:asciiTheme="majorHAnsi" w:eastAsiaTheme="minorEastAsia" w:hAnsiTheme="majorHAnsi" w:cstheme="majorHAnsi"/>
          <w:sz w:val="24"/>
          <w:szCs w:val="24"/>
        </w:rPr>
        <w:t>is,</w:t>
      </w:r>
    </w:p>
    <w:p w14:paraId="33D7CCD1" w14:textId="77777777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+log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1-θ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78D93A33" w14:textId="4AE7B293" w:rsidR="00A87961" w:rsidRPr="007D603E" w:rsidRDefault="009326F6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S</w:t>
      </w:r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imply add to the training sequence one positive and one negative example, denoted by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m+1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and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m+2</m:t>
            </m:r>
          </m:sub>
        </m:sSub>
      </m:oMath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.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Note that the </w:t>
      </w:r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corresponding probabilities are -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θ  and   θ-1</m:t>
        </m:r>
      </m:oMath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. Hence minimizing the RLM objective w.r.t original set is same as minimizing ERM w.r.t new set. </w:t>
      </w:r>
    </w:p>
    <w:p w14:paraId="409AB349" w14:textId="15CD70C2" w:rsidR="00A87961" w:rsidRPr="007D603E" w:rsidRDefault="009326F6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Now, </w:t>
      </w:r>
      <w:r w:rsidR="00A87961" w:rsidRPr="007D603E">
        <w:rPr>
          <w:rFonts w:asciiTheme="majorHAnsi" w:eastAsiaTheme="minorEastAsia" w:hAnsiTheme="majorHAnsi" w:cstheme="majorHAnsi"/>
          <w:sz w:val="24"/>
          <w:szCs w:val="24"/>
        </w:rPr>
        <w:t xml:space="preserve">MLE is given as - </w:t>
      </w:r>
    </w:p>
    <w:p w14:paraId="09DCBBA2" w14:textId="77777777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m+2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7416ED98" w14:textId="77777777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4CB86F48" w14:textId="77777777" w:rsidR="009326F6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w:r w:rsidRPr="007D603E">
        <w:rPr>
          <w:rFonts w:asciiTheme="majorHAnsi" w:eastAsiaTheme="minorEastAsia" w:hAnsiTheme="majorHAnsi" w:cstheme="majorHAnsi"/>
          <w:sz w:val="24"/>
          <w:szCs w:val="24"/>
        </w:rPr>
        <w:t>Given</w:t>
      </w:r>
      <w:r w:rsidR="009326F6">
        <w:rPr>
          <w:rFonts w:asciiTheme="majorHAnsi" w:eastAsiaTheme="minorEastAsia" w:hAnsiTheme="majorHAnsi" w:cstheme="majorHAnsi"/>
          <w:sz w:val="24"/>
          <w:szCs w:val="24"/>
        </w:rPr>
        <w:t xml:space="preserve"> hint is</w:t>
      </w:r>
      <w:r w:rsidRPr="007D603E">
        <w:rPr>
          <w:rFonts w:asciiTheme="majorHAnsi" w:eastAsiaTheme="minorEastAsia" w:hAnsiTheme="majorHAnsi" w:cstheme="majorHAnsi"/>
          <w:sz w:val="24"/>
          <w:szCs w:val="24"/>
        </w:rPr>
        <w:t xml:space="preserve">: </w:t>
      </w:r>
      <w:r w:rsidR="009326F6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63D8F9F1" w14:textId="15F982DF" w:rsidR="006B2786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| 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̂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{θ} -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-E</m:t>
              </m:r>
              <m:acc>
                <m:acc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+E</m:t>
              </m:r>
            </m:e>
          </m:d>
          <m:acc>
            <m:acc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 -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|</m:t>
          </m:r>
        </m:oMath>
      </m:oMathPara>
    </w:p>
    <w:p w14:paraId="2D6E57AC" w14:textId="3207724C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w:r w:rsidRPr="007D603E">
        <w:rPr>
          <w:rFonts w:asciiTheme="majorHAnsi" w:hAnsiTheme="majorHAnsi" w:cstheme="majorHAnsi"/>
        </w:rPr>
        <w:t xml:space="preserve">We bind RHS inequalities. </w:t>
      </w:r>
      <w:r w:rsidRPr="007D603E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6B2786">
        <w:rPr>
          <w:rFonts w:asciiTheme="majorHAnsi" w:eastAsiaTheme="minorEastAsia" w:hAnsiTheme="majorHAnsi" w:cstheme="majorHAnsi"/>
          <w:sz w:val="24"/>
          <w:szCs w:val="24"/>
        </w:rPr>
        <w:t xml:space="preserve">Note that </w:t>
      </w:r>
      <w:r w:rsidRPr="007D603E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E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1+m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θ</m:t>
                </m:r>
                <m:ctrl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m+2</m:t>
            </m: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en>
        </m:f>
      </m:oMath>
    </w:p>
    <w:p w14:paraId="7D2625AA" w14:textId="56A76894" w:rsidR="00A87961" w:rsidRPr="007D603E" w:rsidRDefault="006B2786" w:rsidP="00A879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have two inequalities,</w:t>
      </w:r>
      <w:r w:rsidR="00A87961" w:rsidRPr="007D603E">
        <w:rPr>
          <w:rFonts w:asciiTheme="majorHAnsi" w:hAnsiTheme="majorHAnsi" w:cstheme="majorHAnsi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3B7FF633" w14:textId="77777777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>And,</w:t>
      </w:r>
    </w:p>
    <w:p w14:paraId="3714DDB7" w14:textId="77777777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m+2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en>
          </m:f>
        </m:oMath>
      </m:oMathPara>
    </w:p>
    <w:p w14:paraId="368A917E" w14:textId="169AF16C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 xml:space="preserve">Applying Hoeffding’s inequality </w:t>
      </w:r>
      <w:r w:rsidR="006B2786">
        <w:rPr>
          <w:rFonts w:asciiTheme="majorHAnsi" w:eastAsiaTheme="minorEastAsia" w:hAnsiTheme="majorHAnsi" w:cstheme="majorHAnsi"/>
        </w:rPr>
        <w:t xml:space="preserve">hence </w:t>
      </w:r>
      <w:r w:rsidRPr="007D603E">
        <w:rPr>
          <w:rFonts w:asciiTheme="majorHAnsi" w:eastAsiaTheme="minorEastAsia" w:hAnsiTheme="majorHAnsi" w:cstheme="majorHAnsi"/>
        </w:rPr>
        <w:t xml:space="preserve">we get, </w:t>
      </w:r>
    </w:p>
    <w:p w14:paraId="7CFC6AB5" w14:textId="77777777" w:rsidR="00A87961" w:rsidRPr="007D603E" w:rsidRDefault="00A87961" w:rsidP="00A8796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*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m+2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ϵ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-m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ϵ</m:t>
                      </m: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7A969D15" w14:textId="09D89CCE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 xml:space="preserve">Thus, with given confidence parameter </w:t>
      </w:r>
      <w:r w:rsidR="006B2786">
        <w:rPr>
          <w:rFonts w:asciiTheme="majorHAnsi" w:eastAsiaTheme="minorEastAsia" w:hAnsiTheme="majorHAnsi" w:cstheme="majorHAnsi"/>
        </w:rPr>
        <w:t>1- delta.</w:t>
      </w:r>
    </w:p>
    <w:p w14:paraId="7F152E3A" w14:textId="77777777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θ-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≤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δ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O</m:t>
              </m:r>
            </m:e>
          </m:acc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m</m:t>
                  </m:r>
                </m:e>
              </m:rad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47A355E6" w14:textId="77777777" w:rsidR="00A87961" w:rsidRPr="007D603E" w:rsidRDefault="00A87961" w:rsidP="00A87961">
      <w:pPr>
        <w:rPr>
          <w:rFonts w:asciiTheme="majorHAnsi" w:hAnsiTheme="majorHAnsi" w:cstheme="majorHAnsi"/>
        </w:rPr>
      </w:pPr>
    </w:p>
    <w:p w14:paraId="60233CBB" w14:textId="77777777" w:rsidR="00A87961" w:rsidRPr="007D603E" w:rsidRDefault="00A87961" w:rsidP="00A87961">
      <w:pPr>
        <w:rPr>
          <w:rFonts w:asciiTheme="majorHAnsi" w:hAnsiTheme="majorHAnsi" w:cstheme="majorHAnsi"/>
        </w:rPr>
      </w:pPr>
    </w:p>
    <w:p w14:paraId="42DDCC84" w14:textId="58FF513F" w:rsidR="00A87961" w:rsidRPr="006B2786" w:rsidRDefault="006B2786" w:rsidP="00A879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B2786">
        <w:rPr>
          <w:rFonts w:asciiTheme="majorHAnsi" w:hAnsiTheme="majorHAnsi" w:cstheme="majorHAnsi"/>
          <w:b/>
          <w:bCs/>
          <w:sz w:val="28"/>
          <w:szCs w:val="28"/>
        </w:rPr>
        <w:t>VI: Bernoulli mixture</w:t>
      </w:r>
    </w:p>
    <w:p w14:paraId="429E5B8E" w14:textId="1B34C9F6" w:rsidR="00A87961" w:rsidRPr="007D603E" w:rsidRDefault="007D603E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hAnsiTheme="majorHAnsi" w:cstheme="majorHAnsi"/>
          <w:b/>
          <w:bCs/>
        </w:rPr>
        <w:t>Solutio</w:t>
      </w:r>
      <w:r>
        <w:rPr>
          <w:rFonts w:asciiTheme="majorHAnsi" w:hAnsiTheme="majorHAnsi" w:cstheme="majorHAnsi"/>
          <w:b/>
          <w:bCs/>
        </w:rPr>
        <w:t>n:</w:t>
      </w:r>
      <w:r>
        <w:rPr>
          <w:rFonts w:asciiTheme="majorHAnsi" w:hAnsiTheme="majorHAnsi" w:cstheme="majorHAnsi"/>
          <w:b/>
          <w:bCs/>
        </w:rPr>
        <w:t xml:space="preserve"> </w:t>
      </w:r>
      <w:r w:rsidR="00A87961" w:rsidRPr="007D603E">
        <w:rPr>
          <w:rFonts w:asciiTheme="majorHAnsi" w:hAnsiTheme="majorHAnsi" w:cstheme="majorHAnsi"/>
        </w:rPr>
        <w:t xml:space="preserve">Consider a set of </w:t>
      </w:r>
      <w:r w:rsidR="006B2786">
        <w:rPr>
          <w:rFonts w:asciiTheme="majorHAnsi" w:hAnsiTheme="majorHAnsi" w:cstheme="majorHAnsi"/>
        </w:rPr>
        <w:t>d</w:t>
      </w:r>
      <w:r w:rsidR="00A87961" w:rsidRPr="007D603E">
        <w:rPr>
          <w:rFonts w:asciiTheme="majorHAnsi" w:hAnsiTheme="majorHAnsi" w:cstheme="majorHAnsi"/>
        </w:rPr>
        <w:t xml:space="preserve"> binary variables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j</m:t>
            </m:r>
          </m:sub>
        </m:sSub>
      </m:oMath>
      <w:r w:rsidR="00A87961" w:rsidRPr="007D603E">
        <w:rPr>
          <w:rFonts w:asciiTheme="majorHAnsi" w:eastAsiaTheme="minorEastAsia" w:hAnsiTheme="majorHAnsi" w:cstheme="majorHAnsi"/>
        </w:rPr>
        <w:t xml:space="preserve"> , where j= 1…… </w:t>
      </w:r>
      <w:r w:rsidR="006B2786">
        <w:rPr>
          <w:rFonts w:asciiTheme="majorHAnsi" w:eastAsiaTheme="minorEastAsia" w:hAnsiTheme="majorHAnsi" w:cstheme="majorHAnsi"/>
        </w:rPr>
        <w:t>d</w:t>
      </w:r>
      <w:r w:rsidR="00A87961" w:rsidRPr="007D603E">
        <w:rPr>
          <w:rFonts w:asciiTheme="majorHAnsi" w:eastAsiaTheme="minorEastAsia" w:hAnsiTheme="majorHAnsi" w:cstheme="majorHAnsi"/>
        </w:rPr>
        <w:t xml:space="preserve"> which is governed by a Bernoulli distribution with parameter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μ</m:t>
            </m:r>
            <m:ctrlPr>
              <w:rPr>
                <w:rFonts w:ascii="Cambria Math" w:eastAsiaTheme="minorEastAsia" w:hAnsi="Cambria Math" w:cstheme="majorHAnsi"/>
              </w:rPr>
            </m:ctrlPr>
          </m:e>
          <m:sub>
            <m:r>
              <w:rPr>
                <w:rFonts w:ascii="Cambria Math" w:eastAsiaTheme="minorEastAsia" w:hAnsi="Cambria Math" w:cstheme="majorHAnsi"/>
              </w:rPr>
              <m:t>j</m:t>
            </m:r>
          </m:sub>
        </m:sSub>
      </m:oMath>
      <w:r w:rsidR="00A87961" w:rsidRPr="007D603E">
        <w:rPr>
          <w:rFonts w:asciiTheme="majorHAnsi" w:eastAsiaTheme="minorEastAsia" w:hAnsiTheme="majorHAnsi" w:cstheme="majorHAnsi"/>
        </w:rPr>
        <w:t xml:space="preserve"> , so that </w:t>
      </w:r>
    </w:p>
    <w:p w14:paraId="502B2F13" w14:textId="22C73841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μ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theme="majorHAnsi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</w:rPr>
                <m:t>j=1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b>
            <m:sup>
              <m:r>
                <w:rPr>
                  <w:rFonts w:ascii="Cambria Math" w:eastAsiaTheme="minorEastAsia" w:hAnsi="Cambria Math" w:cstheme="majorHAnsi"/>
                </w:rPr>
                <m:t>d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μ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</w:rPr>
                    <m:t>xj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14:paraId="23B9D999" w14:textId="25ECEE1F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 xml:space="preserve">Where </w:t>
      </w:r>
      <m:oMath>
        <m:r>
          <w:rPr>
            <w:rFonts w:ascii="Cambria Math" w:eastAsiaTheme="minorEastAsia" w:hAnsi="Cambria Math" w:cstheme="majorHAnsi"/>
          </w:rPr>
          <m:t>x=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,……….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T</m:t>
            </m:r>
          </m:sup>
        </m:sSup>
        <m:r>
          <w:rPr>
            <w:rFonts w:ascii="Cambria Math" w:eastAsiaTheme="minorEastAsia" w:hAnsi="Cambria Math" w:cstheme="majorHAnsi"/>
          </w:rPr>
          <m:t xml:space="preserve">and  </m:t>
        </m:r>
        <m:r>
          <w:rPr>
            <w:rFonts w:ascii="Cambria Math" w:eastAsiaTheme="minorEastAsia" w:hAnsi="Cambria Math" w:cstheme="majorHAnsi"/>
          </w:rPr>
          <m:t>μ</m:t>
        </m:r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,…….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T</m:t>
            </m:r>
          </m:sup>
        </m:sSup>
      </m:oMath>
      <w:r w:rsidRPr="007D603E">
        <w:rPr>
          <w:rFonts w:asciiTheme="majorHAnsi" w:eastAsiaTheme="minorEastAsia" w:hAnsiTheme="majorHAnsi" w:cstheme="majorHAnsi"/>
        </w:rPr>
        <w:t xml:space="preserve">.  </w:t>
      </w:r>
    </w:p>
    <w:p w14:paraId="2BDD996D" w14:textId="06F529C5" w:rsidR="00A87961" w:rsidRPr="007D603E" w:rsidRDefault="006B2786" w:rsidP="00A8796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3C862" wp14:editId="69BDC4F7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273367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B643" id="Rectangle 10" o:spid="_x0000_s1026" style="position:absolute;margin-left:0;margin-top:23.1pt;width:215.25pt;height:4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" filled="f" strokecolor="#70ad47 [3209]" strokeweight="1pt">
                <w10:wrap anchorx="margin"/>
              </v:rect>
            </w:pict>
          </mc:Fallback>
        </mc:AlternateContent>
      </w:r>
      <w:r w:rsidR="00A87961" w:rsidRPr="007D603E">
        <w:rPr>
          <w:rFonts w:asciiTheme="majorHAnsi" w:eastAsiaTheme="minorEastAsia" w:hAnsiTheme="majorHAnsi" w:cstheme="majorHAnsi"/>
        </w:rPr>
        <w:t>Consider a finite mixture of these distributions given by</w:t>
      </w:r>
    </w:p>
    <w:p w14:paraId="6F53B214" w14:textId="21310C10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μ</m:t>
              </m:r>
              <m:r>
                <w:rPr>
                  <w:rFonts w:ascii="Cambria Math" w:eastAsiaTheme="minorEastAsia" w:hAnsi="Cambria Math" w:cstheme="majorHAnsi"/>
                </w:rPr>
                <m:t>,c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HAnsi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</w:rPr>
                <m:t>j=1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b>
            <m:sup>
              <m:r>
                <w:rPr>
                  <w:rFonts w:ascii="Cambria Math" w:eastAsiaTheme="minorEastAsia" w:hAnsi="Cambria Math" w:cstheme="majorHAnsi"/>
                </w:rPr>
                <m:t>k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x</m:t>
                      </m:r>
                      <m:ctrlPr>
                        <w:rPr>
                          <w:rFonts w:ascii="Cambria Math" w:eastAsia="MS Gothic" w:hAnsi="Cambria Math" w:cstheme="majorHAnsi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μ</m:t>
                          </m:r>
                          <m:ctrlPr>
                            <w:rPr>
                              <w:rFonts w:ascii="Cambria Math" w:eastAsia="MS Gothic" w:hAnsi="Cambria Math" w:cstheme="majorHAnsi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nary>
        </m:oMath>
      </m:oMathPara>
    </w:p>
    <w:p w14:paraId="78E38E0B" w14:textId="182CBA56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 xml:space="preserve">Where, </w:t>
      </w:r>
      <m:oMath>
        <m:r>
          <w:rPr>
            <w:rFonts w:ascii="Cambria Math" w:eastAsiaTheme="minorEastAsia" w:hAnsi="Cambria Math" w:cstheme="majorHAnsi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,…….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 xml:space="preserve">  ,   </m:t>
        </m:r>
        <m:r>
          <w:rPr>
            <w:rFonts w:ascii="Cambria Math" w:eastAsiaTheme="minorEastAsia" w:hAnsi="Cambria Math" w:cstheme="majorHAnsi"/>
          </w:rPr>
          <m:t>μ</m:t>
        </m:r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μ</m:t>
                </m:r>
                <m:ctrlPr>
                  <w:rPr>
                    <w:rFonts w:ascii="Cambria Math" w:eastAsiaTheme="minorEastAsia" w:hAnsi="Cambria Math" w:cstheme="majorHAnsi"/>
                  </w:rPr>
                </m:ctrlP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,…….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k</m:t>
                </m:r>
              </m:sub>
            </m:sSub>
            <m:ctrlPr>
              <w:rPr>
                <w:rFonts w:ascii="Cambria Math" w:eastAsiaTheme="minorEastAsia" w:hAnsi="Cambria Math" w:cstheme="majorHAnsi"/>
                <w:i/>
              </w:rPr>
            </m:ctrlPr>
          </m:e>
        </m:d>
      </m:oMath>
      <w:r w:rsidRPr="007D603E">
        <w:rPr>
          <w:rFonts w:asciiTheme="majorHAnsi" w:eastAsiaTheme="minorEastAsia" w:hAnsiTheme="majorHAnsi" w:cstheme="majorHAnsi"/>
        </w:rPr>
        <w:t xml:space="preserve">   and  </w:t>
      </w:r>
    </w:p>
    <w:p w14:paraId="4CCD21AC" w14:textId="3DD2D0FF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μ</m:t>
                  </m:r>
                  <m:ctrlPr>
                    <w:rPr>
                      <w:rFonts w:ascii="Cambria Math" w:eastAsia="MS Gothic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theme="majorHAnsi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</w:rPr>
                <m:t>j=1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b>
            <m:sup>
              <m:r>
                <w:rPr>
                  <w:rFonts w:ascii="Cambria Math" w:eastAsiaTheme="minorEastAsia" w:hAnsi="Cambria Math" w:cstheme="majorHAnsi"/>
                </w:rPr>
                <m:t>d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</w:rPr>
                    <m:t>μ</m:t>
                  </m:r>
                  <m:ctrlPr>
                    <w:rPr>
                      <w:rFonts w:ascii="Cambria Math" w:eastAsiaTheme="minorEastAsia" w:hAnsi="Cambria Math" w:cstheme="majorHAnsi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</w:rPr>
                    <m:t>xj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14:paraId="0DFFC2B6" w14:textId="27EFBEE8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>Taking product of the equations</w:t>
      </w:r>
      <w:r w:rsidR="0070257C">
        <w:rPr>
          <w:rFonts w:asciiTheme="majorHAnsi" w:eastAsiaTheme="minorEastAsia" w:hAnsiTheme="majorHAnsi" w:cstheme="majorHAnsi"/>
        </w:rPr>
        <w:t xml:space="preserve"> given in question</w:t>
      </w:r>
      <w:r w:rsidRPr="007D603E">
        <w:rPr>
          <w:rFonts w:asciiTheme="majorHAnsi" w:eastAsiaTheme="minorEastAsia" w:hAnsiTheme="majorHAnsi" w:cstheme="majorHAnsi"/>
        </w:rPr>
        <w:t>, we get.</w:t>
      </w:r>
    </w:p>
    <w:p w14:paraId="27DD78EA" w14:textId="11FE544B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nary>
            <m:naryPr>
              <m:chr m:val="∏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n</m:t>
              </m:r>
              <m:r>
                <w:rPr>
                  <w:rFonts w:ascii="Cambria Math" w:hAnsi="Cambria Math" w:cstheme="majorHAnsi"/>
                </w:rPr>
                <m:t>=1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r>
                <w:rPr>
                  <w:rFonts w:ascii="Cambria Math" w:hAnsi="Cambria Math" w:cstheme="majorHAnsi"/>
                </w:rPr>
                <m:t>k</m:t>
              </m:r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r>
                <w:rPr>
                  <w:rFonts w:ascii="Cambria Math" w:hAnsi="Cambria Math" w:cstheme="majorHAnsi"/>
                </w:rPr>
                <m:t>p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sub>
                  </m:sSub>
                </m:sup>
              </m:sSup>
              <m:ctrlPr>
                <w:rPr>
                  <w:rFonts w:ascii="Cambria Math" w:hAnsi="Cambria Math" w:cstheme="majorHAnsi"/>
                  <w:i/>
                </w:rPr>
              </m:ctrlPr>
            </m:e>
          </m:nary>
          <m:r>
            <w:rPr>
              <w:rFonts w:ascii="Cambria Math" w:hAnsi="Cambria Math" w:cstheme="majorHAnsi"/>
            </w:rPr>
            <m:t> </m:t>
          </m:r>
          <m:nary>
            <m:naryPr>
              <m:chr m:val="∏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j=1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r>
                <w:rPr>
                  <w:rFonts w:ascii="Cambria Math" w:hAnsi="Cambria Math" w:cstheme="majorHAnsi"/>
                </w:rPr>
                <m:t>k</m:t>
              </m:r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e>
          </m:nary>
          <m:r>
            <w:rPr>
              <w:rFonts w:ascii="Cambria Math" w:hAnsi="Cambria Math" w:cstheme="majorHAnsi"/>
            </w:rPr>
            <m:t>=</m:t>
          </m:r>
          <m:nary>
            <m:naryPr>
              <m:chr m:val="∏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n</m:t>
              </m:r>
              <m:r>
                <w:rPr>
                  <w:rFonts w:ascii="Cambria Math" w:hAnsi="Cambria Math" w:cstheme="majorHAnsi"/>
                </w:rPr>
                <m:t>=1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r>
                <w:rPr>
                  <w:rFonts w:ascii="Cambria Math" w:hAnsi="Cambria Math" w:cstheme="majorHAnsi"/>
                </w:rPr>
                <m:t>k</m:t>
              </m:r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HAnsi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sub>
                  </m:sSub>
                </m:sup>
              </m:sSup>
              <m:ctrlPr>
                <w:rPr>
                  <w:rFonts w:ascii="Cambria Math" w:hAnsi="Cambria Math" w:cstheme="majorHAnsi"/>
                  <w:i/>
                </w:rPr>
              </m:ctrlPr>
            </m:e>
          </m:nary>
        </m:oMath>
      </m:oMathPara>
    </w:p>
    <w:p w14:paraId="767476B5" w14:textId="1844C3A8" w:rsidR="00A87961" w:rsidRPr="007D603E" w:rsidRDefault="00A87961" w:rsidP="00A87961">
      <w:pPr>
        <w:rPr>
          <w:rFonts w:asciiTheme="majorHAnsi" w:hAnsiTheme="majorHAnsi" w:cstheme="majorHAnsi"/>
        </w:rPr>
      </w:pPr>
      <w:r w:rsidRPr="007D603E">
        <w:rPr>
          <w:rFonts w:asciiTheme="majorHAnsi" w:eastAsiaTheme="minorEastAsia" w:hAnsiTheme="majorHAnsi" w:cstheme="majorHAnsi"/>
        </w:rPr>
        <w:t>N</w:t>
      </w:r>
      <w:r w:rsidRPr="007D603E">
        <w:rPr>
          <w:rFonts w:asciiTheme="majorHAnsi" w:hAnsiTheme="majorHAnsi" w:cstheme="majorHAnsi"/>
        </w:rPr>
        <w:t>ow if we marginalize the above equation over z,</w:t>
      </w:r>
    </w:p>
    <w:p w14:paraId="6CFAE574" w14:textId="565D4F23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z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nary>
                <m:naryPr>
                  <m:chr m:val="∏"/>
                  <m:ctrlPr>
                    <w:rPr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n</m:t>
                  </m:r>
                  <m:r>
                    <w:rPr>
                      <w:rFonts w:ascii="Cambria Math" w:hAnsi="Cambria Math" w:cstheme="majorHAnsi"/>
                    </w:rPr>
                    <m:t>=1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b>
                <m:sup>
                  <m:r>
                    <w:rPr>
                      <w:rFonts w:ascii="Cambria Math" w:hAnsi="Cambria Math" w:cstheme="majorHAnsi"/>
                    </w:rPr>
                    <m:t>k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n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nary>
              <m:ctrlPr>
                <w:rPr>
                  <w:rFonts w:ascii="Cambria Math" w:hAnsi="Cambria Math" w:cstheme="majorHAnsi"/>
                  <w:i/>
                </w:rPr>
              </m:ctrlPr>
            </m:e>
          </m:nary>
          <m:r>
            <w:rPr>
              <w:rFonts w:ascii="Cambria Math" w:hAnsi="Cambria Math" w:cstheme="majorHAnsi"/>
            </w:rPr>
            <m:t>=</m:t>
          </m:r>
          <m:nary>
            <m:naryPr>
              <m:chr m:val="∑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j=1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r>
                <w:rPr>
                  <w:rFonts w:ascii="Cambria Math" w:hAnsi="Cambria Math" w:cstheme="majorHAnsi"/>
                </w:rPr>
                <m:t>k</m:t>
              </m:r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nary>
                <m:naryPr>
                  <m:chr m:val="∏"/>
                  <m:ctrlPr>
                    <w:rPr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n</m:t>
                  </m:r>
                  <m:r>
                    <w:rPr>
                      <w:rFonts w:ascii="Cambria Math" w:hAnsi="Cambria Math" w:cstheme="majorHAnsi"/>
                    </w:rPr>
                    <m:t>=1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b>
                <m:sup>
                  <m:r>
                    <w:rPr>
                      <w:rFonts w:ascii="Cambria Math" w:hAnsi="Cambria Math" w:cstheme="majorHAnsi"/>
                    </w:rPr>
                    <m:t>k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HAnsi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n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nary>
              <m:ctrlPr>
                <w:rPr>
                  <w:rFonts w:ascii="Cambria Math" w:hAnsi="Cambria Math" w:cstheme="majorHAnsi"/>
                  <w:i/>
                </w:rPr>
              </m:ctrlPr>
            </m:e>
          </m:nary>
        </m:oMath>
      </m:oMathPara>
    </w:p>
    <w:p w14:paraId="70417BF6" w14:textId="77777777" w:rsidR="00A87961" w:rsidRPr="007D603E" w:rsidRDefault="00A87961" w:rsidP="00A87961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j=1</m:t>
              </m:r>
              <m:ctrlPr>
                <w:rPr>
                  <w:rFonts w:ascii="Cambria Math" w:hAnsi="Cambria Math" w:cstheme="majorHAnsi"/>
                  <w:i/>
                </w:rPr>
              </m:ctrlPr>
            </m:sub>
            <m:sup>
              <m:r>
                <w:rPr>
                  <w:rFonts w:ascii="Cambria Math" w:hAnsi="Cambria Math" w:cstheme="majorHAnsi"/>
                </w:rPr>
                <m:t>k</m:t>
              </m:r>
              <m:ctrlPr>
                <w:rPr>
                  <w:rFonts w:ascii="Cambria Math" w:hAnsi="Cambria Math" w:cstheme="majorHAnsi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e>
          </m:nary>
        </m:oMath>
      </m:oMathPara>
    </w:p>
    <w:p w14:paraId="1B3D9111" w14:textId="1F075949" w:rsidR="00A87961" w:rsidRPr="007D603E" w:rsidRDefault="0070257C" w:rsidP="00A87961">
      <w:pPr>
        <w:rPr>
          <w:rFonts w:asciiTheme="majorHAnsi" w:hAnsiTheme="majorHAnsi" w:cstheme="majorHAnsi"/>
        </w:rPr>
      </w:pPr>
      <w:r>
        <w:rPr>
          <w:rFonts w:asciiTheme="majorHAnsi" w:eastAsiaTheme="minorEastAsia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DD830" wp14:editId="7A4F6D31">
                <wp:simplePos x="0" y="0"/>
                <wp:positionH relativeFrom="column">
                  <wp:posOffset>2286000</wp:posOffset>
                </wp:positionH>
                <wp:positionV relativeFrom="paragraph">
                  <wp:posOffset>-624205</wp:posOffset>
                </wp:positionV>
                <wp:extent cx="14859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6255B" id="Rectangle 11" o:spid="_x0000_s1026" style="position:absolute;margin-left:180pt;margin-top:-49.15pt;width:117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" filled="f" strokecolor="#70ad47 [3209]" strokeweight="1pt"/>
            </w:pict>
          </mc:Fallback>
        </mc:AlternateContent>
      </w:r>
      <w:r>
        <w:rPr>
          <w:rFonts w:asciiTheme="majorHAnsi" w:eastAsiaTheme="minorEastAsia" w:hAnsiTheme="majorHAnsi" w:cstheme="majorHAnsi"/>
          <w:noProof/>
        </w:rPr>
        <w:t>Hence</w:t>
      </w:r>
      <w:r w:rsidR="00A87961" w:rsidRPr="007D603E">
        <w:rPr>
          <w:rFonts w:asciiTheme="majorHAnsi" w:hAnsiTheme="majorHAnsi" w:cstheme="majorHAnsi"/>
        </w:rPr>
        <w:t xml:space="preserve"> the latent variable formulation of a mixture of Bernoulli distribution is equivalent to the product </w:t>
      </w:r>
      <w:r w:rsidRPr="007D603E">
        <w:rPr>
          <w:rFonts w:asciiTheme="majorHAnsi" w:hAnsiTheme="majorHAnsi" w:cstheme="majorHAnsi"/>
        </w:rPr>
        <w:t>of equation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given in question.</w:t>
      </w:r>
    </w:p>
    <w:p w14:paraId="2EDB067F" w14:textId="77777777" w:rsidR="003D1B09" w:rsidRPr="007D603E" w:rsidRDefault="003D1B09">
      <w:pPr>
        <w:rPr>
          <w:rFonts w:asciiTheme="majorHAnsi" w:hAnsiTheme="majorHAnsi" w:cstheme="majorHAnsi"/>
        </w:rPr>
      </w:pPr>
    </w:p>
    <w:sectPr w:rsidR="003D1B09" w:rsidRPr="007D60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BC38" w14:textId="77777777" w:rsidR="006B03CA" w:rsidRDefault="006B03CA" w:rsidP="00A87961">
      <w:pPr>
        <w:spacing w:after="0" w:line="240" w:lineRule="auto"/>
      </w:pPr>
      <w:r>
        <w:separator/>
      </w:r>
    </w:p>
  </w:endnote>
  <w:endnote w:type="continuationSeparator" w:id="0">
    <w:p w14:paraId="5F4118CC" w14:textId="77777777" w:rsidR="006B03CA" w:rsidRDefault="006B03CA" w:rsidP="00A8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24263" w14:textId="77777777" w:rsidR="006B03CA" w:rsidRDefault="006B03CA" w:rsidP="00A87961">
      <w:pPr>
        <w:spacing w:after="0" w:line="240" w:lineRule="auto"/>
      </w:pPr>
      <w:r>
        <w:separator/>
      </w:r>
    </w:p>
  </w:footnote>
  <w:footnote w:type="continuationSeparator" w:id="0">
    <w:p w14:paraId="54340F81" w14:textId="77777777" w:rsidR="006B03CA" w:rsidRDefault="006B03CA" w:rsidP="00A87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E00B6" w14:textId="5BDB4B41" w:rsidR="001D6DB3" w:rsidRPr="001D6DB3" w:rsidRDefault="006B03CA" w:rsidP="001D6DB3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E0"/>
    <w:multiLevelType w:val="hybridMultilevel"/>
    <w:tmpl w:val="FD66BF24"/>
    <w:lvl w:ilvl="0" w:tplc="3C3C17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172"/>
    <w:multiLevelType w:val="hybridMultilevel"/>
    <w:tmpl w:val="0B425FD8"/>
    <w:lvl w:ilvl="0" w:tplc="3C3C17D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9"/>
    <w:rsid w:val="000E2284"/>
    <w:rsid w:val="001F49A2"/>
    <w:rsid w:val="003867D3"/>
    <w:rsid w:val="003D1B09"/>
    <w:rsid w:val="006B03CA"/>
    <w:rsid w:val="006B2786"/>
    <w:rsid w:val="0070257C"/>
    <w:rsid w:val="007D603E"/>
    <w:rsid w:val="009326F6"/>
    <w:rsid w:val="00942839"/>
    <w:rsid w:val="00A56DBC"/>
    <w:rsid w:val="00A87961"/>
    <w:rsid w:val="00A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80F1"/>
  <w15:chartTrackingRefBased/>
  <w15:docId w15:val="{2469CD7C-AD81-4547-B411-D5F88DC5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7961"/>
  </w:style>
  <w:style w:type="paragraph" w:styleId="Heading1">
    <w:name w:val="heading 1"/>
    <w:basedOn w:val="Normal"/>
    <w:next w:val="Normal"/>
    <w:link w:val="Heading1Char"/>
    <w:uiPriority w:val="9"/>
    <w:qFormat/>
    <w:rsid w:val="00A8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A87961"/>
    <w:pPr>
      <w:spacing w:after="0" w:line="480" w:lineRule="auto"/>
      <w:ind w:left="720"/>
      <w:contextualSpacing/>
    </w:pPr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79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61"/>
  </w:style>
  <w:style w:type="paragraph" w:styleId="Footer">
    <w:name w:val="footer"/>
    <w:basedOn w:val="Normal"/>
    <w:link w:val="FooterChar"/>
    <w:uiPriority w:val="99"/>
    <w:unhideWhenUsed/>
    <w:rsid w:val="00A8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deulkar</dc:creator>
  <cp:keywords/>
  <dc:description/>
  <cp:lastModifiedBy>palash deulkar</cp:lastModifiedBy>
  <cp:revision>8</cp:revision>
  <dcterms:created xsi:type="dcterms:W3CDTF">2020-07-06T23:34:00Z</dcterms:created>
  <dcterms:modified xsi:type="dcterms:W3CDTF">2020-07-07T00:48:00Z</dcterms:modified>
</cp:coreProperties>
</file>