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9F6EA2">
      <w:pPr>
        <w:pStyle w:val="2"/>
        <w:keepNext w:val="0"/>
        <w:keepLines w:val="0"/>
        <w:widowControl/>
        <w:suppressLineNumbers w:val="0"/>
        <w:rPr>
          <w:rStyle w:val="7"/>
          <w:rFonts w:hint="default" w:ascii="Arial" w:hAnsi="Arial" w:cs="Arial"/>
          <w:b/>
          <w:bCs/>
          <w:sz w:val="21"/>
          <w:szCs w:val="21"/>
        </w:rPr>
      </w:pPr>
      <w:r>
        <w:rPr>
          <w:rFonts w:hint="default" w:ascii="Arial" w:hAnsi="Arial" w:cs="Arial"/>
          <w:sz w:val="24"/>
          <w:szCs w:val="24"/>
          <w:lang w:val="en-US"/>
        </w:rPr>
        <w:t>Q</w:t>
      </w:r>
      <w:r>
        <w:rPr>
          <w:rFonts w:hint="default" w:ascii="Arial" w:hAnsi="Arial" w:eastAsia="SimSun" w:cs="Arial"/>
          <w:sz w:val="24"/>
          <w:szCs w:val="24"/>
        </w:rPr>
        <w:t>1. Write an essay: Importance of Data Cleaning in Data</w:t>
      </w:r>
    </w:p>
    <w:p w14:paraId="4D836135">
      <w:pPr>
        <w:pStyle w:val="2"/>
        <w:keepNext w:val="0"/>
        <w:keepLines w:val="0"/>
        <w:widowControl/>
        <w:suppressLineNumbers w:val="0"/>
        <w:rPr>
          <w:rFonts w:hint="default" w:ascii="Arial" w:hAnsi="Arial" w:cs="Arial"/>
          <w:sz w:val="21"/>
          <w:szCs w:val="21"/>
        </w:rPr>
      </w:pPr>
      <w:r>
        <w:rPr>
          <w:rStyle w:val="7"/>
          <w:rFonts w:hint="default" w:ascii="Arial" w:hAnsi="Arial" w:cs="Arial"/>
          <w:b/>
          <w:bCs/>
          <w:sz w:val="21"/>
          <w:szCs w:val="21"/>
        </w:rPr>
        <w:t>The Importance of Data Cleaning in Data</w:t>
      </w:r>
    </w:p>
    <w:p w14:paraId="5E662ED0">
      <w:pPr>
        <w:pStyle w:val="6"/>
        <w:keepNext w:val="0"/>
        <w:keepLines w:val="0"/>
        <w:widowControl/>
        <w:suppressLineNumbers w:val="0"/>
        <w:spacing w:before="0" w:beforeAutospacing="1" w:after="0" w:afterAutospacing="1"/>
        <w:ind w:left="0" w:right="0"/>
        <w:rPr>
          <w:rFonts w:hint="default" w:ascii="Arial" w:hAnsi="Arial" w:cs="Arial"/>
          <w:sz w:val="21"/>
          <w:szCs w:val="21"/>
        </w:rPr>
      </w:pPr>
      <w:r>
        <w:rPr>
          <w:rFonts w:hint="default" w:ascii="Arial" w:hAnsi="Arial" w:cs="Arial"/>
          <w:sz w:val="21"/>
          <w:szCs w:val="21"/>
        </w:rPr>
        <w:t xml:space="preserve">In the era of data-driven decision-making, the quality of data plays a pivotal role in the success of any data analytics or machine learning project. One of the most crucial steps in ensuring high-quality data is </w:t>
      </w:r>
      <w:r>
        <w:rPr>
          <w:rStyle w:val="7"/>
          <w:rFonts w:hint="default" w:ascii="Arial" w:hAnsi="Arial" w:cs="Arial"/>
          <w:sz w:val="21"/>
          <w:szCs w:val="21"/>
        </w:rPr>
        <w:t>data cleaning</w:t>
      </w:r>
      <w:r>
        <w:rPr>
          <w:rFonts w:hint="default" w:ascii="Arial" w:hAnsi="Arial" w:cs="Arial"/>
          <w:sz w:val="21"/>
          <w:szCs w:val="21"/>
        </w:rPr>
        <w:t>. Often overlooked or underestimated, data cleaning is the process of identifying and correcting (or removing) errors and inconsistencies in data to improve its quality and reliability. Without this fundamental step, even the most sophisticated algorithms and visualizations can lead to misleading or inaccurate conclusions.</w:t>
      </w:r>
    </w:p>
    <w:p w14:paraId="3D3AB399">
      <w:pPr>
        <w:pStyle w:val="3"/>
        <w:keepNext w:val="0"/>
        <w:keepLines w:val="0"/>
        <w:widowControl/>
        <w:suppressLineNumbers w:val="0"/>
        <w:rPr>
          <w:rFonts w:hint="default" w:ascii="Arial" w:hAnsi="Arial" w:cs="Arial"/>
          <w:sz w:val="21"/>
          <w:szCs w:val="21"/>
        </w:rPr>
      </w:pPr>
      <w:r>
        <w:rPr>
          <w:rStyle w:val="7"/>
          <w:rFonts w:hint="default" w:ascii="Arial" w:hAnsi="Arial" w:cs="Arial"/>
          <w:b/>
          <w:bCs/>
          <w:sz w:val="21"/>
          <w:szCs w:val="21"/>
        </w:rPr>
        <w:t>What is Data Cleaning?</w:t>
      </w:r>
    </w:p>
    <w:p w14:paraId="14C86F51">
      <w:pPr>
        <w:pStyle w:val="6"/>
        <w:keepNext w:val="0"/>
        <w:keepLines w:val="0"/>
        <w:widowControl/>
        <w:suppressLineNumbers w:val="0"/>
        <w:spacing w:before="0" w:beforeAutospacing="1" w:after="0" w:afterAutospacing="1"/>
        <w:ind w:left="0" w:right="0"/>
        <w:rPr>
          <w:rFonts w:hint="default" w:ascii="Arial" w:hAnsi="Arial" w:cs="Arial"/>
          <w:sz w:val="21"/>
          <w:szCs w:val="21"/>
        </w:rPr>
      </w:pPr>
      <w:r>
        <w:rPr>
          <w:rFonts w:hint="default" w:ascii="Arial" w:hAnsi="Arial" w:cs="Arial"/>
          <w:sz w:val="21"/>
          <w:szCs w:val="21"/>
        </w:rPr>
        <w:t>Data cleaning, also known as data cleansing or scrubbing, involves preparing raw data for analysis by dealing with issues such as:</w:t>
      </w:r>
    </w:p>
    <w:p w14:paraId="28C41E66">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Fonts w:hint="default" w:ascii="Arial" w:hAnsi="Arial" w:cs="Arial"/>
          <w:sz w:val="21"/>
          <w:szCs w:val="21"/>
        </w:rPr>
        <w:t>Missing or null values</w:t>
      </w:r>
    </w:p>
    <w:p w14:paraId="507C222E">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Fonts w:hint="default" w:ascii="Arial" w:hAnsi="Arial" w:cs="Arial"/>
          <w:sz w:val="21"/>
          <w:szCs w:val="21"/>
        </w:rPr>
        <w:t>Duplicate records</w:t>
      </w:r>
    </w:p>
    <w:p w14:paraId="58A82E4E">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Fonts w:hint="default" w:ascii="Arial" w:hAnsi="Arial" w:cs="Arial"/>
          <w:sz w:val="21"/>
          <w:szCs w:val="21"/>
        </w:rPr>
        <w:t>Inconsistent formatting</w:t>
      </w:r>
    </w:p>
    <w:p w14:paraId="5D4B3ABB">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Fonts w:hint="default" w:ascii="Arial" w:hAnsi="Arial" w:cs="Arial"/>
          <w:sz w:val="21"/>
          <w:szCs w:val="21"/>
        </w:rPr>
        <w:t>Outliers and noise</w:t>
      </w:r>
    </w:p>
    <w:p w14:paraId="13D5E3A8">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Fonts w:hint="default" w:ascii="Arial" w:hAnsi="Arial" w:cs="Arial"/>
          <w:sz w:val="21"/>
          <w:szCs w:val="21"/>
        </w:rPr>
        <w:t>Invalid or incorrect entries</w:t>
      </w:r>
    </w:p>
    <w:p w14:paraId="344E837B">
      <w:pPr>
        <w:pStyle w:val="6"/>
        <w:keepNext w:val="0"/>
        <w:keepLines w:val="0"/>
        <w:widowControl/>
        <w:suppressLineNumbers w:val="0"/>
        <w:spacing w:before="0" w:beforeAutospacing="1" w:after="0" w:afterAutospacing="1"/>
        <w:ind w:left="0" w:right="0"/>
        <w:rPr>
          <w:rFonts w:hint="default" w:ascii="Arial" w:hAnsi="Arial" w:cs="Arial"/>
          <w:sz w:val="21"/>
          <w:szCs w:val="21"/>
        </w:rPr>
      </w:pPr>
      <w:r>
        <w:rPr>
          <w:rFonts w:hint="default" w:ascii="Arial" w:hAnsi="Arial" w:cs="Arial"/>
          <w:sz w:val="21"/>
          <w:szCs w:val="21"/>
        </w:rPr>
        <w:t>It is a preparatory step that ensures that the data being fed into analytical models or visual dashboards is accurate, complete, and uniform.</w:t>
      </w:r>
    </w:p>
    <w:p w14:paraId="69781187">
      <w:pPr>
        <w:pStyle w:val="3"/>
        <w:keepNext w:val="0"/>
        <w:keepLines w:val="0"/>
        <w:widowControl/>
        <w:suppressLineNumbers w:val="0"/>
        <w:rPr>
          <w:rFonts w:hint="default" w:ascii="Arial" w:hAnsi="Arial" w:cs="Arial"/>
          <w:sz w:val="21"/>
          <w:szCs w:val="21"/>
        </w:rPr>
      </w:pPr>
      <w:r>
        <w:rPr>
          <w:rStyle w:val="7"/>
          <w:rFonts w:hint="default" w:ascii="Arial" w:hAnsi="Arial" w:cs="Arial"/>
          <w:b/>
          <w:bCs/>
          <w:sz w:val="21"/>
          <w:szCs w:val="21"/>
        </w:rPr>
        <w:t>Why is Data Cleaning Important?</w:t>
      </w:r>
    </w:p>
    <w:p w14:paraId="7D7AA67A">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Improves Accuracy of Insights</w:t>
      </w:r>
      <w:r>
        <w:rPr>
          <w:rFonts w:hint="default" w:ascii="Arial" w:hAnsi="Arial" w:cs="Arial"/>
          <w:sz w:val="21"/>
          <w:szCs w:val="21"/>
        </w:rPr>
        <w:br w:type="textWrapping"/>
      </w:r>
      <w:r>
        <w:rPr>
          <w:rFonts w:hint="default" w:ascii="Arial" w:hAnsi="Arial" w:cs="Arial"/>
          <w:sz w:val="21"/>
          <w:szCs w:val="21"/>
        </w:rPr>
        <w:t>Clean data ensures that the insights derived from analysis are accurate and dependable. Dirty data, on the other hand, can skew results, leading to false conclusions and poor business decisions.</w:t>
      </w:r>
    </w:p>
    <w:p w14:paraId="32FAFC6F">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Enhances Model Performance</w:t>
      </w:r>
      <w:r>
        <w:rPr>
          <w:rFonts w:hint="default" w:ascii="Arial" w:hAnsi="Arial" w:cs="Arial"/>
          <w:sz w:val="21"/>
          <w:szCs w:val="21"/>
        </w:rPr>
        <w:br w:type="textWrapping"/>
      </w:r>
      <w:r>
        <w:rPr>
          <w:rFonts w:hint="default" w:ascii="Arial" w:hAnsi="Arial" w:cs="Arial"/>
          <w:sz w:val="21"/>
          <w:szCs w:val="21"/>
        </w:rPr>
        <w:t>In machine learning and statistical modeling, the quality of the input data has a direct impact on model performance. Clean data improves the precision, recall, and overall performance of predictive models.</w:t>
      </w:r>
    </w:p>
    <w:p w14:paraId="08922107">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Saves Time and Resources</w:t>
      </w:r>
      <w:r>
        <w:rPr>
          <w:rFonts w:hint="default" w:ascii="Arial" w:hAnsi="Arial" w:cs="Arial"/>
          <w:sz w:val="21"/>
          <w:szCs w:val="21"/>
        </w:rPr>
        <w:br w:type="textWrapping"/>
      </w:r>
      <w:r>
        <w:rPr>
          <w:rFonts w:hint="default" w:ascii="Arial" w:hAnsi="Arial" w:cs="Arial"/>
          <w:sz w:val="21"/>
          <w:szCs w:val="21"/>
        </w:rPr>
        <w:t>Investing time in data cleaning at the beginning reduces time spent troubleshooting errors later in the pipeline. It minimizes the need for rework and helps in maintaining efficiency across teams.</w:t>
      </w:r>
    </w:p>
    <w:p w14:paraId="7FB10951">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Ensures Better User Experience</w:t>
      </w:r>
      <w:r>
        <w:rPr>
          <w:rFonts w:hint="default" w:ascii="Arial" w:hAnsi="Arial" w:cs="Arial"/>
          <w:sz w:val="21"/>
          <w:szCs w:val="21"/>
        </w:rPr>
        <w:br w:type="textWrapping"/>
      </w:r>
      <w:r>
        <w:rPr>
          <w:rFonts w:hint="default" w:ascii="Arial" w:hAnsi="Arial" w:cs="Arial"/>
          <w:sz w:val="21"/>
          <w:szCs w:val="21"/>
        </w:rPr>
        <w:t>In customer-facing applications like recommendation systems or chatbots, clean data helps ensure that users get accurate, relevant, and timely responses, enhancing satisfaction and trust.</w:t>
      </w:r>
    </w:p>
    <w:p w14:paraId="13E07FFB">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Facilitates Data Integration</w:t>
      </w:r>
      <w:r>
        <w:rPr>
          <w:rFonts w:hint="default" w:ascii="Arial" w:hAnsi="Arial" w:cs="Arial"/>
          <w:sz w:val="21"/>
          <w:szCs w:val="21"/>
        </w:rPr>
        <w:br w:type="textWrapping"/>
      </w:r>
      <w:r>
        <w:rPr>
          <w:rFonts w:hint="default" w:ascii="Arial" w:hAnsi="Arial" w:cs="Arial"/>
          <w:sz w:val="21"/>
          <w:szCs w:val="21"/>
        </w:rPr>
        <w:t>Clean data enables seamless integration across different systems and sources, which is essential for building comprehensive analytics platforms or centralized data warehouses.</w:t>
      </w:r>
    </w:p>
    <w:p w14:paraId="428FF6D5">
      <w:pPr>
        <w:pStyle w:val="3"/>
        <w:keepNext w:val="0"/>
        <w:keepLines w:val="0"/>
        <w:widowControl/>
        <w:suppressLineNumbers w:val="0"/>
        <w:rPr>
          <w:rFonts w:hint="default" w:ascii="Arial" w:hAnsi="Arial" w:cs="Arial"/>
          <w:sz w:val="21"/>
          <w:szCs w:val="21"/>
        </w:rPr>
      </w:pPr>
      <w:r>
        <w:rPr>
          <w:rStyle w:val="7"/>
          <w:rFonts w:hint="default" w:ascii="Arial" w:hAnsi="Arial" w:cs="Arial"/>
          <w:b/>
          <w:bCs/>
          <w:sz w:val="21"/>
          <w:szCs w:val="21"/>
        </w:rPr>
        <w:t>Common Data Cleaning Techniques</w:t>
      </w:r>
    </w:p>
    <w:p w14:paraId="6FC5D5DD">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Handling Missing Data:</w:t>
      </w:r>
      <w:r>
        <w:rPr>
          <w:rFonts w:hint="default" w:ascii="Arial" w:hAnsi="Arial" w:cs="Arial"/>
          <w:sz w:val="21"/>
          <w:szCs w:val="21"/>
        </w:rPr>
        <w:t xml:space="preserve"> Using methods like mean imputation, removal, or prediction models to fill in gaps.</w:t>
      </w:r>
    </w:p>
    <w:p w14:paraId="34A3F321">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Removing Duplicates:</w:t>
      </w:r>
      <w:r>
        <w:rPr>
          <w:rFonts w:hint="default" w:ascii="Arial" w:hAnsi="Arial" w:cs="Arial"/>
          <w:sz w:val="21"/>
          <w:szCs w:val="21"/>
        </w:rPr>
        <w:t xml:space="preserve"> Ensuring each data point is unique.</w:t>
      </w:r>
    </w:p>
    <w:p w14:paraId="1BFDEB15">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Standardization:</w:t>
      </w:r>
      <w:r>
        <w:rPr>
          <w:rFonts w:hint="default" w:ascii="Arial" w:hAnsi="Arial" w:cs="Arial"/>
          <w:sz w:val="21"/>
          <w:szCs w:val="21"/>
        </w:rPr>
        <w:t xml:space="preserve"> Formatting text and numerical data to a consistent standard.</w:t>
      </w:r>
    </w:p>
    <w:p w14:paraId="3B1192DD">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Validation:</w:t>
      </w:r>
      <w:r>
        <w:rPr>
          <w:rFonts w:hint="default" w:ascii="Arial" w:hAnsi="Arial" w:cs="Arial"/>
          <w:sz w:val="21"/>
          <w:szCs w:val="21"/>
        </w:rPr>
        <w:t xml:space="preserve"> Ensuring values fall within expected ranges.</w:t>
      </w:r>
    </w:p>
    <w:p w14:paraId="623DD44D">
      <w:pPr>
        <w:pStyle w:val="6"/>
        <w:keepNext w:val="0"/>
        <w:keepLines w:val="0"/>
        <w:widowControl/>
        <w:suppressLineNumbers w:val="0"/>
        <w:spacing w:before="0" w:beforeAutospacing="1" w:after="0" w:afterAutospacing="1"/>
        <w:ind w:left="720" w:right="0"/>
        <w:rPr>
          <w:rFonts w:hint="default" w:ascii="Arial" w:hAnsi="Arial" w:cs="Arial"/>
          <w:sz w:val="21"/>
          <w:szCs w:val="21"/>
        </w:rPr>
      </w:pPr>
      <w:r>
        <w:rPr>
          <w:rStyle w:val="7"/>
          <w:rFonts w:hint="default" w:ascii="Arial" w:hAnsi="Arial" w:cs="Arial"/>
          <w:sz w:val="21"/>
          <w:szCs w:val="21"/>
        </w:rPr>
        <w:t>Dealing with Outliers:</w:t>
      </w:r>
      <w:r>
        <w:rPr>
          <w:rFonts w:hint="default" w:ascii="Arial" w:hAnsi="Arial" w:cs="Arial"/>
          <w:sz w:val="21"/>
          <w:szCs w:val="21"/>
        </w:rPr>
        <w:t xml:space="preserve"> Using statistical methods to detect and handle anomalies.</w:t>
      </w:r>
    </w:p>
    <w:p w14:paraId="6E9EF83E">
      <w:pPr>
        <w:pStyle w:val="3"/>
        <w:keepNext w:val="0"/>
        <w:keepLines w:val="0"/>
        <w:widowControl/>
        <w:suppressLineNumbers w:val="0"/>
        <w:rPr>
          <w:rFonts w:hint="default" w:ascii="Arial" w:hAnsi="Arial" w:cs="Arial"/>
          <w:sz w:val="21"/>
          <w:szCs w:val="21"/>
        </w:rPr>
      </w:pPr>
      <w:r>
        <w:rPr>
          <w:rStyle w:val="7"/>
          <w:rFonts w:hint="default" w:ascii="Arial" w:hAnsi="Arial" w:cs="Arial"/>
          <w:b/>
          <w:bCs/>
          <w:sz w:val="21"/>
          <w:szCs w:val="21"/>
        </w:rPr>
        <w:t>Conclusion</w:t>
      </w:r>
    </w:p>
    <w:p w14:paraId="2AE563B6">
      <w:pPr>
        <w:pStyle w:val="6"/>
        <w:keepNext w:val="0"/>
        <w:keepLines w:val="0"/>
        <w:widowControl/>
        <w:suppressLineNumbers w:val="0"/>
        <w:spacing w:before="0" w:beforeAutospacing="1" w:after="0" w:afterAutospacing="1"/>
        <w:ind w:left="0" w:right="0"/>
        <w:rPr>
          <w:rFonts w:hint="default" w:ascii="Arial" w:hAnsi="Arial" w:cs="Arial"/>
          <w:sz w:val="21"/>
          <w:szCs w:val="21"/>
        </w:rPr>
      </w:pPr>
      <w:r>
        <w:rPr>
          <w:rFonts w:hint="default" w:ascii="Arial" w:hAnsi="Arial" w:cs="Arial"/>
          <w:sz w:val="21"/>
          <w:szCs w:val="21"/>
        </w:rPr>
        <w:t>Data cleaning is not just a technical formality—it's a foundational step that ensures the credibility and effectiveness of data analysis. As organizations increasingly rely on data for strategic decision-making, the importance of maintaining clean, high-quality data cannot be overstated. A commitment to proper data cleaning practices leads to better insights, stronger models, and more informed decisions.</w:t>
      </w:r>
      <w:bookmarkStart w:id="0" w:name="_GoBack"/>
    </w:p>
    <w:p w14:paraId="40903285">
      <w:pPr>
        <w:pStyle w:val="6"/>
        <w:keepNext w:val="0"/>
        <w:keepLines w:val="0"/>
        <w:widowControl/>
        <w:suppressLineNumbers w:val="0"/>
        <w:spacing w:before="0" w:beforeAutospacing="1" w:after="0" w:afterAutospacing="1"/>
        <w:ind w:left="0" w:right="0"/>
        <w:rPr>
          <w:rFonts w:hint="default" w:ascii="Arial" w:hAnsi="Arial" w:cs="Arial"/>
          <w:sz w:val="21"/>
          <w:szCs w:val="21"/>
        </w:rPr>
      </w:pPr>
      <w:r>
        <w:rPr>
          <w:rFonts w:hint="default" w:ascii="Arial" w:hAnsi="Arial" w:eastAsia="serif" w:cs="Arial"/>
          <w:i w:val="0"/>
          <w:iCs w:val="0"/>
          <w:caps w:val="0"/>
          <w:spacing w:val="0"/>
          <w:sz w:val="25"/>
          <w:szCs w:val="25"/>
          <w:bdr w:val="none" w:color="auto" w:sz="0" w:space="0"/>
          <w:shd w:val="clear" w:fill="FFFFFF"/>
          <w:lang w:val="en-US"/>
        </w:rPr>
        <w:t>Q</w:t>
      </w:r>
      <w:r>
        <w:rPr>
          <w:rFonts w:hint="default" w:ascii="Arial" w:hAnsi="Arial" w:eastAsia="serif" w:cs="Arial"/>
          <w:i w:val="0"/>
          <w:iCs w:val="0"/>
          <w:caps w:val="0"/>
          <w:spacing w:val="0"/>
          <w:sz w:val="25"/>
          <w:szCs w:val="25"/>
          <w:bdr w:val="none" w:color="auto" w:sz="0" w:space="0"/>
          <w:shd w:val="clear" w:fill="FFFFFF"/>
        </w:rPr>
        <w:t>2. Presentation: Data Visualization Techniques &amp; Best</w:t>
      </w:r>
    </w:p>
    <w:bookmarkEnd w:id="0"/>
    <w:p w14:paraId="27448380">
      <w:pPr>
        <w:rPr>
          <w:rFonts w:hint="default" w:ascii="Arial" w:hAnsi="Arial" w:cs="Arial"/>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AA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2025-05-17T18:48:26Z</dcterms:created>
  <dc:creator>hp</dc:creator>
  <cp:lastModifiedBy>Kandarp Mehta</cp:lastModifiedBy>
  <dcterms:modified xsi:type="dcterms:W3CDTF">2025-05-17T19:00:27Z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B29F15801626448A9F8160C3933E4078_12</vt:lpwstr>
  </property>
</Properties>
</file>