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032CC">
      <w:pPr>
        <w:numPr>
          <w:numId w:val="0"/>
        </w:numPr>
        <w:ind w:leftChars="0"/>
        <w:rPr>
          <w:rFonts w:hint="default" w:ascii="Arial" w:hAnsi="Arial" w:eastAsia="serif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serif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/>
        </w:rPr>
        <w:t xml:space="preserve">Q1. </w:t>
      </w:r>
      <w:r>
        <w:rPr>
          <w:rFonts w:hint="default" w:ascii="Arial" w:hAnsi="Arial" w:eastAsia="serif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Explain the Architectures of Neural</w:t>
      </w:r>
    </w:p>
    <w:p w14:paraId="37464F32">
      <w:pPr>
        <w:numPr>
          <w:numId w:val="0"/>
        </w:numPr>
        <w:rPr>
          <w:rFonts w:hint="default" w:ascii="Arial" w:hAnsi="Arial" w:eastAsia="serif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</w:p>
    <w:p w14:paraId="17EC10B7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b/>
          <w:bCs/>
          <w:sz w:val="21"/>
          <w:szCs w:val="21"/>
        </w:rPr>
        <w:t>1. Explain the</w:t>
      </w:r>
      <w:bookmarkStart w:id="0" w:name="_GoBack"/>
      <w:bookmarkEnd w:id="0"/>
      <w:r>
        <w:rPr>
          <w:rStyle w:val="7"/>
          <w:rFonts w:hint="default" w:ascii="Arial" w:hAnsi="Arial" w:cs="Arial"/>
          <w:b/>
          <w:bCs/>
          <w:sz w:val="21"/>
          <w:szCs w:val="21"/>
        </w:rPr>
        <w:t xml:space="preserve"> Architectures of Neural Networks</w:t>
      </w:r>
    </w:p>
    <w:p w14:paraId="49C2597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Neural networks are a set of algorithms inspired by the human brain, designed to recognize patterns and relationships in data. Different architectures are used depending on the complexity and nature of the task.</w:t>
      </w:r>
    </w:p>
    <w:p w14:paraId="0D2AEC32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1CC8FC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b/>
          <w:bCs/>
          <w:sz w:val="21"/>
          <w:szCs w:val="21"/>
        </w:rPr>
        <w:t xml:space="preserve">1. </w:t>
      </w:r>
      <w:r>
        <w:rPr>
          <w:rStyle w:val="7"/>
          <w:rFonts w:hint="default" w:ascii="Arial" w:hAnsi="Arial" w:cs="Arial"/>
          <w:b/>
          <w:bCs/>
          <w:sz w:val="21"/>
          <w:szCs w:val="21"/>
          <w:lang w:val="en-US"/>
        </w:rPr>
        <w:t>Feed forward</w:t>
      </w:r>
      <w:r>
        <w:rPr>
          <w:rStyle w:val="7"/>
          <w:rFonts w:hint="default" w:ascii="Arial" w:hAnsi="Arial" w:cs="Arial"/>
          <w:b/>
          <w:bCs/>
          <w:sz w:val="21"/>
          <w:szCs w:val="21"/>
        </w:rPr>
        <w:t xml:space="preserve"> Neural Network (FNN)</w:t>
      </w:r>
    </w:p>
    <w:p w14:paraId="60E24E8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Structure:</w:t>
      </w:r>
      <w:r>
        <w:rPr>
          <w:rFonts w:hint="default" w:ascii="Arial" w:hAnsi="Arial" w:cs="Arial"/>
          <w:sz w:val="21"/>
          <w:szCs w:val="21"/>
        </w:rPr>
        <w:t xml:space="preserve"> Information flows only in one direction — from input to output.</w:t>
      </w:r>
    </w:p>
    <w:p w14:paraId="132B050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Use Case:</w:t>
      </w:r>
      <w:r>
        <w:rPr>
          <w:rFonts w:hint="default" w:ascii="Arial" w:hAnsi="Arial" w:cs="Arial"/>
          <w:sz w:val="21"/>
          <w:szCs w:val="21"/>
        </w:rPr>
        <w:t xml:space="preserve"> Basic classification and regression problems.</w:t>
      </w:r>
    </w:p>
    <w:p w14:paraId="5FE3586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Example:</w:t>
      </w:r>
      <w:r>
        <w:rPr>
          <w:rFonts w:hint="default" w:ascii="Arial" w:hAnsi="Arial" w:cs="Arial"/>
          <w:sz w:val="21"/>
          <w:szCs w:val="21"/>
        </w:rPr>
        <w:t xml:space="preserve"> Predicting housing prices, image classification (simple).</w:t>
      </w:r>
    </w:p>
    <w:p w14:paraId="1339395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Layers:</w:t>
      </w:r>
    </w:p>
    <w:p w14:paraId="3C5E5E7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Input Layer → Hidden Layer(s) → Output Layer</w:t>
      </w:r>
    </w:p>
    <w:p w14:paraId="16873671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80923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</w:t>
      </w:r>
      <w:r>
        <w:rPr>
          <w:rStyle w:val="7"/>
          <w:rFonts w:hint="default" w:ascii="Arial" w:hAnsi="Arial" w:cs="Arial"/>
          <w:b/>
          <w:bCs/>
          <w:sz w:val="21"/>
          <w:szCs w:val="21"/>
        </w:rPr>
        <w:t>2. Convolutional Neural Network (CNN)</w:t>
      </w:r>
    </w:p>
    <w:p w14:paraId="13047BC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Specialized for:</w:t>
      </w:r>
      <w:r>
        <w:rPr>
          <w:rFonts w:hint="default" w:ascii="Arial" w:hAnsi="Arial" w:cs="Arial"/>
          <w:sz w:val="21"/>
          <w:szCs w:val="21"/>
        </w:rPr>
        <w:t xml:space="preserve"> Image and spatial data.</w:t>
      </w:r>
    </w:p>
    <w:p w14:paraId="468B449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Key Components:</w:t>
      </w:r>
    </w:p>
    <w:p w14:paraId="46CC383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Convolutional layers</w:t>
      </w:r>
      <w:r>
        <w:rPr>
          <w:rFonts w:hint="default" w:ascii="Arial" w:hAnsi="Arial" w:cs="Arial"/>
          <w:sz w:val="21"/>
          <w:szCs w:val="21"/>
        </w:rPr>
        <w:t>: Detect features like edges, shapes</w:t>
      </w:r>
    </w:p>
    <w:p w14:paraId="06F1C68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Pooling layers</w:t>
      </w:r>
      <w:r>
        <w:rPr>
          <w:rFonts w:hint="default" w:ascii="Arial" w:hAnsi="Arial" w:cs="Arial"/>
          <w:sz w:val="21"/>
          <w:szCs w:val="21"/>
        </w:rPr>
        <w:t>: Reduce dimensionality</w:t>
      </w:r>
    </w:p>
    <w:p w14:paraId="3EA4B93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Fully connected layers</w:t>
      </w:r>
      <w:r>
        <w:rPr>
          <w:rFonts w:hint="default" w:ascii="Arial" w:hAnsi="Arial" w:cs="Arial"/>
          <w:sz w:val="21"/>
          <w:szCs w:val="21"/>
        </w:rPr>
        <w:t>: Final classification</w:t>
      </w:r>
    </w:p>
    <w:p w14:paraId="00C0D0F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Use Cases:</w:t>
      </w:r>
      <w:r>
        <w:rPr>
          <w:rFonts w:hint="default" w:ascii="Arial" w:hAnsi="Arial" w:cs="Arial"/>
          <w:sz w:val="21"/>
          <w:szCs w:val="21"/>
        </w:rPr>
        <w:t xml:space="preserve"> Object detection, face recognition, medical imaging.</w:t>
      </w:r>
    </w:p>
    <w:p w14:paraId="02DDD537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Arial" w:hAnsi="Arial" w:cs="Arial"/>
          <w:sz w:val="21"/>
          <w:szCs w:val="21"/>
        </w:rPr>
        <w:t xml:space="preserve"> </w:t>
      </w:r>
      <w:r>
        <w:rPr>
          <w:rStyle w:val="7"/>
          <w:rFonts w:hint="default" w:ascii="Arial" w:hAnsi="Arial" w:cs="Arial"/>
          <w:sz w:val="21"/>
          <w:szCs w:val="21"/>
        </w:rPr>
        <w:t>3. Recurrent Neural Network (RNN)</w:t>
      </w:r>
    </w:p>
    <w:p w14:paraId="48E5334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Designed for:</w:t>
      </w:r>
      <w:r>
        <w:rPr>
          <w:rFonts w:hint="default" w:ascii="Arial" w:hAnsi="Arial" w:cs="Arial"/>
          <w:sz w:val="21"/>
          <w:szCs w:val="21"/>
        </w:rPr>
        <w:t xml:space="preserve"> Sequential or time-series data.</w:t>
      </w:r>
    </w:p>
    <w:p w14:paraId="2FF7B72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Feature:</w:t>
      </w:r>
      <w:r>
        <w:rPr>
          <w:rFonts w:hint="default" w:ascii="Arial" w:hAnsi="Arial" w:cs="Arial"/>
          <w:sz w:val="21"/>
          <w:szCs w:val="21"/>
        </w:rPr>
        <w:t xml:space="preserve"> Loops allow information to persist between time steps.</w:t>
      </w:r>
    </w:p>
    <w:p w14:paraId="6A6A34B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Use Case:</w:t>
      </w:r>
      <w:r>
        <w:rPr>
          <w:rFonts w:hint="default" w:ascii="Arial" w:hAnsi="Arial" w:cs="Arial"/>
          <w:sz w:val="21"/>
          <w:szCs w:val="21"/>
        </w:rPr>
        <w:t xml:space="preserve"> Text prediction, stock price forecasting, language modeling.</w:t>
      </w:r>
    </w:p>
    <w:p w14:paraId="53E8C66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Limitation:</w:t>
      </w:r>
      <w:r>
        <w:rPr>
          <w:rFonts w:hint="default" w:ascii="Arial" w:hAnsi="Arial" w:cs="Arial"/>
          <w:sz w:val="21"/>
          <w:szCs w:val="21"/>
        </w:rPr>
        <w:t xml:space="preserve"> Struggles with long-term dependencies.</w:t>
      </w:r>
    </w:p>
    <w:p w14:paraId="1C3D7CCC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C110F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b/>
          <w:bCs/>
          <w:sz w:val="21"/>
          <w:szCs w:val="21"/>
        </w:rPr>
        <w:t>4. Long Short-Term Memory (LSTM)</w:t>
      </w:r>
    </w:p>
    <w:p w14:paraId="1E6C680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An improvement over RNNs.</w:t>
      </w:r>
    </w:p>
    <w:p w14:paraId="4B32A88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Feature:</w:t>
      </w:r>
      <w:r>
        <w:rPr>
          <w:rFonts w:hint="default" w:ascii="Arial" w:hAnsi="Arial" w:cs="Arial"/>
          <w:sz w:val="21"/>
          <w:szCs w:val="21"/>
        </w:rPr>
        <w:t xml:space="preserve"> Uses memory cells and gates to retain long-term information.</w:t>
      </w:r>
    </w:p>
    <w:p w14:paraId="7D24091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Use Case:</w:t>
      </w:r>
      <w:r>
        <w:rPr>
          <w:rFonts w:hint="default" w:ascii="Arial" w:hAnsi="Arial" w:cs="Arial"/>
          <w:sz w:val="21"/>
          <w:szCs w:val="21"/>
        </w:rPr>
        <w:t xml:space="preserve"> Machine translation, speech recognition, time-series prediction.</w:t>
      </w:r>
    </w:p>
    <w:p w14:paraId="72EE6562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C100D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 </w:t>
      </w:r>
      <w:r>
        <w:rPr>
          <w:rStyle w:val="7"/>
          <w:rFonts w:hint="default" w:ascii="Arial" w:hAnsi="Arial" w:cs="Arial"/>
          <w:b/>
          <w:bCs/>
          <w:sz w:val="21"/>
          <w:szCs w:val="21"/>
        </w:rPr>
        <w:t>5. Generative Adversarial Network (GAN)</w:t>
      </w:r>
    </w:p>
    <w:p w14:paraId="601C496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Two networks:</w:t>
      </w:r>
    </w:p>
    <w:p w14:paraId="20DE132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Generator</w:t>
      </w:r>
      <w:r>
        <w:rPr>
          <w:rFonts w:hint="default" w:ascii="Arial" w:hAnsi="Arial" w:cs="Arial"/>
          <w:sz w:val="21"/>
          <w:szCs w:val="21"/>
        </w:rPr>
        <w:t>: Creates fake data</w:t>
      </w:r>
    </w:p>
    <w:p w14:paraId="5F7378B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  <w:sz w:val="21"/>
          <w:szCs w:val="21"/>
          <w:lang w:val="en-US"/>
        </w:rPr>
      </w:pPr>
      <w:r>
        <w:rPr>
          <w:rStyle w:val="7"/>
          <w:rFonts w:hint="default" w:ascii="Arial" w:hAnsi="Arial" w:cs="Arial"/>
          <w:sz w:val="21"/>
          <w:szCs w:val="21"/>
        </w:rPr>
        <w:t>Discriminator</w:t>
      </w:r>
      <w:r>
        <w:rPr>
          <w:rFonts w:hint="default" w:ascii="Arial" w:hAnsi="Arial" w:cs="Arial"/>
          <w:sz w:val="21"/>
          <w:szCs w:val="21"/>
        </w:rPr>
        <w:t>: Distinguishes real from fak</w:t>
      </w:r>
      <w:r>
        <w:rPr>
          <w:rFonts w:hint="default" w:ascii="Arial" w:hAnsi="Arial" w:cs="Arial"/>
          <w:sz w:val="21"/>
          <w:szCs w:val="21"/>
          <w:lang w:val="en-US"/>
        </w:rPr>
        <w:t>e</w:t>
      </w:r>
    </w:p>
    <w:p w14:paraId="2D7A082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Use Case:</w:t>
      </w:r>
      <w:r>
        <w:rPr>
          <w:rFonts w:hint="default" w:ascii="Arial" w:hAnsi="Arial" w:cs="Arial"/>
          <w:sz w:val="21"/>
          <w:szCs w:val="21"/>
        </w:rPr>
        <w:t xml:space="preserve"> Image generation, deepfake technology, data augmentation.</w:t>
      </w:r>
    </w:p>
    <w:p w14:paraId="03B9A7B1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DE1E3D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b/>
          <w:bCs/>
          <w:sz w:val="21"/>
          <w:szCs w:val="21"/>
        </w:rPr>
        <w:t>6. Transformer Architecture</w:t>
      </w:r>
    </w:p>
    <w:p w14:paraId="74F10E0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Based on self-attention mechanism.</w:t>
      </w:r>
    </w:p>
    <w:p w14:paraId="4C9DAB3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Use Case:</w:t>
      </w:r>
      <w:r>
        <w:rPr>
          <w:rFonts w:hint="default" w:ascii="Arial" w:hAnsi="Arial" w:cs="Arial"/>
          <w:sz w:val="21"/>
          <w:szCs w:val="21"/>
        </w:rPr>
        <w:t xml:space="preserve"> NLP tasks like translation, text summarization (e.g., ChatGPT, BERT)</w:t>
      </w:r>
    </w:p>
    <w:p w14:paraId="5207165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Key Feature:</w:t>
      </w:r>
      <w:r>
        <w:rPr>
          <w:rFonts w:hint="default" w:ascii="Arial" w:hAnsi="Arial" w:cs="Arial"/>
          <w:sz w:val="21"/>
          <w:szCs w:val="21"/>
        </w:rPr>
        <w:t xml:space="preserve"> Processes entire input sequence at once (parallelization)</w:t>
      </w:r>
    </w:p>
    <w:p w14:paraId="24486DF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</w:p>
    <w:p w14:paraId="4F51FD3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</w:p>
    <w:p w14:paraId="5EAFEEA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</w:p>
    <w:p w14:paraId="13D3246C">
      <w:pPr>
        <w:numPr>
          <w:numId w:val="0"/>
        </w:numPr>
        <w:rPr>
          <w:rFonts w:hint="default" w:ascii="Arial" w:hAnsi="Arial" w:eastAsia="serif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B6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2025-05-17T19:17:34Z</dcterms:created>
  <dc:creator>hp</dc:creator>
  <cp:lastModifiedBy>Kandarp Mehta</cp:lastModifiedBy>
  <dcterms:modified xsi:type="dcterms:W3CDTF">2025-05-17T19:21:36Z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88EDF5B223424CEA80BEECA8B61C209C_12</vt:lpwstr>
  </property>
</Properties>
</file>