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E7E2BD">
      <w:pPr>
        <w:spacing w:before="60"/>
        <w:ind w:left="0" w:right="12" w:firstLine="0"/>
        <w:jc w:val="center"/>
        <w:rPr>
          <w:sz w:val="32"/>
        </w:rPr>
      </w:pPr>
      <w:r>
        <w:rPr>
          <w:sz w:val="32"/>
        </w:rPr>
        <w:t>Assessment</w:t>
      </w:r>
      <w:r>
        <w:rPr>
          <w:spacing w:val="-9"/>
          <w:sz w:val="32"/>
        </w:rPr>
        <w:t xml:space="preserve"> </w:t>
      </w:r>
      <w:r>
        <w:rPr>
          <w:sz w:val="32"/>
        </w:rPr>
        <w:t>Co1-</w:t>
      </w:r>
      <w:r>
        <w:rPr>
          <w:spacing w:val="-8"/>
          <w:sz w:val="32"/>
        </w:rPr>
        <w:t xml:space="preserve"> </w:t>
      </w:r>
      <w:r>
        <w:rPr>
          <w:sz w:val="32"/>
        </w:rPr>
        <w:t>At-</w:t>
      </w:r>
      <w:r>
        <w:rPr>
          <w:spacing w:val="-10"/>
          <w:sz w:val="32"/>
        </w:rPr>
        <w:t>1</w:t>
      </w:r>
    </w:p>
    <w:p w14:paraId="5333A465">
      <w:pPr>
        <w:pStyle w:val="6"/>
        <w:spacing w:before="0"/>
        <w:ind w:left="0"/>
        <w:rPr>
          <w:sz w:val="20"/>
        </w:rPr>
      </w:pPr>
    </w:p>
    <w:p w14:paraId="4BFDD5CD">
      <w:pPr>
        <w:pStyle w:val="6"/>
        <w:spacing w:before="199"/>
        <w:ind w:left="0"/>
        <w:rPr>
          <w:sz w:val="20"/>
        </w:rPr>
      </w:pPr>
    </w:p>
    <w:p w14:paraId="002B5BF1">
      <w:pPr>
        <w:pStyle w:val="6"/>
        <w:spacing w:after="0"/>
        <w:rPr>
          <w:sz w:val="20"/>
        </w:rPr>
        <w:sectPr>
          <w:type w:val="continuous"/>
          <w:pgSz w:w="11920" w:h="16840"/>
          <w:pgMar w:top="1380" w:right="1417" w:bottom="280" w:left="1417" w:header="720" w:footer="720" w:gutter="0"/>
          <w:cols w:space="720" w:num="1"/>
        </w:sectPr>
      </w:pPr>
    </w:p>
    <w:p w14:paraId="152E28B2">
      <w:pPr>
        <w:pStyle w:val="6"/>
        <w:spacing w:before="0"/>
        <w:ind w:left="0"/>
        <w:rPr>
          <w:sz w:val="40"/>
        </w:rPr>
      </w:pPr>
    </w:p>
    <w:p w14:paraId="2CC87C34">
      <w:pPr>
        <w:pStyle w:val="6"/>
        <w:spacing w:before="0"/>
        <w:ind w:left="0"/>
        <w:rPr>
          <w:sz w:val="40"/>
        </w:rPr>
      </w:pPr>
    </w:p>
    <w:p w14:paraId="67067123">
      <w:pPr>
        <w:pStyle w:val="6"/>
        <w:spacing w:before="21"/>
        <w:ind w:left="0"/>
        <w:rPr>
          <w:sz w:val="40"/>
        </w:rPr>
      </w:pPr>
    </w:p>
    <w:p w14:paraId="21EFA2F7">
      <w:pPr>
        <w:pStyle w:val="2"/>
        <w:spacing w:before="0"/>
      </w:pPr>
      <w:bookmarkStart w:id="0" w:name="Question 1 Solution (5 Marks) "/>
      <w:bookmarkEnd w:id="0"/>
      <w:r>
        <w:rPr>
          <w:color w:val="0E4661"/>
        </w:rPr>
        <w:t>Question</w:t>
      </w:r>
      <w:r>
        <w:rPr>
          <w:color w:val="0E4661"/>
          <w:spacing w:val="-5"/>
        </w:rPr>
        <w:t xml:space="preserve"> </w:t>
      </w:r>
      <w:r>
        <w:rPr>
          <w:color w:val="0E4661"/>
        </w:rPr>
        <w:t>1</w:t>
      </w:r>
      <w:r>
        <w:rPr>
          <w:color w:val="0E4661"/>
          <w:spacing w:val="-5"/>
        </w:rPr>
        <w:t xml:space="preserve"> </w:t>
      </w:r>
      <w:r>
        <w:rPr>
          <w:color w:val="0E4661"/>
        </w:rPr>
        <w:t>Solution</w:t>
      </w:r>
      <w:r>
        <w:rPr>
          <w:color w:val="0E4661"/>
          <w:spacing w:val="-5"/>
        </w:rPr>
        <w:t xml:space="preserve"> </w:t>
      </w:r>
      <w:r>
        <w:rPr>
          <w:color w:val="0E4661"/>
        </w:rPr>
        <w:t>(5</w:t>
      </w:r>
      <w:r>
        <w:rPr>
          <w:color w:val="0E4661"/>
          <w:spacing w:val="-4"/>
        </w:rPr>
        <w:t xml:space="preserve"> </w:t>
      </w:r>
      <w:r>
        <w:rPr>
          <w:color w:val="0E4661"/>
          <w:spacing w:val="-2"/>
        </w:rPr>
        <w:t>Marks)</w:t>
      </w:r>
    </w:p>
    <w:p w14:paraId="5779F265">
      <w:pPr>
        <w:spacing w:before="117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Question:</w:t>
      </w:r>
    </w:p>
    <w:p w14:paraId="32CB6CE4">
      <w:pPr>
        <w:pStyle w:val="3"/>
        <w:spacing w:before="87"/>
        <w:rPr>
          <w:rFonts w:hint="default"/>
          <w:lang w:val="en-US"/>
        </w:rPr>
      </w:pPr>
      <w:r>
        <w:br w:type="column"/>
      </w:r>
      <w:r>
        <w:rPr>
          <w:rFonts w:hint="default"/>
          <w:lang w:val="en-US"/>
        </w:rPr>
        <w:t xml:space="preserve">            K.</w:t>
      </w:r>
      <w:r>
        <w:t>R</w:t>
      </w:r>
      <w:r>
        <w:rPr>
          <w:rFonts w:hint="default"/>
          <w:lang w:val="en-US"/>
        </w:rPr>
        <w:t>oshini(19242432)</w:t>
      </w:r>
    </w:p>
    <w:p w14:paraId="58D53FEE">
      <w:pPr>
        <w:spacing w:before="189"/>
        <w:ind w:right="0"/>
        <w:jc w:val="left"/>
        <w:rPr>
          <w:sz w:val="32"/>
        </w:rPr>
      </w:pPr>
      <w:bookmarkStart w:id="11" w:name="_GoBack"/>
      <w:bookmarkEnd w:id="11"/>
      <w:r>
        <w:rPr>
          <w:spacing w:val="-4"/>
          <w:sz w:val="32"/>
        </w:rPr>
        <w:t>ITA-0612-</w:t>
      </w:r>
      <w:r>
        <w:rPr>
          <w:spacing w:val="-5"/>
          <w:sz w:val="32"/>
        </w:rPr>
        <w:t>ML</w:t>
      </w:r>
    </w:p>
    <w:p w14:paraId="189F484D">
      <w:pPr>
        <w:spacing w:after="0"/>
        <w:jc w:val="left"/>
        <w:rPr>
          <w:sz w:val="32"/>
        </w:rPr>
        <w:sectPr>
          <w:type w:val="continuous"/>
          <w:pgSz w:w="11920" w:h="16840"/>
          <w:pgMar w:top="1380" w:right="1417" w:bottom="280" w:left="1417" w:header="720" w:footer="720" w:gutter="0"/>
          <w:cols w:equalWidth="0" w:num="2">
            <w:col w:w="4910" w:space="516"/>
            <w:col w:w="3660"/>
          </w:cols>
        </w:sectPr>
      </w:pPr>
    </w:p>
    <w:p w14:paraId="3D4F9A96">
      <w:pPr>
        <w:pStyle w:val="6"/>
        <w:spacing w:line="259" w:lineRule="auto"/>
        <w:ind w:right="91"/>
      </w:pPr>
      <w:r>
        <w:t>A parking facility has three sections containing cars of different colors. Section A has 5 red, 3 blue, and 2 black cars; Section B has 4 red, 6 blue, and 5 black cars; and Section C has 7 red, 2 blue, and 6 black</w:t>
      </w:r>
      <w:r>
        <w:rPr>
          <w:spacing w:val="-3"/>
        </w:rPr>
        <w:t xml:space="preserve"> </w:t>
      </w:r>
      <w:r>
        <w:t>cars.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random,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twice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likely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selected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other sections due to higher usage. A randomly selected car from the chosen section turns out to be blue. What is the probability that the car came from Section C?</w:t>
      </w:r>
    </w:p>
    <w:p w14:paraId="2F47ACE7">
      <w:pPr>
        <w:pStyle w:val="3"/>
      </w:pPr>
      <w:bookmarkStart w:id="1" w:name="Solution "/>
      <w:bookmarkEnd w:id="1"/>
      <w:r>
        <w:rPr>
          <w:color w:val="0E4661"/>
          <w:spacing w:val="-2"/>
        </w:rPr>
        <w:t>Solution</w:t>
      </w:r>
    </w:p>
    <w:p w14:paraId="4CE7FAF7">
      <w:pPr>
        <w:pStyle w:val="6"/>
        <w:spacing w:before="109"/>
      </w:pPr>
      <w:r>
        <w:rPr>
          <w:spacing w:val="-2"/>
        </w:rPr>
        <w:t>Given:</w:t>
      </w:r>
    </w:p>
    <w:p w14:paraId="033E9C28">
      <w:pPr>
        <w:pStyle w:val="6"/>
        <w:spacing w:line="259" w:lineRule="auto"/>
        <w:ind w:right="4965"/>
        <w:jc w:val="both"/>
      </w:pPr>
      <w:r>
        <w:t>Section</w:t>
      </w:r>
      <w:r>
        <w:rPr>
          <w:spacing w:val="-12"/>
        </w:rPr>
        <w:t xml:space="preserve"> </w:t>
      </w:r>
      <w:r>
        <w:t>A:</w:t>
      </w:r>
      <w:r>
        <w:rPr>
          <w:spacing w:val="-12"/>
        </w:rPr>
        <w:t xml:space="preserve"> </w:t>
      </w:r>
      <w:r>
        <w:t>Red=5,</w:t>
      </w:r>
      <w:r>
        <w:rPr>
          <w:spacing w:val="-12"/>
        </w:rPr>
        <w:t xml:space="preserve"> </w:t>
      </w:r>
      <w:r>
        <w:t>Blue=3,</w:t>
      </w:r>
      <w:r>
        <w:rPr>
          <w:spacing w:val="-12"/>
        </w:rPr>
        <w:t xml:space="preserve"> </w:t>
      </w:r>
      <w:r>
        <w:t>Black=2,</w:t>
      </w:r>
      <w:r>
        <w:rPr>
          <w:spacing w:val="-12"/>
        </w:rPr>
        <w:t xml:space="preserve"> </w:t>
      </w:r>
      <w:r>
        <w:t>Total=10 Section</w:t>
      </w:r>
      <w:r>
        <w:rPr>
          <w:spacing w:val="-9"/>
        </w:rPr>
        <w:t xml:space="preserve"> </w:t>
      </w:r>
      <w:r>
        <w:t>B:</w:t>
      </w:r>
      <w:r>
        <w:rPr>
          <w:spacing w:val="-9"/>
        </w:rPr>
        <w:t xml:space="preserve"> </w:t>
      </w:r>
      <w:r>
        <w:t>Red=4,</w:t>
      </w:r>
      <w:r>
        <w:rPr>
          <w:spacing w:val="-9"/>
        </w:rPr>
        <w:t xml:space="preserve"> </w:t>
      </w:r>
      <w:r>
        <w:t>Blue=6,</w:t>
      </w:r>
      <w:r>
        <w:rPr>
          <w:spacing w:val="-9"/>
        </w:rPr>
        <w:t xml:space="preserve"> </w:t>
      </w:r>
      <w:r>
        <w:t>Black=5,</w:t>
      </w:r>
      <w:r>
        <w:rPr>
          <w:spacing w:val="-9"/>
        </w:rPr>
        <w:t xml:space="preserve"> </w:t>
      </w:r>
      <w:r>
        <w:t>Total=15 Section</w:t>
      </w:r>
      <w:r>
        <w:rPr>
          <w:spacing w:val="-9"/>
        </w:rPr>
        <w:t xml:space="preserve"> </w:t>
      </w:r>
      <w:r>
        <w:t>C:</w:t>
      </w:r>
      <w:r>
        <w:rPr>
          <w:spacing w:val="-9"/>
        </w:rPr>
        <w:t xml:space="preserve"> </w:t>
      </w:r>
      <w:r>
        <w:t>Red=7,</w:t>
      </w:r>
      <w:r>
        <w:rPr>
          <w:spacing w:val="-9"/>
        </w:rPr>
        <w:t xml:space="preserve"> </w:t>
      </w:r>
      <w:r>
        <w:t>Blue=2,</w:t>
      </w:r>
      <w:r>
        <w:rPr>
          <w:spacing w:val="-9"/>
        </w:rPr>
        <w:t xml:space="preserve"> </w:t>
      </w:r>
      <w:r>
        <w:t>Black=6,</w:t>
      </w:r>
      <w:r>
        <w:rPr>
          <w:spacing w:val="-9"/>
        </w:rPr>
        <w:t xml:space="preserve"> </w:t>
      </w:r>
      <w:r>
        <w:t>Total=15</w:t>
      </w:r>
    </w:p>
    <w:p w14:paraId="68957CD2">
      <w:pPr>
        <w:pStyle w:val="6"/>
        <w:spacing w:before="159" w:line="259" w:lineRule="auto"/>
        <w:ind w:right="2443"/>
      </w:pPr>
      <w:r>
        <w:t>Since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twice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likely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selected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Sections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C: P(A)=1/4, P(B)=1/2, P(C)=1/4</w:t>
      </w:r>
    </w:p>
    <w:p w14:paraId="63E46F14">
      <w:pPr>
        <w:pStyle w:val="6"/>
        <w:spacing w:before="160" w:line="259" w:lineRule="auto"/>
        <w:ind w:right="2443"/>
      </w:pPr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Probability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selecting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blue</w:t>
      </w:r>
      <w:r>
        <w:rPr>
          <w:spacing w:val="-5"/>
        </w:rPr>
        <w:t xml:space="preserve"> </w:t>
      </w:r>
      <w:r>
        <w:t>car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 xml:space="preserve">section: </w:t>
      </w:r>
      <w:r>
        <w:rPr>
          <w:spacing w:val="-2"/>
        </w:rPr>
        <w:t>P(Blue|A)=3/10</w:t>
      </w:r>
    </w:p>
    <w:p w14:paraId="3149F10F">
      <w:pPr>
        <w:pStyle w:val="6"/>
        <w:spacing w:before="0" w:line="259" w:lineRule="auto"/>
        <w:ind w:right="5961"/>
      </w:pPr>
      <w:r>
        <w:rPr>
          <w:spacing w:val="-2"/>
        </w:rPr>
        <w:t>P(Blue|B)=6/15=2/5 P(Blue|C)=2/15</w:t>
      </w:r>
    </w:p>
    <w:p w14:paraId="535D19F8">
      <w:pPr>
        <w:pStyle w:val="6"/>
        <w:spacing w:before="159" w:line="259" w:lineRule="auto"/>
        <w:ind w:right="2443"/>
      </w:pPr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probability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selecting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blue</w:t>
      </w:r>
      <w:r>
        <w:rPr>
          <w:spacing w:val="-8"/>
        </w:rPr>
        <w:t xml:space="preserve"> </w:t>
      </w:r>
      <w:r>
        <w:t xml:space="preserve">car: </w:t>
      </w:r>
      <w:r>
        <w:rPr>
          <w:spacing w:val="-2"/>
        </w:rPr>
        <w:t>P(Blue)=(1/4×3/10)+(1/2×2/5)+(1/4×2/15)</w:t>
      </w:r>
    </w:p>
    <w:p w14:paraId="357B137F">
      <w:pPr>
        <w:pStyle w:val="6"/>
        <w:spacing w:before="0" w:line="253" w:lineRule="exact"/>
      </w:pPr>
      <w:r>
        <w:rPr>
          <w:spacing w:val="-2"/>
        </w:rPr>
        <w:t>=3/40+1/5+1/30</w:t>
      </w:r>
    </w:p>
    <w:p w14:paraId="04BC03EF">
      <w:pPr>
        <w:pStyle w:val="6"/>
      </w:pPr>
      <w:r>
        <w:rPr>
          <w:spacing w:val="-2"/>
        </w:rPr>
        <w:t>=37/120</w:t>
      </w:r>
    </w:p>
    <w:p w14:paraId="59FCE22B">
      <w:pPr>
        <w:pStyle w:val="6"/>
        <w:spacing w:before="180" w:line="259" w:lineRule="auto"/>
        <w:ind w:right="3104"/>
      </w:pPr>
      <w:r>
        <w:t xml:space="preserve">Step 3: Using Bayes' Theorem: </w:t>
      </w:r>
      <w:r>
        <w:rPr>
          <w:spacing w:val="-2"/>
        </w:rPr>
        <w:t>P(C|Blue)=[P(C)×P(Blue|C)]/P(Blue)</w:t>
      </w:r>
    </w:p>
    <w:p w14:paraId="48E34BD6">
      <w:pPr>
        <w:pStyle w:val="6"/>
        <w:spacing w:before="0" w:line="253" w:lineRule="exact"/>
      </w:pPr>
      <w:r>
        <w:rPr>
          <w:spacing w:val="-2"/>
        </w:rPr>
        <w:t>=[(1/4)×(2/15)]/(37/120)</w:t>
      </w:r>
    </w:p>
    <w:p w14:paraId="06F6E480">
      <w:pPr>
        <w:pStyle w:val="6"/>
      </w:pPr>
      <w:r>
        <w:rPr>
          <w:spacing w:val="-2"/>
        </w:rPr>
        <w:t>=4/37≈0.1081=10.81%</w:t>
      </w:r>
    </w:p>
    <w:p w14:paraId="6D20E662">
      <w:pPr>
        <w:pStyle w:val="3"/>
        <w:spacing w:before="180"/>
      </w:pPr>
      <w:bookmarkStart w:id="2" w:name="Final Answer "/>
      <w:bookmarkEnd w:id="2"/>
      <w:r>
        <w:rPr>
          <w:color w:val="0E4661"/>
        </w:rPr>
        <w:t>Final</w:t>
      </w:r>
      <w:r>
        <w:rPr>
          <w:color w:val="0E4661"/>
          <w:spacing w:val="-5"/>
        </w:rPr>
        <w:t xml:space="preserve"> </w:t>
      </w:r>
      <w:r>
        <w:rPr>
          <w:color w:val="0E4661"/>
          <w:spacing w:val="-2"/>
        </w:rPr>
        <w:t>Answer</w:t>
      </w:r>
    </w:p>
    <w:p w14:paraId="209AB804">
      <w:pPr>
        <w:pStyle w:val="6"/>
        <w:spacing w:before="109"/>
      </w:pPr>
      <w:r>
        <w:t>Probability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blue</w:t>
      </w:r>
      <w:r>
        <w:rPr>
          <w:spacing w:val="-4"/>
        </w:rPr>
        <w:t xml:space="preserve"> </w:t>
      </w:r>
      <w:r>
        <w:t>car</w:t>
      </w:r>
      <w:r>
        <w:rPr>
          <w:spacing w:val="-4"/>
        </w:rPr>
        <w:t xml:space="preserve"> </w:t>
      </w:r>
      <w:r>
        <w:t>came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4/37</w:t>
      </w:r>
      <w:r>
        <w:rPr>
          <w:spacing w:val="-4"/>
        </w:rPr>
        <w:t xml:space="preserve"> </w:t>
      </w:r>
      <w:r>
        <w:t>≈</w:t>
      </w:r>
      <w:r>
        <w:rPr>
          <w:spacing w:val="-3"/>
        </w:rPr>
        <w:t xml:space="preserve"> </w:t>
      </w:r>
      <w:r>
        <w:rPr>
          <w:spacing w:val="-2"/>
        </w:rPr>
        <w:t>10.81%.</w:t>
      </w:r>
    </w:p>
    <w:p w14:paraId="274C0860">
      <w:pPr>
        <w:pStyle w:val="6"/>
        <w:spacing w:after="0"/>
        <w:sectPr>
          <w:type w:val="continuous"/>
          <w:pgSz w:w="11920" w:h="16840"/>
          <w:pgMar w:top="1380" w:right="1417" w:bottom="280" w:left="1417" w:header="720" w:footer="720" w:gutter="0"/>
          <w:cols w:space="720" w:num="1"/>
        </w:sectPr>
      </w:pPr>
    </w:p>
    <w:p w14:paraId="4D6F5096">
      <w:pPr>
        <w:pStyle w:val="2"/>
        <w:spacing w:line="259" w:lineRule="auto"/>
        <w:ind w:right="91"/>
      </w:pPr>
      <w:bookmarkStart w:id="3" w:name="Question 2: Training Loss and Validation"/>
      <w:bookmarkEnd w:id="3"/>
      <w:r>
        <w:rPr>
          <w:color w:val="0E4661"/>
        </w:rPr>
        <w:t>Question</w:t>
      </w:r>
      <w:r>
        <w:rPr>
          <w:color w:val="0E4661"/>
          <w:spacing w:val="-15"/>
        </w:rPr>
        <w:t xml:space="preserve"> </w:t>
      </w:r>
      <w:r>
        <w:rPr>
          <w:color w:val="0E4661"/>
        </w:rPr>
        <w:t>2:</w:t>
      </w:r>
      <w:r>
        <w:rPr>
          <w:color w:val="0E4661"/>
          <w:spacing w:val="-15"/>
        </w:rPr>
        <w:t xml:space="preserve"> </w:t>
      </w:r>
      <w:r>
        <w:rPr>
          <w:color w:val="0E4661"/>
        </w:rPr>
        <w:t>Training</w:t>
      </w:r>
      <w:r>
        <w:rPr>
          <w:color w:val="0E4661"/>
          <w:spacing w:val="-15"/>
        </w:rPr>
        <w:t xml:space="preserve"> </w:t>
      </w:r>
      <w:r>
        <w:rPr>
          <w:color w:val="0E4661"/>
        </w:rPr>
        <w:t>Loss</w:t>
      </w:r>
      <w:r>
        <w:rPr>
          <w:color w:val="0E4661"/>
          <w:spacing w:val="-15"/>
        </w:rPr>
        <w:t xml:space="preserve"> </w:t>
      </w:r>
      <w:r>
        <w:rPr>
          <w:color w:val="0E4661"/>
        </w:rPr>
        <w:t>and</w:t>
      </w:r>
      <w:r>
        <w:rPr>
          <w:color w:val="0E4661"/>
          <w:spacing w:val="-15"/>
        </w:rPr>
        <w:t xml:space="preserve"> </w:t>
      </w:r>
      <w:r>
        <w:rPr>
          <w:color w:val="0E4661"/>
        </w:rPr>
        <w:t>Validation</w:t>
      </w:r>
      <w:r>
        <w:rPr>
          <w:color w:val="0E4661"/>
          <w:spacing w:val="-15"/>
        </w:rPr>
        <w:t xml:space="preserve"> </w:t>
      </w:r>
      <w:r>
        <w:rPr>
          <w:color w:val="0E4661"/>
        </w:rPr>
        <w:t>Loss</w:t>
      </w:r>
      <w:r>
        <w:rPr>
          <w:color w:val="0E4661"/>
          <w:spacing w:val="-15"/>
        </w:rPr>
        <w:t xml:space="preserve"> </w:t>
      </w:r>
      <w:r>
        <w:rPr>
          <w:color w:val="0E4661"/>
        </w:rPr>
        <w:t>Analysis (5 Marks)</w:t>
      </w:r>
    </w:p>
    <w:p w14:paraId="310B47ED">
      <w:pPr>
        <w:pStyle w:val="3"/>
      </w:pPr>
      <w:bookmarkStart w:id="4" w:name="Given Data "/>
      <w:bookmarkEnd w:id="4"/>
      <w:r>
        <w:rPr>
          <w:color w:val="0E4661"/>
        </w:rPr>
        <w:t>Given</w:t>
      </w:r>
      <w:r>
        <w:rPr>
          <w:color w:val="0E4661"/>
          <w:spacing w:val="-5"/>
        </w:rPr>
        <w:t xml:space="preserve"> </w:t>
      </w:r>
      <w:r>
        <w:rPr>
          <w:color w:val="0E4661"/>
          <w:spacing w:val="-4"/>
        </w:rPr>
        <w:t>Data</w:t>
      </w:r>
    </w:p>
    <w:p w14:paraId="3BB79E87">
      <w:pPr>
        <w:pStyle w:val="6"/>
        <w:spacing w:before="3"/>
        <w:ind w:left="0"/>
        <w:rPr>
          <w:sz w:val="10"/>
        </w:rPr>
      </w:pPr>
    </w:p>
    <w:tbl>
      <w:tblPr>
        <w:tblStyle w:val="5"/>
        <w:tblW w:w="0" w:type="auto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1"/>
        <w:gridCol w:w="3209"/>
        <w:gridCol w:w="2254"/>
      </w:tblGrid>
      <w:tr w14:paraId="5B9943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1771" w:type="dxa"/>
          </w:tcPr>
          <w:p w14:paraId="2B1B9A00">
            <w:pPr>
              <w:pStyle w:val="9"/>
              <w:spacing w:before="0" w:line="24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Epoch</w:t>
            </w:r>
          </w:p>
        </w:tc>
        <w:tc>
          <w:tcPr>
            <w:tcW w:w="3209" w:type="dxa"/>
          </w:tcPr>
          <w:p w14:paraId="4BD2CB6A">
            <w:pPr>
              <w:pStyle w:val="9"/>
              <w:spacing w:before="0" w:line="244" w:lineRule="exact"/>
              <w:ind w:left="1158"/>
              <w:rPr>
                <w:sz w:val="22"/>
              </w:rPr>
            </w:pPr>
            <w:r>
              <w:rPr>
                <w:spacing w:val="-2"/>
                <w:sz w:val="22"/>
              </w:rPr>
              <w:t>Training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Loss</w:t>
            </w:r>
          </w:p>
        </w:tc>
        <w:tc>
          <w:tcPr>
            <w:tcW w:w="2254" w:type="dxa"/>
          </w:tcPr>
          <w:p w14:paraId="655AA94C">
            <w:pPr>
              <w:pStyle w:val="9"/>
              <w:spacing w:before="0" w:line="244" w:lineRule="exact"/>
              <w:ind w:left="830"/>
              <w:rPr>
                <w:sz w:val="22"/>
              </w:rPr>
            </w:pPr>
            <w:r>
              <w:rPr>
                <w:spacing w:val="-4"/>
                <w:sz w:val="22"/>
              </w:rPr>
              <w:t>Validation</w:t>
            </w:r>
            <w:r>
              <w:rPr>
                <w:spacing w:val="6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Loss</w:t>
            </w:r>
          </w:p>
        </w:tc>
      </w:tr>
      <w:tr w14:paraId="329B8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1771" w:type="dxa"/>
          </w:tcPr>
          <w:p w14:paraId="253B04E5">
            <w:pPr>
              <w:pStyle w:val="9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209" w:type="dxa"/>
          </w:tcPr>
          <w:p w14:paraId="58CE72B7">
            <w:pPr>
              <w:pStyle w:val="9"/>
              <w:ind w:left="1158"/>
              <w:rPr>
                <w:sz w:val="22"/>
              </w:rPr>
            </w:pPr>
            <w:r>
              <w:rPr>
                <w:spacing w:val="-5"/>
                <w:sz w:val="22"/>
              </w:rPr>
              <w:t>2.8</w:t>
            </w:r>
          </w:p>
        </w:tc>
        <w:tc>
          <w:tcPr>
            <w:tcW w:w="2254" w:type="dxa"/>
          </w:tcPr>
          <w:p w14:paraId="30D71803">
            <w:pPr>
              <w:pStyle w:val="9"/>
              <w:ind w:left="830"/>
              <w:rPr>
                <w:sz w:val="22"/>
              </w:rPr>
            </w:pPr>
            <w:r>
              <w:rPr>
                <w:spacing w:val="-5"/>
                <w:sz w:val="22"/>
              </w:rPr>
              <w:t>2.4</w:t>
            </w:r>
          </w:p>
        </w:tc>
      </w:tr>
      <w:tr w14:paraId="1D7BE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1771" w:type="dxa"/>
          </w:tcPr>
          <w:p w14:paraId="1B941114">
            <w:pPr>
              <w:pStyle w:val="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209" w:type="dxa"/>
          </w:tcPr>
          <w:p w14:paraId="3DD45C0D">
            <w:pPr>
              <w:pStyle w:val="9"/>
              <w:ind w:left="1158"/>
              <w:rPr>
                <w:sz w:val="22"/>
              </w:rPr>
            </w:pPr>
            <w:r>
              <w:rPr>
                <w:spacing w:val="-5"/>
                <w:sz w:val="22"/>
              </w:rPr>
              <w:t>2.5</w:t>
            </w:r>
          </w:p>
        </w:tc>
        <w:tc>
          <w:tcPr>
            <w:tcW w:w="2254" w:type="dxa"/>
          </w:tcPr>
          <w:p w14:paraId="3273370E">
            <w:pPr>
              <w:pStyle w:val="9"/>
              <w:ind w:left="830"/>
              <w:rPr>
                <w:sz w:val="22"/>
              </w:rPr>
            </w:pPr>
            <w:r>
              <w:rPr>
                <w:spacing w:val="-5"/>
                <w:sz w:val="22"/>
              </w:rPr>
              <w:t>2.2</w:t>
            </w:r>
          </w:p>
        </w:tc>
      </w:tr>
      <w:tr w14:paraId="0880A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1771" w:type="dxa"/>
          </w:tcPr>
          <w:p w14:paraId="230A51E1">
            <w:pPr>
              <w:pStyle w:val="9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209" w:type="dxa"/>
          </w:tcPr>
          <w:p w14:paraId="0B85B7D6">
            <w:pPr>
              <w:pStyle w:val="9"/>
              <w:ind w:left="1158"/>
              <w:rPr>
                <w:sz w:val="22"/>
              </w:rPr>
            </w:pPr>
            <w:r>
              <w:rPr>
                <w:spacing w:val="-5"/>
                <w:sz w:val="22"/>
              </w:rPr>
              <w:t>2.2</w:t>
            </w:r>
          </w:p>
        </w:tc>
        <w:tc>
          <w:tcPr>
            <w:tcW w:w="2254" w:type="dxa"/>
          </w:tcPr>
          <w:p w14:paraId="326BAF4A">
            <w:pPr>
              <w:pStyle w:val="9"/>
              <w:ind w:left="830"/>
              <w:rPr>
                <w:sz w:val="22"/>
              </w:rPr>
            </w:pPr>
            <w:r>
              <w:rPr>
                <w:spacing w:val="-5"/>
                <w:sz w:val="22"/>
              </w:rPr>
              <w:t>2.0</w:t>
            </w:r>
          </w:p>
        </w:tc>
      </w:tr>
      <w:tr w14:paraId="703E6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1771" w:type="dxa"/>
          </w:tcPr>
          <w:p w14:paraId="7CA0EAA3">
            <w:pPr>
              <w:pStyle w:val="9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209" w:type="dxa"/>
          </w:tcPr>
          <w:p w14:paraId="331E72E6">
            <w:pPr>
              <w:pStyle w:val="9"/>
              <w:ind w:left="1158"/>
              <w:rPr>
                <w:sz w:val="22"/>
              </w:rPr>
            </w:pPr>
            <w:r>
              <w:rPr>
                <w:spacing w:val="-5"/>
                <w:sz w:val="22"/>
              </w:rPr>
              <w:t>2.0</w:t>
            </w:r>
          </w:p>
        </w:tc>
        <w:tc>
          <w:tcPr>
            <w:tcW w:w="2254" w:type="dxa"/>
          </w:tcPr>
          <w:p w14:paraId="0250C033">
            <w:pPr>
              <w:pStyle w:val="9"/>
              <w:ind w:left="830"/>
              <w:rPr>
                <w:sz w:val="22"/>
              </w:rPr>
            </w:pPr>
            <w:r>
              <w:rPr>
                <w:spacing w:val="-5"/>
                <w:sz w:val="22"/>
              </w:rPr>
              <w:t>2.1</w:t>
            </w:r>
          </w:p>
        </w:tc>
      </w:tr>
      <w:tr w14:paraId="770E7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1771" w:type="dxa"/>
          </w:tcPr>
          <w:p w14:paraId="2A23A014">
            <w:pPr>
              <w:pStyle w:val="9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3209" w:type="dxa"/>
          </w:tcPr>
          <w:p w14:paraId="738F8C16">
            <w:pPr>
              <w:pStyle w:val="9"/>
              <w:ind w:left="1158"/>
              <w:rPr>
                <w:sz w:val="22"/>
              </w:rPr>
            </w:pPr>
            <w:r>
              <w:rPr>
                <w:spacing w:val="-5"/>
                <w:sz w:val="22"/>
              </w:rPr>
              <w:t>1.8</w:t>
            </w:r>
          </w:p>
        </w:tc>
        <w:tc>
          <w:tcPr>
            <w:tcW w:w="2254" w:type="dxa"/>
          </w:tcPr>
          <w:p w14:paraId="7188CB79">
            <w:pPr>
              <w:pStyle w:val="9"/>
              <w:ind w:left="830"/>
              <w:rPr>
                <w:sz w:val="22"/>
              </w:rPr>
            </w:pPr>
            <w:r>
              <w:rPr>
                <w:spacing w:val="-5"/>
                <w:sz w:val="22"/>
              </w:rPr>
              <w:t>2.3</w:t>
            </w:r>
          </w:p>
        </w:tc>
      </w:tr>
      <w:tr w14:paraId="0B6863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1771" w:type="dxa"/>
          </w:tcPr>
          <w:p w14:paraId="293E92BD">
            <w:pPr>
              <w:pStyle w:val="9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3209" w:type="dxa"/>
          </w:tcPr>
          <w:p w14:paraId="766928BF">
            <w:pPr>
              <w:pStyle w:val="9"/>
              <w:ind w:left="1158"/>
              <w:rPr>
                <w:sz w:val="22"/>
              </w:rPr>
            </w:pPr>
            <w:r>
              <w:rPr>
                <w:spacing w:val="-5"/>
                <w:sz w:val="22"/>
              </w:rPr>
              <w:t>1.6</w:t>
            </w:r>
          </w:p>
        </w:tc>
        <w:tc>
          <w:tcPr>
            <w:tcW w:w="2254" w:type="dxa"/>
          </w:tcPr>
          <w:p w14:paraId="091839FA">
            <w:pPr>
              <w:pStyle w:val="9"/>
              <w:ind w:left="830"/>
              <w:rPr>
                <w:sz w:val="22"/>
              </w:rPr>
            </w:pPr>
            <w:r>
              <w:rPr>
                <w:spacing w:val="-5"/>
                <w:sz w:val="22"/>
              </w:rPr>
              <w:t>2.6</w:t>
            </w:r>
          </w:p>
        </w:tc>
      </w:tr>
      <w:tr w14:paraId="60ECA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1771" w:type="dxa"/>
          </w:tcPr>
          <w:p w14:paraId="65D6B85A">
            <w:pPr>
              <w:pStyle w:val="9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3209" w:type="dxa"/>
          </w:tcPr>
          <w:p w14:paraId="2443DCA1">
            <w:pPr>
              <w:pStyle w:val="9"/>
              <w:ind w:left="1158"/>
              <w:rPr>
                <w:sz w:val="22"/>
              </w:rPr>
            </w:pPr>
            <w:r>
              <w:rPr>
                <w:spacing w:val="-5"/>
                <w:sz w:val="22"/>
              </w:rPr>
              <w:t>1.5</w:t>
            </w:r>
          </w:p>
        </w:tc>
        <w:tc>
          <w:tcPr>
            <w:tcW w:w="2254" w:type="dxa"/>
          </w:tcPr>
          <w:p w14:paraId="1467442A">
            <w:pPr>
              <w:pStyle w:val="9"/>
              <w:ind w:left="830"/>
              <w:rPr>
                <w:sz w:val="22"/>
              </w:rPr>
            </w:pPr>
            <w:r>
              <w:rPr>
                <w:spacing w:val="-5"/>
                <w:sz w:val="22"/>
              </w:rPr>
              <w:t>2.9</w:t>
            </w:r>
          </w:p>
        </w:tc>
      </w:tr>
      <w:tr w14:paraId="1479C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1771" w:type="dxa"/>
          </w:tcPr>
          <w:p w14:paraId="4DE16FF5">
            <w:pPr>
              <w:pStyle w:val="9"/>
              <w:spacing w:line="233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3209" w:type="dxa"/>
          </w:tcPr>
          <w:p w14:paraId="69591087">
            <w:pPr>
              <w:pStyle w:val="9"/>
              <w:spacing w:line="233" w:lineRule="exact"/>
              <w:ind w:left="1158"/>
              <w:rPr>
                <w:sz w:val="22"/>
              </w:rPr>
            </w:pPr>
            <w:r>
              <w:rPr>
                <w:spacing w:val="-5"/>
                <w:sz w:val="22"/>
              </w:rPr>
              <w:t>1.3</w:t>
            </w:r>
          </w:p>
        </w:tc>
        <w:tc>
          <w:tcPr>
            <w:tcW w:w="2254" w:type="dxa"/>
          </w:tcPr>
          <w:p w14:paraId="42A436BB">
            <w:pPr>
              <w:pStyle w:val="9"/>
              <w:spacing w:line="233" w:lineRule="exact"/>
              <w:ind w:left="830"/>
              <w:rPr>
                <w:sz w:val="22"/>
              </w:rPr>
            </w:pPr>
            <w:r>
              <w:rPr>
                <w:spacing w:val="-5"/>
                <w:sz w:val="22"/>
              </w:rPr>
              <w:t>3.2</w:t>
            </w:r>
          </w:p>
        </w:tc>
      </w:tr>
    </w:tbl>
    <w:p w14:paraId="0F3F6E57">
      <w:pPr>
        <w:pStyle w:val="3"/>
        <w:spacing w:before="340"/>
      </w:pPr>
      <w:bookmarkStart w:id="5" w:name="Solution "/>
      <w:bookmarkEnd w:id="5"/>
      <w:r>
        <w:rPr>
          <w:color w:val="0E4661"/>
          <w:spacing w:val="-2"/>
        </w:rPr>
        <w:t>Solution</w:t>
      </w:r>
    </w:p>
    <w:p w14:paraId="14995CA4">
      <w:pPr>
        <w:pStyle w:val="8"/>
        <w:numPr>
          <w:ilvl w:val="0"/>
          <w:numId w:val="1"/>
        </w:numPr>
        <w:tabs>
          <w:tab w:val="left" w:pos="210"/>
        </w:tabs>
        <w:spacing w:before="110" w:after="0" w:line="240" w:lineRule="auto"/>
        <w:ind w:left="210" w:right="0" w:hanging="187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epoch</w:t>
      </w:r>
      <w:r>
        <w:rPr>
          <w:spacing w:val="-4"/>
          <w:sz w:val="22"/>
        </w:rPr>
        <w:t xml:space="preserve"> </w:t>
      </w:r>
      <w:r>
        <w:rPr>
          <w:sz w:val="22"/>
        </w:rPr>
        <w:t>at</w:t>
      </w:r>
      <w:r>
        <w:rPr>
          <w:spacing w:val="-5"/>
          <w:sz w:val="22"/>
        </w:rPr>
        <w:t xml:space="preserve"> </w:t>
      </w:r>
      <w:r>
        <w:rPr>
          <w:sz w:val="22"/>
        </w:rPr>
        <w:t>which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model</w:t>
      </w:r>
      <w:r>
        <w:rPr>
          <w:spacing w:val="-5"/>
          <w:sz w:val="22"/>
        </w:rPr>
        <w:t xml:space="preserve"> </w:t>
      </w:r>
      <w:r>
        <w:rPr>
          <w:sz w:val="22"/>
        </w:rPr>
        <w:t>begins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overfit:</w:t>
      </w:r>
    </w:p>
    <w:p w14:paraId="0C6E64F8">
      <w:pPr>
        <w:pStyle w:val="6"/>
        <w:spacing w:line="259" w:lineRule="auto"/>
        <w:ind w:right="91"/>
      </w:pPr>
      <w:r>
        <w:t>Training</w:t>
      </w:r>
      <w:r>
        <w:rPr>
          <w:spacing w:val="-2"/>
        </w:rPr>
        <w:t xml:space="preserve"> </w:t>
      </w:r>
      <w:r>
        <w:t>loss</w:t>
      </w:r>
      <w:r>
        <w:rPr>
          <w:spacing w:val="-2"/>
        </w:rPr>
        <w:t xml:space="preserve"> </w:t>
      </w:r>
      <w:r>
        <w:t>continuously</w:t>
      </w:r>
      <w:r>
        <w:rPr>
          <w:spacing w:val="-2"/>
        </w:rPr>
        <w:t xml:space="preserve"> </w:t>
      </w:r>
      <w:r>
        <w:t>decreases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Epoch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Epoch</w:t>
      </w:r>
      <w:r>
        <w:rPr>
          <w:spacing w:val="-2"/>
        </w:rPr>
        <w:t xml:space="preserve"> </w:t>
      </w:r>
      <w:r>
        <w:t>8,</w:t>
      </w:r>
      <w:r>
        <w:rPr>
          <w:spacing w:val="-2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validation</w:t>
      </w:r>
      <w:r>
        <w:rPr>
          <w:spacing w:val="-2"/>
        </w:rPr>
        <w:t xml:space="preserve"> </w:t>
      </w:r>
      <w:r>
        <w:t>loss</w:t>
      </w:r>
      <w:r>
        <w:rPr>
          <w:spacing w:val="-2"/>
        </w:rPr>
        <w:t xml:space="preserve"> </w:t>
      </w:r>
      <w:r>
        <w:t>decreases</w:t>
      </w:r>
      <w:r>
        <w:rPr>
          <w:spacing w:val="-2"/>
        </w:rPr>
        <w:t xml:space="preserve"> </w:t>
      </w:r>
      <w:r>
        <w:t>only until</w:t>
      </w:r>
      <w:r>
        <w:rPr>
          <w:spacing w:val="-7"/>
        </w:rPr>
        <w:t xml:space="preserve"> </w:t>
      </w:r>
      <w:r>
        <w:t>Epoch</w:t>
      </w:r>
      <w:r>
        <w:rPr>
          <w:spacing w:val="-5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starts</w:t>
      </w:r>
      <w:r>
        <w:rPr>
          <w:spacing w:val="-4"/>
        </w:rPr>
        <w:t xml:space="preserve"> </w:t>
      </w:r>
      <w:r>
        <w:t>increasing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Epoch</w:t>
      </w:r>
      <w:r>
        <w:rPr>
          <w:spacing w:val="-5"/>
        </w:rPr>
        <w:t xml:space="preserve"> </w:t>
      </w:r>
      <w:r>
        <w:t>4.</w:t>
      </w:r>
      <w:r>
        <w:rPr>
          <w:spacing w:val="-4"/>
        </w:rPr>
        <w:t xml:space="preserve"> </w:t>
      </w:r>
      <w:r>
        <w:t>Therefore,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begins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overfit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Epoch</w:t>
      </w:r>
      <w:r>
        <w:rPr>
          <w:spacing w:val="-4"/>
        </w:rPr>
        <w:t xml:space="preserve"> </w:t>
      </w:r>
      <w:r>
        <w:rPr>
          <w:spacing w:val="-5"/>
        </w:rPr>
        <w:t>4.</w:t>
      </w:r>
    </w:p>
    <w:p w14:paraId="5812AFB1">
      <w:pPr>
        <w:pStyle w:val="8"/>
        <w:numPr>
          <w:ilvl w:val="0"/>
          <w:numId w:val="1"/>
        </w:numPr>
        <w:tabs>
          <w:tab w:val="left" w:pos="270"/>
        </w:tabs>
        <w:spacing w:before="159" w:after="0" w:line="240" w:lineRule="auto"/>
        <w:ind w:left="270" w:right="0" w:hanging="247"/>
        <w:jc w:val="left"/>
        <w:rPr>
          <w:sz w:val="22"/>
        </w:rPr>
      </w:pPr>
      <w:r>
        <w:rPr>
          <w:sz w:val="22"/>
        </w:rPr>
        <w:t>Two</w:t>
      </w:r>
      <w:r>
        <w:rPr>
          <w:spacing w:val="-10"/>
          <w:sz w:val="22"/>
        </w:rPr>
        <w:t xml:space="preserve"> </w:t>
      </w:r>
      <w:r>
        <w:rPr>
          <w:sz w:val="22"/>
        </w:rPr>
        <w:t>effective</w:t>
      </w:r>
      <w:r>
        <w:rPr>
          <w:spacing w:val="-10"/>
          <w:sz w:val="22"/>
        </w:rPr>
        <w:t xml:space="preserve"> </w:t>
      </w:r>
      <w:r>
        <w:rPr>
          <w:sz w:val="22"/>
        </w:rPr>
        <w:t>techniques</w:t>
      </w:r>
      <w:r>
        <w:rPr>
          <w:spacing w:val="-10"/>
          <w:sz w:val="22"/>
        </w:rPr>
        <w:t xml:space="preserve"> </w:t>
      </w:r>
      <w:r>
        <w:rPr>
          <w:sz w:val="22"/>
        </w:rPr>
        <w:t>to</w:t>
      </w:r>
      <w:r>
        <w:rPr>
          <w:spacing w:val="-10"/>
          <w:sz w:val="22"/>
        </w:rPr>
        <w:t xml:space="preserve"> </w:t>
      </w:r>
      <w:r>
        <w:rPr>
          <w:sz w:val="22"/>
        </w:rPr>
        <w:t>reduce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overfitting:</w:t>
      </w:r>
    </w:p>
    <w:p w14:paraId="4F6D12B5">
      <w:pPr>
        <w:pStyle w:val="8"/>
        <w:numPr>
          <w:ilvl w:val="1"/>
          <w:numId w:val="1"/>
        </w:numPr>
        <w:tabs>
          <w:tab w:val="left" w:pos="241"/>
        </w:tabs>
        <w:spacing w:before="20" w:after="0" w:line="240" w:lineRule="auto"/>
        <w:ind w:left="241" w:right="0" w:hanging="218"/>
        <w:jc w:val="left"/>
        <w:rPr>
          <w:sz w:val="22"/>
        </w:rPr>
      </w:pPr>
      <w:r>
        <w:rPr>
          <w:sz w:val="22"/>
        </w:rPr>
        <w:t>Early</w:t>
      </w:r>
      <w:r>
        <w:rPr>
          <w:spacing w:val="-8"/>
          <w:sz w:val="22"/>
        </w:rPr>
        <w:t xml:space="preserve"> </w:t>
      </w:r>
      <w:r>
        <w:rPr>
          <w:sz w:val="22"/>
        </w:rPr>
        <w:t>Stopping</w:t>
      </w:r>
      <w:r>
        <w:rPr>
          <w:spacing w:val="-5"/>
          <w:sz w:val="22"/>
        </w:rPr>
        <w:t xml:space="preserve"> </w:t>
      </w:r>
      <w:r>
        <w:rPr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sz w:val="22"/>
        </w:rPr>
        <w:t>Stop</w:t>
      </w:r>
      <w:r>
        <w:rPr>
          <w:spacing w:val="-6"/>
          <w:sz w:val="22"/>
        </w:rPr>
        <w:t xml:space="preserve"> </w:t>
      </w:r>
      <w:r>
        <w:rPr>
          <w:sz w:val="22"/>
        </w:rPr>
        <w:t>training</w:t>
      </w:r>
      <w:r>
        <w:rPr>
          <w:spacing w:val="-5"/>
          <w:sz w:val="22"/>
        </w:rPr>
        <w:t xml:space="preserve"> </w:t>
      </w:r>
      <w:r>
        <w:rPr>
          <w:sz w:val="22"/>
        </w:rPr>
        <w:t>when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validation</w:t>
      </w:r>
      <w:r>
        <w:rPr>
          <w:spacing w:val="-5"/>
          <w:sz w:val="22"/>
        </w:rPr>
        <w:t xml:space="preserve"> </w:t>
      </w:r>
      <w:r>
        <w:rPr>
          <w:sz w:val="22"/>
        </w:rPr>
        <w:t>loss</w:t>
      </w:r>
      <w:r>
        <w:rPr>
          <w:spacing w:val="-5"/>
          <w:sz w:val="22"/>
        </w:rPr>
        <w:t xml:space="preserve"> </w:t>
      </w:r>
      <w:r>
        <w:rPr>
          <w:sz w:val="22"/>
        </w:rPr>
        <w:t>starts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increasing.</w:t>
      </w:r>
    </w:p>
    <w:p w14:paraId="777E1AA0">
      <w:pPr>
        <w:pStyle w:val="8"/>
        <w:numPr>
          <w:ilvl w:val="1"/>
          <w:numId w:val="1"/>
        </w:numPr>
        <w:tabs>
          <w:tab w:val="left" w:pos="241"/>
        </w:tabs>
        <w:spacing w:before="20" w:after="0" w:line="259" w:lineRule="auto"/>
        <w:ind w:left="23" w:right="867" w:firstLine="0"/>
        <w:jc w:val="left"/>
        <w:rPr>
          <w:sz w:val="22"/>
        </w:rPr>
      </w:pPr>
      <w:r>
        <w:rPr>
          <w:sz w:val="22"/>
        </w:rPr>
        <w:t>Regularization</w:t>
      </w:r>
      <w:r>
        <w:rPr>
          <w:spacing w:val="-5"/>
          <w:sz w:val="22"/>
        </w:rPr>
        <w:t xml:space="preserve"> </w:t>
      </w:r>
      <w:r>
        <w:rPr>
          <w:sz w:val="22"/>
        </w:rPr>
        <w:t>(Dropout</w:t>
      </w:r>
      <w:r>
        <w:rPr>
          <w:spacing w:val="-5"/>
          <w:sz w:val="22"/>
        </w:rPr>
        <w:t xml:space="preserve"> </w:t>
      </w:r>
      <w:r>
        <w:rPr>
          <w:sz w:val="22"/>
        </w:rPr>
        <w:t>or</w:t>
      </w:r>
      <w:r>
        <w:rPr>
          <w:spacing w:val="-5"/>
          <w:sz w:val="22"/>
        </w:rPr>
        <w:t xml:space="preserve"> </w:t>
      </w:r>
      <w:r>
        <w:rPr>
          <w:sz w:val="22"/>
        </w:rPr>
        <w:t>L2</w:t>
      </w:r>
      <w:r>
        <w:rPr>
          <w:spacing w:val="-5"/>
          <w:sz w:val="22"/>
        </w:rPr>
        <w:t xml:space="preserve"> </w:t>
      </w:r>
      <w:r>
        <w:rPr>
          <w:sz w:val="22"/>
        </w:rPr>
        <w:t>Regularization)</w:t>
      </w:r>
      <w:r>
        <w:rPr>
          <w:spacing w:val="-5"/>
          <w:sz w:val="22"/>
        </w:rPr>
        <w:t xml:space="preserve"> </w:t>
      </w:r>
      <w:r>
        <w:rPr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sz w:val="22"/>
        </w:rPr>
        <w:t>Reduces</w:t>
      </w:r>
      <w:r>
        <w:rPr>
          <w:spacing w:val="-5"/>
          <w:sz w:val="22"/>
        </w:rPr>
        <w:t xml:space="preserve"> </w:t>
      </w:r>
      <w:r>
        <w:rPr>
          <w:sz w:val="22"/>
        </w:rPr>
        <w:t>model</w:t>
      </w:r>
      <w:r>
        <w:rPr>
          <w:spacing w:val="-5"/>
          <w:sz w:val="22"/>
        </w:rPr>
        <w:t xml:space="preserve"> </w:t>
      </w:r>
      <w:r>
        <w:rPr>
          <w:sz w:val="22"/>
        </w:rPr>
        <w:t>complexity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improves </w:t>
      </w:r>
      <w:r>
        <w:rPr>
          <w:spacing w:val="-2"/>
          <w:sz w:val="22"/>
        </w:rPr>
        <w:t>generalization.</w:t>
      </w:r>
    </w:p>
    <w:p w14:paraId="3791774F">
      <w:pPr>
        <w:pStyle w:val="8"/>
        <w:numPr>
          <w:ilvl w:val="0"/>
          <w:numId w:val="1"/>
        </w:numPr>
        <w:tabs>
          <w:tab w:val="left" w:pos="330"/>
        </w:tabs>
        <w:spacing w:before="160" w:after="0" w:line="240" w:lineRule="auto"/>
        <w:ind w:left="330" w:right="0" w:hanging="307"/>
        <w:jc w:val="left"/>
        <w:rPr>
          <w:sz w:val="22"/>
        </w:rPr>
      </w:pPr>
      <w:r>
        <w:rPr>
          <w:sz w:val="22"/>
        </w:rPr>
        <w:t>Effect</w:t>
      </w:r>
      <w:r>
        <w:rPr>
          <w:spacing w:val="-7"/>
          <w:sz w:val="22"/>
        </w:rPr>
        <w:t xml:space="preserve"> </w:t>
      </w:r>
      <w:r>
        <w:rPr>
          <w:sz w:val="22"/>
        </w:rPr>
        <w:t>of</w:t>
      </w:r>
      <w:r>
        <w:rPr>
          <w:spacing w:val="-6"/>
          <w:sz w:val="22"/>
        </w:rPr>
        <w:t xml:space="preserve"> </w:t>
      </w:r>
      <w:r>
        <w:rPr>
          <w:sz w:val="22"/>
        </w:rPr>
        <w:t>overfitting</w:t>
      </w:r>
      <w:r>
        <w:rPr>
          <w:spacing w:val="-6"/>
          <w:sz w:val="22"/>
        </w:rPr>
        <w:t xml:space="preserve"> </w:t>
      </w:r>
      <w:r>
        <w:rPr>
          <w:sz w:val="22"/>
        </w:rPr>
        <w:t>on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generalization:</w:t>
      </w:r>
    </w:p>
    <w:p w14:paraId="35018A91">
      <w:pPr>
        <w:pStyle w:val="6"/>
        <w:spacing w:line="259" w:lineRule="auto"/>
        <w:ind w:right="91"/>
      </w:pPr>
      <w:r>
        <w:t>Overfitting</w:t>
      </w:r>
      <w:r>
        <w:rPr>
          <w:spacing w:val="-3"/>
        </w:rPr>
        <w:t xml:space="preserve"> </w:t>
      </w:r>
      <w:r>
        <w:t>causes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memorize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instead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general</w:t>
      </w:r>
      <w:r>
        <w:rPr>
          <w:spacing w:val="-3"/>
        </w:rPr>
        <w:t xml:space="preserve"> </w:t>
      </w:r>
      <w:r>
        <w:t>patterns.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 result, the model performs well on the training data but poorly on unseen or new data, reducing its generalization ability.</w:t>
      </w:r>
    </w:p>
    <w:p w14:paraId="390AE6F8">
      <w:pPr>
        <w:pStyle w:val="3"/>
      </w:pPr>
      <w:bookmarkStart w:id="6" w:name="Final Answers "/>
      <w:bookmarkEnd w:id="6"/>
      <w:r>
        <w:rPr>
          <w:color w:val="0E4661"/>
        </w:rPr>
        <w:t>Final</w:t>
      </w:r>
      <w:r>
        <w:rPr>
          <w:color w:val="0E4661"/>
          <w:spacing w:val="-5"/>
        </w:rPr>
        <w:t xml:space="preserve"> </w:t>
      </w:r>
      <w:r>
        <w:rPr>
          <w:color w:val="0E4661"/>
          <w:spacing w:val="-2"/>
        </w:rPr>
        <w:t>Answers</w:t>
      </w:r>
    </w:p>
    <w:p w14:paraId="437EE015">
      <w:pPr>
        <w:pStyle w:val="8"/>
        <w:numPr>
          <w:ilvl w:val="0"/>
          <w:numId w:val="2"/>
        </w:numPr>
        <w:tabs>
          <w:tab w:val="left" w:pos="210"/>
        </w:tabs>
        <w:spacing w:before="109" w:after="0" w:line="240" w:lineRule="auto"/>
        <w:ind w:left="210" w:right="0" w:hanging="187"/>
        <w:jc w:val="left"/>
        <w:rPr>
          <w:sz w:val="22"/>
        </w:rPr>
      </w:pPr>
      <w:r>
        <w:rPr>
          <w:sz w:val="22"/>
        </w:rPr>
        <w:t>Overfitting</w:t>
      </w:r>
      <w:r>
        <w:rPr>
          <w:spacing w:val="-6"/>
          <w:sz w:val="22"/>
        </w:rPr>
        <w:t xml:space="preserve"> </w:t>
      </w:r>
      <w:r>
        <w:rPr>
          <w:sz w:val="22"/>
        </w:rPr>
        <w:t>begins</w:t>
      </w:r>
      <w:r>
        <w:rPr>
          <w:spacing w:val="-6"/>
          <w:sz w:val="22"/>
        </w:rPr>
        <w:t xml:space="preserve"> </w:t>
      </w:r>
      <w:r>
        <w:rPr>
          <w:sz w:val="22"/>
        </w:rPr>
        <w:t>at</w:t>
      </w:r>
      <w:r>
        <w:rPr>
          <w:spacing w:val="-6"/>
          <w:sz w:val="22"/>
        </w:rPr>
        <w:t xml:space="preserve"> </w:t>
      </w:r>
      <w:r>
        <w:rPr>
          <w:sz w:val="22"/>
        </w:rPr>
        <w:t>Epoch</w:t>
      </w:r>
      <w:r>
        <w:rPr>
          <w:spacing w:val="-6"/>
          <w:sz w:val="22"/>
        </w:rPr>
        <w:t xml:space="preserve"> </w:t>
      </w:r>
      <w:r>
        <w:rPr>
          <w:spacing w:val="-5"/>
          <w:sz w:val="22"/>
        </w:rPr>
        <w:t>4.</w:t>
      </w:r>
    </w:p>
    <w:p w14:paraId="72084526">
      <w:pPr>
        <w:pStyle w:val="8"/>
        <w:numPr>
          <w:ilvl w:val="0"/>
          <w:numId w:val="2"/>
        </w:numPr>
        <w:tabs>
          <w:tab w:val="left" w:pos="270"/>
        </w:tabs>
        <w:spacing w:before="20" w:after="0" w:line="240" w:lineRule="auto"/>
        <w:ind w:left="270" w:right="0" w:hanging="247"/>
        <w:jc w:val="left"/>
        <w:rPr>
          <w:sz w:val="22"/>
        </w:rPr>
      </w:pPr>
      <w:r>
        <w:rPr>
          <w:sz w:val="22"/>
        </w:rPr>
        <w:t>Techniques:</w:t>
      </w:r>
      <w:r>
        <w:rPr>
          <w:spacing w:val="-12"/>
          <w:sz w:val="22"/>
        </w:rPr>
        <w:t xml:space="preserve"> </w:t>
      </w:r>
      <w:r>
        <w:rPr>
          <w:sz w:val="22"/>
        </w:rPr>
        <w:t>Early</w:t>
      </w:r>
      <w:r>
        <w:rPr>
          <w:spacing w:val="-11"/>
          <w:sz w:val="22"/>
        </w:rPr>
        <w:t xml:space="preserve"> </w:t>
      </w:r>
      <w:r>
        <w:rPr>
          <w:sz w:val="22"/>
        </w:rPr>
        <w:t>Stopping</w:t>
      </w:r>
      <w:r>
        <w:rPr>
          <w:spacing w:val="-11"/>
          <w:sz w:val="22"/>
        </w:rPr>
        <w:t xml:space="preserve"> </w:t>
      </w:r>
      <w:r>
        <w:rPr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z w:val="22"/>
        </w:rPr>
        <w:t>Regularization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(Dropout/L2).</w:t>
      </w:r>
    </w:p>
    <w:p w14:paraId="1B512594">
      <w:pPr>
        <w:pStyle w:val="8"/>
        <w:numPr>
          <w:ilvl w:val="0"/>
          <w:numId w:val="2"/>
        </w:numPr>
        <w:tabs>
          <w:tab w:val="left" w:pos="330"/>
        </w:tabs>
        <w:spacing w:before="20" w:after="0" w:line="240" w:lineRule="auto"/>
        <w:ind w:left="330" w:right="0" w:hanging="307"/>
        <w:jc w:val="left"/>
        <w:rPr>
          <w:sz w:val="22"/>
        </w:rPr>
      </w:pPr>
      <w:r>
        <w:rPr>
          <w:sz w:val="22"/>
        </w:rPr>
        <w:t>Overfitting</w:t>
      </w:r>
      <w:r>
        <w:rPr>
          <w:spacing w:val="-7"/>
          <w:sz w:val="22"/>
        </w:rPr>
        <w:t xml:space="preserve"> </w:t>
      </w:r>
      <w:r>
        <w:rPr>
          <w:sz w:val="22"/>
        </w:rPr>
        <w:t>reduces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model's</w:t>
      </w:r>
      <w:r>
        <w:rPr>
          <w:spacing w:val="-6"/>
          <w:sz w:val="22"/>
        </w:rPr>
        <w:t xml:space="preserve"> </w:t>
      </w:r>
      <w:r>
        <w:rPr>
          <w:sz w:val="22"/>
        </w:rPr>
        <w:t>ability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generalize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unseen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data.</w:t>
      </w:r>
    </w:p>
    <w:p w14:paraId="7AA73E82">
      <w:pPr>
        <w:pStyle w:val="8"/>
        <w:spacing w:after="0" w:line="240" w:lineRule="auto"/>
        <w:jc w:val="left"/>
        <w:rPr>
          <w:sz w:val="22"/>
        </w:rPr>
        <w:sectPr>
          <w:pgSz w:w="11920" w:h="16840"/>
          <w:pgMar w:top="1380" w:right="1417" w:bottom="280" w:left="1417" w:header="720" w:footer="720" w:gutter="0"/>
          <w:cols w:space="720" w:num="1"/>
        </w:sectPr>
      </w:pPr>
    </w:p>
    <w:p w14:paraId="17C206B2">
      <w:pPr>
        <w:pStyle w:val="2"/>
        <w:spacing w:line="259" w:lineRule="auto"/>
        <w:ind w:right="191"/>
      </w:pPr>
      <w:bookmarkStart w:id="7" w:name="Question 3: Training and Validation Accu"/>
      <w:bookmarkEnd w:id="7"/>
      <w:r>
        <w:rPr>
          <w:color w:val="0E4661"/>
        </w:rPr>
        <w:t>Question</w:t>
      </w:r>
      <w:r>
        <w:rPr>
          <w:color w:val="0E4661"/>
          <w:spacing w:val="-17"/>
        </w:rPr>
        <w:t xml:space="preserve"> </w:t>
      </w:r>
      <w:r>
        <w:rPr>
          <w:color w:val="0E4661"/>
        </w:rPr>
        <w:t>3:</w:t>
      </w:r>
      <w:r>
        <w:rPr>
          <w:color w:val="0E4661"/>
          <w:spacing w:val="-17"/>
        </w:rPr>
        <w:t xml:space="preserve"> </w:t>
      </w:r>
      <w:r>
        <w:rPr>
          <w:color w:val="0E4661"/>
        </w:rPr>
        <w:t>Training</w:t>
      </w:r>
      <w:r>
        <w:rPr>
          <w:color w:val="0E4661"/>
          <w:spacing w:val="-17"/>
        </w:rPr>
        <w:t xml:space="preserve"> </w:t>
      </w:r>
      <w:r>
        <w:rPr>
          <w:color w:val="0E4661"/>
        </w:rPr>
        <w:t>and</w:t>
      </w:r>
      <w:r>
        <w:rPr>
          <w:color w:val="0E4661"/>
          <w:spacing w:val="-17"/>
        </w:rPr>
        <w:t xml:space="preserve"> </w:t>
      </w:r>
      <w:r>
        <w:rPr>
          <w:color w:val="0E4661"/>
        </w:rPr>
        <w:t>Validation</w:t>
      </w:r>
      <w:r>
        <w:rPr>
          <w:color w:val="0E4661"/>
          <w:spacing w:val="-17"/>
        </w:rPr>
        <w:t xml:space="preserve"> </w:t>
      </w:r>
      <w:r>
        <w:rPr>
          <w:color w:val="0E4661"/>
        </w:rPr>
        <w:t>Accuracy</w:t>
      </w:r>
      <w:r>
        <w:rPr>
          <w:color w:val="0E4661"/>
          <w:spacing w:val="-17"/>
        </w:rPr>
        <w:t xml:space="preserve"> </w:t>
      </w:r>
      <w:r>
        <w:rPr>
          <w:color w:val="0E4661"/>
        </w:rPr>
        <w:t>Analysis (5 Marks)</w:t>
      </w:r>
    </w:p>
    <w:p w14:paraId="5846D0B1">
      <w:pPr>
        <w:pStyle w:val="3"/>
      </w:pPr>
      <w:bookmarkStart w:id="8" w:name="Given Data "/>
      <w:bookmarkEnd w:id="8"/>
      <w:r>
        <w:rPr>
          <w:color w:val="0E4661"/>
        </w:rPr>
        <w:t>Given</w:t>
      </w:r>
      <w:r>
        <w:rPr>
          <w:color w:val="0E4661"/>
          <w:spacing w:val="-5"/>
        </w:rPr>
        <w:t xml:space="preserve"> </w:t>
      </w:r>
      <w:r>
        <w:rPr>
          <w:color w:val="0E4661"/>
          <w:spacing w:val="-4"/>
        </w:rPr>
        <w:t>Data</w:t>
      </w:r>
    </w:p>
    <w:p w14:paraId="1A6E1B1A">
      <w:pPr>
        <w:pStyle w:val="6"/>
        <w:spacing w:before="3"/>
        <w:ind w:left="0"/>
        <w:rPr>
          <w:sz w:val="10"/>
        </w:rPr>
      </w:pPr>
    </w:p>
    <w:tbl>
      <w:tblPr>
        <w:tblStyle w:val="5"/>
        <w:tblW w:w="0" w:type="auto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1"/>
        <w:gridCol w:w="3423"/>
        <w:gridCol w:w="2468"/>
      </w:tblGrid>
      <w:tr w14:paraId="0C7222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1771" w:type="dxa"/>
          </w:tcPr>
          <w:p w14:paraId="18B5C497">
            <w:pPr>
              <w:pStyle w:val="9"/>
              <w:spacing w:before="0" w:line="24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Epoch</w:t>
            </w:r>
          </w:p>
        </w:tc>
        <w:tc>
          <w:tcPr>
            <w:tcW w:w="3423" w:type="dxa"/>
          </w:tcPr>
          <w:p w14:paraId="4406AC5F">
            <w:pPr>
              <w:pStyle w:val="9"/>
              <w:spacing w:before="0" w:line="244" w:lineRule="exact"/>
              <w:ind w:left="1158"/>
              <w:rPr>
                <w:sz w:val="22"/>
              </w:rPr>
            </w:pPr>
            <w:r>
              <w:rPr>
                <w:spacing w:val="-2"/>
                <w:sz w:val="22"/>
              </w:rPr>
              <w:t>Training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Accuracy</w:t>
            </w:r>
          </w:p>
        </w:tc>
        <w:tc>
          <w:tcPr>
            <w:tcW w:w="2468" w:type="dxa"/>
          </w:tcPr>
          <w:p w14:paraId="33B1F0F2">
            <w:pPr>
              <w:pStyle w:val="9"/>
              <w:spacing w:before="0" w:line="244" w:lineRule="exact"/>
              <w:ind w:left="615"/>
              <w:rPr>
                <w:sz w:val="22"/>
              </w:rPr>
            </w:pPr>
            <w:r>
              <w:rPr>
                <w:spacing w:val="-4"/>
                <w:sz w:val="22"/>
              </w:rPr>
              <w:t>Validation</w:t>
            </w:r>
            <w:r>
              <w:rPr>
                <w:spacing w:val="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Accuracy</w:t>
            </w:r>
          </w:p>
        </w:tc>
      </w:tr>
      <w:tr w14:paraId="545CC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1771" w:type="dxa"/>
          </w:tcPr>
          <w:p w14:paraId="1F71ECB4">
            <w:pPr>
              <w:pStyle w:val="9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423" w:type="dxa"/>
          </w:tcPr>
          <w:p w14:paraId="104AB6CC">
            <w:pPr>
              <w:pStyle w:val="9"/>
              <w:ind w:left="1158"/>
              <w:rPr>
                <w:sz w:val="22"/>
              </w:rPr>
            </w:pPr>
            <w:r>
              <w:rPr>
                <w:spacing w:val="-5"/>
                <w:sz w:val="22"/>
              </w:rPr>
              <w:t>60%</w:t>
            </w:r>
          </w:p>
        </w:tc>
        <w:tc>
          <w:tcPr>
            <w:tcW w:w="2468" w:type="dxa"/>
          </w:tcPr>
          <w:p w14:paraId="3B06BFF1">
            <w:pPr>
              <w:pStyle w:val="9"/>
              <w:ind w:left="615"/>
              <w:rPr>
                <w:sz w:val="22"/>
              </w:rPr>
            </w:pPr>
            <w:r>
              <w:rPr>
                <w:spacing w:val="-5"/>
                <w:sz w:val="22"/>
              </w:rPr>
              <w:t>58%</w:t>
            </w:r>
          </w:p>
        </w:tc>
      </w:tr>
      <w:tr w14:paraId="51BA2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1771" w:type="dxa"/>
          </w:tcPr>
          <w:p w14:paraId="03937287">
            <w:pPr>
              <w:pStyle w:val="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423" w:type="dxa"/>
          </w:tcPr>
          <w:p w14:paraId="3B1AC1A1">
            <w:pPr>
              <w:pStyle w:val="9"/>
              <w:ind w:left="1158"/>
              <w:rPr>
                <w:sz w:val="22"/>
              </w:rPr>
            </w:pPr>
            <w:r>
              <w:rPr>
                <w:spacing w:val="-5"/>
                <w:sz w:val="22"/>
              </w:rPr>
              <w:t>65%</w:t>
            </w:r>
          </w:p>
        </w:tc>
        <w:tc>
          <w:tcPr>
            <w:tcW w:w="2468" w:type="dxa"/>
          </w:tcPr>
          <w:p w14:paraId="17800058">
            <w:pPr>
              <w:pStyle w:val="9"/>
              <w:ind w:left="615"/>
              <w:rPr>
                <w:sz w:val="22"/>
              </w:rPr>
            </w:pPr>
            <w:r>
              <w:rPr>
                <w:spacing w:val="-5"/>
                <w:sz w:val="22"/>
              </w:rPr>
              <w:t>63%</w:t>
            </w:r>
          </w:p>
        </w:tc>
      </w:tr>
      <w:tr w14:paraId="552BA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1771" w:type="dxa"/>
          </w:tcPr>
          <w:p w14:paraId="14F4CBA7">
            <w:pPr>
              <w:pStyle w:val="9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423" w:type="dxa"/>
          </w:tcPr>
          <w:p w14:paraId="0CB5AF96">
            <w:pPr>
              <w:pStyle w:val="9"/>
              <w:ind w:left="1158"/>
              <w:rPr>
                <w:sz w:val="22"/>
              </w:rPr>
            </w:pPr>
            <w:r>
              <w:rPr>
                <w:spacing w:val="-5"/>
                <w:sz w:val="22"/>
              </w:rPr>
              <w:t>70%</w:t>
            </w:r>
          </w:p>
        </w:tc>
        <w:tc>
          <w:tcPr>
            <w:tcW w:w="2468" w:type="dxa"/>
          </w:tcPr>
          <w:p w14:paraId="2CB90FC2">
            <w:pPr>
              <w:pStyle w:val="9"/>
              <w:ind w:left="615"/>
              <w:rPr>
                <w:sz w:val="22"/>
              </w:rPr>
            </w:pPr>
            <w:r>
              <w:rPr>
                <w:spacing w:val="-5"/>
                <w:sz w:val="22"/>
              </w:rPr>
              <w:t>68%</w:t>
            </w:r>
          </w:p>
        </w:tc>
      </w:tr>
      <w:tr w14:paraId="5983D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1771" w:type="dxa"/>
          </w:tcPr>
          <w:p w14:paraId="68DA682C">
            <w:pPr>
              <w:pStyle w:val="9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423" w:type="dxa"/>
          </w:tcPr>
          <w:p w14:paraId="160CC190">
            <w:pPr>
              <w:pStyle w:val="9"/>
              <w:ind w:left="1158"/>
              <w:rPr>
                <w:sz w:val="22"/>
              </w:rPr>
            </w:pPr>
            <w:r>
              <w:rPr>
                <w:spacing w:val="-5"/>
                <w:sz w:val="22"/>
              </w:rPr>
              <w:t>75%</w:t>
            </w:r>
          </w:p>
        </w:tc>
        <w:tc>
          <w:tcPr>
            <w:tcW w:w="2468" w:type="dxa"/>
          </w:tcPr>
          <w:p w14:paraId="48AD9845">
            <w:pPr>
              <w:pStyle w:val="9"/>
              <w:ind w:left="615"/>
              <w:rPr>
                <w:sz w:val="22"/>
              </w:rPr>
            </w:pPr>
            <w:r>
              <w:rPr>
                <w:spacing w:val="-5"/>
                <w:sz w:val="22"/>
              </w:rPr>
              <w:t>72%</w:t>
            </w:r>
          </w:p>
        </w:tc>
      </w:tr>
      <w:tr w14:paraId="1E09B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1771" w:type="dxa"/>
          </w:tcPr>
          <w:p w14:paraId="0BECF933">
            <w:pPr>
              <w:pStyle w:val="9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3423" w:type="dxa"/>
          </w:tcPr>
          <w:p w14:paraId="5865E201">
            <w:pPr>
              <w:pStyle w:val="9"/>
              <w:ind w:left="1158"/>
              <w:rPr>
                <w:sz w:val="22"/>
              </w:rPr>
            </w:pPr>
            <w:r>
              <w:rPr>
                <w:spacing w:val="-5"/>
                <w:sz w:val="22"/>
              </w:rPr>
              <w:t>80%</w:t>
            </w:r>
          </w:p>
        </w:tc>
        <w:tc>
          <w:tcPr>
            <w:tcW w:w="2468" w:type="dxa"/>
          </w:tcPr>
          <w:p w14:paraId="23C5BEBE">
            <w:pPr>
              <w:pStyle w:val="9"/>
              <w:ind w:left="615"/>
              <w:rPr>
                <w:sz w:val="22"/>
              </w:rPr>
            </w:pPr>
            <w:r>
              <w:rPr>
                <w:spacing w:val="-5"/>
                <w:sz w:val="22"/>
              </w:rPr>
              <w:t>73%</w:t>
            </w:r>
          </w:p>
        </w:tc>
      </w:tr>
      <w:tr w14:paraId="607AD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1771" w:type="dxa"/>
          </w:tcPr>
          <w:p w14:paraId="6E60FA4B">
            <w:pPr>
              <w:pStyle w:val="9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3423" w:type="dxa"/>
          </w:tcPr>
          <w:p w14:paraId="707BEF2D">
            <w:pPr>
              <w:pStyle w:val="9"/>
              <w:ind w:left="1158"/>
              <w:rPr>
                <w:sz w:val="22"/>
              </w:rPr>
            </w:pPr>
            <w:r>
              <w:rPr>
                <w:spacing w:val="-5"/>
                <w:sz w:val="22"/>
              </w:rPr>
              <w:t>85%</w:t>
            </w:r>
          </w:p>
        </w:tc>
        <w:tc>
          <w:tcPr>
            <w:tcW w:w="2468" w:type="dxa"/>
          </w:tcPr>
          <w:p w14:paraId="0EA849C3">
            <w:pPr>
              <w:pStyle w:val="9"/>
              <w:ind w:left="615"/>
              <w:rPr>
                <w:sz w:val="22"/>
              </w:rPr>
            </w:pPr>
            <w:r>
              <w:rPr>
                <w:spacing w:val="-5"/>
                <w:sz w:val="22"/>
              </w:rPr>
              <w:t>72%</w:t>
            </w:r>
          </w:p>
        </w:tc>
      </w:tr>
      <w:tr w14:paraId="6A553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1771" w:type="dxa"/>
          </w:tcPr>
          <w:p w14:paraId="06F68B23">
            <w:pPr>
              <w:pStyle w:val="9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3423" w:type="dxa"/>
          </w:tcPr>
          <w:p w14:paraId="7F502C38">
            <w:pPr>
              <w:pStyle w:val="9"/>
              <w:ind w:left="1158"/>
              <w:rPr>
                <w:sz w:val="22"/>
              </w:rPr>
            </w:pPr>
            <w:r>
              <w:rPr>
                <w:spacing w:val="-5"/>
                <w:sz w:val="22"/>
              </w:rPr>
              <w:t>88%</w:t>
            </w:r>
          </w:p>
        </w:tc>
        <w:tc>
          <w:tcPr>
            <w:tcW w:w="2468" w:type="dxa"/>
          </w:tcPr>
          <w:p w14:paraId="54BE4B85">
            <w:pPr>
              <w:pStyle w:val="9"/>
              <w:ind w:left="615"/>
              <w:rPr>
                <w:sz w:val="22"/>
              </w:rPr>
            </w:pPr>
            <w:r>
              <w:rPr>
                <w:spacing w:val="-5"/>
                <w:sz w:val="22"/>
              </w:rPr>
              <w:t>70%</w:t>
            </w:r>
          </w:p>
        </w:tc>
      </w:tr>
      <w:tr w14:paraId="5FB5B1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1771" w:type="dxa"/>
          </w:tcPr>
          <w:p w14:paraId="565F5BA4">
            <w:pPr>
              <w:pStyle w:val="9"/>
              <w:spacing w:line="233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3423" w:type="dxa"/>
          </w:tcPr>
          <w:p w14:paraId="035C255E">
            <w:pPr>
              <w:pStyle w:val="9"/>
              <w:spacing w:line="233" w:lineRule="exact"/>
              <w:ind w:left="1158"/>
              <w:rPr>
                <w:sz w:val="22"/>
              </w:rPr>
            </w:pPr>
            <w:r>
              <w:rPr>
                <w:spacing w:val="-5"/>
                <w:sz w:val="22"/>
              </w:rPr>
              <w:t>92%</w:t>
            </w:r>
          </w:p>
        </w:tc>
        <w:tc>
          <w:tcPr>
            <w:tcW w:w="2468" w:type="dxa"/>
          </w:tcPr>
          <w:p w14:paraId="433261E8">
            <w:pPr>
              <w:pStyle w:val="9"/>
              <w:spacing w:line="233" w:lineRule="exact"/>
              <w:ind w:left="615"/>
              <w:rPr>
                <w:sz w:val="22"/>
              </w:rPr>
            </w:pPr>
            <w:r>
              <w:rPr>
                <w:spacing w:val="-5"/>
                <w:sz w:val="22"/>
              </w:rPr>
              <w:t>68%</w:t>
            </w:r>
          </w:p>
        </w:tc>
      </w:tr>
    </w:tbl>
    <w:p w14:paraId="03789FF9">
      <w:pPr>
        <w:pStyle w:val="3"/>
        <w:spacing w:before="340"/>
      </w:pPr>
      <w:bookmarkStart w:id="9" w:name="Solution "/>
      <w:bookmarkEnd w:id="9"/>
      <w:r>
        <w:rPr>
          <w:color w:val="0E4661"/>
          <w:spacing w:val="-2"/>
        </w:rPr>
        <w:t>Solution</w:t>
      </w:r>
    </w:p>
    <w:p w14:paraId="60D0282F">
      <w:pPr>
        <w:pStyle w:val="8"/>
        <w:numPr>
          <w:ilvl w:val="0"/>
          <w:numId w:val="3"/>
        </w:numPr>
        <w:tabs>
          <w:tab w:val="left" w:pos="210"/>
        </w:tabs>
        <w:spacing w:before="110" w:after="0" w:line="240" w:lineRule="auto"/>
        <w:ind w:left="210" w:right="0" w:hanging="187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epoch</w:t>
      </w:r>
      <w:r>
        <w:rPr>
          <w:spacing w:val="-4"/>
          <w:sz w:val="22"/>
        </w:rPr>
        <w:t xml:space="preserve"> </w:t>
      </w:r>
      <w:r>
        <w:rPr>
          <w:sz w:val="22"/>
        </w:rPr>
        <w:t>at</w:t>
      </w:r>
      <w:r>
        <w:rPr>
          <w:spacing w:val="-5"/>
          <w:sz w:val="22"/>
        </w:rPr>
        <w:t xml:space="preserve"> </w:t>
      </w:r>
      <w:r>
        <w:rPr>
          <w:sz w:val="22"/>
        </w:rPr>
        <w:t>which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model</w:t>
      </w:r>
      <w:r>
        <w:rPr>
          <w:spacing w:val="-5"/>
          <w:sz w:val="22"/>
        </w:rPr>
        <w:t xml:space="preserve"> </w:t>
      </w:r>
      <w:r>
        <w:rPr>
          <w:sz w:val="22"/>
        </w:rPr>
        <w:t>starts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overfitting:</w:t>
      </w:r>
    </w:p>
    <w:p w14:paraId="1D585D92">
      <w:pPr>
        <w:pStyle w:val="6"/>
        <w:spacing w:line="259" w:lineRule="auto"/>
        <w:ind w:right="91"/>
      </w:pPr>
      <w:r>
        <w:t>Validation accuracy increases up to Epoch 5 (73%). From Epoch 6 onward, training accuracy continues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increase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accuracy</w:t>
      </w:r>
      <w:r>
        <w:rPr>
          <w:spacing w:val="-4"/>
        </w:rPr>
        <w:t xml:space="preserve"> </w:t>
      </w:r>
      <w:r>
        <w:t>decreases.</w:t>
      </w:r>
      <w:r>
        <w:rPr>
          <w:spacing w:val="-4"/>
        </w:rPr>
        <w:t xml:space="preserve"> </w:t>
      </w:r>
      <w:r>
        <w:t>Therefore,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starts</w:t>
      </w:r>
      <w:r>
        <w:rPr>
          <w:spacing w:val="-4"/>
        </w:rPr>
        <w:t xml:space="preserve"> </w:t>
      </w:r>
      <w:r>
        <w:t>overfitting</w:t>
      </w:r>
      <w:r>
        <w:rPr>
          <w:spacing w:val="-4"/>
        </w:rPr>
        <w:t xml:space="preserve"> </w:t>
      </w:r>
      <w:r>
        <w:t>at Epoch 6.</w:t>
      </w:r>
    </w:p>
    <w:p w14:paraId="65825EF8">
      <w:pPr>
        <w:pStyle w:val="8"/>
        <w:numPr>
          <w:ilvl w:val="0"/>
          <w:numId w:val="3"/>
        </w:numPr>
        <w:tabs>
          <w:tab w:val="left" w:pos="270"/>
        </w:tabs>
        <w:spacing w:before="159" w:after="0" w:line="240" w:lineRule="auto"/>
        <w:ind w:left="270" w:right="0" w:hanging="247"/>
        <w:jc w:val="left"/>
        <w:rPr>
          <w:sz w:val="22"/>
        </w:rPr>
      </w:pPr>
      <w:r>
        <w:rPr>
          <w:sz w:val="22"/>
        </w:rPr>
        <w:t>Why</w:t>
      </w:r>
      <w:r>
        <w:rPr>
          <w:spacing w:val="-9"/>
          <w:sz w:val="22"/>
        </w:rPr>
        <w:t xml:space="preserve"> </w:t>
      </w:r>
      <w:r>
        <w:rPr>
          <w:sz w:val="22"/>
        </w:rPr>
        <w:t>does</w:t>
      </w:r>
      <w:r>
        <w:rPr>
          <w:spacing w:val="-7"/>
          <w:sz w:val="22"/>
        </w:rPr>
        <w:t xml:space="preserve"> </w:t>
      </w:r>
      <w:r>
        <w:rPr>
          <w:sz w:val="22"/>
        </w:rPr>
        <w:t>validation</w:t>
      </w:r>
      <w:r>
        <w:rPr>
          <w:spacing w:val="-7"/>
          <w:sz w:val="22"/>
        </w:rPr>
        <w:t xml:space="preserve"> </w:t>
      </w:r>
      <w:r>
        <w:rPr>
          <w:sz w:val="22"/>
        </w:rPr>
        <w:t>accuracy</w:t>
      </w:r>
      <w:r>
        <w:rPr>
          <w:spacing w:val="-7"/>
          <w:sz w:val="22"/>
        </w:rPr>
        <w:t xml:space="preserve"> </w:t>
      </w:r>
      <w:r>
        <w:rPr>
          <w:sz w:val="22"/>
        </w:rPr>
        <w:t>decrease</w:t>
      </w:r>
      <w:r>
        <w:rPr>
          <w:spacing w:val="-7"/>
          <w:sz w:val="22"/>
        </w:rPr>
        <w:t xml:space="preserve"> </w:t>
      </w:r>
      <w:r>
        <w:rPr>
          <w:sz w:val="22"/>
        </w:rPr>
        <w:t>despite</w:t>
      </w:r>
      <w:r>
        <w:rPr>
          <w:spacing w:val="-7"/>
          <w:sz w:val="22"/>
        </w:rPr>
        <w:t xml:space="preserve"> </w:t>
      </w:r>
      <w:r>
        <w:rPr>
          <w:sz w:val="22"/>
        </w:rPr>
        <w:t>training</w:t>
      </w:r>
      <w:r>
        <w:rPr>
          <w:spacing w:val="-7"/>
          <w:sz w:val="22"/>
        </w:rPr>
        <w:t xml:space="preserve"> </w:t>
      </w:r>
      <w:r>
        <w:rPr>
          <w:sz w:val="22"/>
        </w:rPr>
        <w:t>accuracy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increasing?</w:t>
      </w:r>
    </w:p>
    <w:p w14:paraId="48516CA0">
      <w:pPr>
        <w:pStyle w:val="6"/>
        <w:spacing w:line="259" w:lineRule="auto"/>
        <w:ind w:right="91"/>
      </w:pPr>
      <w:r>
        <w:t>The model begins to memorize the training data instead of learning general patterns. As a result, it performs</w:t>
      </w:r>
      <w:r>
        <w:rPr>
          <w:spacing w:val="-4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worse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unseen</w:t>
      </w:r>
      <w:r>
        <w:rPr>
          <w:spacing w:val="-4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causing</w:t>
      </w:r>
      <w:r>
        <w:rPr>
          <w:spacing w:val="-4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accuracy to decrease.</w:t>
      </w:r>
    </w:p>
    <w:p w14:paraId="393838BF">
      <w:pPr>
        <w:pStyle w:val="8"/>
        <w:numPr>
          <w:ilvl w:val="0"/>
          <w:numId w:val="3"/>
        </w:numPr>
        <w:tabs>
          <w:tab w:val="left" w:pos="330"/>
        </w:tabs>
        <w:spacing w:before="159" w:after="0" w:line="240" w:lineRule="auto"/>
        <w:ind w:left="330" w:right="0" w:hanging="307"/>
        <w:jc w:val="left"/>
        <w:rPr>
          <w:sz w:val="22"/>
        </w:rPr>
      </w:pPr>
      <w:r>
        <w:rPr>
          <w:sz w:val="22"/>
        </w:rPr>
        <w:t>Two</w:t>
      </w:r>
      <w:r>
        <w:rPr>
          <w:spacing w:val="-9"/>
          <w:sz w:val="22"/>
        </w:rPr>
        <w:t xml:space="preserve"> </w:t>
      </w:r>
      <w:r>
        <w:rPr>
          <w:sz w:val="22"/>
        </w:rPr>
        <w:t>methods</w:t>
      </w:r>
      <w:r>
        <w:rPr>
          <w:spacing w:val="-9"/>
          <w:sz w:val="22"/>
        </w:rPr>
        <w:t xml:space="preserve"> </w:t>
      </w:r>
      <w:r>
        <w:rPr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z w:val="22"/>
        </w:rPr>
        <w:t>improve</w:t>
      </w:r>
      <w:r>
        <w:rPr>
          <w:spacing w:val="-9"/>
          <w:sz w:val="22"/>
        </w:rPr>
        <w:t xml:space="preserve"> </w:t>
      </w:r>
      <w:r>
        <w:rPr>
          <w:sz w:val="22"/>
        </w:rPr>
        <w:t>validation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performance:</w:t>
      </w:r>
    </w:p>
    <w:p w14:paraId="03256D15">
      <w:pPr>
        <w:pStyle w:val="8"/>
        <w:numPr>
          <w:ilvl w:val="1"/>
          <w:numId w:val="3"/>
        </w:numPr>
        <w:tabs>
          <w:tab w:val="left" w:pos="241"/>
        </w:tabs>
        <w:spacing w:before="20" w:after="0" w:line="240" w:lineRule="auto"/>
        <w:ind w:left="241" w:right="0" w:hanging="218"/>
        <w:jc w:val="left"/>
        <w:rPr>
          <w:sz w:val="22"/>
        </w:rPr>
      </w:pPr>
      <w:r>
        <w:rPr>
          <w:sz w:val="22"/>
        </w:rPr>
        <w:t>Early</w:t>
      </w:r>
      <w:r>
        <w:rPr>
          <w:spacing w:val="-6"/>
          <w:sz w:val="22"/>
        </w:rPr>
        <w:t xml:space="preserve"> </w:t>
      </w:r>
      <w:r>
        <w:rPr>
          <w:sz w:val="22"/>
        </w:rPr>
        <w:t>Stopping</w:t>
      </w:r>
      <w:r>
        <w:rPr>
          <w:spacing w:val="-6"/>
          <w:sz w:val="22"/>
        </w:rPr>
        <w:t xml:space="preserve"> </w:t>
      </w:r>
      <w:r>
        <w:rPr>
          <w:sz w:val="22"/>
        </w:rPr>
        <w:t>–</w:t>
      </w:r>
      <w:r>
        <w:rPr>
          <w:spacing w:val="-6"/>
          <w:sz w:val="22"/>
        </w:rPr>
        <w:t xml:space="preserve"> </w:t>
      </w:r>
      <w:r>
        <w:rPr>
          <w:sz w:val="22"/>
        </w:rPr>
        <w:t>Stop</w:t>
      </w:r>
      <w:r>
        <w:rPr>
          <w:spacing w:val="-6"/>
          <w:sz w:val="22"/>
        </w:rPr>
        <w:t xml:space="preserve"> </w:t>
      </w:r>
      <w:r>
        <w:rPr>
          <w:sz w:val="22"/>
        </w:rPr>
        <w:t>training</w:t>
      </w:r>
      <w:r>
        <w:rPr>
          <w:spacing w:val="-6"/>
          <w:sz w:val="22"/>
        </w:rPr>
        <w:t xml:space="preserve"> </w:t>
      </w:r>
      <w:r>
        <w:rPr>
          <w:sz w:val="22"/>
        </w:rPr>
        <w:t>when</w:t>
      </w:r>
      <w:r>
        <w:rPr>
          <w:spacing w:val="-6"/>
          <w:sz w:val="22"/>
        </w:rPr>
        <w:t xml:space="preserve"> </w:t>
      </w:r>
      <w:r>
        <w:rPr>
          <w:sz w:val="22"/>
        </w:rPr>
        <w:t>validation</w:t>
      </w:r>
      <w:r>
        <w:rPr>
          <w:spacing w:val="-6"/>
          <w:sz w:val="22"/>
        </w:rPr>
        <w:t xml:space="preserve"> </w:t>
      </w:r>
      <w:r>
        <w:rPr>
          <w:sz w:val="22"/>
        </w:rPr>
        <w:t>accuracy</w:t>
      </w:r>
      <w:r>
        <w:rPr>
          <w:spacing w:val="-6"/>
          <w:sz w:val="22"/>
        </w:rPr>
        <w:t xml:space="preserve"> </w:t>
      </w:r>
      <w:r>
        <w:rPr>
          <w:sz w:val="22"/>
        </w:rPr>
        <w:t>stops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improving.</w:t>
      </w:r>
    </w:p>
    <w:p w14:paraId="3BE98C09">
      <w:pPr>
        <w:pStyle w:val="8"/>
        <w:numPr>
          <w:ilvl w:val="1"/>
          <w:numId w:val="3"/>
        </w:numPr>
        <w:tabs>
          <w:tab w:val="left" w:pos="241"/>
        </w:tabs>
        <w:spacing w:before="20" w:after="0" w:line="240" w:lineRule="auto"/>
        <w:ind w:left="241" w:right="0" w:hanging="218"/>
        <w:jc w:val="left"/>
        <w:rPr>
          <w:sz w:val="22"/>
        </w:rPr>
      </w:pPr>
      <w:r>
        <w:rPr>
          <w:sz w:val="22"/>
        </w:rPr>
        <w:t>Regularization</w:t>
      </w:r>
      <w:r>
        <w:rPr>
          <w:spacing w:val="-10"/>
          <w:sz w:val="22"/>
        </w:rPr>
        <w:t xml:space="preserve"> </w:t>
      </w:r>
      <w:r>
        <w:rPr>
          <w:sz w:val="22"/>
        </w:rPr>
        <w:t>(Dropout</w:t>
      </w:r>
      <w:r>
        <w:rPr>
          <w:spacing w:val="-7"/>
          <w:sz w:val="22"/>
        </w:rPr>
        <w:t xml:space="preserve"> </w:t>
      </w:r>
      <w:r>
        <w:rPr>
          <w:sz w:val="22"/>
        </w:rPr>
        <w:t>or</w:t>
      </w:r>
      <w:r>
        <w:rPr>
          <w:spacing w:val="-7"/>
          <w:sz w:val="22"/>
        </w:rPr>
        <w:t xml:space="preserve"> </w:t>
      </w:r>
      <w:r>
        <w:rPr>
          <w:sz w:val="22"/>
        </w:rPr>
        <w:t>L2</w:t>
      </w:r>
      <w:r>
        <w:rPr>
          <w:spacing w:val="-7"/>
          <w:sz w:val="22"/>
        </w:rPr>
        <w:t xml:space="preserve"> </w:t>
      </w:r>
      <w:r>
        <w:rPr>
          <w:sz w:val="22"/>
        </w:rPr>
        <w:t>Regularization)</w:t>
      </w:r>
      <w:r>
        <w:rPr>
          <w:spacing w:val="-7"/>
          <w:sz w:val="22"/>
        </w:rPr>
        <w:t xml:space="preserve"> </w:t>
      </w:r>
      <w:r>
        <w:rPr>
          <w:sz w:val="22"/>
        </w:rPr>
        <w:t>–</w:t>
      </w:r>
      <w:r>
        <w:rPr>
          <w:spacing w:val="-7"/>
          <w:sz w:val="22"/>
        </w:rPr>
        <w:t xml:space="preserve"> </w:t>
      </w:r>
      <w:r>
        <w:rPr>
          <w:sz w:val="22"/>
        </w:rPr>
        <w:t>Reduces</w:t>
      </w:r>
      <w:r>
        <w:rPr>
          <w:spacing w:val="-7"/>
          <w:sz w:val="22"/>
        </w:rPr>
        <w:t xml:space="preserve"> </w:t>
      </w:r>
      <w:r>
        <w:rPr>
          <w:sz w:val="22"/>
        </w:rPr>
        <w:t>overfitting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improves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generalization.</w:t>
      </w:r>
    </w:p>
    <w:p w14:paraId="126ACBF5">
      <w:pPr>
        <w:pStyle w:val="3"/>
        <w:spacing w:before="180"/>
      </w:pPr>
      <w:bookmarkStart w:id="10" w:name="Final Answers "/>
      <w:bookmarkEnd w:id="10"/>
      <w:r>
        <w:rPr>
          <w:color w:val="0E4661"/>
        </w:rPr>
        <w:t>Final</w:t>
      </w:r>
      <w:r>
        <w:rPr>
          <w:color w:val="0E4661"/>
          <w:spacing w:val="-5"/>
        </w:rPr>
        <w:t xml:space="preserve"> </w:t>
      </w:r>
      <w:r>
        <w:rPr>
          <w:color w:val="0E4661"/>
          <w:spacing w:val="-2"/>
        </w:rPr>
        <w:t>Answers</w:t>
      </w:r>
    </w:p>
    <w:p w14:paraId="471C1086">
      <w:pPr>
        <w:pStyle w:val="8"/>
        <w:numPr>
          <w:ilvl w:val="2"/>
          <w:numId w:val="3"/>
        </w:numPr>
        <w:tabs>
          <w:tab w:val="left" w:pos="210"/>
        </w:tabs>
        <w:spacing w:before="110" w:after="0" w:line="240" w:lineRule="auto"/>
        <w:ind w:left="210" w:right="0" w:hanging="187"/>
        <w:jc w:val="left"/>
        <w:rPr>
          <w:sz w:val="22"/>
        </w:rPr>
      </w:pPr>
      <w:r>
        <w:rPr>
          <w:sz w:val="22"/>
        </w:rPr>
        <w:t>Overfitting</w:t>
      </w:r>
      <w:r>
        <w:rPr>
          <w:spacing w:val="-6"/>
          <w:sz w:val="22"/>
        </w:rPr>
        <w:t xml:space="preserve"> </w:t>
      </w:r>
      <w:r>
        <w:rPr>
          <w:sz w:val="22"/>
        </w:rPr>
        <w:t>starts</w:t>
      </w:r>
      <w:r>
        <w:rPr>
          <w:spacing w:val="-6"/>
          <w:sz w:val="22"/>
        </w:rPr>
        <w:t xml:space="preserve"> </w:t>
      </w:r>
      <w:r>
        <w:rPr>
          <w:sz w:val="22"/>
        </w:rPr>
        <w:t>at</w:t>
      </w:r>
      <w:r>
        <w:rPr>
          <w:spacing w:val="-6"/>
          <w:sz w:val="22"/>
        </w:rPr>
        <w:t xml:space="preserve"> </w:t>
      </w:r>
      <w:r>
        <w:rPr>
          <w:sz w:val="22"/>
        </w:rPr>
        <w:t>Epoch</w:t>
      </w:r>
      <w:r>
        <w:rPr>
          <w:spacing w:val="-6"/>
          <w:sz w:val="22"/>
        </w:rPr>
        <w:t xml:space="preserve"> </w:t>
      </w:r>
      <w:r>
        <w:rPr>
          <w:spacing w:val="-5"/>
          <w:sz w:val="22"/>
        </w:rPr>
        <w:t>6.</w:t>
      </w:r>
    </w:p>
    <w:p w14:paraId="5647231E">
      <w:pPr>
        <w:pStyle w:val="8"/>
        <w:numPr>
          <w:ilvl w:val="2"/>
          <w:numId w:val="3"/>
        </w:numPr>
        <w:tabs>
          <w:tab w:val="left" w:pos="270"/>
        </w:tabs>
        <w:spacing w:before="20" w:after="0" w:line="259" w:lineRule="auto"/>
        <w:ind w:left="23" w:right="979" w:firstLine="0"/>
        <w:jc w:val="left"/>
        <w:rPr>
          <w:sz w:val="22"/>
        </w:rPr>
      </w:pPr>
      <w:r>
        <w:rPr>
          <w:sz w:val="22"/>
        </w:rPr>
        <w:t>Validation</w:t>
      </w:r>
      <w:r>
        <w:rPr>
          <w:spacing w:val="-6"/>
          <w:sz w:val="22"/>
        </w:rPr>
        <w:t xml:space="preserve"> </w:t>
      </w:r>
      <w:r>
        <w:rPr>
          <w:sz w:val="22"/>
        </w:rPr>
        <w:t>accuracy</w:t>
      </w:r>
      <w:r>
        <w:rPr>
          <w:spacing w:val="-6"/>
          <w:sz w:val="22"/>
        </w:rPr>
        <w:t xml:space="preserve"> </w:t>
      </w:r>
      <w:r>
        <w:rPr>
          <w:sz w:val="22"/>
        </w:rPr>
        <w:t>decreases</w:t>
      </w:r>
      <w:r>
        <w:rPr>
          <w:spacing w:val="-6"/>
          <w:sz w:val="22"/>
        </w:rPr>
        <w:t xml:space="preserve"> </w:t>
      </w:r>
      <w:r>
        <w:rPr>
          <w:sz w:val="22"/>
        </w:rPr>
        <w:t>because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model</w:t>
      </w:r>
      <w:r>
        <w:rPr>
          <w:spacing w:val="-6"/>
          <w:sz w:val="22"/>
        </w:rPr>
        <w:t xml:space="preserve"> </w:t>
      </w:r>
      <w:r>
        <w:rPr>
          <w:sz w:val="22"/>
        </w:rPr>
        <w:t>memorizes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training</w:t>
      </w:r>
      <w:r>
        <w:rPr>
          <w:spacing w:val="-6"/>
          <w:sz w:val="22"/>
        </w:rPr>
        <w:t xml:space="preserve"> </w:t>
      </w:r>
      <w:r>
        <w:rPr>
          <w:sz w:val="22"/>
        </w:rPr>
        <w:t>data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cannot generalize well to unseen data.</w:t>
      </w:r>
    </w:p>
    <w:p w14:paraId="7EBF3EC3">
      <w:pPr>
        <w:pStyle w:val="8"/>
        <w:numPr>
          <w:ilvl w:val="2"/>
          <w:numId w:val="3"/>
        </w:numPr>
        <w:tabs>
          <w:tab w:val="left" w:pos="330"/>
        </w:tabs>
        <w:spacing w:before="0" w:after="0" w:line="253" w:lineRule="exact"/>
        <w:ind w:left="330" w:right="0" w:hanging="307"/>
        <w:jc w:val="left"/>
        <w:rPr>
          <w:sz w:val="22"/>
        </w:rPr>
      </w:pPr>
      <w:r>
        <w:rPr>
          <w:sz w:val="22"/>
        </w:rPr>
        <w:t>Methods:</w:t>
      </w:r>
      <w:r>
        <w:rPr>
          <w:spacing w:val="-8"/>
          <w:sz w:val="22"/>
        </w:rPr>
        <w:t xml:space="preserve"> </w:t>
      </w:r>
      <w:r>
        <w:rPr>
          <w:sz w:val="22"/>
        </w:rPr>
        <w:t>Early</w:t>
      </w:r>
      <w:r>
        <w:rPr>
          <w:spacing w:val="-8"/>
          <w:sz w:val="22"/>
        </w:rPr>
        <w:t xml:space="preserve"> </w:t>
      </w:r>
      <w:r>
        <w:rPr>
          <w:sz w:val="22"/>
        </w:rPr>
        <w:t>Stopping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Regularization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(Dropout/L2).</w:t>
      </w:r>
    </w:p>
    <w:p w14:paraId="2CEDFFDC">
      <w:pPr>
        <w:pStyle w:val="8"/>
        <w:spacing w:after="0" w:line="253" w:lineRule="exact"/>
        <w:jc w:val="left"/>
        <w:rPr>
          <w:sz w:val="22"/>
        </w:rPr>
        <w:sectPr>
          <w:pgSz w:w="11920" w:h="16840"/>
          <w:pgMar w:top="1380" w:right="1417" w:bottom="280" w:left="1417" w:header="720" w:footer="720" w:gutter="0"/>
          <w:cols w:space="720" w:num="1"/>
        </w:sectPr>
      </w:pPr>
    </w:p>
    <w:p w14:paraId="669A17E8">
      <w:pPr>
        <w:pStyle w:val="6"/>
        <w:spacing w:before="4"/>
        <w:ind w:left="0"/>
        <w:rPr>
          <w:sz w:val="17"/>
        </w:rPr>
      </w:pPr>
    </w:p>
    <w:sectPr>
      <w:pgSz w:w="11920" w:h="16840"/>
      <w:pgMar w:top="194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lowerRoman"/>
      <w:lvlText w:val="%1)"/>
      <w:lvlJc w:val="left"/>
      <w:pPr>
        <w:ind w:left="212" w:hanging="19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06" w:hanging="19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79" w:hanging="19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66" w:hanging="19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53" w:hanging="19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39" w:hanging="19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26" w:hanging="19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12" w:hanging="19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lowerRoman"/>
      <w:lvlText w:val="%1)"/>
      <w:lvlJc w:val="left"/>
      <w:pPr>
        <w:ind w:left="212" w:hanging="19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242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22" w:hanging="2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05" w:hanging="2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88" w:hanging="2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171" w:hanging="2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154" w:hanging="2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137" w:hanging="2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20" w:hanging="220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lowerRoman"/>
      <w:lvlText w:val="%1)"/>
      <w:lvlJc w:val="left"/>
      <w:pPr>
        <w:ind w:left="212" w:hanging="19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242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entative="0">
      <w:start w:val="1"/>
      <w:numFmt w:val="lowerRoman"/>
      <w:lvlText w:val="%3)"/>
      <w:lvlJc w:val="left"/>
      <w:pPr>
        <w:ind w:left="212" w:hanging="19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05" w:hanging="19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88" w:hanging="19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171" w:hanging="19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154" w:hanging="19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137" w:hanging="19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20" w:hanging="19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2BB7A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0"/>
      <w:ind w:left="23"/>
      <w:outlineLvl w:val="1"/>
    </w:pPr>
    <w:rPr>
      <w:rFonts w:ascii="Times New Roman" w:hAnsi="Times New Roman" w:eastAsia="Times New Roman" w:cs="Times New Roman"/>
      <w:sz w:val="40"/>
      <w:szCs w:val="4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59"/>
      <w:ind w:left="23"/>
      <w:outlineLvl w:val="2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20"/>
      <w:ind w:left="23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20"/>
      <w:ind w:left="210" w:hanging="307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85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551</Words>
  <Characters>3011</Characters>
  <TotalTime>0</TotalTime>
  <ScaleCrop>false</ScaleCrop>
  <LinksUpToDate>false</LinksUpToDate>
  <CharactersWithSpaces>3460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2026-07-27T05:42:00Z</dcterms:created>
  <dc:creator>ADMIN</dc:creator>
  <cp:lastModifiedBy>ADMIN</cp:lastModifiedBy>
  <dcterms:modified xsi:type="dcterms:W3CDTF">2026-07-27T05:43:41Z</dcterms:modified>
  <dc:title>Assessment Co1-At1.docx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2026-07-27T00:00:00Z</vt:filetime>
  </property>
  <property fmtid="{D5CDD505-2E9C-101B-9397-08002B2CF9AE}" pid="6" name="KSOTemplateDocerSaveRecord">
    <vt:lpwstr>eyJoZGlkIjoiMTU5NGE5MzUzODA2NmVhOGVmZTMzYWIzYzk3ZTgyYTMifQ==</vt:lpwstr>
  </property>
  <property fmtid="{D5CDD505-2E9C-101B-9397-08002B2CF9AE}" pid="7" name="KSOProductBuildVer">
    <vt:lpwstr>1033-12.1.0.26372</vt:lpwstr>
  </property>
  <property fmtid="{D5CDD505-2E9C-101B-9397-08002B2CF9AE}" pid="8" name="ICV">
    <vt:lpwstr>28F79376ADC24175B779B1D1D82D81FF_13</vt:lpwstr>
  </property>
</Properties>
</file>