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w:conformance="transitional" mc:Ignorable="vyd">
  <w:background/>
  <w:body vyd:_id="vyd:00000000000001">
    <w:p w14:paraId="0DC64644" w14:textId="77777777" w:rsidR="00020035" w:rsidRDefault="001A2DCA" vyd:_id="vyd:0000000000004r">
      <w:pPr>
        <w:pStyle w:val="a6"/>
        <w:jc w:val="center"/>
        <w:rPr>
          <w:sz w:val="32"/>
          <w:b w:val="0"/>
          <w:caps w:val="1"/>
          <w:szCs w:val="32"/>
        </w:rPr>
      </w:pPr>
      <w:bookmarkStart w:id="0" w:name="_snwsa7fdvp0m" vyd:_id="vyd:0000000000004x"/>
      <w:bookmarkEnd w:id="0"/>
      <w:r>
        <w:rPr>
          <w:sz w:val="32"/>
          <w:b w:val="0"/>
          <w:caps w:val="1"/>
          <w:szCs w:val="32"/>
        </w:rPr>
        <w:t vyd:_id="vyd:0000000000004w" xml:space="preserve">Требования </w:t>
      </w:r>
      <w:r>
        <w:rPr>
          <w:sz w:val="32"/>
          <w:b w:val="0"/>
          <w:caps w:val="1"/>
          <w:lang w:val="ru-RU"/>
          <w:szCs w:val="32"/>
        </w:rPr>
        <w:t vyd:_id="vyd:0000000000004v" xml:space="preserve">и задания </w:t>
      </w:r>
      <w:r>
        <w:rPr>
          <w:sz w:val="32"/>
          <w:b w:val="0"/>
          <w:caps w:val="1"/>
          <w:szCs w:val="32"/>
        </w:rPr>
        <w:t vyd:_id="vyd:0000000000004u" xml:space="preserve">к лабораторным работам </w:t>
      </w:r>
      <w:r>
        <w:rPr>
          <w:sz w:val="32"/>
          <w:b w:val="0"/>
          <w:caps w:val="1"/>
          <w:szCs w:val="32"/>
        </w:rPr>
        <w:br vyd:_id="vyd:0000000000004t"/>
      </w:r>
      <w:r>
        <w:rPr>
          <w:sz w:val="32"/>
          <w:b w:val="0"/>
          <w:caps w:val="1"/>
          <w:szCs w:val="32"/>
        </w:rPr>
        <w:t vyd:_id="vyd:0000000000004s">по дисциплине</w:t>
      </w:r>
    </w:p>
    <w:p w14:paraId="587BD3CA" w14:textId="41324638" w:rsidR="00CF5047" w:rsidRDefault="001A2DCA" vyd:_id="vyd:0000000000004p">
      <w:pPr>
        <w:pStyle w:val="a6"/>
        <w:jc w:val="center"/>
        <w:rPr>
          <w:sz w:val="32"/>
          <w:caps w:val="1"/>
          <w:szCs w:val="32"/>
        </w:rPr>
      </w:pPr>
      <w:r>
        <w:rPr>
          <w:sz w:val="32"/>
          <w:caps w:val="1"/>
          <w:szCs w:val="32"/>
        </w:rPr>
        <w:t vyd:_id="vyd:0000000000004q">Корпоративные ИС</w:t>
      </w:r>
    </w:p>
    <w:p w14:paraId="4F291ED9" w14:textId="415B6E1D" w:rsidR="00020035" w:rsidRPr="00114FF4" w:rsidRDefault="00020035" w:rsidP="00020035" vyd:_id="vyd:0000000000004k">
      <w:pPr>
        <w:jc w:val="center"/>
        <w:rPr>
          <w:lang w:val="ru-RU"/>
        </w:rPr>
      </w:pPr>
      <w:r>
        <w:rPr>
          <w:lang w:val="ru-RU"/>
        </w:rPr>
        <w:t vyd:_id="vyd:0000000000004o">Для специальности «Информационные системы и технологии»,</w:t>
      </w:r>
      <w:r>
        <w:rPr>
          <w:lang w:val="ru-RU"/>
        </w:rPr>
        <w:br vyd:_id="vyd:0000000000004n"/>
      </w:r>
      <w:r>
        <w:rPr>
          <w:lang w:val="ru-RU"/>
        </w:rPr>
        <w:t vyd:_id="vyd:0000000000004m">3 курс</w:t>
      </w:r>
      <w:r>
        <w:rPr>
          <w:lang w:val="ru-RU"/>
        </w:rPr>
        <w:t vyd:_id="vyd:0000000000004l">, 6 семестр</w:t>
      </w:r>
    </w:p>
    <w:p w14:paraId="3BE1593C" w14:textId="77777777" w:rsidR="00020035" w:rsidRPr="00020035" w:rsidRDefault="00020035" w:rsidP="00020035" vyd:_id="vyd:0000000000004j">
      <w:pPr/>
      <w:r>
        <w:t vyd:_id="vyd:0000000000004i">Требования по оформлению и сдаче работ</w:t>
      </w:r>
    </w:p>
    <w:p w14:paraId="34A3847D" w14:textId="1B3832E0" w:rsidR="00CF5047" w:rsidRDefault="001A2DCA" vyd:_id="vyd:0000000000004f">
      <w:r>
        <w:t vyd:_id="vyd:0000000000004g">В ходе выполнения лабораторных работ студент должен ознакомиться с теоретическим материалом в представленных методических пособиях и сети интернет.</w:t>
      </w:r>
    </w:p>
    <w:p w14:paraId="56048374" w14:textId="77777777" w:rsidR="00E53967" w:rsidRDefault="00E53967" vyd:_id="vyd:0000000000004e">
      <w:r>
        <w:t vyd:_id="vyd:0000000000004d">Результатом выполнения работы является отчёт о проделанной работе и изученных материалах в формате .</w:t>
      </w:r>
      <w:r>
        <w:rPr>
          <w:lang w:val="en-US"/>
        </w:rPr>
        <w:t vyd:_id="vyd:0000000000004c">pdf</w:t>
      </w:r>
      <w:r>
        <w:t vyd:_id="vyd:0000000000004b" xml:space="preserve"> / .</w:t>
      </w:r>
      <w:r>
        <w:rPr>
          <w:lang w:val="en-US"/>
        </w:rPr>
        <w:t vyd:_id="vyd:0000000000004a">doc</w:t>
      </w:r>
      <w:r>
        <w:t vyd:_id="vyd:00000000000049" xml:space="preserve"> / .</w:t>
      </w:r>
      <w:r>
        <w:rPr>
          <w:lang w:val="en-US"/>
        </w:rPr>
        <w:t vyd:_id="vyd:00000000000048">docx</w:t>
      </w:r>
      <w:r>
        <w:t vyd:_id="vyd:00000000000047" xml:space="preserve"> / .</w:t>
      </w:r>
      <w:r>
        <w:rPr>
          <w:lang w:val="en-US"/>
        </w:rPr>
        <w:t vyd:_id="vyd:00000000000046">odt</w:t>
      </w:r>
      <w:r>
        <w:t vyd:_id="vyd:00000000000045" xml:space="preserve"> и примеры скриптов. Отчет должен быть оформлен и снабжен титульным листом с указанием названия предмета, номера лабораторной работы, ФИО исполнителя и, если есть, номером варианта. </w:t>
      </w:r>
    </w:p>
    <w:p w14:paraId="2C498320" w14:textId="77777777" w:rsidR="00E53967" w:rsidRDefault="00E53967" vyd:_id="vyd:00000000000043">
      <w:r>
        <w:t vyd:_id="vyd:00000000000042">Файлы с отчетами к лабораторным работам должны быть названы по следующему шаблону: {Группа} – {Предмет} – {ФИО} – Лаб №{номер}.</w:t>
      </w:r>
    </w:p>
    <w:p w14:paraId="5D659159" w14:textId="74615198" w:rsidR="00CF5047" w:rsidRDefault="001A2DCA" vyd:_id="vyd:0000000000003x">
      <w:pPr>
        <w:rPr>
          <w:rStyle w:val="af1"/>
        </w:rPr>
      </w:pPr>
      <w:r>
        <w:t vyd:_id="vyd:00000000000040" xml:space="preserve">Отчеты по лабораторным работам и исходные файлы, отправляются на электронную почту </w:t>
      </w:r>
      <w:r>
        <w:fldChar w:fldCharType="begin" vyd:_id="vyd:0000000000003y"/>
      </w:r>
      <w:r>
        <w:instrText>HYPERLINK "mailto:v.kandaulov@ulstu.ru"</w:instrText>
      </w:r>
      <w:r>
        <w:fldChar w:fldCharType="separate"/>
      </w:r>
      <w:r>
        <w:rPr>
          <w:rStyle w:val="af1"/>
        </w:rPr>
        <w:t vyd:_id="vyd:0000000000003z">v.kandaulov@ulstu.ru</w:t>
      </w:r>
      <w:r>
        <w:fldChar w:fldCharType="end" vyd:_id="vyd:0000000000003y-end"/>
      </w:r>
    </w:p>
    <w:p w14:paraId="548434CB" w14:textId="77777777" w:rsidR="00E53967" w:rsidRDefault="00E53967" vyd:_id="vyd:0000000000003w">
      <w:pPr/>
      <w:r>
        <w:t vyd:_id="vyd:0000000000003v">На зачет \ экзамен надо принести распечатанные и подписанные титульные листы со стороны исполнителя отчеты по лабораторным работам.</w:t>
      </w:r>
    </w:p>
    <w:p w14:paraId="7F7FF002" w14:textId="77777777" w:rsidR="006E2810" w:rsidRDefault="006E2810" vyd:_id="vyd:0000000000003r">
      <w:pPr>
        <w:spacing w:after="0" w:line="276" w:lineRule="auto"/>
        <w:contextualSpacing w:val="0"/>
        <w:rPr>
          <w:sz w:val="32"/>
          <w:b w:val="1"/>
          <w:szCs w:val="32"/>
        </w:rPr>
      </w:pPr>
      <w:bookmarkStart w:id="1" w:name="_wunom34cml84" vyd:_id="vyd:0000000000003t"/>
      <w:bookmarkEnd w:id="1"/>
      <w:r>
        <w:br w:type="page" vyd:_id="vyd:0000000000003s"/>
      </w:r>
    </w:p>
    <w:p w14:paraId="5A31883C" w14:textId="27FBBC9F" w:rsidR="00CF5047" w:rsidRDefault="001A2DCA" w:rsidP="00626617" vyd:_id="vyd:0000000000003p">
      <w:pPr>
        <w:pStyle w:val="1"/>
      </w:pPr>
      <w:r>
        <w:t vyd:_id="vyd:0000000000003q">Лабораторная работа №1</w:t>
      </w:r>
    </w:p>
    <w:p w14:paraId="1573493B" w14:textId="7A1DA16B" w:rsidR="00D65DDB" w:rsidRPr="00871194" w:rsidRDefault="00D65DDB" w:rsidP="00D65DDB" vyd:_id="vyd:0000000000003n">
      <w:pPr>
        <w:rPr>
          <w:i w:val="1"/>
          <w:lang w:val="ru-RU"/>
          <w:iCs w:val="1"/>
        </w:rPr>
      </w:pPr>
      <w:r>
        <w:rPr>
          <w:i w:val="1"/>
          <w:lang w:val="ru-RU"/>
          <w:iCs w:val="1"/>
        </w:rPr>
        <w:t vyd:_id="vyd:0000000000003o" xml:space="preserve">За основу предметной области в лабораторных работах берется тема курсовой или тема ВКР, если она уже сформирована. </w:t>
      </w:r>
    </w:p>
    <w:p w14:paraId="16120191" w14:textId="1FD0764D" w:rsidR="00DD333D" w:rsidRPr="00D65DDB" w:rsidRDefault="00D65DDB" vyd:_id="vyd:0000000000003l">
      <w:pPr>
        <w:rPr>
          <w:lang w:val="ru-RU"/>
        </w:rPr>
      </w:pPr>
      <w:r>
        <w:t vyd:_id="vyd:0000000000003m">Выбрать предметную область (целевую организацию), по которой будет проводиться анализ информации</w:t>
      </w:r>
    </w:p>
    <w:p w14:paraId="23D3A641" w14:textId="4A38BBCD" w:rsidR="00DD333D" w:rsidRPr="00DD333D" w:rsidRDefault="00DD333D" vyd:_id="vyd:0000000000003j">
      <w:pPr>
        <w:rPr>
          <w:lang w:val="ru-RU"/>
        </w:rPr>
      </w:pPr>
      <w:r>
        <w:rPr>
          <w:lang w:val="ru-RU"/>
        </w:rPr>
        <w:t vyd:_id="vyd:0000000000003k" xml:space="preserve">В рамках первой лабораторной работы требуется: </w:t>
      </w:r>
    </w:p>
    <w:p w14:paraId="1FDEF4E7" w14:textId="77777777" w:rsidR="00B3124B" w:rsidRDefault="001A2DCA" w:rsidP="00DD333D" vyd:_id="vyd:0000000000003h">
      <w:pPr>
        <w:pStyle w:val="a3"/>
        <w:numPr>
          <w:ilvl w:val="0"/>
          <w:numId w:val="3"/>
        </w:numPr>
      </w:pPr>
      <w:r>
        <w:t vyd:_id="vyd:0000000000003i" xml:space="preserve">Изучить основные бизнес-процессы в организации. </w:t>
      </w:r>
    </w:p>
    <w:p w14:paraId="0E9FAFF8" w14:textId="41F185A0" w:rsidR="00CF5047" w:rsidRDefault="001A2DCA" w:rsidP="00DD333D" vyd:_id="vyd:0000000000003b">
      <w:pPr>
        <w:pStyle w:val="a3"/>
        <w:numPr>
          <w:ilvl w:val="0"/>
          <w:numId w:val="3"/>
        </w:numPr>
      </w:pPr>
      <w:r>
        <w:t vyd:_id="vyd:0000000000003g">Разработать графическое представление в нотации IDEF0 для нулевого</w:t>
      </w:r>
      <w:r>
        <w:rPr>
          <w:lang w:val="ru-RU"/>
        </w:rPr>
        <w:t vyd:_id="vyd:0000000000003f">,</w:t>
      </w:r>
      <w:r>
        <w:t vyd:_id="vyd:0000000000003e" xml:space="preserve"> первого </w:t>
      </w:r>
      <w:r>
        <w:rPr>
          <w:lang w:val="ru-RU"/>
        </w:rPr>
        <w:t vyd:_id="vyd:0000000000003d" xml:space="preserve">и второго </w:t>
      </w:r>
      <w:r>
        <w:t vyd:_id="vyd:0000000000003c">уровней декомпозиции описания основных бизнес-процессов организации.</w:t>
      </w:r>
    </w:p>
    <w:p w14:paraId="1F2E84A7" w14:textId="67440AEA" w:rsidR="00CF5047" w:rsidRPr="00DD333D" w:rsidRDefault="001A2DCA" w:rsidP="00DD333D" vyd:_id="vyd:00000000000038">
      <w:pPr>
        <w:pStyle w:val="a3"/>
        <w:numPr>
          <w:ilvl w:val="0"/>
          <w:numId w:val="3"/>
        </w:numPr>
        <w:rPr>
          <w:lang w:val="ru-RU"/>
        </w:rPr>
      </w:pPr>
      <w:r>
        <w:t vyd:_id="vyd:0000000000003a">На первом уровне декомпозиции должно быть не менее 4 блоков процессов</w:t>
      </w:r>
      <w:r>
        <w:rPr>
          <w:lang w:val="ru-RU"/>
        </w:rPr>
        <w:t vyd:_id="vyd:00000000000039">.</w:t>
      </w:r>
    </w:p>
    <w:p w14:paraId="5E7B2E5D" w14:textId="14747656" w:rsidR="00B3124B" w:rsidRPr="00DD333D" w:rsidRDefault="00B3124B" w:rsidP="00DD333D" vyd:_id="vyd:00000000000035">
      <w:pPr>
        <w:pStyle w:val="a3"/>
        <w:numPr>
          <w:ilvl w:val="0"/>
          <w:numId w:val="3"/>
        </w:numPr>
        <w:rPr>
          <w:lang w:val="ru-RU"/>
        </w:rPr>
      </w:pPr>
      <w:r>
        <w:t vyd:_id="vyd:00000000000037">На втором уровне декомпозиции должно быть не менее 4 элементов</w:t>
      </w:r>
      <w:r>
        <w:rPr>
          <w:lang w:val="ru-RU"/>
        </w:rPr>
        <w:t vyd:_id="vyd:00000000000036" xml:space="preserve"> в каждом из блоков первого уровня.</w:t>
      </w:r>
    </w:p>
    <w:p w14:paraId="30DA0808" w14:textId="77777777" w:rsidR="00DD333D" w:rsidRDefault="00DD333D" vyd:_id="vyd:00000000000034">
      <w:pPr>
        <w:rPr>
          <w:lang w:val="ru-RU"/>
        </w:rPr>
      </w:pPr>
    </w:p>
    <w:p w14:paraId="56A3C00D" w14:textId="78F38248" w:rsidR="00CF5047" w:rsidRDefault="001A2DCA" vyd:_id="vyd:00000000000030">
      <w:pPr>
        <w:rPr>
          <w:lang w:val="ru-RU"/>
        </w:rPr>
      </w:pPr>
      <w:r>
        <w:rPr>
          <w:lang w:val="ru-RU"/>
        </w:rPr>
        <w:t vyd:_id="vyd:00000000000033" xml:space="preserve">Для разработки схем рекомендовано использовать специализированное ПО </w:t>
      </w:r>
      <w:r>
        <w:rPr>
          <w:lang w:val="en-US"/>
        </w:rPr>
        <w:t vyd:_id="vyd:00000000000032">Ramus</w:t>
      </w:r>
      <w:r>
        <w:rPr>
          <w:lang w:val="ru-RU"/>
        </w:rPr>
        <w:t vyd:_id="vyd:00000000000031">.</w:t>
      </w:r>
    </w:p>
    <w:p w14:paraId="0ACBF64B" w14:textId="77777777" w:rsidR="0097600B" w:rsidRDefault="0097600B" vyd:_id="vyd:0000000000002x">
      <w:pPr>
        <w:spacing w:after="0" w:line="276" w:lineRule="auto"/>
        <w:contextualSpacing w:val="0"/>
        <w:rPr>
          <w:sz w:val="32"/>
          <w:b w:val="1"/>
          <w:szCs w:val="32"/>
        </w:rPr>
      </w:pPr>
      <w:bookmarkStart w:id="2" w:name="_xsc742hvuk5t" vyd:_id="vyd:0000000000002z"/>
      <w:bookmarkEnd w:id="2"/>
      <w:r>
        <w:br w:type="page" vyd:_id="vyd:0000000000002y"/>
      </w:r>
    </w:p>
    <w:p w14:paraId="630B9434" w14:textId="5091F760" w:rsidR="00CF5047" w:rsidRPr="00626617" w:rsidRDefault="001A2DCA" w:rsidP="00626617" vyd:_id="vyd:0000000000002v">
      <w:pPr>
        <w:pStyle w:val="1"/>
      </w:pPr>
      <w:r>
        <w:t vyd:_id="vyd:0000000000002w">Лабораторная работа №2</w:t>
      </w:r>
    </w:p>
    <w:p w14:paraId="3DE776C9" w14:textId="77777777" w:rsidR="00396632" w:rsidRDefault="00396632" w:rsidP="00626617" vyd:_id="vyd:0000000000002r">
      <w:pPr>
        <w:pStyle w:val="2"/>
      </w:pPr>
      <w:bookmarkStart w:id="3" w:name="_31ft797xv4dp" vyd:_id="vyd:0000000000002u"/>
      <w:bookmarkEnd w:id="3"/>
      <w:r>
        <w:t vyd:_id="vyd:0000000000002t">Цель:</w:t>
      </w:r>
      <w:r>
        <w:t vyd:_id="vyd:0000000000002s" xml:space="preserve"> </w:t>
      </w:r>
    </w:p>
    <w:p w14:paraId="73C4D851" w14:textId="77777777" w:rsidR="00396632" w:rsidRPr="002E2CC1" w:rsidRDefault="00396632" w:rsidP="00396632" vyd:_id="vyd:0000000000002j">
      <w:pPr>
        <w:rPr>
          <w:lang w:val="ru-RU"/>
        </w:rPr>
      </w:pPr>
      <w:r>
        <w:rPr>
          <w:lang w:val="ru-RU"/>
        </w:rPr>
        <w:t vyd:_id="vyd:0000000000002q">Разработать</w:t>
      </w:r>
      <w:r>
        <w:t vyd:_id="vyd:0000000000002p" xml:space="preserve"> </w:t>
      </w:r>
      <w:r>
        <w:rPr>
          <w:lang w:val="ru-RU"/>
        </w:rPr>
        <w:t vyd:_id="vyd:0000000000002o">домен</w:t>
      </w:r>
      <w:r>
        <w:t vyd:_id="vyd:0000000000002n" xml:space="preserve"> для предметной области, включающую </w:t>
      </w:r>
      <w:r>
        <w:t vyd:_id="vyd:0000000000002m">базовые</w:t>
      </w:r>
      <w:r>
        <w:t vyd:_id="vyd:0000000000002l" xml:space="preserve"> сущности и их связи, с использованием реляционной модели и стандарта IDEF1X</w:t>
      </w:r>
      <w:r>
        <w:rPr>
          <w:lang w:val="ru-RU"/>
        </w:rPr>
        <w:t vyd:_id="vyd:0000000000002k">.</w:t>
      </w:r>
    </w:p>
    <w:p w14:paraId="61AB951C" w14:textId="77777777" w:rsidR="00396632" w:rsidRDefault="00396632" w:rsidP="00626617" vyd:_id="vyd:0000000000002g">
      <w:pPr>
        <w:pStyle w:val="2"/>
      </w:pPr>
      <w:r>
        <w:t vyd:_id="vyd:0000000000002i">Ожидаемый результат:</w:t>
      </w:r>
      <w:r>
        <w:t vyd:_id="vyd:0000000000002h" xml:space="preserve"> </w:t>
      </w:r>
    </w:p>
    <w:p w14:paraId="0E842C6A" w14:textId="77777777" w:rsidR="00396632" w:rsidRPr="002E2CC1" w:rsidRDefault="00396632" w:rsidP="00396632" vyd:_id="vyd:0000000000002e">
      <w:pPr>
        <w:rPr>
          <w:lang w:val="ru-RU"/>
        </w:rPr>
      </w:pPr>
      <w:r>
        <w:rPr>
          <w:lang w:val="ru-RU"/>
        </w:rPr>
        <w:t vyd:_id="vyd:0000000000002f">Набор артефактов, на основе которых будет строится база для следующих лабораторных работ:</w:t>
      </w:r>
    </w:p>
    <w:p w14:paraId="7FA89ECB" w14:textId="77777777" w:rsidR="00396632" w:rsidRDefault="00396632" w:rsidP="00396632" vyd:_id="vyd:0000000000002a">
      <w:pPr>
        <w:pStyle w:val="a3"/>
        <w:numPr>
          <w:ilvl w:val="0"/>
          <w:numId w:val="2"/>
        </w:numPr>
      </w:pPr>
      <w:r>
        <w:t vyd:_id="vyd:0000000000002d">ER-диаграмма в IDEF1X (</w:t>
      </w:r>
      <w:r>
        <w:rPr>
          <w:lang w:val="ru-RU"/>
        </w:rPr>
        <w:t vyd:_id="vyd:0000000000002c" xml:space="preserve">В </w:t>
      </w:r>
      <w:r>
        <w:t vyd:_id="vyd:0000000000002b">PDF/PNG).</w:t>
      </w:r>
    </w:p>
    <w:p w14:paraId="02E0CC1C" w14:textId="77777777" w:rsidR="00396632" w:rsidRDefault="00396632" w:rsidP="00396632" vyd:_id="vyd:00000000000026">
      <w:pPr>
        <w:pStyle w:val="a3"/>
        <w:numPr>
          <w:ilvl w:val="0"/>
          <w:numId w:val="2"/>
        </w:numPr>
      </w:pPr>
      <w:r>
        <w:t vyd:_id="vyd:00000000000029" xml:space="preserve">SQL-скрипт </w:t>
      </w:r>
      <w:r>
        <w:rPr>
          <w:lang w:val="ru-RU"/>
        </w:rPr>
        <w:t vyd:_id="vyd:00000000000028" xml:space="preserve">или набор классов </w:t>
      </w:r>
      <w:r>
        <w:t vyd:_id="vyd:00000000000027">для создания таблиц и вставки тестовых данных.</w:t>
      </w:r>
    </w:p>
    <w:p w14:paraId="0502F31E" w14:textId="77777777" w:rsidR="00396632" w:rsidRDefault="00396632" w:rsidP="00396632" vyd:_id="vyd:0000000000001z">
      <w:pPr>
        <w:pStyle w:val="a3"/>
        <w:numPr>
          <w:ilvl w:val="0"/>
          <w:numId w:val="2"/>
        </w:numPr>
      </w:pPr>
      <w:r>
        <w:rPr>
          <w:lang w:val="ru-RU"/>
        </w:rPr>
        <w:t vyd:_id="vyd:00000000000025">Домен должен содержать все сущности, которые были описан в Курсовой работе, но не менее 7 значимых сущностей (не справочников), которые обладают связанностью. Дополнительно, в домене должны быть использованы минимум 2 справочника формата «</w:t>
      </w:r>
      <w:r>
        <w:rPr>
          <w:lang w:val="en-US"/>
        </w:rPr>
        <w:t vyd:_id="vyd:00000000000024">key</w:t>
      </w:r>
      <w:r>
        <w:rPr>
          <w:lang w:val="ru-RU"/>
        </w:rPr>
        <w:t vyd:_id="vyd:00000000000023">-</w:t>
      </w:r>
      <w:r>
        <w:rPr>
          <w:lang w:val="en-US"/>
        </w:rPr>
        <w:t vyd:_id="vyd:00000000000022">value</w:t>
      </w:r>
      <w:r>
        <w:rPr>
          <w:lang w:val="ru-RU"/>
        </w:rPr>
        <w:t vyd:_id="vyd:00000000000021">»</w:t>
      </w:r>
      <w:r>
        <w:rPr>
          <w:lang w:val="ru-RU"/>
        </w:rPr>
        <w:t vyd:_id="vyd:00000000000020">.</w:t>
      </w:r>
    </w:p>
    <w:p w14:paraId="5D356811" w14:textId="77777777" w:rsidR="00396632" w:rsidRPr="00626617" w:rsidRDefault="00396632" w:rsidP="00626617" vyd:_id="vyd:0000000000001x">
      <w:pPr>
        <w:pStyle w:val="2"/>
      </w:pPr>
      <w:r>
        <w:t vyd:_id="vyd:0000000000001y" xml:space="preserve">Отчет по работе: </w:t>
      </w:r>
    </w:p>
    <w:p w14:paraId="64E63E6A" w14:textId="77777777" w:rsidR="00396632" w:rsidRDefault="00396632" w:rsidP="00396632" vyd:_id="vyd:0000000000001u">
      <w:r>
        <w:rPr>
          <w:lang w:val="ru-RU"/>
        </w:rPr>
        <w:t vyd:_id="vyd:0000000000001w">Отчет оформляется в электронном виде. Должен содержать о</w:t>
      </w:r>
      <w:r>
        <w:t vyd:_id="vyd:0000000000001v">писание сущностей, обоснование связей, скриншоты БД.</w:t>
      </w:r>
    </w:p>
    <w:p w14:paraId="2C49D02A" w14:textId="77777777" w:rsidR="00375259" w:rsidRDefault="00375259" vyd:_id="vyd:0000000000001s">
      <w:pPr>
        <w:spacing w:after="0" w:line="276" w:lineRule="auto"/>
        <w:contextualSpacing w:val="0"/>
        <w:rPr>
          <w:sz w:val="32"/>
          <w:b w:val="1"/>
          <w:szCs w:val="32"/>
        </w:rPr>
      </w:pPr>
      <w:r>
        <w:br w:type="page" vyd:_id="vyd:0000000000001t"/>
      </w:r>
    </w:p>
    <w:p w14:paraId="149BFDB3" w14:textId="449892F0" w:rsidR="00CB755E" w:rsidRPr="00396632" w:rsidRDefault="00CB755E" w:rsidP="00CB755E" vyd:_id="vyd:0000000000001q">
      <w:pPr>
        <w:pStyle w:val="1"/>
      </w:pPr>
      <w:r>
        <w:t vyd:_id="vyd:0000000000001r">Лабораторная работа №3</w:t>
      </w:r>
    </w:p>
    <w:p w14:paraId="14419406" w14:textId="77777777" w:rsidR="00CB755E" w:rsidRDefault="00CB755E" w:rsidP="00CB755E" vyd:_id="vyd:0000000000001n">
      <w:pPr>
        <w:pStyle w:val="2"/>
      </w:pPr>
      <w:r>
        <w:t vyd:_id="vyd:0000000000001p">Цель:</w:t>
      </w:r>
      <w:r>
        <w:t vyd:_id="vyd:0000000000001o" xml:space="preserve"> </w:t>
      </w:r>
    </w:p>
    <w:p w14:paraId="32D86B98" w14:textId="77777777" w:rsidR="00CB755E" w:rsidRDefault="00CB755E" w:rsidP="00CB755E" vyd:_id="vyd:0000000000001g">
      <w:r>
        <w:t vyd:_id="vyd:0000000000001m" xml:space="preserve">Реализовать REST API для управления сущностями </w:t>
      </w:r>
      <w:r>
        <w:rPr>
          <w:lang w:val="ru-RU"/>
        </w:rPr>
        <w:t vyd:_id="vyd:0000000000001l">из работы №1</w:t>
      </w:r>
      <w:r>
        <w:t vyd:_id="vyd:0000000000001k" xml:space="preserve">, </w:t>
      </w:r>
      <w:r>
        <w:t vyd:_id="vyd:0000000000001j">обеспечивающими</w:t>
      </w:r>
      <w:r>
        <w:rPr>
          <w:lang w:val="ru-RU"/>
        </w:rPr>
        <w:t vyd:_id="vyd:0000000000001i" xml:space="preserve"> заполнение и связывание данных</w:t>
      </w:r>
      <w:r>
        <w:t vyd:_id="vyd:0000000000001h">.</w:t>
      </w:r>
    </w:p>
    <w:p w14:paraId="33A46FA6" w14:textId="77777777" w:rsidR="00CB755E" w:rsidRDefault="00CB755E" w:rsidP="00CB755E" vyd:_id="vyd:0000000000001d">
      <w:pPr>
        <w:pStyle w:val="2"/>
      </w:pPr>
      <w:r>
        <w:t vyd:_id="vyd:0000000000001f">Ожидаемый результат:</w:t>
      </w:r>
      <w:r>
        <w:t vyd:_id="vyd:0000000000001e" xml:space="preserve"> </w:t>
      </w:r>
    </w:p>
    <w:p w14:paraId="465C0D72" w14:textId="77777777" w:rsidR="00CB755E" w:rsidRDefault="00CB755E" w:rsidP="00CB755E" vyd:_id="vyd:0000000000000x">
      <w:pPr>
        <w:rPr>
          <w:lang w:val="ru-RU"/>
        </w:rPr>
      </w:pPr>
      <w:r>
        <w:rPr>
          <w:lang w:val="ru-RU"/>
        </w:rPr>
        <w:t vyd:_id="vyd:0000000000001c" xml:space="preserve">Программный код, который содержит </w:t>
      </w:r>
      <w:r>
        <w:rPr>
          <w:lang w:val="en-US"/>
        </w:rPr>
        <w:t vyd:_id="vyd:0000000000001b">API</w:t>
      </w:r>
      <w:r>
        <w:rPr>
          <w:lang w:val="ru-RU"/>
        </w:rPr>
        <w:t vyd:_id="vyd:0000000000001a" xml:space="preserve"> </w:t>
      </w:r>
      <w:r>
        <w:rPr>
          <w:lang w:val="en-US"/>
        </w:rPr>
        <w:t vyd:_id="vyd:00000000000019">CRUD</w:t>
      </w:r>
      <w:r>
        <w:rPr>
          <w:lang w:val="ru-RU"/>
        </w:rPr>
        <w:t vyd:_id="vyd:00000000000018" xml:space="preserve"> </w:t>
      </w:r>
      <w:r>
        <w:rPr>
          <w:lang w:val="ru-RU"/>
        </w:rPr>
        <w:t vyd:_id="vyd:00000000000017" xml:space="preserve">операции для элементов БД из работы №1. Для демонстрации работы можно использовать </w:t>
      </w:r>
      <w:r>
        <w:rPr>
          <w:lang w:val="en-US"/>
        </w:rPr>
        <w:t vyd:_id="vyd:00000000000016">Postman</w:t>
      </w:r>
      <w:r>
        <w:rPr>
          <w:lang w:val="ru-RU"/>
        </w:rPr>
        <w:t vyd:_id="vyd:00000000000015" xml:space="preserve"> </w:t>
      </w:r>
      <w:r>
        <w:rPr>
          <w:lang w:val="ru-RU"/>
        </w:rPr>
        <w:t vyd:_id="vyd:00000000000014">или самостоятельно написанный интерфейс (</w:t>
      </w:r>
      <w:r>
        <w:rPr>
          <w:lang w:val="en-US"/>
        </w:rPr>
        <w:t vyd:_id="vyd:00000000000013">React</w:t>
      </w:r>
      <w:r>
        <w:rPr>
          <w:lang w:val="ru-RU"/>
        </w:rPr>
        <w:t vyd:_id="vyd:00000000000012" xml:space="preserve">, </w:t>
      </w:r>
      <w:r>
        <w:rPr>
          <w:lang w:val="en-US"/>
        </w:rPr>
        <w:t vyd:_id="vyd:00000000000011">JS</w:t>
      </w:r>
      <w:r>
        <w:rPr>
          <w:lang w:val="ru-RU"/>
        </w:rPr>
        <w:t vyd:_id="vyd:00000000000010" xml:space="preserve">, </w:t>
      </w:r>
      <w:r>
        <w:rPr>
          <w:lang w:val="en-US"/>
        </w:rPr>
        <w:t vyd:_id="vyd:0000000000000z">Python</w:t>
      </w:r>
      <w:r>
        <w:rPr>
          <w:lang w:val="ru-RU"/>
        </w:rPr>
        <w:t vyd:_id="vyd:0000000000000y" xml:space="preserve"> и т.д.).</w:t>
      </w:r>
    </w:p>
    <w:p w14:paraId="547C9598" w14:textId="77777777" w:rsidR="00CB755E" w:rsidRDefault="00CB755E" w:rsidP="00CB755E" vyd:_id="vyd:0000000000000u">
      <w:pPr>
        <w:rPr>
          <w:lang w:val="en-US"/>
        </w:rPr>
      </w:pPr>
      <w:r>
        <w:rPr>
          <w:lang w:val="ru-RU"/>
        </w:rPr>
        <w:t vyd:_id="vyd:0000000000000w" xml:space="preserve">Требования к реализуемым </w:t>
      </w:r>
      <w:r>
        <w:rPr>
          <w:lang w:val="en-US"/>
        </w:rPr>
        <w:t vyd:_id="vyd:0000000000000v">API:</w:t>
      </w:r>
    </w:p>
    <w:p w14:paraId="4A83D77D" w14:textId="77777777" w:rsidR="00CB755E" w:rsidRDefault="00CB755E" w:rsidP="00CB755E" vyd:_id="vyd:0000000000000r">
      <w:pPr>
        <w:pStyle w:val="a3"/>
        <w:numPr>
          <w:ilvl w:val="0"/>
          <w:numId w:val="4"/>
        </w:numPr>
      </w:pPr>
      <w:r>
        <w:rPr>
          <w:lang w:val="ru-RU"/>
        </w:rPr>
        <w:t vyd:_id="vyd:0000000000000t">Валидация</w:t>
      </w:r>
      <w:r>
        <w:t vyd:_id="vyd:0000000000000s" xml:space="preserve"> входных данных</w:t>
      </w:r>
    </w:p>
    <w:p w14:paraId="3EEEA622" w14:textId="77777777" w:rsidR="00CB755E" w:rsidRPr="006E3A24" w:rsidRDefault="00CB755E" w:rsidP="00CB755E" vyd:_id="vyd:0000000000000o">
      <w:pPr>
        <w:pStyle w:val="a3"/>
        <w:numPr>
          <w:ilvl w:val="0"/>
          <w:numId w:val="2"/>
        </w:numPr>
      </w:pPr>
      <w:r>
        <w:rPr>
          <w:lang w:val="ru-RU"/>
        </w:rPr>
        <w:t vyd:_id="vyd:0000000000000q" xml:space="preserve">Ведение журнала запросов к </w:t>
      </w:r>
      <w:r>
        <w:rPr>
          <w:lang w:val="en-US"/>
        </w:rPr>
        <w:t vyd:_id="vyd:0000000000000p">API</w:t>
      </w:r>
    </w:p>
    <w:p w14:paraId="64684A61" w14:textId="77777777" w:rsidR="00CB755E" w:rsidRPr="006E3A24" w:rsidRDefault="00CB755E" w:rsidP="00CB755E" vyd:_id="vyd:0000000000000l">
      <w:pPr>
        <w:pStyle w:val="a3"/>
        <w:numPr>
          <w:ilvl w:val="0"/>
          <w:numId w:val="2"/>
        </w:numPr>
      </w:pPr>
      <w:r>
        <w:rPr>
          <w:lang w:val="ru-RU"/>
        </w:rPr>
        <w:t vyd:_id="vyd:0000000000000n" xml:space="preserve">Наличие методов </w:t>
      </w:r>
      <w:r>
        <w:rPr>
          <w:lang w:val="en-US"/>
        </w:rPr>
        <w:t vyd:_id="vyd:0000000000000m">CRUD</w:t>
      </w:r>
    </w:p>
    <w:p w14:paraId="0FFA57E3" w14:textId="77777777" w:rsidR="00CB755E" w:rsidRDefault="00CB755E" w:rsidP="00CB755E" vyd:_id="vyd:0000000000000i">
      <w:pPr>
        <w:pStyle w:val="a3"/>
        <w:numPr>
          <w:ilvl w:val="0"/>
          <w:numId w:val="2"/>
        </w:numPr>
      </w:pPr>
      <w:r>
        <w:rPr>
          <w:lang w:val="ru-RU"/>
        </w:rPr>
        <w:t vyd:_id="vyd:0000000000000k" xml:space="preserve">Реализация связывания сущностей через </w:t>
      </w:r>
      <w:r>
        <w:rPr>
          <w:lang w:val="en-US"/>
        </w:rPr>
        <w:t vyd:_id="vyd:0000000000000j">API</w:t>
      </w:r>
    </w:p>
    <w:p w14:paraId="120A617B" w14:textId="77777777" w:rsidR="00CB755E" w:rsidRDefault="00CB755E" w:rsidP="00CB755E" vyd:_id="vyd:0000000000000d">
      <w:pPr>
        <w:pStyle w:val="2"/>
      </w:pPr>
      <w:r>
        <w:t vyd:_id="vyd:0000000000000h">Отчет</w:t>
      </w:r>
      <w:r>
        <w:t vyd:_id="vyd:0000000000000g" xml:space="preserve"> по работе</w:t>
      </w:r>
      <w:r>
        <w:t vyd:_id="vyd:0000000000000f">:</w:t>
      </w:r>
      <w:r>
        <w:t vyd:_id="vyd:0000000000000e" xml:space="preserve"> </w:t>
      </w:r>
    </w:p>
    <w:p w14:paraId="334A6022" w14:textId="77777777" w:rsidR="00CB755E" w:rsidRDefault="00CB755E" w:rsidP="00CB755E" vyd:_id="vyd:00000000000004">
      <w:r>
        <w:rPr>
          <w:lang w:val="ru-RU"/>
        </w:rPr>
        <w:t vyd:_id="vyd:0000000000000c">Код сервера, о</w:t>
      </w:r>
      <w:r>
        <w:t vyd:_id="vyd:0000000000000b">писание эндпоинтов, примеры запросов, анализ ошибок (например, 400 Bad Request</w:t>
      </w:r>
      <w:r>
        <w:rPr>
          <w:lang w:val="ru-RU"/>
        </w:rPr>
        <w:t vyd:_id="vyd:0000000000000a">, 404</w:t>
      </w:r>
      <w:r>
        <w:rPr>
          <w:lang w:val="ru-RU"/>
        </w:rPr>
        <w:t vyd:_id="vyd:00000000000009" xml:space="preserve"> </w:t>
      </w:r>
      <w:r>
        <w:rPr>
          <w:lang w:val="en-US"/>
        </w:rPr>
        <w:t vyd:_id="vyd:00000000000008">Not</w:t>
      </w:r>
      <w:r>
        <w:rPr>
          <w:lang w:val="ru-RU"/>
        </w:rPr>
        <w:t vyd:_id="vyd:00000000000007" xml:space="preserve"> </w:t>
      </w:r>
      <w:r>
        <w:rPr>
          <w:lang w:val="en-US"/>
        </w:rPr>
        <w:t vyd:_id="vyd:00000000000006">Found</w:t>
      </w:r>
      <w:r>
        <w:t vyd:_id="vyd:00000000000005">).</w:t>
      </w:r>
    </w:p>
    <w:p w14:paraId="7304A788" w14:textId="77777777" w:rsidR="00CB755E" w:rsidRPr="00396632" w:rsidRDefault="00CB755E" w:rsidP="00396632" vyd:_id="vyd:00000000000003"/>
    <w:sectPr vyd:_id="vyd:00000000000002" w:rsidR="00CB755E" w:rsidRPr="00396632">
      <w:type w:val="nextPage"/>
      <w:pgSz w:w="11909" w:h="16834" w:orient="portrait"/>
      <w:pgMar w:top="1440" w:right="1440" w:bottom="1440" w:left="1440" w:header="0" w:footer="720" w:gutter="0"/>
      <w:pgNumType w:start="1"/>
      <w:cols w:equalWidth="1" w:space="170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mc:Ignorable="w14 w15 w16se w16cid w16 w16cex w16sdtdh wp14">
  <w:endnote w:type="separator" w:id="-1">
    <w:p w14:paraId="074199E7" w14:textId="77777777" w:rsidR="0089053C" w:rsidRDefault="0089053C">
      <w:pPr>
        <w:spacing w:line="240" w:lineRule="auto"/>
      </w:pPr>
      <w:r>
        <w:separator/>
      </w:r>
    </w:p>
  </w:endnote>
  <w:endnote w:type="continuationSeparator" w:id="0">
    <w:p w14:paraId="4B550502" w14:textId="77777777" w:rsidR="0089053C" w:rsidRDefault="00890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mc:Ignorable="w14 w15 w16se w16cid w16 w16cex w16sdtdh wp14">
  <w:footnote w:type="separator" w:id="-1">
    <w:p w14:paraId="7FC3F153" w14:textId="77777777" w:rsidR="0089053C" w:rsidRDefault="0089053C">
      <w:pPr>
        <w:spacing w:line="240" w:lineRule="auto"/>
      </w:pPr>
      <w:r>
        <w:separator/>
      </w:r>
    </w:p>
  </w:footnote>
  <w:footnote w:type="continuationSeparator" w:id="0">
    <w:p w14:paraId="7F61E465" w14:textId="77777777" w:rsidR="0089053C" w:rsidRDefault="008905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17D91940"/>
    <w:multiLevelType w:val="hybridMultilevel"/>
    <w:tmpl w:val="C988052E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">
    <w:nsid w:val="234C63BE"/>
    <w:multiLevelType w:val="hybridMultilevel"/>
    <w:tmpl w:val="7FC4F54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">
    <w:nsid w:val="37724E57"/>
    <w:multiLevelType w:val="hybridMultilevel"/>
    <w:tmpl w:val="4E8CB0B6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">
    <w:nsid w:val="57F34ACA"/>
    <w:multiLevelType w:val="hybridMultilevel"/>
    <w:tmpl w:val="E57C7872"/>
    <w:lvl w:tplc="217A85AE" w:ilvl="0">
      <w:start w:val="1"/>
      <w:numFmt w:val="decimal"/>
      <w:lvlText w:val="%1)"/>
      <w:lvlJc w:val="start"/>
    </w:lvl>
    <w:lvl w:tplc="0E66B36C" w:ilvl="1">
      <w:start w:val="1"/>
      <w:numFmt w:val="lowerLetter"/>
      <w:lvlText w:val="%2."/>
      <w:lvlJc w:val="start"/>
      <w:pPr>
        <w:ind w:start="1440" w:hanging="360"/>
      </w:pPr>
    </w:lvl>
    <w:lvl w:tplc="C2108D16" w:ilvl="2">
      <w:start w:val="1"/>
      <w:numFmt w:val="lowerRoman"/>
      <w:lvlText w:val="%3."/>
      <w:lvlJc w:val="end"/>
      <w:pPr>
        <w:ind w:start="2160" w:hanging="180"/>
      </w:pPr>
    </w:lvl>
    <w:lvl w:tplc="0E5C3E5A" w:ilvl="3">
      <w:start w:val="1"/>
      <w:numFmt w:val="decimal"/>
      <w:lvlText w:val="%4."/>
      <w:lvlJc w:val="start"/>
      <w:pPr>
        <w:ind w:start="2880" w:hanging="360"/>
      </w:pPr>
    </w:lvl>
    <w:lvl w:tplc="4EC2E6DC" w:ilvl="4">
      <w:start w:val="1"/>
      <w:numFmt w:val="lowerLetter"/>
      <w:lvlText w:val="%5."/>
      <w:lvlJc w:val="start"/>
      <w:pPr>
        <w:ind w:start="3600" w:hanging="360"/>
      </w:pPr>
    </w:lvl>
    <w:lvl w:tplc="19285B98" w:ilvl="5">
      <w:start w:val="1"/>
      <w:numFmt w:val="lowerRoman"/>
      <w:lvlText w:val="%6."/>
      <w:lvlJc w:val="end"/>
      <w:pPr>
        <w:ind w:start="4320" w:hanging="180"/>
      </w:pPr>
    </w:lvl>
    <w:lvl w:tplc="28A0C4B8" w:ilvl="6">
      <w:start w:val="1"/>
      <w:numFmt w:val="decimal"/>
      <w:lvlText w:val="%7."/>
      <w:lvlJc w:val="start"/>
      <w:pPr>
        <w:ind w:start="5040" w:hanging="360"/>
      </w:pPr>
    </w:lvl>
    <w:lvl w:tplc="43F6C298" w:ilvl="7">
      <w:start w:val="1"/>
      <w:numFmt w:val="lowerLetter"/>
      <w:lvlText w:val="%8."/>
      <w:lvlJc w:val="start"/>
      <w:pPr>
        <w:ind w:start="5760" w:hanging="360"/>
      </w:pPr>
    </w:lvl>
    <w:lvl w:tplc="C0CE46AC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 xmlns:w="http://schemas.openxmlformats.org/wordprocessingml/2006/main">
  <w14:docId w14:val="6F2ACA67"/>
  <w15:docId w15:val="{694E1F76-0DB1-4501-BBE1-DBCDCF03F917}"/>
  <w:zoom w:percent="9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047"/>
    <w:rsid w:val="00020035"/>
    <w:rsid w:val="001A2DCA"/>
    <w:rsid w:val="001D3224"/>
    <w:rsid w:val="00375259"/>
    <w:rsid w:val="00396632"/>
    <w:rsid w:val="005F79F7"/>
    <w:rsid w:val="00626617"/>
    <w:rsid w:val="006E2810"/>
    <w:rsid w:val="007B1390"/>
    <w:rsid w:val="00871194"/>
    <w:rsid w:val="0089053C"/>
    <w:rsid w:val="0097600B"/>
    <w:rsid w:val="00B3124B"/>
    <w:rsid w:val="00CB755E"/>
    <w:rsid w:val="00CF5047"/>
    <w:rsid w:val="00D65DDB"/>
    <w:rsid w:val="00DD333D"/>
    <w:rsid w:val="00E53967"/>
    <w:rsid w:val="00E5568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"/>
        <w:szCs w:val="28"/>
      </w:rPr>
    </w:rPrDefault>
    <w:pPrDefault>
      <w:pPr>
        <w:spacing w:line="276" w:lineRule="auto"/>
        <w:jc w:val="both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rsid w:val="00626617"/>
    <w:pPr>
      <w:keepNext w:val="1"/>
      <w:keepLines w:val="1"/>
      <w:spacing w:before="480"/>
      <w:outlineLvl w:val="0"/>
    </w:pPr>
    <w:rPr>
      <w:sz w:val="32"/>
      <w:b w:val="1"/>
      <w:szCs w:val="32"/>
    </w:rPr>
  </w:style>
  <w:style w:type="character" w:styleId="10" w:customStyle="1">
    <w:name w:val="Заголовок 1 Знак"/>
    <w:link w:val="1"/>
    <w:rsid w:val="00626617"/>
    <w:rPr>
      <w:sz w:val="32"/>
      <w:b w:val="1"/>
      <w:szCs w:val="32"/>
    </w:r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a"/>
    <w:next w:val="a"/>
    <w:link w:val="20"/>
    <w:rsid w:val="00626617"/>
    <w:pPr>
      <w:keepNext w:val="1"/>
      <w:keepLines w:val="1"/>
      <w:spacing w:before="120" w:after="0"/>
      <w:outlineLvl w:val="1"/>
    </w:pPr>
    <w:rPr>
      <w:b w:val="1"/>
      <w:lang w:val="ru-RU"/>
    </w:rPr>
  </w:style>
  <w:style w:type="character" w:styleId="20" w:customStyle="1">
    <w:name w:val="Заголовок 2 Знак"/>
    <w:link w:val="2"/>
    <w:rsid w:val="00626617"/>
    <w:rPr>
      <w:b w:val="1"/>
      <w:lang w:val="ru-RU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4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pPr>
      <w:keepNext w:val="1"/>
      <w:keepLines w:val="1"/>
      <w:spacing w:before="280" w:after="80"/>
      <w:outlineLvl w:val="2"/>
    </w:pPr>
    <w:rPr>
      <w:sz w:val="24"/>
      <w:color w:val="666666"/>
      <w:b w:val="1"/>
      <w:szCs w:val="24"/>
    </w:rPr>
  </w:style>
  <w:style w:type="character" w:styleId="30" w:customStyle="1">
    <w:name w:val="Заголовок 3 Знак"/>
    <w:link w:val="3"/>
    <w:uiPriority w:val="9"/>
    <w:rPr>
      <w:rFonts w:ascii="Arial" w:hAnsi="Arial" w:eastAsia="Arial" w:cs="Arial"/>
      <w:sz w:val="30"/>
      <w:szCs w:val="30"/>
    </w:r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pPr>
      <w:keepNext w:val="1"/>
      <w:keepLines w:val="1"/>
      <w:spacing w:before="240" w:after="40"/>
      <w:outlineLvl w:val="3"/>
    </w:pPr>
    <w:rPr>
      <w:sz w:val="22"/>
      <w:color w:val="666666"/>
      <w:i w:val="1"/>
      <w:szCs w:val="22"/>
    </w:rPr>
  </w:style>
  <w:style w:type="character" w:styleId="40" w:customStyle="1">
    <w:name w:val="Заголовок 4 Знак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pPr>
      <w:keepNext w:val="1"/>
      <w:keepLines w:val="1"/>
      <w:spacing w:before="220" w:after="40"/>
      <w:outlineLvl w:val="4"/>
    </w:pPr>
    <w:rPr>
      <w:sz w:val="20"/>
      <w:color w:val="666666"/>
      <w:b w:val="1"/>
      <w:szCs w:val="20"/>
    </w:rPr>
  </w:style>
  <w:style w:type="character" w:styleId="50" w:customStyle="1">
    <w:name w:val="Заголовок 5 Знак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pPr>
      <w:keepNext w:val="1"/>
      <w:keepLines w:val="1"/>
      <w:spacing w:before="200" w:after="40"/>
      <w:outlineLvl w:val="5"/>
    </w:pPr>
    <w:rPr>
      <w:sz w:val="20"/>
      <w:color w:val="666666"/>
      <w:i w:val="1"/>
      <w:szCs w:val="20"/>
    </w:rPr>
  </w:style>
  <w:style w:type="character" w:styleId="60" w:customStyle="1">
    <w:name w:val="Заголовок 6 Знак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0" w:customStyle="1">
    <w:name w:val="Заголовок 7 Знак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80" w:customStyle="1">
    <w:name w:val="Заголовок 8 Знак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</w:style>
  <w:style w:type="table" w:styleId="BorderedLined-Accent6" w:customStyle="1">
    <w:name w:val="Bordered &amp;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</w:style>
  <w:style w:type="character" w:styleId="CaptionChar" w:customStyle="1">
    <w:name w:val="Caption Char"/>
    <w:uiPriority w:val="99"/>
  </w:style>
  <w:style w:type="character" w:styleId="EndnoteTextChar" w:customStyle="1">
    <w:name w:val="Endnote Text Char"/>
    <w:uiPriority w:val="99"/>
    <w:rPr>
      <w:sz w:val="20"/>
    </w:rPr>
  </w:style>
  <w:style w:type="character" w:styleId="FooterChar" w:customStyle="1">
    <w:name w:val="Footer Char"/>
    <w:uiPriority w:val="99"/>
  </w:style>
  <w:style w:type="character" w:styleId="FootnoteTextChar" w:customStyle="1">
    <w:name w:val="Footnote Text Char"/>
    <w:uiPriority w:val="99"/>
    <w:rPr>
      <w:sz w:val="18"/>
    </w:rPr>
  </w:style>
  <w:style w:type="table" w:styleId="GridTable1Light-Accent1" w:customStyle="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CE6F2" w:themeColor="accent1" w:themeTint="32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blPr/>
      <w:tcPr>
        <w:shd w:val="clear" w:color="AEC4E0" w:themeColor="accent1" w:themeTint="75" w:fill="AEC4E0" w:themeFill="accent1" w:themeFillTint="75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GridTable5Dark-Accent2" w:customStyle="1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</w:style>
  <w:style w:type="table" w:styleId="GridTable5Dark-Accent3" w:customStyle="1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blPr/>
      <w:tcPr>
        <w:shd w:val="clear" w:color="D0DFB2" w:themeColor="accent3" w:themeTint="75" w:fill="D0DFB2" w:themeFill="accent3" w:themeFillTint="75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</w:style>
  <w:style w:type="table" w:styleId="GridTable5Dark-Accent4" w:customStyle="1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</w:style>
  <w:style w:type="table" w:styleId="GridTable5Dark-Accent5" w:customStyle="1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</w:style>
  <w:style w:type="table" w:styleId="GridTable5Dark-Accent6" w:customStyle="1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6BFDD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6BFDD" w:themeColor="accen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single" w:color="A6BFDD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single" w:color="A6BFDD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ABB59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ABB59" w:themeColor="accent3" w:themeTint="FE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single" w:color="9ABB59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single" w:color="9ABB59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9D0DE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9D0DE" w:themeColor="accent5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single" w:color="99D0DE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single" w:color="99D0DE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B15407" w:themeColor="accent6" w:themeShade="95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396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AC396" w:themeColor="accent6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single" w:color="FAC396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single" w:color="FAC396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HeaderChar" w:customStyle="1">
    <w:name w:val="Header Char"/>
    <w:basedOn w:val="a0"/>
    <w:uiPriority w:val="99"/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a0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a0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Heading5Char" w:customStyle="1">
    <w:name w:val="Heading 5 Char"/>
    <w:basedOn w:val="a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Heading6Char" w:customStyle="1">
    <w:name w:val="Heading 6 Char"/>
    <w:basedOn w:val="a0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Heading7Char" w:customStyle="1">
    <w:name w:val="Heading 7 Char"/>
    <w:basedOn w:val="a0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Heading8Char" w:customStyle="1">
    <w:name w:val="Heading 8 Char"/>
    <w:basedOn w:val="a0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Heading9Char" w:customStyle="1">
    <w:name w:val="Heading 9 Char"/>
    <w:basedOn w:val="a0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IntenseQuoteChar" w:customStyle="1">
    <w:name w:val="Intense Quote Char"/>
    <w:uiPriority w:val="30"/>
    <w:rPr>
      <w:i w:val="1"/>
    </w:rPr>
  </w:style>
  <w:style w:type="table" w:styleId="Lined-Accent" w:customStyle="1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</w:style>
  <w:style w:type="table" w:styleId="Lined-Accent2" w:customStyle="1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</w:style>
  <w:style w:type="table" w:styleId="Lined-Accent3" w:customStyle="1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</w:style>
  <w:style w:type="table" w:styleId="Lined-Accent4" w:customStyle="1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</w:style>
  <w:style w:type="table" w:styleId="Lined-Accent5" w:customStyle="1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</w:style>
  <w:style w:type="table" w:styleId="Lined-Accent6" w:customStyle="1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</w:style>
  <w:style w:type="table" w:styleId="ListTable1Light-Accent1" w:customStyle="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3D69B" w:themeColor="accent3" w:themeTint="98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2CCDC" w:themeColor="accent5" w:themeTint="9A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AC090" w:themeColor="accent6" w:themeTint="98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blPr/>
      <w:tcPr>
        <w:tcBorders>
          <w:top w:val="single" w:color="4F81BD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blPr/>
      <w:tcPr>
        <w:tcBorders>
          <w:top w:val="single" w:color="C3D69B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blPr/>
      <w:tcPr>
        <w:tcBorders>
          <w:top w:val="single" w:color="92CCDC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blPr/>
      <w:tcPr>
        <w:tcBorders>
          <w:top w:val="single" w:color="FAC090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F81BD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F81BD" w:themeColor="accent1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single" w:color="4F81BD" w:themeColor="accent1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single" w:color="4F81BD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3D69B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3D69B" w:themeColor="accent3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single" w:color="C3D69B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single" w:color="C3D69B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2CCDC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2CCDC" w:themeColor="accent5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single" w:color="92CCDC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single" w:color="92CCDC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090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AC090" w:themeColor="accent6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single" w:color="FAC090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single" w:color="FAC090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QuoteChar" w:customStyle="1">
    <w:name w:val="Quote Char"/>
    <w:uiPriority w:val="29"/>
    <w:rPr>
      <w:i w:val="1"/>
    </w:rPr>
  </w:style>
  <w:style w:type="character" w:styleId="SubtitleChar" w:customStyle="1">
    <w:name w:val="Subtitle Char"/>
    <w:basedOn w:val="a0"/>
    <w:uiPriority w:val="11"/>
    <w:rPr>
      <w:sz w:val="24"/>
      <w:szCs w:val="24"/>
    </w:rPr>
  </w:style>
  <w:style w:type="table" w:styleId="TableGridLight" w:customStyle="1">
    <w:name w:val="Table Grid Light"/>
    <w:basedOn w:val="a1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character" w:styleId="TitleChar" w:customStyle="1">
    <w:name w:val="Title Char"/>
    <w:basedOn w:val="a0"/>
    <w:uiPriority w:val="10"/>
    <w:rPr>
      <w:sz w:val="48"/>
      <w:szCs w:val="48"/>
    </w:rPr>
  </w:style>
  <w:style w:type="paragraph" w:styleId="a" w:default="1">
    <w:name w:val="Normal"/>
    <w:pPr>
      <w:spacing w:after="120" w:line="360" w:lineRule="auto"/>
      <w:contextualSpacing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pPr>
      <w:ind w:start="720"/>
    </w:pPr>
  </w:style>
  <w:style w:type="paragraph" w:styleId="a4">
    <w:name w:val="No Spacing"/>
    <w:uiPriority w:val="1"/>
    <w:qFormat w:val="1"/>
    <w:pPr>
      <w:spacing w:line="240" w:lineRule="auto"/>
    </w:pPr>
  </w:style>
  <w:style w:type="character" w:styleId="a5" w:customStyle="1">
    <w:name w:val="Заголовок Знак"/>
    <w:link w:val="a6"/>
    <w:uiPriority w:val="10"/>
    <w:rPr>
      <w:sz w:val="48"/>
      <w:szCs w:val="48"/>
    </w:rPr>
  </w:style>
  <w:style w:type="paragraph" w:styleId="a6">
    <w:name w:val="Title"/>
    <w:basedOn w:val="a"/>
    <w:next w:val="a"/>
    <w:link w:val="a5"/>
    <w:pPr>
      <w:keepNext w:val="1"/>
      <w:keepLines w:val="1"/>
      <w:spacing w:before="480"/>
    </w:pPr>
    <w:rPr>
      <w:sz w:val="72"/>
      <w:b w:val="1"/>
      <w:szCs w:val="72"/>
    </w:rPr>
  </w:style>
  <w:style w:type="character" w:styleId="a7" w:customStyle="1">
    <w:name w:val="Подзаголовок Знак"/>
    <w:link w:val="a8"/>
    <w:uiPriority w:val="11"/>
    <w:rPr>
      <w:sz w:val="24"/>
      <w:szCs w:val="24"/>
    </w:rPr>
  </w:style>
  <w:style w:type="paragraph" w:styleId="a8">
    <w:name w:val="Subtitle"/>
    <w:basedOn w:val="a"/>
    <w:next w:val="a"/>
    <w:link w:val="a7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ae" w:customStyle="1">
    <w:name w:val="Нижний колонтитул Знак"/>
    <w:link w:val="ad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rPr>
      <w:sz w:val="18"/>
      <w:color w:val="4F81BD" w:themeColor="accent1"/>
      <w:b w:val="1"/>
      <w:bCs w:val="1"/>
      <w:szCs w:val="18"/>
    </w:rPr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1">
    <w:name w:val="Hyperlink"/>
    <w:uiPriority w:val="99"/>
    <w:unhideWhenUsed w:val="1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pPr>
      <w:spacing w:line="240" w:lineRule="auto"/>
    </w:pPr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 w:val="1"/>
    <w:unhideWhenUsed w:val="1"/>
    <w:rPr>
      <w:vertAlign w:val="superscript"/>
    </w:r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</w:style>
</w:styles>
</file>

<file path=word/webSettings.xml><?xml version="1.0" encoding="utf-8"?>
<w:webSetting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optimizeForBrowser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.kandaulov@ul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22</ep:TotalTime>
  <ep:Pages>4</ep:Pages>
  <ep:Words>483</ep:Words>
  <ep:Characters>2758</ep:Characters>
  <ep:Application>Microsoft Office Word</ep:Application>
  <ep:DocSecurity>0</ep:DocSecurity>
  <ep:Lines>22</ep:Lines>
  <ep:Paragraphs>6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3235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cp:lastModifiedBy>Валерий Кандаулов</cp:lastModifiedBy>
  <cp:revision>24</cp:revision>
  <dcterms:created xsi:type="dcterms:W3CDTF">2023-03-04T10:03:00Z</dcterms:created>
  <dcterms:modified xsi:type="dcterms:W3CDTF">2026-02-07T07:41:00Z</dcterms:modified>
</cp:coreProperties>
</file>